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DF96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  <w:r w:rsidRPr="005D07B9">
        <w:rPr>
          <w:rFonts w:ascii="Times New Roman" w:eastAsia="Calibri" w:hAnsi="Times New Roman" w:cs="Times New Roman"/>
          <w:noProof/>
          <w:sz w:val="72"/>
          <w:szCs w:val="72"/>
          <w:lang w:eastAsia="es-MX"/>
        </w:rPr>
        <w:drawing>
          <wp:anchor distT="0" distB="0" distL="114300" distR="114300" simplePos="0" relativeHeight="251659264" behindDoc="1" locked="0" layoutInCell="1" allowOverlap="1" wp14:anchorId="125F6CE4" wp14:editId="71E12564">
            <wp:simplePos x="0" y="0"/>
            <wp:positionH relativeFrom="margin">
              <wp:posOffset>-428625</wp:posOffset>
            </wp:positionH>
            <wp:positionV relativeFrom="margin">
              <wp:posOffset>-381000</wp:posOffset>
            </wp:positionV>
            <wp:extent cx="1315085" cy="1818005"/>
            <wp:effectExtent l="0" t="0" r="0" b="0"/>
            <wp:wrapNone/>
            <wp:docPr id="21" name="Imagen 21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7B9">
        <w:rPr>
          <w:rFonts w:ascii="Times New Roman" w:eastAsia="Calibri" w:hAnsi="Times New Roman" w:cs="Times New Roman"/>
          <w:noProof/>
          <w:sz w:val="72"/>
          <w:szCs w:val="72"/>
          <w:lang w:eastAsia="es-MX"/>
        </w:rPr>
        <w:drawing>
          <wp:anchor distT="0" distB="0" distL="114300" distR="114300" simplePos="0" relativeHeight="251660288" behindDoc="1" locked="0" layoutInCell="1" allowOverlap="1" wp14:anchorId="656460DE" wp14:editId="56E50215">
            <wp:simplePos x="0" y="0"/>
            <wp:positionH relativeFrom="margin">
              <wp:posOffset>4555490</wp:posOffset>
            </wp:positionH>
            <wp:positionV relativeFrom="margin">
              <wp:posOffset>-219710</wp:posOffset>
            </wp:positionV>
            <wp:extent cx="1532890" cy="1169035"/>
            <wp:effectExtent l="0" t="0" r="0" b="0"/>
            <wp:wrapNone/>
            <wp:docPr id="20" name="Imagen 20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7B9">
        <w:rPr>
          <w:rFonts w:ascii="Times New Roman" w:eastAsia="Calibri" w:hAnsi="Times New Roman" w:cs="Times New Roman"/>
          <w:sz w:val="72"/>
          <w:szCs w:val="72"/>
        </w:rPr>
        <w:t>Instituto</w:t>
      </w:r>
    </w:p>
    <w:p w14:paraId="59DE4CD7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  <w:r w:rsidRPr="005D07B9">
        <w:rPr>
          <w:rFonts w:ascii="Times New Roman" w:eastAsia="Calibri" w:hAnsi="Times New Roman" w:cs="Times New Roman"/>
          <w:sz w:val="72"/>
          <w:szCs w:val="72"/>
        </w:rPr>
        <w:t>Politécnico</w:t>
      </w:r>
    </w:p>
    <w:p w14:paraId="4036BBA8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  <w:r w:rsidRPr="005D07B9">
        <w:rPr>
          <w:rFonts w:ascii="Times New Roman" w:eastAsia="Calibri" w:hAnsi="Times New Roman" w:cs="Times New Roman"/>
          <w:sz w:val="72"/>
          <w:szCs w:val="72"/>
        </w:rPr>
        <w:t>Nacional</w:t>
      </w:r>
    </w:p>
    <w:p w14:paraId="0EC9F6EC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56"/>
          <w:szCs w:val="40"/>
        </w:rPr>
      </w:pPr>
      <w:r w:rsidRPr="005D07B9">
        <w:rPr>
          <w:rFonts w:ascii="Times New Roman" w:eastAsia="Calibri" w:hAnsi="Times New Roman" w:cs="Times New Roman"/>
          <w:sz w:val="40"/>
          <w:szCs w:val="40"/>
        </w:rPr>
        <w:t>Escuela Superior de Cómputo</w:t>
      </w:r>
    </w:p>
    <w:p w14:paraId="75127BDF" w14:textId="3D431FDB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MUSEOS</w:t>
      </w:r>
    </w:p>
    <w:p w14:paraId="6127066E" w14:textId="64216F27" w:rsidR="005D07B9" w:rsidRPr="005D07B9" w:rsidRDefault="002C73DE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PRACTICA 1</w:t>
      </w:r>
    </w:p>
    <w:p w14:paraId="312EA3DF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55169CB" w14:textId="77777777" w:rsidR="005D07B9" w:rsidRPr="005D07B9" w:rsidRDefault="005D07B9" w:rsidP="005D07B9">
      <w:pPr>
        <w:spacing w:before="100"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bookmarkStart w:id="0" w:name="_Toc73350049"/>
      <w:r w:rsidRPr="005D07B9">
        <w:rPr>
          <w:rFonts w:ascii="Times New Roman" w:eastAsia="Calibri" w:hAnsi="Times New Roman" w:cs="Times New Roman"/>
          <w:sz w:val="24"/>
          <w:szCs w:val="24"/>
        </w:rPr>
        <w:t>Materia:</w:t>
      </w:r>
      <w:bookmarkEnd w:id="0"/>
    </w:p>
    <w:p w14:paraId="7F546B08" w14:textId="13F408B0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Mining</w:t>
      </w:r>
      <w:proofErr w:type="spellEnd"/>
    </w:p>
    <w:p w14:paraId="649B0D63" w14:textId="77777777" w:rsidR="005D07B9" w:rsidRPr="005D07B9" w:rsidRDefault="005D07B9" w:rsidP="005D07B9">
      <w:pPr>
        <w:spacing w:before="100"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Grupo:</w:t>
      </w:r>
    </w:p>
    <w:p w14:paraId="2B5D75FE" w14:textId="31684795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3CV19</w:t>
      </w:r>
    </w:p>
    <w:p w14:paraId="3B8461BF" w14:textId="77777777" w:rsidR="005D07B9" w:rsidRPr="005D07B9" w:rsidRDefault="005D07B9" w:rsidP="005D07B9">
      <w:pPr>
        <w:spacing w:before="100"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Profesor:</w:t>
      </w:r>
    </w:p>
    <w:p w14:paraId="051E3068" w14:textId="4538BC02" w:rsid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Ocampo Botello Fabiola</w:t>
      </w:r>
    </w:p>
    <w:p w14:paraId="77225B4F" w14:textId="32C3303C" w:rsidR="005D07B9" w:rsidRPr="005D07B9" w:rsidRDefault="005D07B9" w:rsidP="005D07B9">
      <w:pPr>
        <w:spacing w:before="100"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Alumno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5D07B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B7D3360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Castro Cruces Jorge Eduardo</w:t>
      </w:r>
    </w:p>
    <w:p w14:paraId="7D28BE8A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Medina Granados Alan Alejandro</w:t>
      </w:r>
    </w:p>
    <w:p w14:paraId="1F22BE14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Guzmán Gutiérrez Manuel</w:t>
      </w:r>
    </w:p>
    <w:p w14:paraId="2A01849C" w14:textId="77777777" w:rsidR="005D07B9" w:rsidRPr="005D07B9" w:rsidRDefault="005D07B9" w:rsidP="005D07B9">
      <w:pPr>
        <w:spacing w:before="100"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5D07B9">
        <w:rPr>
          <w:rFonts w:ascii="Times New Roman" w:eastAsia="Calibri" w:hAnsi="Times New Roman" w:cs="Times New Roman"/>
          <w:sz w:val="24"/>
          <w:szCs w:val="24"/>
        </w:rPr>
        <w:t>Fecha:</w:t>
      </w:r>
    </w:p>
    <w:p w14:paraId="1749145D" w14:textId="7FAEB234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S"/>
        </w:rPr>
        <w:t>Jueves</w:t>
      </w:r>
      <w:r w:rsidRPr="005D07B9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>23</w:t>
      </w:r>
      <w:r w:rsidRPr="005D07B9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de septiembre de 2021</w:t>
      </w:r>
    </w:p>
    <w:p w14:paraId="699EF665" w14:textId="77777777" w:rsidR="005D07B9" w:rsidRPr="005D07B9" w:rsidRDefault="005D07B9" w:rsidP="005D07B9">
      <w:pPr>
        <w:spacing w:before="100"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s-MX"/>
        </w:rPr>
      </w:pPr>
      <w:r w:rsidRPr="005D07B9">
        <w:rPr>
          <w:rFonts w:ascii="Times New Roman" w:eastAsia="Times New Roman" w:hAnsi="Times New Roman" w:cs="Times New Roman"/>
          <w:noProof/>
          <w:sz w:val="28"/>
          <w:szCs w:val="28"/>
          <w:lang w:eastAsia="es-MX"/>
        </w:rPr>
        <w:br w:type="page"/>
      </w:r>
    </w:p>
    <w:p w14:paraId="6A4444A3" w14:textId="6EFC6DC1" w:rsidR="006A3201" w:rsidRPr="005F0D0A" w:rsidRDefault="006A3201" w:rsidP="009F569F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F0D0A">
        <w:rPr>
          <w:rFonts w:ascii="Bookman Old Style" w:hAnsi="Bookman Old Style"/>
          <w:b/>
          <w:bCs/>
          <w:sz w:val="24"/>
          <w:szCs w:val="24"/>
        </w:rPr>
        <w:lastRenderedPageBreak/>
        <w:t>MINERÍA DE DATOS</w:t>
      </w:r>
    </w:p>
    <w:p w14:paraId="1ED28710" w14:textId="189D6BFB" w:rsidR="00CF7015" w:rsidRPr="005F0D0A" w:rsidRDefault="004C75A9" w:rsidP="009F569F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F0D0A">
        <w:rPr>
          <w:rFonts w:ascii="Bookman Old Style" w:hAnsi="Bookman Old Style"/>
          <w:b/>
          <w:bCs/>
          <w:sz w:val="24"/>
          <w:szCs w:val="24"/>
        </w:rPr>
        <w:t xml:space="preserve">PRÁCTICA DE </w:t>
      </w:r>
      <w:r w:rsidR="009F569F" w:rsidRPr="005F0D0A">
        <w:rPr>
          <w:rFonts w:ascii="Bookman Old Style" w:hAnsi="Bookman Old Style"/>
          <w:b/>
          <w:bCs/>
          <w:sz w:val="24"/>
          <w:szCs w:val="24"/>
        </w:rPr>
        <w:t>TRATAMIENTO</w:t>
      </w:r>
      <w:r w:rsidRPr="005F0D0A">
        <w:rPr>
          <w:rFonts w:ascii="Bookman Old Style" w:hAnsi="Bookman Old Style"/>
          <w:b/>
          <w:bCs/>
          <w:sz w:val="24"/>
          <w:szCs w:val="24"/>
        </w:rPr>
        <w:t xml:space="preserve"> DE DATOS DE MUSEOS</w:t>
      </w:r>
    </w:p>
    <w:p w14:paraId="074D3F23" w14:textId="77777777" w:rsidR="00457C0B" w:rsidRDefault="00457C0B" w:rsidP="004C75A9">
      <w:pPr>
        <w:spacing w:after="0" w:line="240" w:lineRule="auto"/>
        <w:rPr>
          <w:rFonts w:ascii="Bookman Old Style" w:hAnsi="Bookman Old Style"/>
        </w:rPr>
      </w:pPr>
    </w:p>
    <w:p w14:paraId="0DFE2E25" w14:textId="773EFD08" w:rsidR="004C75A9" w:rsidRPr="00457C0B" w:rsidRDefault="00457C0B" w:rsidP="00457C0B">
      <w:pPr>
        <w:spacing w:after="0" w:line="240" w:lineRule="auto"/>
        <w:jc w:val="right"/>
        <w:rPr>
          <w:rFonts w:ascii="Bookman Old Style" w:hAnsi="Bookman Old Style"/>
          <w:i/>
          <w:iCs/>
        </w:rPr>
      </w:pPr>
      <w:r w:rsidRPr="00457C0B">
        <w:rPr>
          <w:rFonts w:ascii="Bookman Old Style" w:hAnsi="Bookman Old Style"/>
          <w:i/>
          <w:iCs/>
        </w:rPr>
        <w:t>Jueves 23 de septiembre de 2021</w:t>
      </w:r>
    </w:p>
    <w:p w14:paraId="4060AC9B" w14:textId="77777777" w:rsidR="00457C0B" w:rsidRDefault="00457C0B" w:rsidP="004C75A9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3305" w:type="dxa"/>
        <w:jc w:val="center"/>
        <w:tblLook w:val="04A0" w:firstRow="1" w:lastRow="0" w:firstColumn="1" w:lastColumn="0" w:noHBand="0" w:noVBand="1"/>
      </w:tblPr>
      <w:tblGrid>
        <w:gridCol w:w="1179"/>
        <w:gridCol w:w="2126"/>
      </w:tblGrid>
      <w:tr w:rsidR="00457C0B" w14:paraId="084AC6F4" w14:textId="77777777" w:rsidTr="00457C0B">
        <w:trPr>
          <w:jc w:val="center"/>
        </w:trPr>
        <w:tc>
          <w:tcPr>
            <w:tcW w:w="1179" w:type="dxa"/>
          </w:tcPr>
          <w:p w14:paraId="64E6CD05" w14:textId="510CF334" w:rsidR="00457C0B" w:rsidRDefault="00457C0B" w:rsidP="004C75A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Grupo: </w:t>
            </w:r>
          </w:p>
        </w:tc>
        <w:tc>
          <w:tcPr>
            <w:tcW w:w="2126" w:type="dxa"/>
          </w:tcPr>
          <w:p w14:paraId="05542637" w14:textId="3F9D690E" w:rsidR="00457C0B" w:rsidRDefault="008955C0" w:rsidP="00457C0B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3CV19</w:t>
            </w:r>
          </w:p>
        </w:tc>
      </w:tr>
    </w:tbl>
    <w:p w14:paraId="708C748B" w14:textId="77777777" w:rsidR="00B5300C" w:rsidRDefault="00B5300C" w:rsidP="004C75A9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300C" w14:paraId="1F5F90A1" w14:textId="77777777" w:rsidTr="00B5300C">
        <w:tc>
          <w:tcPr>
            <w:tcW w:w="8828" w:type="dxa"/>
          </w:tcPr>
          <w:p w14:paraId="0A88061F" w14:textId="5864FF7C" w:rsidR="00B5300C" w:rsidRPr="00B5300C" w:rsidRDefault="00B5300C" w:rsidP="004C75A9">
            <w:pPr>
              <w:rPr>
                <w:rFonts w:ascii="Bookman Old Style" w:hAnsi="Bookman Old Style"/>
                <w:b/>
                <w:bCs/>
              </w:rPr>
            </w:pPr>
            <w:r w:rsidRPr="00B5300C">
              <w:rPr>
                <w:rFonts w:ascii="Bookman Old Style" w:hAnsi="Bookman Old Style"/>
                <w:b/>
                <w:bCs/>
              </w:rPr>
              <w:t>Nombres:</w:t>
            </w:r>
          </w:p>
        </w:tc>
      </w:tr>
      <w:tr w:rsidR="008955C0" w14:paraId="12A079D7" w14:textId="77777777" w:rsidTr="00B5300C">
        <w:tc>
          <w:tcPr>
            <w:tcW w:w="8828" w:type="dxa"/>
          </w:tcPr>
          <w:p w14:paraId="303C4143" w14:textId="692680DA" w:rsidR="008955C0" w:rsidRDefault="008955C0" w:rsidP="008955C0">
            <w:pPr>
              <w:rPr>
                <w:rFonts w:ascii="Bookman Old Style" w:hAnsi="Bookman Old Style"/>
              </w:rPr>
            </w:pPr>
            <w:r w:rsidRPr="005D07B9">
              <w:rPr>
                <w:rFonts w:ascii="Times New Roman" w:eastAsia="Calibri" w:hAnsi="Times New Roman" w:cs="Times New Roman"/>
                <w:sz w:val="24"/>
                <w:szCs w:val="24"/>
              </w:rPr>
              <w:t>Castro Cruces Jorge Eduardo</w:t>
            </w:r>
          </w:p>
        </w:tc>
      </w:tr>
      <w:tr w:rsidR="008955C0" w14:paraId="059666B6" w14:textId="77777777" w:rsidTr="00B5300C">
        <w:tc>
          <w:tcPr>
            <w:tcW w:w="8828" w:type="dxa"/>
          </w:tcPr>
          <w:p w14:paraId="316EE00F" w14:textId="052A1BAB" w:rsidR="008955C0" w:rsidRDefault="008955C0" w:rsidP="008955C0">
            <w:pPr>
              <w:rPr>
                <w:rFonts w:ascii="Bookman Old Style" w:hAnsi="Bookman Old Style"/>
              </w:rPr>
            </w:pPr>
            <w:r w:rsidRPr="005D07B9">
              <w:rPr>
                <w:rFonts w:ascii="Times New Roman" w:eastAsia="Calibri" w:hAnsi="Times New Roman" w:cs="Times New Roman"/>
                <w:sz w:val="24"/>
                <w:szCs w:val="24"/>
              </w:rPr>
              <w:t>Medina Granados Alan Alejandro</w:t>
            </w:r>
          </w:p>
        </w:tc>
      </w:tr>
      <w:tr w:rsidR="008955C0" w14:paraId="6C84D517" w14:textId="77777777" w:rsidTr="00B5300C">
        <w:tc>
          <w:tcPr>
            <w:tcW w:w="8828" w:type="dxa"/>
          </w:tcPr>
          <w:p w14:paraId="75EEFDA0" w14:textId="3B7414E3" w:rsidR="008955C0" w:rsidRDefault="008955C0" w:rsidP="008955C0">
            <w:pPr>
              <w:rPr>
                <w:rFonts w:ascii="Bookman Old Style" w:hAnsi="Bookman Old Style"/>
              </w:rPr>
            </w:pPr>
            <w:r w:rsidRPr="005D07B9">
              <w:rPr>
                <w:rFonts w:ascii="Times New Roman" w:eastAsia="Calibri" w:hAnsi="Times New Roman" w:cs="Times New Roman"/>
                <w:sz w:val="24"/>
                <w:szCs w:val="24"/>
              </w:rPr>
              <w:t>Guzmán Gutiérrez Manuel</w:t>
            </w:r>
          </w:p>
        </w:tc>
      </w:tr>
    </w:tbl>
    <w:p w14:paraId="3A254DD9" w14:textId="77777777" w:rsidR="00F37B48" w:rsidRDefault="00F37B48" w:rsidP="004C75A9">
      <w:pPr>
        <w:spacing w:after="0" w:line="240" w:lineRule="auto"/>
        <w:rPr>
          <w:rFonts w:ascii="Bookman Old Style" w:hAnsi="Bookman Old Style"/>
        </w:rPr>
      </w:pPr>
    </w:p>
    <w:p w14:paraId="509AD978" w14:textId="37408E32" w:rsidR="003430E5" w:rsidRDefault="004C7EC3" w:rsidP="004C75A9">
      <w:pPr>
        <w:spacing w:after="0" w:line="240" w:lineRule="auto"/>
        <w:rPr>
          <w:rFonts w:ascii="Bookman Old Style" w:hAnsi="Bookman Old Style"/>
        </w:rPr>
      </w:pPr>
      <w:r w:rsidRPr="004C7EC3">
        <w:rPr>
          <w:rFonts w:ascii="Bookman Old Style" w:hAnsi="Bookman Old Style"/>
        </w:rPr>
        <w:t>En esta práctica de tratamiento de datos se considera para fines educativos el estudio realizado por el INEGI.</w:t>
      </w:r>
    </w:p>
    <w:p w14:paraId="2C9E124E" w14:textId="77777777" w:rsidR="004C7EC3" w:rsidRDefault="004C7EC3" w:rsidP="004C7EC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Enlace de acceso:</w:t>
      </w:r>
    </w:p>
    <w:p w14:paraId="47310C88" w14:textId="77777777" w:rsidR="004C7EC3" w:rsidRDefault="005C5BCE" w:rsidP="004C7EC3">
      <w:pPr>
        <w:spacing w:after="0" w:line="240" w:lineRule="auto"/>
        <w:rPr>
          <w:rFonts w:ascii="Bookman Old Style" w:hAnsi="Bookman Old Style"/>
        </w:rPr>
      </w:pPr>
      <w:hyperlink r:id="rId13" w:anchor="Datos_abiertos" w:history="1">
        <w:r w:rsidR="004C7EC3">
          <w:rPr>
            <w:rStyle w:val="Hipervnculo"/>
            <w:rFonts w:ascii="Bookman Old Style" w:hAnsi="Bookman Old Style"/>
          </w:rPr>
          <w:t>https://www.inegi.org.mx/programas/museos/#Datos_abiertos</w:t>
        </w:r>
      </w:hyperlink>
      <w:r w:rsidR="004C7EC3">
        <w:rPr>
          <w:rFonts w:ascii="Bookman Old Style" w:hAnsi="Bookman Old Style"/>
        </w:rPr>
        <w:t xml:space="preserve"> </w:t>
      </w:r>
    </w:p>
    <w:p w14:paraId="429BE78F" w14:textId="68A818DC" w:rsidR="004C7EC3" w:rsidRDefault="004C7EC3" w:rsidP="004C75A9">
      <w:pPr>
        <w:spacing w:after="0" w:line="240" w:lineRule="auto"/>
        <w:rPr>
          <w:rFonts w:ascii="Bookman Old Style" w:hAnsi="Bookman Old Style"/>
        </w:rPr>
      </w:pPr>
    </w:p>
    <w:p w14:paraId="3EE136BF" w14:textId="60A1B418" w:rsidR="004C7EC3" w:rsidRPr="00241CB8" w:rsidRDefault="00241CB8" w:rsidP="004C7EC3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  <w:r w:rsidRPr="00241CB8">
        <w:rPr>
          <w:rFonts w:ascii="Bookman Old Style" w:hAnsi="Bookman Old Style"/>
          <w:sz w:val="24"/>
          <w:szCs w:val="24"/>
          <w:u w:val="single"/>
        </w:rPr>
        <w:t xml:space="preserve">Descripción del proyecto: </w:t>
      </w:r>
    </w:p>
    <w:p w14:paraId="60FE1D25" w14:textId="77777777" w:rsidR="004C7EC3" w:rsidRDefault="004C7EC3" w:rsidP="004C7EC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 trata de un estudio para producir y difundir información sobre las acciones museales en relación con las comunidades que los visitan a través de los registros de información que se generan en los establecimientos destinados para esos espacios culturales, lo que coadyuva a la prestación del servicio público de información, a la formulación de políticas culturales, a la toma de decisiones respecto a los museos y la gestión de </w:t>
      </w:r>
      <w:proofErr w:type="gramStart"/>
      <w:r>
        <w:rPr>
          <w:rFonts w:ascii="Bookman Old Style" w:hAnsi="Bookman Old Style"/>
        </w:rPr>
        <w:t>los mismos</w:t>
      </w:r>
      <w:proofErr w:type="gramEnd"/>
      <w:r>
        <w:rPr>
          <w:rFonts w:ascii="Bookman Old Style" w:hAnsi="Bookman Old Style"/>
        </w:rPr>
        <w:t xml:space="preserve">. </w:t>
      </w:r>
    </w:p>
    <w:p w14:paraId="0FB0F387" w14:textId="77777777" w:rsidR="004C7EC3" w:rsidRDefault="004C7EC3" w:rsidP="004C7EC3">
      <w:pPr>
        <w:spacing w:after="0" w:line="240" w:lineRule="auto"/>
        <w:rPr>
          <w:rFonts w:ascii="Bookman Old Style" w:hAnsi="Bookman Old Style"/>
        </w:rPr>
      </w:pPr>
    </w:p>
    <w:p w14:paraId="127B48C7" w14:textId="77777777" w:rsidR="004C7EC3" w:rsidRDefault="004C7EC3" w:rsidP="004C7EC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Última actualización: 30 de junio de 2021</w:t>
      </w:r>
    </w:p>
    <w:p w14:paraId="1EA3BFC1" w14:textId="77777777" w:rsidR="004C7EC3" w:rsidRDefault="004C7EC3" w:rsidP="004C7EC3">
      <w:pPr>
        <w:spacing w:after="0" w:line="240" w:lineRule="auto"/>
        <w:rPr>
          <w:rFonts w:ascii="Bookman Old Style" w:hAnsi="Bookman Old Style"/>
        </w:rPr>
      </w:pPr>
    </w:p>
    <w:p w14:paraId="0B001134" w14:textId="7420561E" w:rsidR="004C7EC3" w:rsidRDefault="004C7EC3" w:rsidP="004C7EC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La descripción de los datos de los visitantes a los museos se encuentra en la página 11 del libro llamado Estadística de museos. Síntesis metodológica.</w:t>
      </w:r>
    </w:p>
    <w:p w14:paraId="1794AF3E" w14:textId="5B542913" w:rsidR="00241CB8" w:rsidRDefault="00001F3A" w:rsidP="004C7EC3">
      <w:pPr>
        <w:spacing w:after="0" w:line="240" w:lineRule="auto"/>
        <w:rPr>
          <w:rFonts w:ascii="Bookman Old Style" w:hAnsi="Bookman Old Style"/>
        </w:rPr>
      </w:pPr>
      <w:r w:rsidRPr="00001F3A">
        <w:rPr>
          <w:rFonts w:ascii="Bookman Old Style" w:hAnsi="Bookman Old Style"/>
        </w:rPr>
        <w:t>El conjunto de datos está compuesto por 70 columnas y 13158 registros.</w:t>
      </w:r>
    </w:p>
    <w:p w14:paraId="46B8A18F" w14:textId="77777777" w:rsidR="00001F3A" w:rsidRDefault="00001F3A" w:rsidP="004C7EC3">
      <w:pPr>
        <w:spacing w:after="0" w:line="240" w:lineRule="auto"/>
        <w:rPr>
          <w:rFonts w:ascii="Bookman Old Style" w:hAnsi="Bookman Old Style"/>
        </w:rPr>
      </w:pPr>
    </w:p>
    <w:p w14:paraId="34C491F6" w14:textId="77777777" w:rsidR="00241CB8" w:rsidRPr="0060287C" w:rsidRDefault="00241CB8" w:rsidP="00241CB8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  <w:r w:rsidRPr="0060287C">
        <w:rPr>
          <w:rFonts w:ascii="Bookman Old Style" w:hAnsi="Bookman Old Style"/>
          <w:sz w:val="24"/>
          <w:szCs w:val="24"/>
          <w:u w:val="single"/>
        </w:rPr>
        <w:t xml:space="preserve">Realizar las siguientes acciones: </w:t>
      </w:r>
    </w:p>
    <w:p w14:paraId="13CE9E5F" w14:textId="77777777" w:rsidR="004C7EC3" w:rsidRDefault="004C7EC3" w:rsidP="004C75A9">
      <w:pPr>
        <w:spacing w:after="0" w:line="240" w:lineRule="auto"/>
        <w:rPr>
          <w:rFonts w:ascii="Bookman Old Style" w:hAnsi="Bookman Old Style"/>
        </w:rPr>
      </w:pPr>
    </w:p>
    <w:p w14:paraId="2C95F9CD" w14:textId="54517212" w:rsidR="0002454C" w:rsidRPr="00EC5B2C" w:rsidRDefault="0002454C" w:rsidP="00871F74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EC5B2C">
        <w:rPr>
          <w:rFonts w:ascii="Bookman Old Style" w:hAnsi="Bookman Old Style"/>
          <w:b/>
          <w:bCs/>
          <w:sz w:val="24"/>
          <w:szCs w:val="24"/>
        </w:rPr>
        <w:t>ELECCIÓN DE DATOS</w:t>
      </w:r>
    </w:p>
    <w:p w14:paraId="4AD1EA01" w14:textId="447A8D92" w:rsidR="007272FD" w:rsidRPr="005F1285" w:rsidRDefault="003430E5" w:rsidP="0002454C">
      <w:pPr>
        <w:pStyle w:val="Prrafodelista"/>
        <w:spacing w:after="0" w:line="240" w:lineRule="auto"/>
        <w:rPr>
          <w:rFonts w:ascii="Bookman Old Style" w:hAnsi="Bookman Old Style"/>
        </w:rPr>
      </w:pPr>
      <w:r w:rsidRPr="005F1285">
        <w:rPr>
          <w:rFonts w:ascii="Bookman Old Style" w:hAnsi="Bookman Old Style"/>
        </w:rPr>
        <w:t>Elegir 20 atributos (los atributos compuestos cuentan como 1)</w:t>
      </w:r>
      <w:r w:rsidR="00F56281" w:rsidRPr="005F1285">
        <w:rPr>
          <w:rFonts w:ascii="Bookman Old Style" w:hAnsi="Bookman Old Style"/>
        </w:rPr>
        <w:t>, debe elegir por lo menos un atributo compuesto.</w:t>
      </w:r>
      <w:r w:rsidR="005F1285" w:rsidRPr="005F1285">
        <w:rPr>
          <w:rFonts w:ascii="Bookman Old Style" w:hAnsi="Bookman Old Style"/>
        </w:rPr>
        <w:t xml:space="preserve"> </w:t>
      </w:r>
      <w:r w:rsidR="007272FD" w:rsidRPr="005F1285">
        <w:rPr>
          <w:rFonts w:ascii="Bookman Old Style" w:hAnsi="Bookman Old Style"/>
        </w:rPr>
        <w:t xml:space="preserve">Crear un diccionario de datos con </w:t>
      </w:r>
      <w:r w:rsidR="00321756" w:rsidRPr="005F1285">
        <w:rPr>
          <w:rFonts w:ascii="Bookman Old Style" w:hAnsi="Bookman Old Style"/>
        </w:rPr>
        <w:t>el siguiente formato</w:t>
      </w:r>
    </w:p>
    <w:p w14:paraId="6BAB077E" w14:textId="3A320990" w:rsidR="007272FD" w:rsidRDefault="007272FD" w:rsidP="004C75A9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1853"/>
        <w:gridCol w:w="1828"/>
        <w:gridCol w:w="1208"/>
        <w:gridCol w:w="1647"/>
        <w:gridCol w:w="2292"/>
      </w:tblGrid>
      <w:tr w:rsidR="008B24BF" w:rsidRPr="007272FD" w14:paraId="371E2F43" w14:textId="77777777" w:rsidTr="003D5CDB">
        <w:tc>
          <w:tcPr>
            <w:tcW w:w="1853" w:type="dxa"/>
            <w:vAlign w:val="center"/>
          </w:tcPr>
          <w:p w14:paraId="6BCF801E" w14:textId="77777777" w:rsidR="007272FD" w:rsidRPr="007272FD" w:rsidRDefault="007272FD" w:rsidP="007272F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7272FD">
              <w:rPr>
                <w:rFonts w:ascii="Bookman Old Style" w:hAnsi="Bookman Old Style"/>
                <w:b/>
                <w:bCs/>
              </w:rPr>
              <w:t>Nombre de variable</w:t>
            </w:r>
          </w:p>
        </w:tc>
        <w:tc>
          <w:tcPr>
            <w:tcW w:w="1828" w:type="dxa"/>
            <w:vAlign w:val="center"/>
          </w:tcPr>
          <w:p w14:paraId="1272E794" w14:textId="77777777" w:rsidR="007272FD" w:rsidRPr="007272FD" w:rsidRDefault="007272FD" w:rsidP="007272F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7272FD">
              <w:rPr>
                <w:rFonts w:ascii="Bookman Old Style" w:hAnsi="Bookman Old Style"/>
                <w:b/>
                <w:bCs/>
              </w:rPr>
              <w:t>Tipo de dato</w:t>
            </w:r>
          </w:p>
        </w:tc>
        <w:tc>
          <w:tcPr>
            <w:tcW w:w="1208" w:type="dxa"/>
            <w:vAlign w:val="center"/>
          </w:tcPr>
          <w:p w14:paraId="5D2AC2CD" w14:textId="77777777" w:rsidR="007272FD" w:rsidRPr="007272FD" w:rsidRDefault="007272FD" w:rsidP="007272F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7272FD">
              <w:rPr>
                <w:rFonts w:ascii="Bookman Old Style" w:hAnsi="Bookman Old Style"/>
                <w:b/>
                <w:bCs/>
              </w:rPr>
              <w:t>Dominio</w:t>
            </w:r>
          </w:p>
        </w:tc>
        <w:tc>
          <w:tcPr>
            <w:tcW w:w="1647" w:type="dxa"/>
            <w:vAlign w:val="center"/>
          </w:tcPr>
          <w:p w14:paraId="4C80087D" w14:textId="77777777" w:rsidR="007272FD" w:rsidRPr="007272FD" w:rsidRDefault="007272FD" w:rsidP="007272F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7272FD">
              <w:rPr>
                <w:rFonts w:ascii="Bookman Old Style" w:hAnsi="Bookman Old Style"/>
                <w:b/>
                <w:bCs/>
              </w:rPr>
              <w:t>Significado</w:t>
            </w:r>
          </w:p>
        </w:tc>
        <w:tc>
          <w:tcPr>
            <w:tcW w:w="2292" w:type="dxa"/>
            <w:vAlign w:val="center"/>
          </w:tcPr>
          <w:p w14:paraId="66D29154" w14:textId="77777777" w:rsidR="007272FD" w:rsidRPr="007272FD" w:rsidRDefault="007272FD" w:rsidP="007272F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7272FD">
              <w:rPr>
                <w:rFonts w:ascii="Bookman Old Style" w:hAnsi="Bookman Old Style"/>
                <w:b/>
                <w:bCs/>
              </w:rPr>
              <w:t>Valores</w:t>
            </w:r>
          </w:p>
        </w:tc>
      </w:tr>
      <w:tr w:rsidR="008B24BF" w:rsidRPr="007272FD" w14:paraId="030AB3E9" w14:textId="77777777" w:rsidTr="003D5CDB">
        <w:tc>
          <w:tcPr>
            <w:tcW w:w="1853" w:type="dxa"/>
          </w:tcPr>
          <w:p w14:paraId="1C07FED3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Sexo</w:t>
            </w:r>
          </w:p>
        </w:tc>
        <w:tc>
          <w:tcPr>
            <w:tcW w:w="1828" w:type="dxa"/>
          </w:tcPr>
          <w:p w14:paraId="79C7A430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Nominal</w:t>
            </w:r>
          </w:p>
          <w:p w14:paraId="7AF2C6D6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(</w:t>
            </w:r>
            <w:proofErr w:type="spellStart"/>
            <w:r w:rsidRPr="007272FD">
              <w:rPr>
                <w:rFonts w:ascii="Bookman Old Style" w:hAnsi="Bookman Old Style"/>
              </w:rPr>
              <w:t>String</w:t>
            </w:r>
            <w:proofErr w:type="spellEnd"/>
            <w:r w:rsidRPr="007272FD">
              <w:rPr>
                <w:rFonts w:ascii="Bookman Old Style" w:hAnsi="Bookman Old Style"/>
              </w:rPr>
              <w:t>)</w:t>
            </w:r>
          </w:p>
        </w:tc>
        <w:tc>
          <w:tcPr>
            <w:tcW w:w="1208" w:type="dxa"/>
          </w:tcPr>
          <w:p w14:paraId="4EC2F441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1, 2</w:t>
            </w:r>
          </w:p>
        </w:tc>
        <w:tc>
          <w:tcPr>
            <w:tcW w:w="1647" w:type="dxa"/>
          </w:tcPr>
          <w:p w14:paraId="28214CD6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Condición biológica que distingue a las mujeres y hombres</w:t>
            </w:r>
          </w:p>
        </w:tc>
        <w:tc>
          <w:tcPr>
            <w:tcW w:w="2292" w:type="dxa"/>
          </w:tcPr>
          <w:p w14:paraId="208D84D0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1-Hombre</w:t>
            </w:r>
          </w:p>
          <w:p w14:paraId="702CD595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2-Mujer</w:t>
            </w:r>
          </w:p>
        </w:tc>
      </w:tr>
      <w:tr w:rsidR="008B24BF" w:rsidRPr="007272FD" w14:paraId="3D5D0547" w14:textId="77777777" w:rsidTr="003D5CDB">
        <w:tc>
          <w:tcPr>
            <w:tcW w:w="1853" w:type="dxa"/>
          </w:tcPr>
          <w:p w14:paraId="4CA4B202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Edad</w:t>
            </w:r>
          </w:p>
        </w:tc>
        <w:tc>
          <w:tcPr>
            <w:tcW w:w="1828" w:type="dxa"/>
          </w:tcPr>
          <w:p w14:paraId="654DD1B1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Numérico</w:t>
            </w:r>
          </w:p>
        </w:tc>
        <w:tc>
          <w:tcPr>
            <w:tcW w:w="1208" w:type="dxa"/>
          </w:tcPr>
          <w:p w14:paraId="75725168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12..99</w:t>
            </w:r>
          </w:p>
        </w:tc>
        <w:tc>
          <w:tcPr>
            <w:tcW w:w="1647" w:type="dxa"/>
          </w:tcPr>
          <w:p w14:paraId="3DAA0861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 xml:space="preserve">Años transcurridos entre la fecha de </w:t>
            </w:r>
            <w:r w:rsidRPr="007272FD">
              <w:rPr>
                <w:rFonts w:ascii="Bookman Old Style" w:hAnsi="Bookman Old Style"/>
              </w:rPr>
              <w:lastRenderedPageBreak/>
              <w:t>nacimiento de la persona y la fecha en la que se le encuesta.</w:t>
            </w:r>
          </w:p>
        </w:tc>
        <w:tc>
          <w:tcPr>
            <w:tcW w:w="2292" w:type="dxa"/>
          </w:tcPr>
          <w:p w14:paraId="3F1045FC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lastRenderedPageBreak/>
              <w:t>12...97- años</w:t>
            </w:r>
          </w:p>
          <w:p w14:paraId="6E5998BB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98- 98 y más años</w:t>
            </w:r>
          </w:p>
          <w:p w14:paraId="7E452302" w14:textId="77777777" w:rsidR="007272FD" w:rsidRPr="007272FD" w:rsidRDefault="007272FD" w:rsidP="007272FD">
            <w:pPr>
              <w:rPr>
                <w:rFonts w:ascii="Bookman Old Style" w:hAnsi="Bookman Old Style"/>
              </w:rPr>
            </w:pPr>
            <w:r w:rsidRPr="007272FD">
              <w:rPr>
                <w:rFonts w:ascii="Bookman Old Style" w:hAnsi="Bookman Old Style"/>
              </w:rPr>
              <w:t>99- no especifica</w:t>
            </w:r>
          </w:p>
        </w:tc>
      </w:tr>
      <w:tr w:rsidR="008B24BF" w:rsidRPr="007272FD" w14:paraId="5F9B902C" w14:textId="77777777" w:rsidTr="003D5CDB">
        <w:tc>
          <w:tcPr>
            <w:tcW w:w="1853" w:type="dxa"/>
          </w:tcPr>
          <w:p w14:paraId="34A050E1" w14:textId="63EE0ADF" w:rsidR="007272FD" w:rsidRPr="007272FD" w:rsidRDefault="00FF7F4C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Lugar de registro</w:t>
            </w:r>
          </w:p>
        </w:tc>
        <w:tc>
          <w:tcPr>
            <w:tcW w:w="1828" w:type="dxa"/>
          </w:tcPr>
          <w:p w14:paraId="054BAAA6" w14:textId="1AE23EBE" w:rsidR="007272FD" w:rsidRPr="007272FD" w:rsidRDefault="00FF7F4C" w:rsidP="007272F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42DE4CCA" w14:textId="07CFEC16" w:rsidR="007272FD" w:rsidRPr="007272FD" w:rsidRDefault="00FF7F4C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</w:t>
            </w:r>
          </w:p>
        </w:tc>
        <w:tc>
          <w:tcPr>
            <w:tcW w:w="1647" w:type="dxa"/>
          </w:tcPr>
          <w:p w14:paraId="6534BAD8" w14:textId="5D501E83" w:rsidR="007272FD" w:rsidRPr="007272FD" w:rsidRDefault="00FF7F4C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Referencia del registro.</w:t>
            </w:r>
          </w:p>
        </w:tc>
        <w:tc>
          <w:tcPr>
            <w:tcW w:w="2292" w:type="dxa"/>
          </w:tcPr>
          <w:p w14:paraId="4D74A882" w14:textId="3C4F6B25" w:rsidR="00FF7F4C" w:rsidRPr="00FF7F4C" w:rsidRDefault="00FF7F4C" w:rsidP="00FF7F4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1-</w:t>
            </w:r>
            <w:r w:rsidRPr="00FF7F4C">
              <w:rPr>
                <w:rFonts w:ascii="Bookman Old Style" w:hAnsi="Bookman Old Style"/>
              </w:rPr>
              <w:t>Entidad federativa</w:t>
            </w:r>
          </w:p>
          <w:p w14:paraId="0F7160D1" w14:textId="7ECA9C8E" w:rsidR="00FF7F4C" w:rsidRPr="00FF7F4C" w:rsidRDefault="00FF7F4C" w:rsidP="00FF7F4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2-</w:t>
            </w:r>
            <w:r w:rsidRPr="00FF7F4C">
              <w:rPr>
                <w:rFonts w:ascii="Bookman Old Style" w:hAnsi="Bookman Old Style"/>
              </w:rPr>
              <w:t>Municipio o Alcaldía</w:t>
            </w:r>
          </w:p>
          <w:p w14:paraId="32F0EC07" w14:textId="134F7F5F" w:rsidR="007272FD" w:rsidRPr="007272FD" w:rsidRDefault="00FF7F4C" w:rsidP="00FF7F4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3-</w:t>
            </w:r>
            <w:r w:rsidRPr="00FF7F4C">
              <w:rPr>
                <w:rFonts w:ascii="Bookman Old Style" w:hAnsi="Bookman Old Style"/>
              </w:rPr>
              <w:t>Localidad</w:t>
            </w:r>
          </w:p>
        </w:tc>
      </w:tr>
      <w:tr w:rsidR="008B24BF" w:rsidRPr="007272FD" w14:paraId="1590767C" w14:textId="77777777" w:rsidTr="003D5CDB">
        <w:tc>
          <w:tcPr>
            <w:tcW w:w="1853" w:type="dxa"/>
          </w:tcPr>
          <w:p w14:paraId="7816F0CE" w14:textId="0B7FF823" w:rsidR="006A62C0" w:rsidRPr="007272FD" w:rsidRDefault="00F30EC5" w:rsidP="007272FD">
            <w:pPr>
              <w:rPr>
                <w:rFonts w:ascii="Bookman Old Style" w:hAnsi="Bookman Old Style"/>
              </w:rPr>
            </w:pPr>
            <w:r w:rsidRPr="00F30EC5">
              <w:rPr>
                <w:rFonts w:ascii="Bookman Old Style" w:hAnsi="Bookman Old Style"/>
              </w:rPr>
              <w:t>Año de creación de la institución</w:t>
            </w:r>
          </w:p>
        </w:tc>
        <w:tc>
          <w:tcPr>
            <w:tcW w:w="1828" w:type="dxa"/>
          </w:tcPr>
          <w:p w14:paraId="2320FF88" w14:textId="5DF3D482" w:rsidR="0036400E" w:rsidRPr="007272FD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</w:t>
            </w:r>
          </w:p>
        </w:tc>
        <w:tc>
          <w:tcPr>
            <w:tcW w:w="1208" w:type="dxa"/>
          </w:tcPr>
          <w:p w14:paraId="43F7BF13" w14:textId="780F287B" w:rsidR="0036400E" w:rsidRPr="007272FD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DD-MM-YYYY</w:t>
            </w:r>
          </w:p>
        </w:tc>
        <w:tc>
          <w:tcPr>
            <w:tcW w:w="1647" w:type="dxa"/>
          </w:tcPr>
          <w:p w14:paraId="126A1E5C" w14:textId="139260B0" w:rsidR="0036400E" w:rsidRPr="007272FD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Cuando se creó la institución</w:t>
            </w:r>
          </w:p>
        </w:tc>
        <w:tc>
          <w:tcPr>
            <w:tcW w:w="2292" w:type="dxa"/>
          </w:tcPr>
          <w:p w14:paraId="0C1B7CD4" w14:textId="0DF3C6BB" w:rsidR="0036400E" w:rsidRPr="007272FD" w:rsidRDefault="0036400E" w:rsidP="007272FD">
            <w:pPr>
              <w:rPr>
                <w:rFonts w:ascii="Bookman Old Style" w:hAnsi="Bookman Old Style"/>
              </w:rPr>
            </w:pPr>
          </w:p>
        </w:tc>
      </w:tr>
      <w:tr w:rsidR="008B24BF" w:rsidRPr="007272FD" w14:paraId="274065E3" w14:textId="77777777" w:rsidTr="003D5CDB">
        <w:tc>
          <w:tcPr>
            <w:tcW w:w="1853" w:type="dxa"/>
          </w:tcPr>
          <w:p w14:paraId="1C69EA62" w14:textId="1AB51494" w:rsidR="006A62C0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Superficie del terreno</w:t>
            </w:r>
          </w:p>
        </w:tc>
        <w:tc>
          <w:tcPr>
            <w:tcW w:w="1828" w:type="dxa"/>
          </w:tcPr>
          <w:p w14:paraId="26516095" w14:textId="409D8C76" w:rsidR="006A62C0" w:rsidRPr="007272FD" w:rsidRDefault="00F30EC5" w:rsidP="007272F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Float</w:t>
            </w:r>
            <w:proofErr w:type="spellEnd"/>
          </w:p>
        </w:tc>
        <w:tc>
          <w:tcPr>
            <w:tcW w:w="1208" w:type="dxa"/>
          </w:tcPr>
          <w:p w14:paraId="1AF309B3" w14:textId="45D05024" w:rsidR="006A62C0" w:rsidRPr="007272FD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&gt;0</w:t>
            </w:r>
          </w:p>
        </w:tc>
        <w:tc>
          <w:tcPr>
            <w:tcW w:w="1647" w:type="dxa"/>
          </w:tcPr>
          <w:p w14:paraId="78C7DC22" w14:textId="1A87ECCA" w:rsidR="006A62C0" w:rsidRPr="007272FD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Metros cuadrados del terreno</w:t>
            </w:r>
          </w:p>
        </w:tc>
        <w:tc>
          <w:tcPr>
            <w:tcW w:w="2292" w:type="dxa"/>
          </w:tcPr>
          <w:p w14:paraId="265508D4" w14:textId="77777777" w:rsidR="006A62C0" w:rsidRPr="007272FD" w:rsidRDefault="006A62C0" w:rsidP="007272FD">
            <w:pPr>
              <w:rPr>
                <w:rFonts w:ascii="Bookman Old Style" w:hAnsi="Bookman Old Style"/>
              </w:rPr>
            </w:pPr>
          </w:p>
        </w:tc>
      </w:tr>
      <w:tr w:rsidR="008B24BF" w:rsidRPr="007272FD" w14:paraId="748B7CDE" w14:textId="77777777" w:rsidTr="003D5CDB">
        <w:tc>
          <w:tcPr>
            <w:tcW w:w="1853" w:type="dxa"/>
          </w:tcPr>
          <w:p w14:paraId="7A1B2FDF" w14:textId="0422ECE6" w:rsidR="006A62C0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Señalización</w:t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828" w:type="dxa"/>
          </w:tcPr>
          <w:p w14:paraId="00087394" w14:textId="061FA105" w:rsidR="006A62C0" w:rsidRPr="007272FD" w:rsidRDefault="00F30EC5" w:rsidP="007272F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5F46A817" w14:textId="0DA67484" w:rsidR="006A62C0" w:rsidRPr="007272FD" w:rsidRDefault="00F30EC5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1,2,3,4</w:t>
            </w:r>
          </w:p>
        </w:tc>
        <w:tc>
          <w:tcPr>
            <w:tcW w:w="1647" w:type="dxa"/>
          </w:tcPr>
          <w:p w14:paraId="34AB6475" w14:textId="341F02F2" w:rsidR="006A62C0" w:rsidRPr="007272FD" w:rsidRDefault="00A84E63" w:rsidP="007272F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Tipos </w:t>
            </w:r>
            <w:r w:rsidR="00E33FCF">
              <w:rPr>
                <w:rFonts w:ascii="Bookman Old Style" w:hAnsi="Bookman Old Style"/>
              </w:rPr>
              <w:t>de señales para los visitantes</w:t>
            </w:r>
          </w:p>
        </w:tc>
        <w:tc>
          <w:tcPr>
            <w:tcW w:w="2292" w:type="dxa"/>
          </w:tcPr>
          <w:p w14:paraId="04109D8A" w14:textId="0C97C00C" w:rsidR="00F30EC5" w:rsidRPr="00F30EC5" w:rsidRDefault="00F30EC5" w:rsidP="00F30EC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1-</w:t>
            </w:r>
            <w:r w:rsidRPr="00F30EC5">
              <w:rPr>
                <w:rFonts w:ascii="Bookman Old Style" w:hAnsi="Bookman Old Style"/>
              </w:rPr>
              <w:t>Orientadoras</w:t>
            </w:r>
          </w:p>
          <w:p w14:paraId="0C785795" w14:textId="34AF520B" w:rsidR="00F30EC5" w:rsidRPr="00F30EC5" w:rsidRDefault="00F30EC5" w:rsidP="00F30EC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2-</w:t>
            </w:r>
            <w:r w:rsidRPr="00F30EC5">
              <w:rPr>
                <w:rFonts w:ascii="Bookman Old Style" w:hAnsi="Bookman Old Style"/>
              </w:rPr>
              <w:t>Informativas</w:t>
            </w:r>
          </w:p>
          <w:p w14:paraId="7FC49530" w14:textId="44EB46FD" w:rsidR="00F30EC5" w:rsidRPr="00F30EC5" w:rsidRDefault="00F30EC5" w:rsidP="00F30EC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3-</w:t>
            </w:r>
            <w:r w:rsidRPr="00F30EC5">
              <w:rPr>
                <w:rFonts w:ascii="Bookman Old Style" w:hAnsi="Bookman Old Style"/>
              </w:rPr>
              <w:t>Identificativas</w:t>
            </w:r>
          </w:p>
          <w:p w14:paraId="2E39A569" w14:textId="110F2D55" w:rsidR="006A62C0" w:rsidRPr="007272FD" w:rsidRDefault="00F30EC5" w:rsidP="00F30EC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4-</w:t>
            </w:r>
            <w:r w:rsidRPr="00F30EC5">
              <w:rPr>
                <w:rFonts w:ascii="Bookman Old Style" w:hAnsi="Bookman Old Style"/>
              </w:rPr>
              <w:t>Reguladoras</w:t>
            </w:r>
          </w:p>
        </w:tc>
      </w:tr>
      <w:tr w:rsidR="008B24BF" w:rsidRPr="007272FD" w14:paraId="551DEED0" w14:textId="77777777" w:rsidTr="003D5CDB">
        <w:tc>
          <w:tcPr>
            <w:tcW w:w="1853" w:type="dxa"/>
          </w:tcPr>
          <w:p w14:paraId="7ABE593D" w14:textId="537E5273" w:rsidR="00A84E63" w:rsidRDefault="00A84E63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Accesibilidad</w:t>
            </w:r>
          </w:p>
        </w:tc>
        <w:tc>
          <w:tcPr>
            <w:tcW w:w="1828" w:type="dxa"/>
          </w:tcPr>
          <w:p w14:paraId="73728041" w14:textId="5A8F51D4" w:rsidR="00A84E63" w:rsidRPr="007272FD" w:rsidRDefault="00A84E63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0AAF2AA3" w14:textId="3BD2D61E" w:rsidR="00A84E63" w:rsidRPr="007272FD" w:rsidRDefault="00A84E63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1,2,3,4</w:t>
            </w:r>
          </w:p>
        </w:tc>
        <w:tc>
          <w:tcPr>
            <w:tcW w:w="1647" w:type="dxa"/>
          </w:tcPr>
          <w:p w14:paraId="7D036DC7" w14:textId="16EEB1A5" w:rsidR="00A84E63" w:rsidRPr="007272FD" w:rsidRDefault="00E33FC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Tipos de accesibilidad para los museos</w:t>
            </w:r>
          </w:p>
        </w:tc>
        <w:tc>
          <w:tcPr>
            <w:tcW w:w="2292" w:type="dxa"/>
          </w:tcPr>
          <w:p w14:paraId="1FDEF317" w14:textId="56EE1D20" w:rsidR="00E33FCF" w:rsidRPr="00E33FCF" w:rsidRDefault="00E33FCF" w:rsidP="00E33FCF">
            <w:pPr>
              <w:rPr>
                <w:rFonts w:ascii="Bookman Old Style" w:hAnsi="Bookman Old Style"/>
              </w:rPr>
            </w:pPr>
            <w:r w:rsidRPr="00E33FCF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>-</w:t>
            </w:r>
            <w:r w:rsidRPr="00E33FCF">
              <w:rPr>
                <w:rFonts w:ascii="Bookman Old Style" w:hAnsi="Bookman Old Style"/>
              </w:rPr>
              <w:t>Auditiva</w:t>
            </w:r>
          </w:p>
          <w:p w14:paraId="4720761F" w14:textId="429C2C47" w:rsidR="00E33FCF" w:rsidRPr="00E33FCF" w:rsidRDefault="00E33FCF" w:rsidP="00E33FCF">
            <w:pPr>
              <w:rPr>
                <w:rFonts w:ascii="Bookman Old Style" w:hAnsi="Bookman Old Style"/>
              </w:rPr>
            </w:pPr>
            <w:r w:rsidRPr="00E33FCF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-</w:t>
            </w:r>
            <w:r w:rsidRPr="00E33FCF">
              <w:rPr>
                <w:rFonts w:ascii="Bookman Old Style" w:hAnsi="Bookman Old Style"/>
              </w:rPr>
              <w:t>Motriz</w:t>
            </w:r>
          </w:p>
          <w:p w14:paraId="43606904" w14:textId="5A05E82A" w:rsidR="00E33FCF" w:rsidRPr="00E33FCF" w:rsidRDefault="00E33FCF" w:rsidP="00E33FCF">
            <w:pPr>
              <w:rPr>
                <w:rFonts w:ascii="Bookman Old Style" w:hAnsi="Bookman Old Style"/>
              </w:rPr>
            </w:pPr>
            <w:r w:rsidRPr="00E33FCF"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>-</w:t>
            </w:r>
            <w:r w:rsidRPr="00E33FCF">
              <w:rPr>
                <w:rFonts w:ascii="Bookman Old Style" w:hAnsi="Bookman Old Style"/>
              </w:rPr>
              <w:t>Cognitiva</w:t>
            </w:r>
          </w:p>
          <w:p w14:paraId="64A98B8D" w14:textId="6C1AA1FE" w:rsidR="00E33FCF" w:rsidRPr="00E33FCF" w:rsidRDefault="00E33FCF" w:rsidP="00E33FCF">
            <w:pPr>
              <w:rPr>
                <w:rFonts w:ascii="Bookman Old Style" w:hAnsi="Bookman Old Style"/>
              </w:rPr>
            </w:pPr>
            <w:r w:rsidRPr="00E33FCF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-</w:t>
            </w:r>
            <w:r w:rsidRPr="00E33FCF">
              <w:rPr>
                <w:rFonts w:ascii="Bookman Old Style" w:hAnsi="Bookman Old Style"/>
              </w:rPr>
              <w:t>Visual</w:t>
            </w:r>
          </w:p>
          <w:p w14:paraId="07975ED6" w14:textId="3730B155" w:rsidR="00A84E63" w:rsidRPr="007272FD" w:rsidRDefault="00E33FCF" w:rsidP="00E33FCF">
            <w:pPr>
              <w:rPr>
                <w:rFonts w:ascii="Bookman Old Style" w:hAnsi="Bookman Old Style"/>
              </w:rPr>
            </w:pPr>
            <w:r w:rsidRPr="00E33FCF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-</w:t>
            </w:r>
            <w:r w:rsidRPr="00E33FCF">
              <w:rPr>
                <w:rFonts w:ascii="Bookman Old Style" w:hAnsi="Bookman Old Style"/>
              </w:rPr>
              <w:t>Otra</w:t>
            </w:r>
          </w:p>
        </w:tc>
      </w:tr>
      <w:tr w:rsidR="008B24BF" w:rsidRPr="007272FD" w14:paraId="05679F7A" w14:textId="77777777" w:rsidTr="003D5CDB">
        <w:tc>
          <w:tcPr>
            <w:tcW w:w="1853" w:type="dxa"/>
          </w:tcPr>
          <w:p w14:paraId="3624D855" w14:textId="09C9B7AC" w:rsidR="00A84E63" w:rsidRDefault="00E33FCF" w:rsidP="00A84E63">
            <w:pPr>
              <w:rPr>
                <w:rFonts w:ascii="Bookman Old Style" w:hAnsi="Bookman Old Style"/>
              </w:rPr>
            </w:pPr>
            <w:r w:rsidRPr="00E33FCF">
              <w:rPr>
                <w:rFonts w:ascii="Bookman Old Style" w:hAnsi="Bookman Old Style"/>
              </w:rPr>
              <w:t>Página Web</w:t>
            </w:r>
          </w:p>
        </w:tc>
        <w:tc>
          <w:tcPr>
            <w:tcW w:w="1828" w:type="dxa"/>
          </w:tcPr>
          <w:p w14:paraId="3E8C04AE" w14:textId="07D27753" w:rsidR="00A84E63" w:rsidRPr="007272FD" w:rsidRDefault="00E33FCF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Boolean</w:t>
            </w:r>
            <w:proofErr w:type="spellEnd"/>
          </w:p>
        </w:tc>
        <w:tc>
          <w:tcPr>
            <w:tcW w:w="1208" w:type="dxa"/>
          </w:tcPr>
          <w:p w14:paraId="1C9C4BD9" w14:textId="69A29107" w:rsidR="00A84E63" w:rsidRPr="007272FD" w:rsidRDefault="00E33FC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True/False</w:t>
            </w:r>
          </w:p>
        </w:tc>
        <w:tc>
          <w:tcPr>
            <w:tcW w:w="1647" w:type="dxa"/>
          </w:tcPr>
          <w:p w14:paraId="331685FF" w14:textId="4F4864B3" w:rsidR="00A84E63" w:rsidRPr="007272FD" w:rsidRDefault="00E33FC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 cuentan con una página web</w:t>
            </w:r>
          </w:p>
        </w:tc>
        <w:tc>
          <w:tcPr>
            <w:tcW w:w="2292" w:type="dxa"/>
          </w:tcPr>
          <w:p w14:paraId="17498D7E" w14:textId="77777777" w:rsidR="00A84E63" w:rsidRDefault="00E33FC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1.- True</w:t>
            </w:r>
          </w:p>
          <w:p w14:paraId="021F4A07" w14:textId="4400E797" w:rsidR="00E33FCF" w:rsidRPr="007272FD" w:rsidRDefault="00E33FC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2.- False</w:t>
            </w:r>
          </w:p>
        </w:tc>
      </w:tr>
      <w:tr w:rsidR="008B24BF" w:rsidRPr="007272FD" w14:paraId="6D295F05" w14:textId="77777777" w:rsidTr="003D5CDB">
        <w:tc>
          <w:tcPr>
            <w:tcW w:w="1853" w:type="dxa"/>
          </w:tcPr>
          <w:p w14:paraId="4C1DFD10" w14:textId="4AE6E6A8" w:rsidR="00A84E63" w:rsidRDefault="00A84E63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Tipo de establecimiento</w:t>
            </w:r>
          </w:p>
        </w:tc>
        <w:tc>
          <w:tcPr>
            <w:tcW w:w="1828" w:type="dxa"/>
          </w:tcPr>
          <w:p w14:paraId="35822D86" w14:textId="093409B8" w:rsidR="00A84E63" w:rsidRPr="007272FD" w:rsidRDefault="008B24BF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6AC28590" w14:textId="77777777" w:rsidR="008B24BF" w:rsidRDefault="008B24B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1,2,3,4,</w:t>
            </w:r>
          </w:p>
          <w:p w14:paraId="5E1937EF" w14:textId="03A1A1A2" w:rsidR="00A84E63" w:rsidRPr="007272FD" w:rsidRDefault="008B24B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5,6,7,8</w:t>
            </w:r>
          </w:p>
        </w:tc>
        <w:tc>
          <w:tcPr>
            <w:tcW w:w="1647" w:type="dxa"/>
          </w:tcPr>
          <w:p w14:paraId="0883A5E4" w14:textId="484645C3" w:rsidR="00A84E63" w:rsidRPr="007272FD" w:rsidRDefault="008B24B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 refiere a la categoría de museo</w:t>
            </w:r>
          </w:p>
        </w:tc>
        <w:tc>
          <w:tcPr>
            <w:tcW w:w="2292" w:type="dxa"/>
          </w:tcPr>
          <w:p w14:paraId="5B714ECD" w14:textId="04C58296" w:rsidR="008B24BF" w:rsidRPr="008B24BF" w:rsidRDefault="008B24BF" w:rsidP="008B24B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1-</w:t>
            </w:r>
            <w:r w:rsidRPr="008B24BF">
              <w:rPr>
                <w:rFonts w:ascii="Bookman Old Style" w:hAnsi="Bookman Old Style"/>
              </w:rPr>
              <w:t>Museo</w:t>
            </w:r>
          </w:p>
          <w:p w14:paraId="24E9010A" w14:textId="237133F8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Galería de arte</w:t>
            </w:r>
          </w:p>
          <w:p w14:paraId="19D9AC0F" w14:textId="07D5AFB5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Jardín botánico</w:t>
            </w:r>
          </w:p>
          <w:p w14:paraId="4EAA839B" w14:textId="5B31FE9B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Jardín zoológico</w:t>
            </w:r>
          </w:p>
          <w:p w14:paraId="7E87A812" w14:textId="582E26FE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Acuario</w:t>
            </w:r>
          </w:p>
          <w:p w14:paraId="3547C7C8" w14:textId="3356C50E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Planetario</w:t>
            </w:r>
          </w:p>
          <w:p w14:paraId="1DC80645" w14:textId="7D6197B4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Museo en zona arqueológica</w:t>
            </w:r>
          </w:p>
          <w:p w14:paraId="3D7FDC0B" w14:textId="0CB9F3FD" w:rsidR="00A84E63" w:rsidRPr="007272FD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Otro tipo</w:t>
            </w:r>
          </w:p>
        </w:tc>
      </w:tr>
      <w:tr w:rsidR="008B24BF" w:rsidRPr="007272FD" w14:paraId="0BA91066" w14:textId="77777777" w:rsidTr="003D5CDB">
        <w:tc>
          <w:tcPr>
            <w:tcW w:w="1853" w:type="dxa"/>
          </w:tcPr>
          <w:p w14:paraId="5A6EED19" w14:textId="131C54C1" w:rsidR="00A84E63" w:rsidRDefault="00A84E63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Tema principal</w:t>
            </w:r>
          </w:p>
        </w:tc>
        <w:tc>
          <w:tcPr>
            <w:tcW w:w="1828" w:type="dxa"/>
          </w:tcPr>
          <w:p w14:paraId="6C8AD104" w14:textId="040B4A18" w:rsidR="00A84E63" w:rsidRPr="007272FD" w:rsidRDefault="008B24BF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7CD607CC" w14:textId="77777777" w:rsidR="008B24BF" w:rsidRDefault="008B24BF" w:rsidP="008B24B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1,2,3,4,</w:t>
            </w:r>
          </w:p>
          <w:p w14:paraId="248166BD" w14:textId="39F6093B" w:rsidR="00A84E63" w:rsidRPr="007272FD" w:rsidRDefault="008B24BF" w:rsidP="008B24B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5,6,7,8</w:t>
            </w:r>
          </w:p>
        </w:tc>
        <w:tc>
          <w:tcPr>
            <w:tcW w:w="1647" w:type="dxa"/>
          </w:tcPr>
          <w:p w14:paraId="134F23E0" w14:textId="7C791215" w:rsidR="00A84E63" w:rsidRPr="007272FD" w:rsidRDefault="008B24BF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Temática del museo.</w:t>
            </w:r>
          </w:p>
        </w:tc>
        <w:tc>
          <w:tcPr>
            <w:tcW w:w="2292" w:type="dxa"/>
          </w:tcPr>
          <w:p w14:paraId="4A8E14E2" w14:textId="54093E19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Arqueología</w:t>
            </w:r>
          </w:p>
          <w:p w14:paraId="47C40276" w14:textId="3B2E4075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Arte</w:t>
            </w:r>
          </w:p>
          <w:p w14:paraId="459F32F9" w14:textId="7ACE734D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Paleontología</w:t>
            </w:r>
          </w:p>
          <w:p w14:paraId="07734697" w14:textId="0DE19A93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Historia</w:t>
            </w:r>
          </w:p>
          <w:p w14:paraId="6C67B0F2" w14:textId="63979461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Industria</w:t>
            </w:r>
          </w:p>
          <w:p w14:paraId="60FC268D" w14:textId="2ECEAFB9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Ciencia</w:t>
            </w:r>
          </w:p>
          <w:p w14:paraId="445FEC21" w14:textId="51F33597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Tecnología</w:t>
            </w:r>
          </w:p>
          <w:p w14:paraId="5E1FF93A" w14:textId="66F0A3D9" w:rsidR="00A84E63" w:rsidRPr="007272FD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Ambiental/Ecología</w:t>
            </w:r>
          </w:p>
        </w:tc>
      </w:tr>
      <w:tr w:rsidR="008B24BF" w:rsidRPr="007272FD" w14:paraId="74043A56" w14:textId="77777777" w:rsidTr="003D5CDB">
        <w:tc>
          <w:tcPr>
            <w:tcW w:w="1853" w:type="dxa"/>
          </w:tcPr>
          <w:p w14:paraId="0BE2407C" w14:textId="635770FD" w:rsidR="00A84E63" w:rsidRDefault="008B24BF" w:rsidP="00A84E63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lastRenderedPageBreak/>
              <w:t>Grupos de apoyo</w:t>
            </w:r>
          </w:p>
        </w:tc>
        <w:tc>
          <w:tcPr>
            <w:tcW w:w="1828" w:type="dxa"/>
          </w:tcPr>
          <w:p w14:paraId="01D08169" w14:textId="27DD3A47" w:rsidR="00A84E63" w:rsidRPr="007272FD" w:rsidRDefault="00590F05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37013AA3" w14:textId="39919DCA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1,2,3,4,5</w:t>
            </w:r>
          </w:p>
        </w:tc>
        <w:tc>
          <w:tcPr>
            <w:tcW w:w="1647" w:type="dxa"/>
          </w:tcPr>
          <w:p w14:paraId="45336079" w14:textId="35CC6FF2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Grupos que sirven de apoyo a los museos</w:t>
            </w:r>
          </w:p>
        </w:tc>
        <w:tc>
          <w:tcPr>
            <w:tcW w:w="2292" w:type="dxa"/>
          </w:tcPr>
          <w:p w14:paraId="2C1DD138" w14:textId="34D8683D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Sociedad de amigos</w:t>
            </w:r>
          </w:p>
          <w:p w14:paraId="0EF010D0" w14:textId="0E8CD567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Fundación</w:t>
            </w:r>
          </w:p>
          <w:p w14:paraId="2AC1A945" w14:textId="445EFB34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Patronato</w:t>
            </w:r>
          </w:p>
          <w:p w14:paraId="62878E43" w14:textId="14C2E008" w:rsidR="008B24BF" w:rsidRPr="008B24BF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Fideicomiso</w:t>
            </w:r>
          </w:p>
          <w:p w14:paraId="5F08E9F5" w14:textId="4CA80406" w:rsidR="00A84E63" w:rsidRPr="007272FD" w:rsidRDefault="008B24BF" w:rsidP="008B24BF">
            <w:pPr>
              <w:rPr>
                <w:rFonts w:ascii="Bookman Old Style" w:hAnsi="Bookman Old Style"/>
              </w:rPr>
            </w:pPr>
            <w:r w:rsidRPr="008B24BF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-</w:t>
            </w:r>
            <w:r w:rsidRPr="008B24BF">
              <w:rPr>
                <w:rFonts w:ascii="Bookman Old Style" w:hAnsi="Bookman Old Style"/>
              </w:rPr>
              <w:t>Otro</w:t>
            </w:r>
          </w:p>
        </w:tc>
      </w:tr>
      <w:tr w:rsidR="008B24BF" w:rsidRPr="007272FD" w14:paraId="632C2BB4" w14:textId="77777777" w:rsidTr="003D5CDB">
        <w:tc>
          <w:tcPr>
            <w:tcW w:w="1853" w:type="dxa"/>
          </w:tcPr>
          <w:p w14:paraId="6B528258" w14:textId="3A8D56A4" w:rsidR="00A84E63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Entrada</w:t>
            </w:r>
          </w:p>
        </w:tc>
        <w:tc>
          <w:tcPr>
            <w:tcW w:w="1828" w:type="dxa"/>
          </w:tcPr>
          <w:p w14:paraId="575F4D53" w14:textId="5BF4486A" w:rsidR="00A84E63" w:rsidRPr="007272FD" w:rsidRDefault="00590F05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7E263D98" w14:textId="5628865E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</w:t>
            </w:r>
          </w:p>
        </w:tc>
        <w:tc>
          <w:tcPr>
            <w:tcW w:w="1647" w:type="dxa"/>
          </w:tcPr>
          <w:p w14:paraId="1C15E542" w14:textId="44B79728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 es gratuita o tiene un costo</w:t>
            </w:r>
          </w:p>
        </w:tc>
        <w:tc>
          <w:tcPr>
            <w:tcW w:w="2292" w:type="dxa"/>
          </w:tcPr>
          <w:p w14:paraId="7290C470" w14:textId="27885ED2" w:rsidR="00590F05" w:rsidRPr="00590F05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>-</w:t>
            </w:r>
            <w:r w:rsidRPr="00590F05">
              <w:rPr>
                <w:rFonts w:ascii="Bookman Old Style" w:hAnsi="Bookman Old Style"/>
              </w:rPr>
              <w:t xml:space="preserve">Siempre es gratis </w:t>
            </w:r>
          </w:p>
          <w:p w14:paraId="36CCF53F" w14:textId="663CEDC4" w:rsidR="00590F05" w:rsidRPr="00590F05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-</w:t>
            </w:r>
            <w:r w:rsidRPr="00590F05">
              <w:rPr>
                <w:rFonts w:ascii="Bookman Old Style" w:hAnsi="Bookman Old Style"/>
              </w:rPr>
              <w:t>Sólo algunos días es gratis</w:t>
            </w:r>
          </w:p>
          <w:p w14:paraId="0F08E454" w14:textId="51D27FDB" w:rsidR="00A84E63" w:rsidRPr="007272FD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>-</w:t>
            </w:r>
            <w:r w:rsidRPr="00590F05">
              <w:rPr>
                <w:rFonts w:ascii="Bookman Old Style" w:hAnsi="Bookman Old Style"/>
              </w:rPr>
              <w:t>Siempre tiene costo</w:t>
            </w:r>
          </w:p>
        </w:tc>
      </w:tr>
      <w:tr w:rsidR="008B24BF" w:rsidRPr="007272FD" w14:paraId="038A1AF1" w14:textId="77777777" w:rsidTr="003D5CDB">
        <w:tc>
          <w:tcPr>
            <w:tcW w:w="1853" w:type="dxa"/>
          </w:tcPr>
          <w:p w14:paraId="1A921C36" w14:textId="7F49F9DD" w:rsidR="00A84E63" w:rsidRDefault="00590F05" w:rsidP="00A84E63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Cobro a extranjeros</w:t>
            </w:r>
          </w:p>
        </w:tc>
        <w:tc>
          <w:tcPr>
            <w:tcW w:w="1828" w:type="dxa"/>
          </w:tcPr>
          <w:p w14:paraId="7250F25F" w14:textId="1D54B0DF" w:rsidR="00A84E63" w:rsidRPr="007272FD" w:rsidRDefault="00590F05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Boolean</w:t>
            </w:r>
            <w:proofErr w:type="spellEnd"/>
          </w:p>
        </w:tc>
        <w:tc>
          <w:tcPr>
            <w:tcW w:w="1208" w:type="dxa"/>
          </w:tcPr>
          <w:p w14:paraId="266F0D8A" w14:textId="2E9F2EF3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True/False</w:t>
            </w:r>
          </w:p>
        </w:tc>
        <w:tc>
          <w:tcPr>
            <w:tcW w:w="1647" w:type="dxa"/>
          </w:tcPr>
          <w:p w14:paraId="0D6737AF" w14:textId="32BBBF27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 se cobra a extranjeros</w:t>
            </w:r>
          </w:p>
        </w:tc>
        <w:tc>
          <w:tcPr>
            <w:tcW w:w="2292" w:type="dxa"/>
          </w:tcPr>
          <w:p w14:paraId="4BCFF22A" w14:textId="43544F4E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True/False</w:t>
            </w:r>
          </w:p>
        </w:tc>
      </w:tr>
      <w:tr w:rsidR="008B24BF" w:rsidRPr="007272FD" w14:paraId="6D5C5D3D" w14:textId="77777777" w:rsidTr="003D5CDB">
        <w:tc>
          <w:tcPr>
            <w:tcW w:w="1853" w:type="dxa"/>
          </w:tcPr>
          <w:p w14:paraId="6B5E6A17" w14:textId="61C210B3" w:rsidR="00A84E63" w:rsidRDefault="00590F05" w:rsidP="00A84E63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Cuota de ingreso</w:t>
            </w:r>
          </w:p>
        </w:tc>
        <w:tc>
          <w:tcPr>
            <w:tcW w:w="1828" w:type="dxa"/>
          </w:tcPr>
          <w:p w14:paraId="2018DB4F" w14:textId="2A2676B7" w:rsidR="00A84E63" w:rsidRPr="007272FD" w:rsidRDefault="00590F05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74A22F5A" w14:textId="40C093B7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1,2,3,4</w:t>
            </w:r>
          </w:p>
        </w:tc>
        <w:tc>
          <w:tcPr>
            <w:tcW w:w="1647" w:type="dxa"/>
          </w:tcPr>
          <w:p w14:paraId="0CFF7EBE" w14:textId="72A68621" w:rsidR="00A84E63" w:rsidRPr="007272FD" w:rsidRDefault="00590F05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Tipos de cuota del museo</w:t>
            </w:r>
          </w:p>
        </w:tc>
        <w:tc>
          <w:tcPr>
            <w:tcW w:w="2292" w:type="dxa"/>
          </w:tcPr>
          <w:p w14:paraId="394D2971" w14:textId="574B00A9" w:rsidR="00590F05" w:rsidRPr="00590F05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>-</w:t>
            </w:r>
            <w:r w:rsidRPr="00590F05">
              <w:rPr>
                <w:rFonts w:ascii="Bookman Old Style" w:hAnsi="Bookman Old Style"/>
              </w:rPr>
              <w:t>Precio de entrada para un adulto</w:t>
            </w:r>
          </w:p>
          <w:p w14:paraId="603BB5D5" w14:textId="25B0E5B1" w:rsidR="00590F05" w:rsidRPr="00590F05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-</w:t>
            </w:r>
            <w:r w:rsidRPr="00590F05">
              <w:rPr>
                <w:rFonts w:ascii="Bookman Old Style" w:hAnsi="Bookman Old Style"/>
              </w:rPr>
              <w:t>Precio de entrada para un extranjero</w:t>
            </w:r>
          </w:p>
          <w:p w14:paraId="6DBB87CA" w14:textId="425E08D6" w:rsidR="00590F05" w:rsidRPr="00590F05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>-</w:t>
            </w:r>
            <w:r w:rsidRPr="00590F05">
              <w:rPr>
                <w:rFonts w:ascii="Bookman Old Style" w:hAnsi="Bookman Old Style"/>
              </w:rPr>
              <w:t>Visita nocturna</w:t>
            </w:r>
          </w:p>
          <w:p w14:paraId="40ADF9FE" w14:textId="5DE86A43" w:rsidR="00A84E63" w:rsidRPr="007272FD" w:rsidRDefault="00590F05" w:rsidP="00590F05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-</w:t>
            </w:r>
            <w:r w:rsidRPr="00590F05">
              <w:rPr>
                <w:rFonts w:ascii="Bookman Old Style" w:hAnsi="Bookman Old Style"/>
              </w:rPr>
              <w:t>Visita con servicios integrados</w:t>
            </w:r>
          </w:p>
        </w:tc>
      </w:tr>
      <w:tr w:rsidR="008B24BF" w:rsidRPr="007272FD" w14:paraId="139AEEFB" w14:textId="77777777" w:rsidTr="003D5CDB">
        <w:tc>
          <w:tcPr>
            <w:tcW w:w="1853" w:type="dxa"/>
          </w:tcPr>
          <w:p w14:paraId="6ECAF595" w14:textId="4A60D709" w:rsidR="00A84E63" w:rsidRDefault="00590F05" w:rsidP="00A84E63">
            <w:pPr>
              <w:rPr>
                <w:rFonts w:ascii="Bookman Old Style" w:hAnsi="Bookman Old Style"/>
              </w:rPr>
            </w:pPr>
            <w:r w:rsidRPr="00590F05">
              <w:rPr>
                <w:rFonts w:ascii="Bookman Old Style" w:hAnsi="Bookman Old Style"/>
              </w:rPr>
              <w:t>Nacionalidad</w:t>
            </w:r>
          </w:p>
        </w:tc>
        <w:tc>
          <w:tcPr>
            <w:tcW w:w="1828" w:type="dxa"/>
          </w:tcPr>
          <w:p w14:paraId="7B3C4D9C" w14:textId="43C15554" w:rsidR="00A84E63" w:rsidRPr="007272FD" w:rsidRDefault="003D5CDB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537A5CDF" w14:textId="529E9337" w:rsidR="00A84E63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</w:t>
            </w:r>
          </w:p>
        </w:tc>
        <w:tc>
          <w:tcPr>
            <w:tcW w:w="1647" w:type="dxa"/>
          </w:tcPr>
          <w:p w14:paraId="1849B2F4" w14:textId="02128F7B" w:rsidR="00A84E63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Nacionalidad del visitante</w:t>
            </w:r>
          </w:p>
        </w:tc>
        <w:tc>
          <w:tcPr>
            <w:tcW w:w="2292" w:type="dxa"/>
          </w:tcPr>
          <w:p w14:paraId="1B0DDED2" w14:textId="77777777" w:rsidR="00A84E63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1-</w:t>
            </w:r>
            <w:proofErr w:type="gramStart"/>
            <w:r>
              <w:rPr>
                <w:rFonts w:ascii="Bookman Old Style" w:hAnsi="Bookman Old Style"/>
              </w:rPr>
              <w:t>Mexicana</w:t>
            </w:r>
            <w:proofErr w:type="gramEnd"/>
          </w:p>
          <w:p w14:paraId="5E62E93F" w14:textId="38868947" w:rsidR="003D5CDB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2-Extranjera</w:t>
            </w:r>
          </w:p>
        </w:tc>
      </w:tr>
      <w:tr w:rsidR="008B24BF" w:rsidRPr="007272FD" w14:paraId="021C6704" w14:textId="77777777" w:rsidTr="003D5CDB">
        <w:tc>
          <w:tcPr>
            <w:tcW w:w="1853" w:type="dxa"/>
          </w:tcPr>
          <w:p w14:paraId="6D90EFCF" w14:textId="7BC6F5C5" w:rsidR="00A84E63" w:rsidRDefault="003D5CDB" w:rsidP="00A84E63">
            <w:pPr>
              <w:rPr>
                <w:rFonts w:ascii="Bookman Old Style" w:hAnsi="Bookman Old Style"/>
              </w:rPr>
            </w:pPr>
            <w:r w:rsidRPr="003D5CDB">
              <w:rPr>
                <w:rFonts w:ascii="Bookman Old Style" w:hAnsi="Bookman Old Style"/>
              </w:rPr>
              <w:t>Frecuencia de visita</w:t>
            </w:r>
          </w:p>
        </w:tc>
        <w:tc>
          <w:tcPr>
            <w:tcW w:w="1828" w:type="dxa"/>
          </w:tcPr>
          <w:p w14:paraId="695D02AF" w14:textId="77777777" w:rsidR="003D5CDB" w:rsidRDefault="003D5CDB" w:rsidP="00A84E63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Compuesto(</w:t>
            </w:r>
            <w:proofErr w:type="gramEnd"/>
          </w:p>
          <w:p w14:paraId="2AF406E7" w14:textId="3FFAE0FC" w:rsidR="003D5CDB" w:rsidRDefault="003D5CDB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Id:int</w:t>
            </w:r>
            <w:proofErr w:type="spellEnd"/>
          </w:p>
          <w:p w14:paraId="5E72CAB0" w14:textId="0F5EB964" w:rsidR="003D5CDB" w:rsidRDefault="003D5CDB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Numero:int</w:t>
            </w:r>
            <w:proofErr w:type="spellEnd"/>
          </w:p>
          <w:p w14:paraId="6C4CC631" w14:textId="303CE398" w:rsidR="00A84E63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208" w:type="dxa"/>
          </w:tcPr>
          <w:p w14:paraId="585C3884" w14:textId="6F793593" w:rsidR="00A84E63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1,2,3</w:t>
            </w:r>
          </w:p>
        </w:tc>
        <w:tc>
          <w:tcPr>
            <w:tcW w:w="1647" w:type="dxa"/>
          </w:tcPr>
          <w:p w14:paraId="64F0FD63" w14:textId="71D553D8" w:rsidR="00A84E63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Cuantas visitas lleva</w:t>
            </w:r>
          </w:p>
        </w:tc>
        <w:tc>
          <w:tcPr>
            <w:tcW w:w="2292" w:type="dxa"/>
          </w:tcPr>
          <w:p w14:paraId="5ED0AF2D" w14:textId="4168371E" w:rsidR="003D5CDB" w:rsidRPr="003D5CDB" w:rsidRDefault="003D5CDB" w:rsidP="003D5CDB">
            <w:pPr>
              <w:rPr>
                <w:rFonts w:ascii="Bookman Old Style" w:hAnsi="Bookman Old Style"/>
              </w:rPr>
            </w:pPr>
            <w:r w:rsidRPr="003D5CDB"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</w:rPr>
              <w:t>-</w:t>
            </w:r>
            <w:r w:rsidRPr="003D5CDB">
              <w:rPr>
                <w:rFonts w:ascii="Bookman Old Style" w:hAnsi="Bookman Old Style"/>
              </w:rPr>
              <w:t>Primera visita</w:t>
            </w:r>
          </w:p>
          <w:p w14:paraId="06DD4A36" w14:textId="32C198E9" w:rsidR="003D5CDB" w:rsidRPr="003D5CDB" w:rsidRDefault="003D5CDB" w:rsidP="003D5CDB">
            <w:pPr>
              <w:rPr>
                <w:rFonts w:ascii="Bookman Old Style" w:hAnsi="Bookman Old Style"/>
              </w:rPr>
            </w:pPr>
            <w:r w:rsidRPr="003D5CDB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-</w:t>
            </w:r>
            <w:r w:rsidRPr="003D5CDB">
              <w:rPr>
                <w:rFonts w:ascii="Bookman Old Style" w:hAnsi="Bookman Old Style"/>
              </w:rPr>
              <w:t>Visitas en el año</w:t>
            </w:r>
          </w:p>
          <w:p w14:paraId="0C35AC37" w14:textId="321AD924" w:rsidR="00A84E63" w:rsidRPr="007272FD" w:rsidRDefault="003D5CDB" w:rsidP="003D5CDB">
            <w:pPr>
              <w:rPr>
                <w:rFonts w:ascii="Bookman Old Style" w:hAnsi="Bookman Old Style"/>
              </w:rPr>
            </w:pPr>
            <w:r w:rsidRPr="003D5CDB"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>-</w:t>
            </w:r>
            <w:r w:rsidRPr="003D5CDB">
              <w:rPr>
                <w:rFonts w:ascii="Bookman Old Style" w:hAnsi="Bookman Old Style"/>
              </w:rPr>
              <w:t>Años trascurridos de la última visita</w:t>
            </w:r>
          </w:p>
        </w:tc>
      </w:tr>
      <w:tr w:rsidR="008B24BF" w:rsidRPr="007272FD" w14:paraId="0F87E869" w14:textId="77777777" w:rsidTr="003D5CDB">
        <w:tc>
          <w:tcPr>
            <w:tcW w:w="1853" w:type="dxa"/>
          </w:tcPr>
          <w:p w14:paraId="1FE878EF" w14:textId="5C64A8C0" w:rsidR="00A84E63" w:rsidRDefault="003D5CDB" w:rsidP="00A84E63">
            <w:pPr>
              <w:rPr>
                <w:rFonts w:ascii="Bookman Old Style" w:hAnsi="Bookman Old Style"/>
              </w:rPr>
            </w:pPr>
            <w:r w:rsidRPr="003D5CDB">
              <w:rPr>
                <w:rFonts w:ascii="Bookman Old Style" w:hAnsi="Bookman Old Style"/>
              </w:rPr>
              <w:t>Visita a otros lugares de exhibición</w:t>
            </w:r>
          </w:p>
        </w:tc>
        <w:tc>
          <w:tcPr>
            <w:tcW w:w="1828" w:type="dxa"/>
          </w:tcPr>
          <w:p w14:paraId="427180D9" w14:textId="77777777" w:rsidR="003D5CDB" w:rsidRDefault="003D5CDB" w:rsidP="00A84E63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Compuesto(</w:t>
            </w:r>
            <w:proofErr w:type="gramEnd"/>
          </w:p>
          <w:p w14:paraId="2BD76DCE" w14:textId="202928AD" w:rsidR="003D5CDB" w:rsidRDefault="003D5CDB" w:rsidP="00A84E63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>
              <w:rPr>
                <w:rFonts w:ascii="Bookman Old Style" w:hAnsi="Bookman Old Style"/>
              </w:rPr>
              <w:t>visito:boolean</w:t>
            </w:r>
            <w:proofErr w:type="spellEnd"/>
            <w:proofErr w:type="gramEnd"/>
          </w:p>
          <w:p w14:paraId="41E20C6D" w14:textId="0D308F4C" w:rsidR="003D5CDB" w:rsidRDefault="003D5CDB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cuantos:int</w:t>
            </w:r>
            <w:proofErr w:type="spellEnd"/>
          </w:p>
          <w:p w14:paraId="34743EFE" w14:textId="1768D59C" w:rsidR="00A84E63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208" w:type="dxa"/>
          </w:tcPr>
          <w:p w14:paraId="6AA16BC4" w14:textId="5548B651" w:rsidR="00A84E63" w:rsidRPr="007272FD" w:rsidRDefault="00A84E63" w:rsidP="00A84E63">
            <w:pPr>
              <w:rPr>
                <w:rFonts w:ascii="Bookman Old Style" w:hAnsi="Bookman Old Style"/>
              </w:rPr>
            </w:pPr>
          </w:p>
        </w:tc>
        <w:tc>
          <w:tcPr>
            <w:tcW w:w="1647" w:type="dxa"/>
          </w:tcPr>
          <w:p w14:paraId="4DB021B5" w14:textId="12685DC8" w:rsidR="00A84E63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Sí se visito a otros lugares de la exhibición</w:t>
            </w:r>
          </w:p>
        </w:tc>
        <w:tc>
          <w:tcPr>
            <w:tcW w:w="2292" w:type="dxa"/>
          </w:tcPr>
          <w:p w14:paraId="5BB0F239" w14:textId="5E8D55E2" w:rsidR="00A84E63" w:rsidRDefault="003D5CDB" w:rsidP="00A84E63">
            <w:pPr>
              <w:rPr>
                <w:rFonts w:ascii="Bookman Old Style" w:hAnsi="Bookman Old Style"/>
              </w:rPr>
            </w:pPr>
            <w:proofErr w:type="spellStart"/>
            <w:proofErr w:type="gramStart"/>
            <w:r>
              <w:rPr>
                <w:rFonts w:ascii="Bookman Old Style" w:hAnsi="Bookman Old Style"/>
              </w:rPr>
              <w:t>Visito:</w:t>
            </w:r>
            <w:r>
              <w:rPr>
                <w:rFonts w:ascii="Bookman Old Style" w:hAnsi="Bookman Old Style"/>
              </w:rPr>
              <w:t>True</w:t>
            </w:r>
            <w:proofErr w:type="spellEnd"/>
            <w:proofErr w:type="gramEnd"/>
            <w:r>
              <w:rPr>
                <w:rFonts w:ascii="Bookman Old Style" w:hAnsi="Bookman Old Style"/>
              </w:rPr>
              <w:t>/False</w:t>
            </w:r>
          </w:p>
          <w:p w14:paraId="7909FEFB" w14:textId="55EDFEF1" w:rsidR="003D5CDB" w:rsidRPr="007272FD" w:rsidRDefault="003D5CDB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cuantos&gt;=0</w:t>
            </w:r>
          </w:p>
        </w:tc>
      </w:tr>
      <w:tr w:rsidR="008B24BF" w:rsidRPr="007272FD" w14:paraId="0919C6AA" w14:textId="77777777" w:rsidTr="003D5CDB">
        <w:tc>
          <w:tcPr>
            <w:tcW w:w="1853" w:type="dxa"/>
          </w:tcPr>
          <w:p w14:paraId="5884BF31" w14:textId="203C5FC0" w:rsidR="00A84E63" w:rsidRDefault="003D5CDB" w:rsidP="00A84E63">
            <w:pPr>
              <w:rPr>
                <w:rFonts w:ascii="Bookman Old Style" w:hAnsi="Bookman Old Style"/>
              </w:rPr>
            </w:pPr>
            <w:r w:rsidRPr="003D5CDB">
              <w:rPr>
                <w:rFonts w:ascii="Bookman Old Style" w:hAnsi="Bookman Old Style"/>
              </w:rPr>
              <w:t>Planeación de la visita</w:t>
            </w:r>
          </w:p>
        </w:tc>
        <w:tc>
          <w:tcPr>
            <w:tcW w:w="1828" w:type="dxa"/>
          </w:tcPr>
          <w:p w14:paraId="77A7A220" w14:textId="01BD0669" w:rsidR="00A84E63" w:rsidRPr="007272FD" w:rsidRDefault="005B149C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String</w:t>
            </w:r>
            <w:proofErr w:type="spellEnd"/>
          </w:p>
        </w:tc>
        <w:tc>
          <w:tcPr>
            <w:tcW w:w="1208" w:type="dxa"/>
          </w:tcPr>
          <w:p w14:paraId="750391F8" w14:textId="56AD8788" w:rsidR="00A84E63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1,2</w:t>
            </w:r>
          </w:p>
        </w:tc>
        <w:tc>
          <w:tcPr>
            <w:tcW w:w="1647" w:type="dxa"/>
          </w:tcPr>
          <w:p w14:paraId="2503CA1C" w14:textId="3E970C40" w:rsidR="00A84E63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Sí se planeo la visita o no</w:t>
            </w:r>
          </w:p>
        </w:tc>
        <w:tc>
          <w:tcPr>
            <w:tcW w:w="2292" w:type="dxa"/>
          </w:tcPr>
          <w:p w14:paraId="376F4A1A" w14:textId="77777777" w:rsidR="00A84E63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1-Planeada</w:t>
            </w:r>
          </w:p>
          <w:p w14:paraId="1D6D671F" w14:textId="7E6823B1" w:rsidR="005B149C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2-Espontanea</w:t>
            </w:r>
          </w:p>
        </w:tc>
      </w:tr>
      <w:tr w:rsidR="008B24BF" w:rsidRPr="007272FD" w14:paraId="330E6F78" w14:textId="77777777" w:rsidTr="003D5CDB">
        <w:tc>
          <w:tcPr>
            <w:tcW w:w="1853" w:type="dxa"/>
          </w:tcPr>
          <w:p w14:paraId="6D1B1D7A" w14:textId="1FDEC3C3" w:rsidR="00A84E63" w:rsidRDefault="005B149C" w:rsidP="00A84E63">
            <w:pPr>
              <w:rPr>
                <w:rFonts w:ascii="Bookman Old Style" w:hAnsi="Bookman Old Style"/>
              </w:rPr>
            </w:pPr>
            <w:r w:rsidRPr="005B149C">
              <w:rPr>
                <w:rFonts w:ascii="Bookman Old Style" w:hAnsi="Bookman Old Style"/>
              </w:rPr>
              <w:t>Tiempo de traslado</w:t>
            </w:r>
          </w:p>
        </w:tc>
        <w:tc>
          <w:tcPr>
            <w:tcW w:w="1828" w:type="dxa"/>
          </w:tcPr>
          <w:p w14:paraId="4446D26C" w14:textId="56E305A3" w:rsidR="00A84E63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time</w:t>
            </w:r>
          </w:p>
        </w:tc>
        <w:tc>
          <w:tcPr>
            <w:tcW w:w="1208" w:type="dxa"/>
          </w:tcPr>
          <w:p w14:paraId="6C0351DF" w14:textId="57EDBB12" w:rsidR="00A84E63" w:rsidRPr="007272FD" w:rsidRDefault="005B149C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HH:</w:t>
            </w:r>
            <w:proofErr w:type="gramStart"/>
            <w:r>
              <w:rPr>
                <w:rFonts w:ascii="Bookman Old Style" w:hAnsi="Bookman Old Style"/>
              </w:rPr>
              <w:t>mm:ss</w:t>
            </w:r>
            <w:proofErr w:type="spellEnd"/>
            <w:proofErr w:type="gramEnd"/>
          </w:p>
        </w:tc>
        <w:tc>
          <w:tcPr>
            <w:tcW w:w="1647" w:type="dxa"/>
          </w:tcPr>
          <w:p w14:paraId="5668D3A4" w14:textId="57137AA9" w:rsidR="00A84E63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Cuanto tardo en trasladarse</w:t>
            </w:r>
          </w:p>
        </w:tc>
        <w:tc>
          <w:tcPr>
            <w:tcW w:w="2292" w:type="dxa"/>
          </w:tcPr>
          <w:p w14:paraId="0E8C2FB2" w14:textId="4B081491" w:rsidR="00A84E63" w:rsidRPr="007272FD" w:rsidRDefault="00A84E63" w:rsidP="00A84E63">
            <w:pPr>
              <w:rPr>
                <w:rFonts w:ascii="Bookman Old Style" w:hAnsi="Bookman Old Style"/>
              </w:rPr>
            </w:pPr>
          </w:p>
        </w:tc>
      </w:tr>
      <w:tr w:rsidR="008B24BF" w:rsidRPr="007272FD" w14:paraId="17DE73B6" w14:textId="77777777" w:rsidTr="003D5CDB">
        <w:tc>
          <w:tcPr>
            <w:tcW w:w="1853" w:type="dxa"/>
          </w:tcPr>
          <w:p w14:paraId="2EDD69B7" w14:textId="2A9CAD0C" w:rsidR="00A84E63" w:rsidRDefault="005B149C" w:rsidP="00A84E63">
            <w:pPr>
              <w:rPr>
                <w:rFonts w:ascii="Bookman Old Style" w:hAnsi="Bookman Old Style"/>
              </w:rPr>
            </w:pPr>
            <w:r w:rsidRPr="005B149C">
              <w:rPr>
                <w:rFonts w:ascii="Bookman Old Style" w:hAnsi="Bookman Old Style"/>
              </w:rPr>
              <w:t>Tamaño del grupo</w:t>
            </w:r>
          </w:p>
        </w:tc>
        <w:tc>
          <w:tcPr>
            <w:tcW w:w="1828" w:type="dxa"/>
          </w:tcPr>
          <w:p w14:paraId="7F2D51C4" w14:textId="3439F96E" w:rsidR="00A84E63" w:rsidRPr="007272FD" w:rsidRDefault="005B149C" w:rsidP="00A84E63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Int</w:t>
            </w:r>
            <w:proofErr w:type="spellEnd"/>
          </w:p>
        </w:tc>
        <w:tc>
          <w:tcPr>
            <w:tcW w:w="1208" w:type="dxa"/>
          </w:tcPr>
          <w:p w14:paraId="08A6C691" w14:textId="65DBFFDB" w:rsidR="00A84E63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&gt;0</w:t>
            </w:r>
          </w:p>
        </w:tc>
        <w:tc>
          <w:tcPr>
            <w:tcW w:w="1647" w:type="dxa"/>
          </w:tcPr>
          <w:p w14:paraId="011C4D9F" w14:textId="5AF5A5D3" w:rsidR="00A84E63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Cuantos visitantes venían en su grupo</w:t>
            </w:r>
          </w:p>
        </w:tc>
        <w:tc>
          <w:tcPr>
            <w:tcW w:w="2292" w:type="dxa"/>
          </w:tcPr>
          <w:p w14:paraId="35DA6EEE" w14:textId="776D50ED" w:rsidR="00A84E63" w:rsidRPr="007272FD" w:rsidRDefault="005B149C" w:rsidP="00A84E6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&gt;0</w:t>
            </w:r>
          </w:p>
        </w:tc>
      </w:tr>
    </w:tbl>
    <w:p w14:paraId="2CA5B626" w14:textId="5CF4C73F" w:rsidR="007272FD" w:rsidRDefault="007272FD" w:rsidP="004C75A9">
      <w:pPr>
        <w:spacing w:after="0" w:line="240" w:lineRule="auto"/>
        <w:rPr>
          <w:rFonts w:ascii="Bookman Old Style" w:hAnsi="Bookman Old Style"/>
        </w:rPr>
      </w:pPr>
    </w:p>
    <w:p w14:paraId="358CB68C" w14:textId="77777777" w:rsidR="007272FD" w:rsidRDefault="007272FD" w:rsidP="004C75A9">
      <w:pPr>
        <w:spacing w:after="0" w:line="240" w:lineRule="auto"/>
        <w:rPr>
          <w:rFonts w:ascii="Bookman Old Style" w:hAnsi="Bookman Old Style"/>
        </w:rPr>
      </w:pPr>
    </w:p>
    <w:p w14:paraId="6FB4F409" w14:textId="3CC4FE12" w:rsidR="0002454C" w:rsidRPr="00EC5B2C" w:rsidRDefault="00501FE4" w:rsidP="007272FD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EC5B2C">
        <w:rPr>
          <w:rFonts w:ascii="Bookman Old Style" w:hAnsi="Bookman Old Style"/>
          <w:b/>
          <w:bCs/>
          <w:sz w:val="24"/>
          <w:szCs w:val="24"/>
        </w:rPr>
        <w:t xml:space="preserve">DESCRIPCIÓN DE SALIDAS </w:t>
      </w:r>
    </w:p>
    <w:p w14:paraId="3C07D717" w14:textId="62A7145A" w:rsidR="007272FD" w:rsidRDefault="007272FD" w:rsidP="0002454C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Generar salidas a archivos mediante ciclos</w:t>
      </w:r>
      <w:r w:rsidR="00015E42">
        <w:rPr>
          <w:rFonts w:ascii="Bookman Old Style" w:hAnsi="Bookman Old Style"/>
        </w:rPr>
        <w:t>.</w:t>
      </w:r>
    </w:p>
    <w:p w14:paraId="3AD1FE13" w14:textId="77777777" w:rsidR="0036400E" w:rsidRDefault="0036400E" w:rsidP="0036400E">
      <w:pPr>
        <w:pStyle w:val="Prrafodelista"/>
        <w:spacing w:after="0" w:line="240" w:lineRule="auto"/>
        <w:rPr>
          <w:rFonts w:ascii="Bookman Old Style" w:hAnsi="Bookman Old Style"/>
        </w:rPr>
      </w:pPr>
    </w:p>
    <w:p w14:paraId="2AC0C42B" w14:textId="045BC9F0" w:rsidR="00501FE4" w:rsidRPr="00EC5B2C" w:rsidRDefault="00501FE4" w:rsidP="007272FD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EC5B2C">
        <w:rPr>
          <w:rFonts w:ascii="Bookman Old Style" w:hAnsi="Bookman Old Style"/>
          <w:b/>
          <w:bCs/>
          <w:sz w:val="24"/>
          <w:szCs w:val="24"/>
        </w:rPr>
        <w:lastRenderedPageBreak/>
        <w:t>GRÁFICAS Y TABLAS</w:t>
      </w:r>
    </w:p>
    <w:p w14:paraId="3421BFB1" w14:textId="6EE6C499" w:rsidR="00501FE4" w:rsidRDefault="00A854A5" w:rsidP="00501FE4">
      <w:pPr>
        <w:pStyle w:val="Prrafodelista"/>
        <w:spacing w:after="0" w:line="240" w:lineRule="auto"/>
        <w:rPr>
          <w:rFonts w:ascii="Bookman Old Style" w:hAnsi="Bookman Old Style"/>
        </w:rPr>
      </w:pPr>
      <w:r w:rsidRPr="00A854A5">
        <w:rPr>
          <w:rFonts w:ascii="Bookman Old Style" w:hAnsi="Bookman Old Style"/>
        </w:rPr>
        <w:drawing>
          <wp:inline distT="0" distB="0" distL="0" distR="0" wp14:anchorId="282F0656" wp14:editId="77BB7E3C">
            <wp:extent cx="5612130" cy="3374390"/>
            <wp:effectExtent l="0" t="0" r="7620" b="0"/>
            <wp:docPr id="1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circ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04B7" w14:textId="13857C57" w:rsidR="00A854A5" w:rsidRDefault="00A854A5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Figura </w:t>
      </w:r>
      <w:proofErr w:type="gramStart"/>
      <w:r w:rsidR="00E94E5D">
        <w:rPr>
          <w:rFonts w:ascii="Bookman Old Style" w:hAnsi="Bookman Old Style"/>
        </w:rPr>
        <w:t>1.1 .</w:t>
      </w:r>
      <w:proofErr w:type="gramEnd"/>
      <w:r w:rsidR="00E94E5D">
        <w:rPr>
          <w:rFonts w:ascii="Bookman Old Style" w:hAnsi="Bookman Old Style"/>
        </w:rPr>
        <w:t>- Visitantes por sexo.</w:t>
      </w:r>
    </w:p>
    <w:p w14:paraId="02FFD85F" w14:textId="77777777" w:rsidR="00C1217F" w:rsidRDefault="00C1217F" w:rsidP="00501FE4">
      <w:pPr>
        <w:pStyle w:val="Prrafodelista"/>
        <w:spacing w:after="0" w:line="240" w:lineRule="auto"/>
        <w:rPr>
          <w:rFonts w:ascii="Bookman Old Style" w:hAnsi="Bookman Old Style"/>
        </w:rPr>
      </w:pPr>
    </w:p>
    <w:p w14:paraId="6476EEFD" w14:textId="4E11426F" w:rsidR="00E94E5D" w:rsidRDefault="00E94E5D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708DE6F8" wp14:editId="0EE2BE98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1AA95C9-F473-4E1A-9E70-EB4BAFBC4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2E799D" w14:textId="6CA1BABB" w:rsidR="00C1217F" w:rsidRDefault="00C1217F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Figura 1.2.- Grafica de dispersión de edades</w:t>
      </w:r>
    </w:p>
    <w:p w14:paraId="5E7ADAFB" w14:textId="5AB17F2C" w:rsidR="00A854A5" w:rsidRDefault="00C1217F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32DC19AC" wp14:editId="40D1976D">
                <wp:extent cx="4572000" cy="2743200"/>
                <wp:effectExtent l="0" t="0" r="0" b="0"/>
                <wp:docPr id="3" name="Gráfic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30B63C-001E-4EDD-BB6D-D5534ADE5E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32DC19AC" wp14:editId="40D1976D">
                <wp:extent cx="4572000" cy="2743200"/>
                <wp:effectExtent l="0" t="0" r="0" b="0"/>
                <wp:docPr id="3" name="Gráfic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30B63C-001E-4EDD-BB6D-D5534ADE5EA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áfico 3">
                          <a:extLst>
                            <a:ext uri="{FF2B5EF4-FFF2-40B4-BE49-F238E27FC236}">
                              <a16:creationId xmlns:a16="http://schemas.microsoft.com/office/drawing/2014/main" id="{A130B63C-001E-4EDD-BB6D-D5534ADE5EA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668AFB8" w14:textId="14B19ED6" w:rsidR="00C1217F" w:rsidRDefault="00C1217F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Figura 1.3.- Histograma de evaluación.</w:t>
      </w:r>
    </w:p>
    <w:p w14:paraId="32AE103B" w14:textId="7D272FB6" w:rsidR="00C1217F" w:rsidRDefault="00C1217F" w:rsidP="00501FE4">
      <w:pPr>
        <w:pStyle w:val="Prrafodelista"/>
        <w:spacing w:after="0" w:line="240" w:lineRule="auto"/>
        <w:rPr>
          <w:rFonts w:ascii="Bookman Old Style" w:hAnsi="Bookman Old Style"/>
        </w:rPr>
      </w:pPr>
    </w:p>
    <w:p w14:paraId="635E4D41" w14:textId="1493EDB3" w:rsidR="00C1217F" w:rsidRDefault="009E412C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C27D626" wp14:editId="5F4F3A82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9DB3631-C861-4383-937A-2C97A5268D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A12BA1B" w14:textId="1830616D" w:rsidR="009E412C" w:rsidRDefault="009E412C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Figura 1.4.- Grafica de dispersión de mes entrevistado.</w:t>
      </w:r>
    </w:p>
    <w:p w14:paraId="131641BB" w14:textId="2E49D6D2" w:rsidR="009E412C" w:rsidRDefault="009E412C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761B520" wp14:editId="2A6E7946">
                <wp:extent cx="4572000" cy="2743200"/>
                <wp:effectExtent l="0" t="0" r="0" b="0"/>
                <wp:docPr id="5" name="Gráfic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60D920-E42E-470D-832F-B1E608E98D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6761B520" wp14:editId="2A6E7946">
                <wp:extent cx="4572000" cy="2743200"/>
                <wp:effectExtent l="0" t="0" r="0" b="0"/>
                <wp:docPr id="5" name="Gráfic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60D920-E42E-470D-832F-B1E608E98D1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áfico 5">
                          <a:extLst>
                            <a:ext uri="{FF2B5EF4-FFF2-40B4-BE49-F238E27FC236}">
                              <a16:creationId xmlns:a16="http://schemas.microsoft.com/office/drawing/2014/main" id="{9360D920-E42E-470D-832F-B1E608E98D1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C30077" w14:textId="16159254" w:rsidR="009E412C" w:rsidRDefault="009E412C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Figura 1.5.- Histograma de recomendaciones.</w:t>
      </w:r>
    </w:p>
    <w:p w14:paraId="549B4ED2" w14:textId="77777777" w:rsidR="009E412C" w:rsidRPr="009E412C" w:rsidRDefault="009E412C" w:rsidP="009E412C">
      <w:pPr>
        <w:spacing w:after="0" w:line="240" w:lineRule="auto"/>
        <w:rPr>
          <w:rFonts w:ascii="Bookman Old Style" w:hAnsi="Bookman Old Style"/>
        </w:rPr>
      </w:pPr>
    </w:p>
    <w:p w14:paraId="15CAABDD" w14:textId="77777777" w:rsidR="00501FE4" w:rsidRPr="00EC5B2C" w:rsidRDefault="00501FE4" w:rsidP="00501FE4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EC5B2C">
        <w:rPr>
          <w:rFonts w:ascii="Bookman Old Style" w:hAnsi="Bookman Old Style"/>
          <w:b/>
          <w:bCs/>
          <w:sz w:val="24"/>
          <w:szCs w:val="24"/>
        </w:rPr>
        <w:t>TRATAMIENTO DE DATOS</w:t>
      </w:r>
    </w:p>
    <w:p w14:paraId="1B2FFCD4" w14:textId="77777777" w:rsidR="00501FE4" w:rsidRDefault="00501FE4" w:rsidP="00501FE4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Elegir atributos para realizar tres de cada una de las siguientes acciones:</w:t>
      </w:r>
    </w:p>
    <w:p w14:paraId="1B0305B1" w14:textId="7BEF5547" w:rsidR="00501FE4" w:rsidRDefault="00501FE4" w:rsidP="00501FE4">
      <w:pPr>
        <w:pStyle w:val="Prrafodelista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Imputación</w:t>
      </w:r>
    </w:p>
    <w:p w14:paraId="5DFE2560" w14:textId="77777777" w:rsidR="00501FE4" w:rsidRDefault="00501FE4" w:rsidP="00501FE4">
      <w:pPr>
        <w:pStyle w:val="Prrafodelista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Normalización</w:t>
      </w:r>
    </w:p>
    <w:p w14:paraId="79ECB80D" w14:textId="77777777" w:rsidR="00501FE4" w:rsidRDefault="00501FE4" w:rsidP="00501FE4">
      <w:pPr>
        <w:pStyle w:val="Prrafodelista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Transformación</w:t>
      </w:r>
    </w:p>
    <w:p w14:paraId="095DC54F" w14:textId="77777777" w:rsidR="00501FE4" w:rsidRDefault="00501FE4" w:rsidP="00501FE4">
      <w:pPr>
        <w:pStyle w:val="Prrafodelista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Creación de banderas</w:t>
      </w:r>
    </w:p>
    <w:p w14:paraId="6D672177" w14:textId="77777777" w:rsidR="00501FE4" w:rsidRDefault="00501FE4" w:rsidP="00501FE4">
      <w:pPr>
        <w:pStyle w:val="Prrafodelista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Contenedores (</w:t>
      </w:r>
      <w:proofErr w:type="spellStart"/>
      <w:r w:rsidRPr="00A746C3">
        <w:rPr>
          <w:rFonts w:ascii="Bookman Old Style" w:hAnsi="Bookman Old Style"/>
          <w:i/>
          <w:iCs/>
        </w:rPr>
        <w:t>Binner</w:t>
      </w:r>
      <w:proofErr w:type="spellEnd"/>
      <w:r>
        <w:rPr>
          <w:rFonts w:ascii="Bookman Old Style" w:hAnsi="Bookman Old Style"/>
        </w:rPr>
        <w:t>) de diverso tipo</w:t>
      </w:r>
    </w:p>
    <w:p w14:paraId="287BD428" w14:textId="77777777" w:rsidR="00501FE4" w:rsidRDefault="00501FE4" w:rsidP="00501FE4">
      <w:pPr>
        <w:pStyle w:val="Prrafodelista"/>
        <w:numPr>
          <w:ilvl w:val="1"/>
          <w:numId w:val="1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Reclasificación</w:t>
      </w:r>
    </w:p>
    <w:p w14:paraId="4F3DF5A7" w14:textId="554B9815" w:rsidR="007272FD" w:rsidRDefault="007272FD" w:rsidP="004C75A9">
      <w:pPr>
        <w:spacing w:after="0" w:line="240" w:lineRule="auto"/>
        <w:rPr>
          <w:rFonts w:ascii="Bookman Old Style" w:hAnsi="Bookman Old Style"/>
        </w:rPr>
      </w:pPr>
    </w:p>
    <w:p w14:paraId="5A1A2C69" w14:textId="667A08C4" w:rsidR="00081213" w:rsidRPr="00EC5B2C" w:rsidRDefault="00081213" w:rsidP="00081213">
      <w:pPr>
        <w:pStyle w:val="Prrafodelista"/>
        <w:numPr>
          <w:ilvl w:val="0"/>
          <w:numId w:val="1"/>
        </w:num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ANEXOS</w:t>
      </w:r>
    </w:p>
    <w:p w14:paraId="48BAD94F" w14:textId="1518D120" w:rsidR="00081213" w:rsidRDefault="00081213" w:rsidP="00081213">
      <w:pPr>
        <w:pStyle w:val="Prrafodelista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Agregar </w:t>
      </w:r>
      <w:r w:rsidR="00FF3E4B">
        <w:rPr>
          <w:rFonts w:ascii="Bookman Old Style" w:hAnsi="Bookman Old Style"/>
        </w:rPr>
        <w:t>el flujo de trabajo y las ventanas de configuración</w:t>
      </w:r>
      <w:r>
        <w:rPr>
          <w:rFonts w:ascii="Bookman Old Style" w:hAnsi="Bookman Old Style"/>
        </w:rPr>
        <w:t xml:space="preserve">. </w:t>
      </w:r>
    </w:p>
    <w:p w14:paraId="7CBC2D13" w14:textId="73E04966" w:rsidR="00081213" w:rsidRDefault="00081213" w:rsidP="004C75A9">
      <w:pPr>
        <w:spacing w:after="0" w:line="240" w:lineRule="auto"/>
        <w:rPr>
          <w:rFonts w:ascii="Bookman Old Style" w:hAnsi="Bookman Old Style"/>
        </w:rPr>
      </w:pPr>
    </w:p>
    <w:p w14:paraId="7E6CD6CC" w14:textId="30793CFB" w:rsidR="00081213" w:rsidRDefault="00081213" w:rsidP="004C75A9">
      <w:pPr>
        <w:spacing w:after="0" w:line="240" w:lineRule="auto"/>
        <w:rPr>
          <w:rFonts w:ascii="Bookman Old Style" w:hAnsi="Bookman Old Style"/>
        </w:rPr>
      </w:pPr>
    </w:p>
    <w:p w14:paraId="3625402D" w14:textId="4E1BD3C4" w:rsidR="00081213" w:rsidRDefault="00081213" w:rsidP="004C75A9">
      <w:pPr>
        <w:spacing w:after="0" w:line="240" w:lineRule="auto"/>
        <w:rPr>
          <w:rFonts w:ascii="Bookman Old Style" w:hAnsi="Bookman Old Style"/>
        </w:rPr>
      </w:pPr>
    </w:p>
    <w:p w14:paraId="1C97E2BE" w14:textId="77777777" w:rsidR="00081213" w:rsidRPr="004C75A9" w:rsidRDefault="00081213" w:rsidP="004C75A9">
      <w:pPr>
        <w:spacing w:after="0" w:line="240" w:lineRule="auto"/>
        <w:rPr>
          <w:rFonts w:ascii="Bookman Old Style" w:hAnsi="Bookman Old Style"/>
        </w:rPr>
      </w:pPr>
    </w:p>
    <w:sectPr w:rsidR="00081213" w:rsidRPr="004C75A9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7888" w14:textId="77777777" w:rsidR="005C5BCE" w:rsidRDefault="005C5BCE" w:rsidP="00B5300C">
      <w:pPr>
        <w:spacing w:after="0" w:line="240" w:lineRule="auto"/>
      </w:pPr>
      <w:r>
        <w:separator/>
      </w:r>
    </w:p>
  </w:endnote>
  <w:endnote w:type="continuationSeparator" w:id="0">
    <w:p w14:paraId="6CC40AC7" w14:textId="77777777" w:rsidR="005C5BCE" w:rsidRDefault="005C5BCE" w:rsidP="00B5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9025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8D9A3A" w14:textId="070EFFE8" w:rsidR="00B5300C" w:rsidRDefault="004C7EC3" w:rsidP="005D07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A459" w14:textId="77777777" w:rsidR="005C5BCE" w:rsidRDefault="005C5BCE" w:rsidP="00B5300C">
      <w:pPr>
        <w:spacing w:after="0" w:line="240" w:lineRule="auto"/>
      </w:pPr>
      <w:r>
        <w:separator/>
      </w:r>
    </w:p>
  </w:footnote>
  <w:footnote w:type="continuationSeparator" w:id="0">
    <w:p w14:paraId="396C6CEB" w14:textId="77777777" w:rsidR="005C5BCE" w:rsidRDefault="005C5BCE" w:rsidP="00B53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B0A90"/>
    <w:multiLevelType w:val="hybridMultilevel"/>
    <w:tmpl w:val="F138BC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42"/>
    <w:rsid w:val="00001F3A"/>
    <w:rsid w:val="00015E42"/>
    <w:rsid w:val="0002454C"/>
    <w:rsid w:val="00025C75"/>
    <w:rsid w:val="0003437C"/>
    <w:rsid w:val="00081213"/>
    <w:rsid w:val="000B23CB"/>
    <w:rsid w:val="00133D20"/>
    <w:rsid w:val="002048A2"/>
    <w:rsid w:val="00241CB8"/>
    <w:rsid w:val="002C73DE"/>
    <w:rsid w:val="00321756"/>
    <w:rsid w:val="003430E5"/>
    <w:rsid w:val="0036400E"/>
    <w:rsid w:val="003D5CDB"/>
    <w:rsid w:val="00457C0B"/>
    <w:rsid w:val="00464929"/>
    <w:rsid w:val="0049335F"/>
    <w:rsid w:val="004C6D97"/>
    <w:rsid w:val="004C75A9"/>
    <w:rsid w:val="004C7EC3"/>
    <w:rsid w:val="004D0D2C"/>
    <w:rsid w:val="00501FE4"/>
    <w:rsid w:val="005375BE"/>
    <w:rsid w:val="00590F05"/>
    <w:rsid w:val="005B149C"/>
    <w:rsid w:val="005C5BCE"/>
    <w:rsid w:val="005D07B9"/>
    <w:rsid w:val="005F0D0A"/>
    <w:rsid w:val="005F1285"/>
    <w:rsid w:val="0060287C"/>
    <w:rsid w:val="006A3201"/>
    <w:rsid w:val="006A62C0"/>
    <w:rsid w:val="007272FD"/>
    <w:rsid w:val="0076192C"/>
    <w:rsid w:val="00782713"/>
    <w:rsid w:val="00793DFF"/>
    <w:rsid w:val="007C216F"/>
    <w:rsid w:val="0087145E"/>
    <w:rsid w:val="008955C0"/>
    <w:rsid w:val="008B24BF"/>
    <w:rsid w:val="008F0934"/>
    <w:rsid w:val="009E412C"/>
    <w:rsid w:val="009F569F"/>
    <w:rsid w:val="00A15765"/>
    <w:rsid w:val="00A57F7A"/>
    <w:rsid w:val="00A7440E"/>
    <w:rsid w:val="00A746C3"/>
    <w:rsid w:val="00A84E63"/>
    <w:rsid w:val="00A854A5"/>
    <w:rsid w:val="00A93A46"/>
    <w:rsid w:val="00B113C9"/>
    <w:rsid w:val="00B2612C"/>
    <w:rsid w:val="00B5300C"/>
    <w:rsid w:val="00B94686"/>
    <w:rsid w:val="00C1217F"/>
    <w:rsid w:val="00C43A8B"/>
    <w:rsid w:val="00C97842"/>
    <w:rsid w:val="00CD7213"/>
    <w:rsid w:val="00CF7015"/>
    <w:rsid w:val="00D76DC2"/>
    <w:rsid w:val="00E33FCF"/>
    <w:rsid w:val="00E4373D"/>
    <w:rsid w:val="00E94E5D"/>
    <w:rsid w:val="00EC5B2C"/>
    <w:rsid w:val="00F30EC5"/>
    <w:rsid w:val="00F37B48"/>
    <w:rsid w:val="00F56281"/>
    <w:rsid w:val="00FF3E4B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BF67"/>
  <w15:chartTrackingRefBased/>
  <w15:docId w15:val="{0B45588E-D303-4D3F-8634-D0241927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00C"/>
  </w:style>
  <w:style w:type="paragraph" w:styleId="Piedepgina">
    <w:name w:val="footer"/>
    <w:basedOn w:val="Normal"/>
    <w:link w:val="PiedepginaCar"/>
    <w:uiPriority w:val="99"/>
    <w:unhideWhenUsed/>
    <w:rsid w:val="00B53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00C"/>
  </w:style>
  <w:style w:type="table" w:styleId="Tablaconcuadrcula">
    <w:name w:val="Table Grid"/>
    <w:basedOn w:val="Tablanormal"/>
    <w:uiPriority w:val="39"/>
    <w:rsid w:val="00B5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72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2F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C7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egi.org.mx/programas/museos/" TargetMode="Externa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14/relationships/chartEx" Target="charts/chartEx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4/relationships/chartEx" Target="charts/chartEx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cargas\KNIME_Museos2020\KNIME_Museos2020\entidad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cargas\KNIME_Museos2020\KNIME_Museos2020\Museos\entidad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Descargas\KNIME_Museos2020\KNIME_Museos2020\entidade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Descargas\KNIME_Museos2020\KNIME_Museos2020\Museos\entidad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Chihuahua!$H$1</c:f>
              <c:strCache>
                <c:ptCount val="1"/>
                <c:pt idx="0">
                  <c:v>EDAD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yVal>
            <c:numRef>
              <c:f>Chihuahua!$H$2:$H$124</c:f>
              <c:numCache>
                <c:formatCode>General</c:formatCode>
                <c:ptCount val="123"/>
                <c:pt idx="0">
                  <c:v>49</c:v>
                </c:pt>
                <c:pt idx="1">
                  <c:v>54</c:v>
                </c:pt>
                <c:pt idx="2">
                  <c:v>32</c:v>
                </c:pt>
                <c:pt idx="3">
                  <c:v>46</c:v>
                </c:pt>
                <c:pt idx="4">
                  <c:v>41</c:v>
                </c:pt>
                <c:pt idx="5">
                  <c:v>50</c:v>
                </c:pt>
                <c:pt idx="6">
                  <c:v>68</c:v>
                </c:pt>
                <c:pt idx="7">
                  <c:v>78</c:v>
                </c:pt>
                <c:pt idx="8">
                  <c:v>23</c:v>
                </c:pt>
                <c:pt idx="9">
                  <c:v>64</c:v>
                </c:pt>
                <c:pt idx="10">
                  <c:v>18</c:v>
                </c:pt>
                <c:pt idx="11">
                  <c:v>72</c:v>
                </c:pt>
                <c:pt idx="12">
                  <c:v>52</c:v>
                </c:pt>
                <c:pt idx="13">
                  <c:v>54</c:v>
                </c:pt>
                <c:pt idx="14">
                  <c:v>52</c:v>
                </c:pt>
                <c:pt idx="15">
                  <c:v>51</c:v>
                </c:pt>
                <c:pt idx="16">
                  <c:v>42</c:v>
                </c:pt>
                <c:pt idx="17">
                  <c:v>70</c:v>
                </c:pt>
                <c:pt idx="18">
                  <c:v>30</c:v>
                </c:pt>
                <c:pt idx="19">
                  <c:v>51</c:v>
                </c:pt>
                <c:pt idx="20">
                  <c:v>29</c:v>
                </c:pt>
                <c:pt idx="21">
                  <c:v>43</c:v>
                </c:pt>
                <c:pt idx="22">
                  <c:v>39</c:v>
                </c:pt>
                <c:pt idx="23">
                  <c:v>30</c:v>
                </c:pt>
                <c:pt idx="24">
                  <c:v>29</c:v>
                </c:pt>
                <c:pt idx="25">
                  <c:v>38</c:v>
                </c:pt>
                <c:pt idx="26">
                  <c:v>46</c:v>
                </c:pt>
                <c:pt idx="27">
                  <c:v>35</c:v>
                </c:pt>
                <c:pt idx="28">
                  <c:v>42</c:v>
                </c:pt>
                <c:pt idx="29">
                  <c:v>48</c:v>
                </c:pt>
                <c:pt idx="30">
                  <c:v>22</c:v>
                </c:pt>
                <c:pt idx="31">
                  <c:v>23</c:v>
                </c:pt>
                <c:pt idx="32">
                  <c:v>29</c:v>
                </c:pt>
                <c:pt idx="33">
                  <c:v>36</c:v>
                </c:pt>
                <c:pt idx="34">
                  <c:v>45</c:v>
                </c:pt>
                <c:pt idx="35">
                  <c:v>46</c:v>
                </c:pt>
                <c:pt idx="36">
                  <c:v>28</c:v>
                </c:pt>
                <c:pt idx="37">
                  <c:v>27</c:v>
                </c:pt>
                <c:pt idx="38">
                  <c:v>20</c:v>
                </c:pt>
                <c:pt idx="39">
                  <c:v>61</c:v>
                </c:pt>
                <c:pt idx="40">
                  <c:v>21</c:v>
                </c:pt>
                <c:pt idx="41">
                  <c:v>80</c:v>
                </c:pt>
                <c:pt idx="42">
                  <c:v>30</c:v>
                </c:pt>
                <c:pt idx="43">
                  <c:v>71</c:v>
                </c:pt>
                <c:pt idx="44">
                  <c:v>34</c:v>
                </c:pt>
                <c:pt idx="45">
                  <c:v>60</c:v>
                </c:pt>
                <c:pt idx="46">
                  <c:v>61</c:v>
                </c:pt>
                <c:pt idx="47">
                  <c:v>38</c:v>
                </c:pt>
                <c:pt idx="48">
                  <c:v>30</c:v>
                </c:pt>
                <c:pt idx="49">
                  <c:v>25</c:v>
                </c:pt>
                <c:pt idx="50">
                  <c:v>29</c:v>
                </c:pt>
                <c:pt idx="51">
                  <c:v>32</c:v>
                </c:pt>
                <c:pt idx="52">
                  <c:v>33</c:v>
                </c:pt>
                <c:pt idx="53">
                  <c:v>29</c:v>
                </c:pt>
                <c:pt idx="54">
                  <c:v>39</c:v>
                </c:pt>
                <c:pt idx="55">
                  <c:v>43</c:v>
                </c:pt>
                <c:pt idx="56">
                  <c:v>39</c:v>
                </c:pt>
                <c:pt idx="57">
                  <c:v>30</c:v>
                </c:pt>
                <c:pt idx="58">
                  <c:v>29</c:v>
                </c:pt>
                <c:pt idx="59">
                  <c:v>54</c:v>
                </c:pt>
                <c:pt idx="60">
                  <c:v>49</c:v>
                </c:pt>
                <c:pt idx="61">
                  <c:v>55</c:v>
                </c:pt>
                <c:pt idx="62">
                  <c:v>14</c:v>
                </c:pt>
                <c:pt idx="63">
                  <c:v>42</c:v>
                </c:pt>
                <c:pt idx="64">
                  <c:v>53</c:v>
                </c:pt>
                <c:pt idx="65">
                  <c:v>20</c:v>
                </c:pt>
                <c:pt idx="66">
                  <c:v>30</c:v>
                </c:pt>
                <c:pt idx="67">
                  <c:v>28</c:v>
                </c:pt>
                <c:pt idx="68">
                  <c:v>28</c:v>
                </c:pt>
                <c:pt idx="69">
                  <c:v>21</c:v>
                </c:pt>
                <c:pt idx="70">
                  <c:v>28</c:v>
                </c:pt>
                <c:pt idx="71">
                  <c:v>29</c:v>
                </c:pt>
                <c:pt idx="72">
                  <c:v>32</c:v>
                </c:pt>
                <c:pt idx="73">
                  <c:v>18</c:v>
                </c:pt>
                <c:pt idx="74">
                  <c:v>17</c:v>
                </c:pt>
                <c:pt idx="75">
                  <c:v>29</c:v>
                </c:pt>
                <c:pt idx="76">
                  <c:v>27</c:v>
                </c:pt>
                <c:pt idx="77">
                  <c:v>31</c:v>
                </c:pt>
                <c:pt idx="78">
                  <c:v>34</c:v>
                </c:pt>
                <c:pt idx="79">
                  <c:v>27</c:v>
                </c:pt>
                <c:pt idx="80">
                  <c:v>61</c:v>
                </c:pt>
                <c:pt idx="81">
                  <c:v>58</c:v>
                </c:pt>
                <c:pt idx="82">
                  <c:v>32</c:v>
                </c:pt>
                <c:pt idx="83">
                  <c:v>63</c:v>
                </c:pt>
                <c:pt idx="84">
                  <c:v>68</c:v>
                </c:pt>
                <c:pt idx="85">
                  <c:v>59</c:v>
                </c:pt>
                <c:pt idx="86">
                  <c:v>60</c:v>
                </c:pt>
                <c:pt idx="87">
                  <c:v>68</c:v>
                </c:pt>
                <c:pt idx="88">
                  <c:v>47</c:v>
                </c:pt>
                <c:pt idx="89">
                  <c:v>28</c:v>
                </c:pt>
                <c:pt idx="90">
                  <c:v>52</c:v>
                </c:pt>
                <c:pt idx="91">
                  <c:v>53</c:v>
                </c:pt>
                <c:pt idx="92">
                  <c:v>26</c:v>
                </c:pt>
                <c:pt idx="93">
                  <c:v>53</c:v>
                </c:pt>
                <c:pt idx="94">
                  <c:v>51</c:v>
                </c:pt>
                <c:pt idx="95">
                  <c:v>36</c:v>
                </c:pt>
                <c:pt idx="96">
                  <c:v>33</c:v>
                </c:pt>
                <c:pt idx="97">
                  <c:v>57</c:v>
                </c:pt>
                <c:pt idx="98">
                  <c:v>22</c:v>
                </c:pt>
                <c:pt idx="99">
                  <c:v>23</c:v>
                </c:pt>
                <c:pt idx="100">
                  <c:v>23</c:v>
                </c:pt>
                <c:pt idx="101">
                  <c:v>25</c:v>
                </c:pt>
                <c:pt idx="102">
                  <c:v>28</c:v>
                </c:pt>
                <c:pt idx="103">
                  <c:v>24</c:v>
                </c:pt>
                <c:pt idx="104">
                  <c:v>58</c:v>
                </c:pt>
                <c:pt idx="105">
                  <c:v>33</c:v>
                </c:pt>
                <c:pt idx="106">
                  <c:v>14</c:v>
                </c:pt>
                <c:pt idx="107">
                  <c:v>32</c:v>
                </c:pt>
                <c:pt idx="108">
                  <c:v>43</c:v>
                </c:pt>
                <c:pt idx="109">
                  <c:v>18</c:v>
                </c:pt>
                <c:pt idx="110">
                  <c:v>52</c:v>
                </c:pt>
                <c:pt idx="111">
                  <c:v>53</c:v>
                </c:pt>
                <c:pt idx="112">
                  <c:v>35</c:v>
                </c:pt>
                <c:pt idx="113">
                  <c:v>63</c:v>
                </c:pt>
                <c:pt idx="114">
                  <c:v>23</c:v>
                </c:pt>
                <c:pt idx="115">
                  <c:v>23</c:v>
                </c:pt>
                <c:pt idx="116">
                  <c:v>34</c:v>
                </c:pt>
                <c:pt idx="117">
                  <c:v>53</c:v>
                </c:pt>
                <c:pt idx="118">
                  <c:v>48</c:v>
                </c:pt>
                <c:pt idx="119">
                  <c:v>33</c:v>
                </c:pt>
                <c:pt idx="120">
                  <c:v>38</c:v>
                </c:pt>
                <c:pt idx="121">
                  <c:v>16</c:v>
                </c:pt>
                <c:pt idx="122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46-4177-B566-2FD0134E5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0377391"/>
        <c:axId val="1080374895"/>
      </c:scatterChart>
      <c:valAx>
        <c:axId val="1080377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80374895"/>
        <c:crosses val="autoZero"/>
        <c:crossBetween val="midCat"/>
      </c:valAx>
      <c:valAx>
        <c:axId val="108037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80377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'Baja California'!$F$1</c:f>
              <c:strCache>
                <c:ptCount val="1"/>
                <c:pt idx="0">
                  <c:v>MES_ENTREV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yVal>
            <c:numRef>
              <c:f>'Baja California'!$F$2:$F$466</c:f>
              <c:numCache>
                <c:formatCode>General</c:formatCode>
                <c:ptCount val="46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8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11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11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  <c:pt idx="101">
                  <c:v>10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10</c:v>
                </c:pt>
                <c:pt idx="116">
                  <c:v>10</c:v>
                </c:pt>
                <c:pt idx="117">
                  <c:v>10</c:v>
                </c:pt>
                <c:pt idx="118">
                  <c:v>10</c:v>
                </c:pt>
                <c:pt idx="119">
                  <c:v>10</c:v>
                </c:pt>
                <c:pt idx="120">
                  <c:v>10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11</c:v>
                </c:pt>
                <c:pt idx="194">
                  <c:v>10</c:v>
                </c:pt>
                <c:pt idx="195">
                  <c:v>10</c:v>
                </c:pt>
                <c:pt idx="196">
                  <c:v>11</c:v>
                </c:pt>
                <c:pt idx="197">
                  <c:v>11</c:v>
                </c:pt>
                <c:pt idx="198">
                  <c:v>10</c:v>
                </c:pt>
                <c:pt idx="199">
                  <c:v>11</c:v>
                </c:pt>
                <c:pt idx="200">
                  <c:v>10</c:v>
                </c:pt>
                <c:pt idx="201">
                  <c:v>10</c:v>
                </c:pt>
                <c:pt idx="202">
                  <c:v>10</c:v>
                </c:pt>
                <c:pt idx="203">
                  <c:v>10</c:v>
                </c:pt>
                <c:pt idx="204">
                  <c:v>10</c:v>
                </c:pt>
                <c:pt idx="205">
                  <c:v>10</c:v>
                </c:pt>
                <c:pt idx="206">
                  <c:v>10</c:v>
                </c:pt>
                <c:pt idx="207">
                  <c:v>10</c:v>
                </c:pt>
                <c:pt idx="208">
                  <c:v>10</c:v>
                </c:pt>
                <c:pt idx="209">
                  <c:v>10</c:v>
                </c:pt>
                <c:pt idx="210">
                  <c:v>10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10</c:v>
                </c:pt>
                <c:pt idx="225">
                  <c:v>10</c:v>
                </c:pt>
                <c:pt idx="226">
                  <c:v>10</c:v>
                </c:pt>
                <c:pt idx="227">
                  <c:v>10</c:v>
                </c:pt>
                <c:pt idx="228">
                  <c:v>10</c:v>
                </c:pt>
                <c:pt idx="229">
                  <c:v>10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10</c:v>
                </c:pt>
                <c:pt idx="234">
                  <c:v>10</c:v>
                </c:pt>
                <c:pt idx="235">
                  <c:v>10</c:v>
                </c:pt>
                <c:pt idx="236">
                  <c:v>10</c:v>
                </c:pt>
                <c:pt idx="237">
                  <c:v>10</c:v>
                </c:pt>
                <c:pt idx="238">
                  <c:v>10</c:v>
                </c:pt>
                <c:pt idx="239">
                  <c:v>10</c:v>
                </c:pt>
                <c:pt idx="240">
                  <c:v>10</c:v>
                </c:pt>
                <c:pt idx="241">
                  <c:v>10</c:v>
                </c:pt>
                <c:pt idx="242">
                  <c:v>10</c:v>
                </c:pt>
                <c:pt idx="243">
                  <c:v>10</c:v>
                </c:pt>
                <c:pt idx="244">
                  <c:v>10</c:v>
                </c:pt>
                <c:pt idx="245">
                  <c:v>10</c:v>
                </c:pt>
                <c:pt idx="246">
                  <c:v>10</c:v>
                </c:pt>
                <c:pt idx="247">
                  <c:v>10</c:v>
                </c:pt>
                <c:pt idx="248">
                  <c:v>10</c:v>
                </c:pt>
                <c:pt idx="249">
                  <c:v>10</c:v>
                </c:pt>
                <c:pt idx="250">
                  <c:v>10</c:v>
                </c:pt>
                <c:pt idx="251">
                  <c:v>10</c:v>
                </c:pt>
                <c:pt idx="252">
                  <c:v>10</c:v>
                </c:pt>
                <c:pt idx="253">
                  <c:v>10</c:v>
                </c:pt>
                <c:pt idx="254">
                  <c:v>10</c:v>
                </c:pt>
                <c:pt idx="255">
                  <c:v>10</c:v>
                </c:pt>
                <c:pt idx="256">
                  <c:v>10</c:v>
                </c:pt>
                <c:pt idx="257">
                  <c:v>10</c:v>
                </c:pt>
                <c:pt idx="258">
                  <c:v>10</c:v>
                </c:pt>
                <c:pt idx="259">
                  <c:v>10</c:v>
                </c:pt>
                <c:pt idx="260">
                  <c:v>10</c:v>
                </c:pt>
                <c:pt idx="261">
                  <c:v>10</c:v>
                </c:pt>
                <c:pt idx="262">
                  <c:v>10</c:v>
                </c:pt>
                <c:pt idx="263">
                  <c:v>10</c:v>
                </c:pt>
                <c:pt idx="264">
                  <c:v>10</c:v>
                </c:pt>
                <c:pt idx="265">
                  <c:v>10</c:v>
                </c:pt>
                <c:pt idx="266">
                  <c:v>10</c:v>
                </c:pt>
                <c:pt idx="267">
                  <c:v>10</c:v>
                </c:pt>
                <c:pt idx="268">
                  <c:v>10</c:v>
                </c:pt>
                <c:pt idx="269">
                  <c:v>10</c:v>
                </c:pt>
                <c:pt idx="270">
                  <c:v>10</c:v>
                </c:pt>
                <c:pt idx="271">
                  <c:v>10</c:v>
                </c:pt>
                <c:pt idx="272">
                  <c:v>10</c:v>
                </c:pt>
                <c:pt idx="273">
                  <c:v>10</c:v>
                </c:pt>
                <c:pt idx="274">
                  <c:v>10</c:v>
                </c:pt>
                <c:pt idx="275">
                  <c:v>10</c:v>
                </c:pt>
                <c:pt idx="276">
                  <c:v>10</c:v>
                </c:pt>
                <c:pt idx="277">
                  <c:v>10</c:v>
                </c:pt>
                <c:pt idx="278">
                  <c:v>10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10</c:v>
                </c:pt>
                <c:pt idx="286">
                  <c:v>10</c:v>
                </c:pt>
                <c:pt idx="287">
                  <c:v>10</c:v>
                </c:pt>
                <c:pt idx="288">
                  <c:v>10</c:v>
                </c:pt>
                <c:pt idx="289">
                  <c:v>10</c:v>
                </c:pt>
                <c:pt idx="290">
                  <c:v>10</c:v>
                </c:pt>
                <c:pt idx="291">
                  <c:v>10</c:v>
                </c:pt>
                <c:pt idx="292">
                  <c:v>10</c:v>
                </c:pt>
                <c:pt idx="293">
                  <c:v>10</c:v>
                </c:pt>
                <c:pt idx="294">
                  <c:v>10</c:v>
                </c:pt>
                <c:pt idx="295">
                  <c:v>10</c:v>
                </c:pt>
                <c:pt idx="296">
                  <c:v>10</c:v>
                </c:pt>
                <c:pt idx="297">
                  <c:v>10</c:v>
                </c:pt>
                <c:pt idx="298">
                  <c:v>10</c:v>
                </c:pt>
                <c:pt idx="299">
                  <c:v>11</c:v>
                </c:pt>
                <c:pt idx="300">
                  <c:v>11</c:v>
                </c:pt>
                <c:pt idx="301">
                  <c:v>7</c:v>
                </c:pt>
                <c:pt idx="302">
                  <c:v>10</c:v>
                </c:pt>
                <c:pt idx="303">
                  <c:v>8</c:v>
                </c:pt>
                <c:pt idx="304">
                  <c:v>8</c:v>
                </c:pt>
                <c:pt idx="305">
                  <c:v>10</c:v>
                </c:pt>
                <c:pt idx="306">
                  <c:v>10</c:v>
                </c:pt>
                <c:pt idx="307">
                  <c:v>10</c:v>
                </c:pt>
                <c:pt idx="308">
                  <c:v>10</c:v>
                </c:pt>
                <c:pt idx="309">
                  <c:v>10</c:v>
                </c:pt>
                <c:pt idx="310">
                  <c:v>10</c:v>
                </c:pt>
                <c:pt idx="311">
                  <c:v>10</c:v>
                </c:pt>
                <c:pt idx="312">
                  <c:v>10</c:v>
                </c:pt>
                <c:pt idx="313">
                  <c:v>10</c:v>
                </c:pt>
                <c:pt idx="314">
                  <c:v>10</c:v>
                </c:pt>
                <c:pt idx="315">
                  <c:v>10</c:v>
                </c:pt>
                <c:pt idx="316">
                  <c:v>10</c:v>
                </c:pt>
                <c:pt idx="317">
                  <c:v>11</c:v>
                </c:pt>
                <c:pt idx="318">
                  <c:v>10</c:v>
                </c:pt>
                <c:pt idx="319">
                  <c:v>10</c:v>
                </c:pt>
                <c:pt idx="320">
                  <c:v>10</c:v>
                </c:pt>
                <c:pt idx="321">
                  <c:v>10</c:v>
                </c:pt>
                <c:pt idx="322">
                  <c:v>10</c:v>
                </c:pt>
                <c:pt idx="323">
                  <c:v>10</c:v>
                </c:pt>
                <c:pt idx="324">
                  <c:v>10</c:v>
                </c:pt>
                <c:pt idx="325">
                  <c:v>10</c:v>
                </c:pt>
                <c:pt idx="326">
                  <c:v>10</c:v>
                </c:pt>
                <c:pt idx="327">
                  <c:v>10</c:v>
                </c:pt>
                <c:pt idx="328">
                  <c:v>10</c:v>
                </c:pt>
                <c:pt idx="329">
                  <c:v>10</c:v>
                </c:pt>
                <c:pt idx="330">
                  <c:v>10</c:v>
                </c:pt>
                <c:pt idx="331">
                  <c:v>10</c:v>
                </c:pt>
                <c:pt idx="332">
                  <c:v>10</c:v>
                </c:pt>
                <c:pt idx="333">
                  <c:v>10</c:v>
                </c:pt>
                <c:pt idx="334">
                  <c:v>10</c:v>
                </c:pt>
                <c:pt idx="335">
                  <c:v>10</c:v>
                </c:pt>
                <c:pt idx="336">
                  <c:v>10</c:v>
                </c:pt>
                <c:pt idx="337">
                  <c:v>10</c:v>
                </c:pt>
                <c:pt idx="338">
                  <c:v>10</c:v>
                </c:pt>
                <c:pt idx="339">
                  <c:v>10</c:v>
                </c:pt>
                <c:pt idx="340">
                  <c:v>10</c:v>
                </c:pt>
                <c:pt idx="341">
                  <c:v>10</c:v>
                </c:pt>
                <c:pt idx="342">
                  <c:v>10</c:v>
                </c:pt>
                <c:pt idx="343">
                  <c:v>10</c:v>
                </c:pt>
                <c:pt idx="344">
                  <c:v>10</c:v>
                </c:pt>
                <c:pt idx="345">
                  <c:v>10</c:v>
                </c:pt>
                <c:pt idx="346">
                  <c:v>10</c:v>
                </c:pt>
                <c:pt idx="347">
                  <c:v>10</c:v>
                </c:pt>
                <c:pt idx="348">
                  <c:v>10</c:v>
                </c:pt>
                <c:pt idx="349">
                  <c:v>10</c:v>
                </c:pt>
                <c:pt idx="350">
                  <c:v>10</c:v>
                </c:pt>
                <c:pt idx="351">
                  <c:v>10</c:v>
                </c:pt>
                <c:pt idx="352">
                  <c:v>10</c:v>
                </c:pt>
                <c:pt idx="353">
                  <c:v>10</c:v>
                </c:pt>
                <c:pt idx="354">
                  <c:v>10</c:v>
                </c:pt>
                <c:pt idx="355">
                  <c:v>10</c:v>
                </c:pt>
                <c:pt idx="356">
                  <c:v>10</c:v>
                </c:pt>
                <c:pt idx="357">
                  <c:v>11</c:v>
                </c:pt>
                <c:pt idx="358">
                  <c:v>11</c:v>
                </c:pt>
                <c:pt idx="359">
                  <c:v>10</c:v>
                </c:pt>
                <c:pt idx="360">
                  <c:v>10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7</c:v>
                </c:pt>
                <c:pt idx="370">
                  <c:v>7</c:v>
                </c:pt>
                <c:pt idx="371">
                  <c:v>7</c:v>
                </c:pt>
                <c:pt idx="372">
                  <c:v>7</c:v>
                </c:pt>
                <c:pt idx="373">
                  <c:v>7</c:v>
                </c:pt>
                <c:pt idx="374">
                  <c:v>7</c:v>
                </c:pt>
                <c:pt idx="375">
                  <c:v>7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8</c:v>
                </c:pt>
                <c:pt idx="383">
                  <c:v>11</c:v>
                </c:pt>
                <c:pt idx="384">
                  <c:v>11</c:v>
                </c:pt>
                <c:pt idx="385">
                  <c:v>11</c:v>
                </c:pt>
                <c:pt idx="386">
                  <c:v>10</c:v>
                </c:pt>
                <c:pt idx="387">
                  <c:v>10</c:v>
                </c:pt>
                <c:pt idx="388">
                  <c:v>10</c:v>
                </c:pt>
                <c:pt idx="389">
                  <c:v>10</c:v>
                </c:pt>
                <c:pt idx="390">
                  <c:v>10</c:v>
                </c:pt>
                <c:pt idx="391">
                  <c:v>10</c:v>
                </c:pt>
                <c:pt idx="392">
                  <c:v>10</c:v>
                </c:pt>
                <c:pt idx="393">
                  <c:v>10</c:v>
                </c:pt>
                <c:pt idx="394">
                  <c:v>10</c:v>
                </c:pt>
                <c:pt idx="395">
                  <c:v>10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10</c:v>
                </c:pt>
                <c:pt idx="405">
                  <c:v>10</c:v>
                </c:pt>
                <c:pt idx="406">
                  <c:v>10</c:v>
                </c:pt>
                <c:pt idx="407">
                  <c:v>10</c:v>
                </c:pt>
                <c:pt idx="408">
                  <c:v>10</c:v>
                </c:pt>
                <c:pt idx="409">
                  <c:v>10</c:v>
                </c:pt>
                <c:pt idx="410">
                  <c:v>10</c:v>
                </c:pt>
                <c:pt idx="411">
                  <c:v>10</c:v>
                </c:pt>
                <c:pt idx="412">
                  <c:v>10</c:v>
                </c:pt>
                <c:pt idx="413">
                  <c:v>10</c:v>
                </c:pt>
                <c:pt idx="414">
                  <c:v>10</c:v>
                </c:pt>
                <c:pt idx="415">
                  <c:v>10</c:v>
                </c:pt>
                <c:pt idx="416">
                  <c:v>10</c:v>
                </c:pt>
                <c:pt idx="417">
                  <c:v>10</c:v>
                </c:pt>
                <c:pt idx="418">
                  <c:v>10</c:v>
                </c:pt>
                <c:pt idx="419">
                  <c:v>10</c:v>
                </c:pt>
                <c:pt idx="420">
                  <c:v>10</c:v>
                </c:pt>
                <c:pt idx="421">
                  <c:v>10</c:v>
                </c:pt>
                <c:pt idx="422">
                  <c:v>10</c:v>
                </c:pt>
                <c:pt idx="423">
                  <c:v>10</c:v>
                </c:pt>
                <c:pt idx="424">
                  <c:v>10</c:v>
                </c:pt>
                <c:pt idx="425">
                  <c:v>10</c:v>
                </c:pt>
                <c:pt idx="426">
                  <c:v>10</c:v>
                </c:pt>
                <c:pt idx="427">
                  <c:v>10</c:v>
                </c:pt>
                <c:pt idx="428">
                  <c:v>10</c:v>
                </c:pt>
                <c:pt idx="429">
                  <c:v>10</c:v>
                </c:pt>
                <c:pt idx="430">
                  <c:v>10</c:v>
                </c:pt>
                <c:pt idx="431">
                  <c:v>10</c:v>
                </c:pt>
                <c:pt idx="432">
                  <c:v>10</c:v>
                </c:pt>
                <c:pt idx="433">
                  <c:v>11</c:v>
                </c:pt>
                <c:pt idx="434">
                  <c:v>10</c:v>
                </c:pt>
                <c:pt idx="435">
                  <c:v>10</c:v>
                </c:pt>
                <c:pt idx="436">
                  <c:v>10</c:v>
                </c:pt>
                <c:pt idx="437">
                  <c:v>10</c:v>
                </c:pt>
                <c:pt idx="438">
                  <c:v>10</c:v>
                </c:pt>
                <c:pt idx="439">
                  <c:v>10</c:v>
                </c:pt>
                <c:pt idx="440">
                  <c:v>10</c:v>
                </c:pt>
                <c:pt idx="441">
                  <c:v>10</c:v>
                </c:pt>
                <c:pt idx="442">
                  <c:v>10</c:v>
                </c:pt>
                <c:pt idx="443">
                  <c:v>10</c:v>
                </c:pt>
                <c:pt idx="444">
                  <c:v>10</c:v>
                </c:pt>
                <c:pt idx="445">
                  <c:v>10</c:v>
                </c:pt>
                <c:pt idx="446">
                  <c:v>10</c:v>
                </c:pt>
                <c:pt idx="447">
                  <c:v>10</c:v>
                </c:pt>
                <c:pt idx="448">
                  <c:v>10</c:v>
                </c:pt>
                <c:pt idx="449">
                  <c:v>10</c:v>
                </c:pt>
                <c:pt idx="450">
                  <c:v>10</c:v>
                </c:pt>
                <c:pt idx="451">
                  <c:v>10</c:v>
                </c:pt>
                <c:pt idx="452">
                  <c:v>10</c:v>
                </c:pt>
                <c:pt idx="453">
                  <c:v>11</c:v>
                </c:pt>
                <c:pt idx="454">
                  <c:v>11</c:v>
                </c:pt>
                <c:pt idx="455">
                  <c:v>11</c:v>
                </c:pt>
                <c:pt idx="456">
                  <c:v>10</c:v>
                </c:pt>
                <c:pt idx="457">
                  <c:v>10</c:v>
                </c:pt>
                <c:pt idx="458">
                  <c:v>10</c:v>
                </c:pt>
                <c:pt idx="459">
                  <c:v>10</c:v>
                </c:pt>
                <c:pt idx="460">
                  <c:v>10</c:v>
                </c:pt>
                <c:pt idx="461">
                  <c:v>10</c:v>
                </c:pt>
                <c:pt idx="462">
                  <c:v>10</c:v>
                </c:pt>
                <c:pt idx="463">
                  <c:v>10</c:v>
                </c:pt>
                <c:pt idx="464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A6-4355-A189-E65177DAE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6308047"/>
        <c:axId val="1006307631"/>
      </c:scatterChart>
      <c:valAx>
        <c:axId val="1006308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06307631"/>
        <c:crosses val="autoZero"/>
        <c:crossBetween val="midCat"/>
      </c:valAx>
      <c:valAx>
        <c:axId val="100630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06308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Chihuahua!$Y$2:$Y$124</cx:f>
        <cx:lvl ptCount="123" formatCode="Estándar">
          <cx:pt idx="0">9</cx:pt>
          <cx:pt idx="1">10</cx:pt>
          <cx:pt idx="2">9</cx:pt>
          <cx:pt idx="3">10</cx:pt>
          <cx:pt idx="4">9</cx:pt>
          <cx:pt idx="5">10</cx:pt>
          <cx:pt idx="6">10</cx:pt>
          <cx:pt idx="7">10</cx:pt>
          <cx:pt idx="8">9</cx:pt>
          <cx:pt idx="9">10</cx:pt>
          <cx:pt idx="10">9</cx:pt>
          <cx:pt idx="11">9</cx:pt>
          <cx:pt idx="12">10</cx:pt>
          <cx:pt idx="13">8</cx:pt>
          <cx:pt idx="14">10</cx:pt>
          <cx:pt idx="15">10</cx:pt>
          <cx:pt idx="16">10</cx:pt>
          <cx:pt idx="17">9</cx:pt>
          <cx:pt idx="18">9</cx:pt>
          <cx:pt idx="19">9</cx:pt>
          <cx:pt idx="20">9</cx:pt>
          <cx:pt idx="21">9</cx:pt>
          <cx:pt idx="22">8</cx:pt>
          <cx:pt idx="23">9</cx:pt>
          <cx:pt idx="24">10</cx:pt>
          <cx:pt idx="25">10</cx:pt>
          <cx:pt idx="26">10</cx:pt>
          <cx:pt idx="27">9</cx:pt>
          <cx:pt idx="28">10</cx:pt>
          <cx:pt idx="29">10</cx:pt>
          <cx:pt idx="30">10</cx:pt>
          <cx:pt idx="31">10</cx:pt>
          <cx:pt idx="32">8</cx:pt>
          <cx:pt idx="33">9</cx:pt>
          <cx:pt idx="34">9</cx:pt>
          <cx:pt idx="35">10</cx:pt>
          <cx:pt idx="36">10</cx:pt>
          <cx:pt idx="37">10</cx:pt>
          <cx:pt idx="38">10</cx:pt>
          <cx:pt idx="39">9</cx:pt>
          <cx:pt idx="40">10</cx:pt>
          <cx:pt idx="41">10</cx:pt>
          <cx:pt idx="42">10</cx:pt>
          <cx:pt idx="43">10</cx:pt>
          <cx:pt idx="44">10</cx:pt>
          <cx:pt idx="45">10</cx:pt>
          <cx:pt idx="46">9</cx:pt>
          <cx:pt idx="47">10</cx:pt>
          <cx:pt idx="48">10</cx:pt>
          <cx:pt idx="49">10</cx:pt>
          <cx:pt idx="50">10</cx:pt>
          <cx:pt idx="51">8</cx:pt>
          <cx:pt idx="52">8</cx:pt>
          <cx:pt idx="53">10</cx:pt>
          <cx:pt idx="54">10</cx:pt>
          <cx:pt idx="55">10</cx:pt>
          <cx:pt idx="56">10</cx:pt>
          <cx:pt idx="57">10</cx:pt>
          <cx:pt idx="58">10</cx:pt>
          <cx:pt idx="59">10</cx:pt>
          <cx:pt idx="60">10</cx:pt>
          <cx:pt idx="61">10</cx:pt>
          <cx:pt idx="62">10</cx:pt>
          <cx:pt idx="63">10</cx:pt>
          <cx:pt idx="64">10</cx:pt>
          <cx:pt idx="65">10</cx:pt>
          <cx:pt idx="66">8</cx:pt>
          <cx:pt idx="67">9</cx:pt>
          <cx:pt idx="68">10</cx:pt>
          <cx:pt idx="69">10</cx:pt>
          <cx:pt idx="70">10</cx:pt>
          <cx:pt idx="71">10</cx:pt>
          <cx:pt idx="72">10</cx:pt>
          <cx:pt idx="73">10</cx:pt>
          <cx:pt idx="74">10</cx:pt>
          <cx:pt idx="75">10</cx:pt>
          <cx:pt idx="76">10</cx:pt>
          <cx:pt idx="77">10</cx:pt>
          <cx:pt idx="78">10</cx:pt>
          <cx:pt idx="79">10</cx:pt>
          <cx:pt idx="80">10</cx:pt>
          <cx:pt idx="81">10</cx:pt>
          <cx:pt idx="82">10</cx:pt>
          <cx:pt idx="83">10</cx:pt>
          <cx:pt idx="84">10</cx:pt>
          <cx:pt idx="85">10</cx:pt>
          <cx:pt idx="86">10</cx:pt>
          <cx:pt idx="87">10</cx:pt>
          <cx:pt idx="88">10</cx:pt>
          <cx:pt idx="89">8</cx:pt>
          <cx:pt idx="90">10</cx:pt>
          <cx:pt idx="91">9</cx:pt>
          <cx:pt idx="92">10</cx:pt>
          <cx:pt idx="93">10</cx:pt>
          <cx:pt idx="94">10</cx:pt>
          <cx:pt idx="95">10</cx:pt>
          <cx:pt idx="96">10</cx:pt>
          <cx:pt idx="97">10</cx:pt>
          <cx:pt idx="98">8</cx:pt>
          <cx:pt idx="99">8</cx:pt>
          <cx:pt idx="100">8</cx:pt>
          <cx:pt idx="101">8</cx:pt>
          <cx:pt idx="102">9</cx:pt>
          <cx:pt idx="103">10</cx:pt>
          <cx:pt idx="104">10</cx:pt>
          <cx:pt idx="105">9</cx:pt>
          <cx:pt idx="106">10</cx:pt>
          <cx:pt idx="107">10</cx:pt>
          <cx:pt idx="108">10</cx:pt>
          <cx:pt idx="109">10</cx:pt>
          <cx:pt idx="110">9</cx:pt>
          <cx:pt idx="111">9</cx:pt>
          <cx:pt idx="112">10</cx:pt>
          <cx:pt idx="113">8</cx:pt>
          <cx:pt idx="114">10</cx:pt>
          <cx:pt idx="115">10</cx:pt>
          <cx:pt idx="116">10</cx:pt>
          <cx:pt idx="117">9</cx:pt>
          <cx:pt idx="118">9</cx:pt>
          <cx:pt idx="119">8</cx:pt>
          <cx:pt idx="120">10</cx:pt>
          <cx:pt idx="121">10</cx:pt>
          <cx:pt idx="122">8</cx:pt>
        </cx:lvl>
      </cx:numDim>
    </cx:data>
  </cx:chartData>
  <cx:chart>
    <cx:title pos="t" align="ctr" overlay="0">
      <cx:tx>
        <cx:txData>
          <cx:v>Evaluación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chemeClr val="bg1"/>
              </a:solidFill>
              <a:latin typeface="Calibri" panose="020F0502020204030204"/>
            </a:rPr>
            <a:t>Evaluación</a:t>
          </a:r>
        </a:p>
      </cx:txPr>
    </cx:title>
    <cx:plotArea>
      <cx:plotAreaRegion>
        <cx:series layoutId="clusteredColumn" uniqueId="{3984D4DB-1DBB-4886-AFDC-9D2198A113E0}">
          <cx:tx>
            <cx:txData>
              <cx:f>Chihuahua!$Y$1</cx:f>
              <cx:v>EVAL_GRAL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'Baja California'!$X$2:$X$466</cx:f>
        <cx:lvl ptCount="465" formatCode="Estándar">
          <cx:pt idx="0">12</cx:pt>
          <cx:pt idx="1">12</cx:pt>
          <cx:pt idx="2">12</cx:pt>
          <cx:pt idx="3">12</cx:pt>
          <cx:pt idx="4">12</cx:pt>
          <cx:pt idx="5">14</cx:pt>
          <cx:pt idx="6">11</cx:pt>
          <cx:pt idx="7">14</cx:pt>
          <cx:pt idx="8">11</cx:pt>
          <cx:pt idx="9">14</cx:pt>
          <cx:pt idx="10">11</cx:pt>
          <cx:pt idx="11">14</cx:pt>
          <cx:pt idx="12">11</cx:pt>
          <cx:pt idx="13">14</cx:pt>
          <cx:pt idx="14">15</cx:pt>
          <cx:pt idx="15">11</cx:pt>
          <cx:pt idx="16">11</cx:pt>
          <cx:pt idx="17">12</cx:pt>
          <cx:pt idx="18">11</cx:pt>
          <cx:pt idx="19">11</cx:pt>
          <cx:pt idx="20">11</cx:pt>
          <cx:pt idx="21">12</cx:pt>
          <cx:pt idx="22">12</cx:pt>
          <cx:pt idx="23">14</cx:pt>
          <cx:pt idx="24">11</cx:pt>
          <cx:pt idx="25">11</cx:pt>
          <cx:pt idx="26">13</cx:pt>
          <cx:pt idx="27">13</cx:pt>
          <cx:pt idx="28">13</cx:pt>
          <cx:pt idx="29">13</cx:pt>
          <cx:pt idx="30">11</cx:pt>
          <cx:pt idx="31">12</cx:pt>
          <cx:pt idx="32">13</cx:pt>
          <cx:pt idx="33">11</cx:pt>
          <cx:pt idx="34">11</cx:pt>
          <cx:pt idx="35">15</cx:pt>
          <cx:pt idx="36">14</cx:pt>
          <cx:pt idx="37">11</cx:pt>
          <cx:pt idx="38">11</cx:pt>
          <cx:pt idx="39">15</cx:pt>
          <cx:pt idx="40">14</cx:pt>
          <cx:pt idx="41">14</cx:pt>
          <cx:pt idx="42">13</cx:pt>
          <cx:pt idx="43">23</cx:pt>
          <cx:pt idx="44">12</cx:pt>
          <cx:pt idx="45">11</cx:pt>
          <cx:pt idx="46">11</cx:pt>
          <cx:pt idx="47">11</cx:pt>
          <cx:pt idx="48">11</cx:pt>
          <cx:pt idx="49">11</cx:pt>
          <cx:pt idx="50">15</cx:pt>
          <cx:pt idx="51">14</cx:pt>
          <cx:pt idx="52">11</cx:pt>
          <cx:pt idx="53">12</cx:pt>
          <cx:pt idx="54">13</cx:pt>
          <cx:pt idx="55">14</cx:pt>
          <cx:pt idx="56">11</cx:pt>
          <cx:pt idx="57">11</cx:pt>
          <cx:pt idx="58">11</cx:pt>
          <cx:pt idx="59">11</cx:pt>
          <cx:pt idx="60">11</cx:pt>
          <cx:pt idx="61">11</cx:pt>
          <cx:pt idx="62">11</cx:pt>
          <cx:pt idx="63">11</cx:pt>
          <cx:pt idx="64">12</cx:pt>
          <cx:pt idx="65">13</cx:pt>
          <cx:pt idx="66">12</cx:pt>
          <cx:pt idx="67">11</cx:pt>
          <cx:pt idx="68">11</cx:pt>
          <cx:pt idx="69">11</cx:pt>
          <cx:pt idx="70">11</cx:pt>
          <cx:pt idx="71">12</cx:pt>
          <cx:pt idx="72">12</cx:pt>
          <cx:pt idx="73">11</cx:pt>
          <cx:pt idx="74">11</cx:pt>
          <cx:pt idx="75">11</cx:pt>
          <cx:pt idx="76">11</cx:pt>
          <cx:pt idx="77">12</cx:pt>
          <cx:pt idx="78">11</cx:pt>
          <cx:pt idx="79">11</cx:pt>
          <cx:pt idx="80">11</cx:pt>
          <cx:pt idx="81">12</cx:pt>
          <cx:pt idx="82">11</cx:pt>
          <cx:pt idx="83">12</cx:pt>
          <cx:pt idx="84">15</cx:pt>
          <cx:pt idx="85">11</cx:pt>
          <cx:pt idx="86">12</cx:pt>
          <cx:pt idx="87">12</cx:pt>
          <cx:pt idx="88">11</cx:pt>
          <cx:pt idx="89">11</cx:pt>
          <cx:pt idx="90">12</cx:pt>
          <cx:pt idx="91">11</cx:pt>
          <cx:pt idx="92">11</cx:pt>
          <cx:pt idx="93">11</cx:pt>
          <cx:pt idx="94">11</cx:pt>
          <cx:pt idx="95">11</cx:pt>
          <cx:pt idx="96">11</cx:pt>
          <cx:pt idx="97">11</cx:pt>
          <cx:pt idx="98">11</cx:pt>
          <cx:pt idx="99">11</cx:pt>
          <cx:pt idx="100">12</cx:pt>
          <cx:pt idx="101">15</cx:pt>
          <cx:pt idx="102">15</cx:pt>
          <cx:pt idx="103">14</cx:pt>
          <cx:pt idx="104">14</cx:pt>
          <cx:pt idx="105">15</cx:pt>
          <cx:pt idx="106">13</cx:pt>
          <cx:pt idx="107">12</cx:pt>
          <cx:pt idx="108">14</cx:pt>
          <cx:pt idx="109">11</cx:pt>
          <cx:pt idx="110">12</cx:pt>
          <cx:pt idx="111">11</cx:pt>
          <cx:pt idx="112">12</cx:pt>
          <cx:pt idx="113">12</cx:pt>
          <cx:pt idx="114">12</cx:pt>
          <cx:pt idx="115">11</cx:pt>
          <cx:pt idx="116">15</cx:pt>
          <cx:pt idx="117">14</cx:pt>
          <cx:pt idx="118">11</cx:pt>
          <cx:pt idx="119">11</cx:pt>
          <cx:pt idx="120">11</cx:pt>
          <cx:pt idx="121">12</cx:pt>
          <cx:pt idx="122">11</cx:pt>
          <cx:pt idx="123">11</cx:pt>
          <cx:pt idx="124">12</cx:pt>
          <cx:pt idx="125">12</cx:pt>
          <cx:pt idx="126">11</cx:pt>
          <cx:pt idx="127">11</cx:pt>
          <cx:pt idx="128">11</cx:pt>
          <cx:pt idx="129">11</cx:pt>
          <cx:pt idx="130">11</cx:pt>
          <cx:pt idx="131">11</cx:pt>
          <cx:pt idx="132">11</cx:pt>
          <cx:pt idx="133">11</cx:pt>
          <cx:pt idx="134">11</cx:pt>
          <cx:pt idx="135">11</cx:pt>
          <cx:pt idx="136">12</cx:pt>
          <cx:pt idx="137">12</cx:pt>
          <cx:pt idx="138">11</cx:pt>
          <cx:pt idx="139">11</cx:pt>
          <cx:pt idx="140">11</cx:pt>
          <cx:pt idx="141">11</cx:pt>
          <cx:pt idx="142">11</cx:pt>
          <cx:pt idx="143">12</cx:pt>
          <cx:pt idx="144">12</cx:pt>
          <cx:pt idx="145">11</cx:pt>
          <cx:pt idx="146">11</cx:pt>
          <cx:pt idx="147">11</cx:pt>
          <cx:pt idx="148">11</cx:pt>
          <cx:pt idx="149">11</cx:pt>
          <cx:pt idx="150">11</cx:pt>
          <cx:pt idx="151">15</cx:pt>
          <cx:pt idx="152">15</cx:pt>
          <cx:pt idx="153">15</cx:pt>
          <cx:pt idx="154">14</cx:pt>
          <cx:pt idx="155">15</cx:pt>
          <cx:pt idx="156">15</cx:pt>
          <cx:pt idx="157">11</cx:pt>
          <cx:pt idx="158">11</cx:pt>
          <cx:pt idx="159">11</cx:pt>
          <cx:pt idx="160">15</cx:pt>
          <cx:pt idx="161">12</cx:pt>
          <cx:pt idx="162">11</cx:pt>
          <cx:pt idx="163">14</cx:pt>
          <cx:pt idx="164">11</cx:pt>
          <cx:pt idx="165">15</cx:pt>
          <cx:pt idx="166">12</cx:pt>
          <cx:pt idx="167">11</cx:pt>
          <cx:pt idx="168">14</cx:pt>
          <cx:pt idx="169">12</cx:pt>
          <cx:pt idx="170">14</cx:pt>
          <cx:pt idx="171">14</cx:pt>
          <cx:pt idx="172">14</cx:pt>
          <cx:pt idx="173">14</cx:pt>
          <cx:pt idx="174">15</cx:pt>
          <cx:pt idx="175">15</cx:pt>
          <cx:pt idx="176">14</cx:pt>
          <cx:pt idx="177">15</cx:pt>
          <cx:pt idx="178">12</cx:pt>
          <cx:pt idx="179">12</cx:pt>
          <cx:pt idx="180">11</cx:pt>
          <cx:pt idx="181">11</cx:pt>
          <cx:pt idx="182">12</cx:pt>
          <cx:pt idx="183">11</cx:pt>
          <cx:pt idx="184">11</cx:pt>
          <cx:pt idx="185">12</cx:pt>
          <cx:pt idx="186">14</cx:pt>
          <cx:pt idx="187">14</cx:pt>
          <cx:pt idx="188">14</cx:pt>
          <cx:pt idx="189">11</cx:pt>
          <cx:pt idx="190">14</cx:pt>
          <cx:pt idx="191">12</cx:pt>
          <cx:pt idx="192">12</cx:pt>
          <cx:pt idx="193">13</cx:pt>
          <cx:pt idx="194">12</cx:pt>
          <cx:pt idx="195">13</cx:pt>
          <cx:pt idx="196">15</cx:pt>
          <cx:pt idx="197">13</cx:pt>
          <cx:pt idx="198">11</cx:pt>
          <cx:pt idx="199">13</cx:pt>
          <cx:pt idx="200">13</cx:pt>
          <cx:pt idx="201">12</cx:pt>
          <cx:pt idx="202">14</cx:pt>
          <cx:pt idx="203">13</cx:pt>
          <cx:pt idx="204">15</cx:pt>
          <cx:pt idx="205">12</cx:pt>
          <cx:pt idx="206">11</cx:pt>
          <cx:pt idx="207">11</cx:pt>
          <cx:pt idx="208">12</cx:pt>
          <cx:pt idx="209">12</cx:pt>
          <cx:pt idx="210">12</cx:pt>
          <cx:pt idx="211">12</cx:pt>
          <cx:pt idx="212">12</cx:pt>
          <cx:pt idx="213">13</cx:pt>
          <cx:pt idx="214">13</cx:pt>
          <cx:pt idx="215">13</cx:pt>
          <cx:pt idx="216">15</cx:pt>
          <cx:pt idx="217">12</cx:pt>
          <cx:pt idx="218">11</cx:pt>
          <cx:pt idx="219">12</cx:pt>
          <cx:pt idx="220">14</cx:pt>
          <cx:pt idx="221">11</cx:pt>
          <cx:pt idx="222">14</cx:pt>
          <cx:pt idx="223">12</cx:pt>
          <cx:pt idx="224">14</cx:pt>
          <cx:pt idx="225">13</cx:pt>
          <cx:pt idx="226">11</cx:pt>
          <cx:pt idx="227">21</cx:pt>
          <cx:pt idx="228">25</cx:pt>
          <cx:pt idx="229">12</cx:pt>
          <cx:pt idx="230">14</cx:pt>
          <cx:pt idx="231">13</cx:pt>
          <cx:pt idx="232">12</cx:pt>
          <cx:pt idx="233">11</cx:pt>
          <cx:pt idx="234">11</cx:pt>
          <cx:pt idx="235">11</cx:pt>
          <cx:pt idx="236">12</cx:pt>
          <cx:pt idx="237">12</cx:pt>
          <cx:pt idx="238">15</cx:pt>
          <cx:pt idx="239">11</cx:pt>
          <cx:pt idx="240">14</cx:pt>
          <cx:pt idx="241">12</cx:pt>
          <cx:pt idx="242">14</cx:pt>
          <cx:pt idx="243">12</cx:pt>
          <cx:pt idx="244">12</cx:pt>
          <cx:pt idx="245">14</cx:pt>
          <cx:pt idx="246">13</cx:pt>
          <cx:pt idx="247">14</cx:pt>
          <cx:pt idx="248">14</cx:pt>
          <cx:pt idx="249">12</cx:pt>
          <cx:pt idx="250">12</cx:pt>
          <cx:pt idx="251">12</cx:pt>
          <cx:pt idx="252">11</cx:pt>
          <cx:pt idx="253">11</cx:pt>
          <cx:pt idx="254">11</cx:pt>
          <cx:pt idx="255">11</cx:pt>
          <cx:pt idx="256">15</cx:pt>
          <cx:pt idx="257">13</cx:pt>
          <cx:pt idx="258">13</cx:pt>
          <cx:pt idx="259">14</cx:pt>
          <cx:pt idx="260">14</cx:pt>
          <cx:pt idx="261">11</cx:pt>
          <cx:pt idx="262">13</cx:pt>
          <cx:pt idx="263">13</cx:pt>
          <cx:pt idx="264">13</cx:pt>
          <cx:pt idx="265">13</cx:pt>
          <cx:pt idx="266">13</cx:pt>
          <cx:pt idx="267">12</cx:pt>
          <cx:pt idx="268">14</cx:pt>
          <cx:pt idx="269">13</cx:pt>
          <cx:pt idx="270">11</cx:pt>
          <cx:pt idx="271">14</cx:pt>
          <cx:pt idx="272">11</cx:pt>
          <cx:pt idx="273">12</cx:pt>
          <cx:pt idx="274">14</cx:pt>
          <cx:pt idx="275">11</cx:pt>
          <cx:pt idx="276">14</cx:pt>
          <cx:pt idx="277">12</cx:pt>
          <cx:pt idx="278">12</cx:pt>
          <cx:pt idx="279">14</cx:pt>
          <cx:pt idx="280">14</cx:pt>
          <cx:pt idx="281">12</cx:pt>
          <cx:pt idx="282">11</cx:pt>
          <cx:pt idx="283">11</cx:pt>
          <cx:pt idx="284">14</cx:pt>
          <cx:pt idx="285">12</cx:pt>
          <cx:pt idx="286">14</cx:pt>
          <cx:pt idx="287">11</cx:pt>
          <cx:pt idx="288">12</cx:pt>
          <cx:pt idx="289">11</cx:pt>
          <cx:pt idx="290">12</cx:pt>
          <cx:pt idx="291">11</cx:pt>
          <cx:pt idx="292">11</cx:pt>
          <cx:pt idx="293">14</cx:pt>
          <cx:pt idx="294">14</cx:pt>
          <cx:pt idx="295">11</cx:pt>
          <cx:pt idx="296">12</cx:pt>
          <cx:pt idx="297">13</cx:pt>
          <cx:pt idx="298">12</cx:pt>
          <cx:pt idx="299">11</cx:pt>
          <cx:pt idx="300">11</cx:pt>
          <cx:pt idx="301">12</cx:pt>
          <cx:pt idx="302">11</cx:pt>
          <cx:pt idx="303">13</cx:pt>
          <cx:pt idx="304">11</cx:pt>
          <cx:pt idx="305">12</cx:pt>
          <cx:pt idx="306">12</cx:pt>
          <cx:pt idx="307">12</cx:pt>
          <cx:pt idx="308">14</cx:pt>
          <cx:pt idx="309">13</cx:pt>
          <cx:pt idx="310">13</cx:pt>
          <cx:pt idx="311">13</cx:pt>
          <cx:pt idx="312">11</cx:pt>
          <cx:pt idx="313">11</cx:pt>
          <cx:pt idx="314">11</cx:pt>
          <cx:pt idx="315">11</cx:pt>
          <cx:pt idx="316">11</cx:pt>
          <cx:pt idx="317">11</cx:pt>
          <cx:pt idx="318">14</cx:pt>
          <cx:pt idx="319">13</cx:pt>
          <cx:pt idx="320">13</cx:pt>
          <cx:pt idx="321">12</cx:pt>
          <cx:pt idx="322">12</cx:pt>
          <cx:pt idx="323">15</cx:pt>
          <cx:pt idx="324">12</cx:pt>
          <cx:pt idx="325">15</cx:pt>
          <cx:pt idx="326">11</cx:pt>
          <cx:pt idx="327">14</cx:pt>
          <cx:pt idx="328">11</cx:pt>
          <cx:pt idx="329">15</cx:pt>
          <cx:pt idx="330">15</cx:pt>
          <cx:pt idx="331">13</cx:pt>
          <cx:pt idx="332">11</cx:pt>
          <cx:pt idx="333">12</cx:pt>
          <cx:pt idx="334">13</cx:pt>
          <cx:pt idx="335">12</cx:pt>
          <cx:pt idx="336">12</cx:pt>
          <cx:pt idx="337">13</cx:pt>
          <cx:pt idx="338">16</cx:pt>
          <cx:pt idx="339">13</cx:pt>
          <cx:pt idx="340">11</cx:pt>
          <cx:pt idx="341">13</cx:pt>
          <cx:pt idx="342">13</cx:pt>
          <cx:pt idx="343">11</cx:pt>
          <cx:pt idx="344">12</cx:pt>
          <cx:pt idx="345">14</cx:pt>
          <cx:pt idx="346">11</cx:pt>
          <cx:pt idx="347">14</cx:pt>
          <cx:pt idx="348">13</cx:pt>
          <cx:pt idx="349">12</cx:pt>
          <cx:pt idx="350">11</cx:pt>
          <cx:pt idx="351">13</cx:pt>
          <cx:pt idx="352">14</cx:pt>
          <cx:pt idx="353">11</cx:pt>
          <cx:pt idx="354">12</cx:pt>
          <cx:pt idx="355">15</cx:pt>
          <cx:pt idx="356">12</cx:pt>
          <cx:pt idx="357">13</cx:pt>
          <cx:pt idx="358">13</cx:pt>
          <cx:pt idx="359">12</cx:pt>
          <cx:pt idx="360">12</cx:pt>
          <cx:pt idx="361">13</cx:pt>
          <cx:pt idx="362">12</cx:pt>
          <cx:pt idx="363">13</cx:pt>
          <cx:pt idx="364">13</cx:pt>
          <cx:pt idx="365">13</cx:pt>
          <cx:pt idx="366">13</cx:pt>
          <cx:pt idx="367">13</cx:pt>
          <cx:pt idx="368">13</cx:pt>
          <cx:pt idx="369">13</cx:pt>
          <cx:pt idx="370">14</cx:pt>
          <cx:pt idx="371">25</cx:pt>
          <cx:pt idx="372">25</cx:pt>
          <cx:pt idx="373">11</cx:pt>
          <cx:pt idx="374">13</cx:pt>
          <cx:pt idx="375">11</cx:pt>
          <cx:pt idx="376">15</cx:pt>
          <cx:pt idx="377">11</cx:pt>
          <cx:pt idx="378">11</cx:pt>
          <cx:pt idx="379">21</cx:pt>
          <cx:pt idx="380">11</cx:pt>
          <cx:pt idx="381">13</cx:pt>
          <cx:pt idx="382">11</cx:pt>
          <cx:pt idx="383">14</cx:pt>
          <cx:pt idx="384">13</cx:pt>
          <cx:pt idx="385">12</cx:pt>
          <cx:pt idx="386">12</cx:pt>
          <cx:pt idx="387">13</cx:pt>
          <cx:pt idx="388">12</cx:pt>
          <cx:pt idx="389">12</cx:pt>
          <cx:pt idx="390">13</cx:pt>
          <cx:pt idx="391">14</cx:pt>
          <cx:pt idx="392">13</cx:pt>
          <cx:pt idx="393">12</cx:pt>
          <cx:pt idx="394">13</cx:pt>
          <cx:pt idx="395">12</cx:pt>
          <cx:pt idx="396">11</cx:pt>
          <cx:pt idx="397">11</cx:pt>
          <cx:pt idx="398">12</cx:pt>
          <cx:pt idx="399">11</cx:pt>
          <cx:pt idx="400">12</cx:pt>
          <cx:pt idx="401">11</cx:pt>
          <cx:pt idx="402">12</cx:pt>
          <cx:pt idx="403">12</cx:pt>
          <cx:pt idx="404">13</cx:pt>
          <cx:pt idx="405">13</cx:pt>
          <cx:pt idx="406">11</cx:pt>
          <cx:pt idx="407">11</cx:pt>
          <cx:pt idx="408">15</cx:pt>
          <cx:pt idx="409">13</cx:pt>
          <cx:pt idx="410">11</cx:pt>
          <cx:pt idx="411">13</cx:pt>
          <cx:pt idx="412">13</cx:pt>
          <cx:pt idx="413">13</cx:pt>
          <cx:pt idx="414">12</cx:pt>
          <cx:pt idx="415">13</cx:pt>
          <cx:pt idx="416">14</cx:pt>
          <cx:pt idx="417">13</cx:pt>
          <cx:pt idx="418">12</cx:pt>
          <cx:pt idx="419">12</cx:pt>
          <cx:pt idx="420">13</cx:pt>
          <cx:pt idx="421">13</cx:pt>
          <cx:pt idx="422">11</cx:pt>
          <cx:pt idx="423">13</cx:pt>
          <cx:pt idx="424">13</cx:pt>
          <cx:pt idx="425">13</cx:pt>
          <cx:pt idx="426">12</cx:pt>
          <cx:pt idx="427">11</cx:pt>
          <cx:pt idx="428">13</cx:pt>
          <cx:pt idx="429">12</cx:pt>
          <cx:pt idx="430">11</cx:pt>
          <cx:pt idx="431">13</cx:pt>
          <cx:pt idx="432">11</cx:pt>
          <cx:pt idx="433">13</cx:pt>
          <cx:pt idx="434">11</cx:pt>
          <cx:pt idx="435">15</cx:pt>
          <cx:pt idx="436">15</cx:pt>
          <cx:pt idx="437">12</cx:pt>
          <cx:pt idx="438">15</cx:pt>
          <cx:pt idx="439">12</cx:pt>
          <cx:pt idx="440">12</cx:pt>
          <cx:pt idx="441">12</cx:pt>
          <cx:pt idx="442">14</cx:pt>
          <cx:pt idx="443">12</cx:pt>
          <cx:pt idx="444">12</cx:pt>
          <cx:pt idx="445">11</cx:pt>
          <cx:pt idx="446">12</cx:pt>
          <cx:pt idx="447">12</cx:pt>
          <cx:pt idx="448">11</cx:pt>
          <cx:pt idx="449">13</cx:pt>
          <cx:pt idx="450">14</cx:pt>
          <cx:pt idx="451">14</cx:pt>
          <cx:pt idx="452">11</cx:pt>
          <cx:pt idx="453">13</cx:pt>
          <cx:pt idx="454">12</cx:pt>
          <cx:pt idx="455">13</cx:pt>
          <cx:pt idx="456">14</cx:pt>
          <cx:pt idx="457">11</cx:pt>
          <cx:pt idx="458">12</cx:pt>
          <cx:pt idx="459">13</cx:pt>
          <cx:pt idx="460">11</cx:pt>
          <cx:pt idx="461">14</cx:pt>
          <cx:pt idx="462">12</cx:pt>
          <cx:pt idx="463">11</cx:pt>
          <cx:pt idx="464">14</cx:pt>
        </cx:lvl>
      </cx:numDim>
    </cx:data>
  </cx:chartData>
  <cx:chart>
    <cx:title pos="t" align="ctr" overlay="0">
      <cx:tx>
        <cx:txData>
          <cx:v>Recomiendan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chemeClr val="bg1"/>
              </a:solidFill>
              <a:latin typeface="Calibri" panose="020F0502020204030204"/>
            </a:rPr>
            <a:t>Recomiendan</a:t>
          </a:r>
        </a:p>
      </cx:txPr>
    </cx:title>
    <cx:plotArea>
      <cx:plotAreaRegion>
        <cx:series layoutId="clusteredColumn" uniqueId="{364AC643-72E5-462C-BF3C-259769AD2ED9}">
          <cx:tx>
            <cx:txData>
              <cx:f>'Baja California'!$X$1</cx:f>
              <cx:v>RECOMIE_VI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658F9FF29A042B2DB70EF1EA7B004" ma:contentTypeVersion="4" ma:contentTypeDescription="Crear nuevo documento." ma:contentTypeScope="" ma:versionID="88f4d3b90cf6e6b89a08d9e426bae65a">
  <xsd:schema xmlns:xsd="http://www.w3.org/2001/XMLSchema" xmlns:xs="http://www.w3.org/2001/XMLSchema" xmlns:p="http://schemas.microsoft.com/office/2006/metadata/properties" xmlns:ns2="4cfb7e0c-0894-4696-bc3c-d18a95ed9377" targetNamespace="http://schemas.microsoft.com/office/2006/metadata/properties" ma:root="true" ma:fieldsID="545f2216878a16ae1e8a526d84d9dca0" ns2:_="">
    <xsd:import namespace="4cfb7e0c-0894-4696-bc3c-d18a95ed9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b7e0c-0894-4696-bc3c-d18a95ed9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6BA2-058A-4CE4-B29C-4CD1AA14E8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16793-11BD-434D-BD5F-885050755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F30286-EE0A-4223-B9E7-03D1B4EB4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b7e0c-0894-4696-bc3c-d18a95ed93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BFE64-03DA-4409-AF3B-1C3EAAF5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Alan Alejandro Medina Granados</cp:lastModifiedBy>
  <cp:revision>55</cp:revision>
  <dcterms:created xsi:type="dcterms:W3CDTF">2021-09-21T01:48:00Z</dcterms:created>
  <dcterms:modified xsi:type="dcterms:W3CDTF">2021-09-23T06:06:00Z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