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B60A" w14:textId="07FD135D" w:rsidR="00F373A4" w:rsidRPr="00EC657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EJERCICIO DE REGRESIÓN LINEAL</w:t>
      </w:r>
    </w:p>
    <w:p w14:paraId="3BC182A3" w14:textId="77777777" w:rsidR="00F373A4" w:rsidRPr="00641CAF" w:rsidRDefault="00F373A4" w:rsidP="00F373A4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09BD7B5D" w14:textId="21E5B299" w:rsidR="00F373A4" w:rsidRPr="00641CA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41CAF">
        <w:rPr>
          <w:rFonts w:ascii="Bookman Old Style" w:hAnsi="Bookman Old Style"/>
          <w:b/>
          <w:bCs/>
          <w:sz w:val="24"/>
          <w:szCs w:val="24"/>
        </w:rPr>
        <w:t xml:space="preserve">Materia de Minería de datos </w:t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  <w:t>Periodo escolar: 202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641CAF">
        <w:rPr>
          <w:rFonts w:ascii="Bookman Old Style" w:hAnsi="Bookman Old Style"/>
          <w:b/>
          <w:bCs/>
          <w:sz w:val="24"/>
          <w:szCs w:val="24"/>
        </w:rPr>
        <w:t>-</w:t>
      </w:r>
      <w:r>
        <w:rPr>
          <w:rFonts w:ascii="Bookman Old Style" w:hAnsi="Bookman Old Style"/>
          <w:b/>
          <w:bCs/>
          <w:sz w:val="24"/>
          <w:szCs w:val="24"/>
        </w:rPr>
        <w:t>1</w:t>
      </w:r>
    </w:p>
    <w:p w14:paraId="45325196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670C72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842"/>
        <w:gridCol w:w="1842"/>
        <w:gridCol w:w="1842"/>
        <w:gridCol w:w="1842"/>
      </w:tblGrid>
      <w:tr w:rsidR="00F373A4" w14:paraId="47668598" w14:textId="77777777" w:rsidTr="00107F27">
        <w:tc>
          <w:tcPr>
            <w:tcW w:w="993" w:type="dxa"/>
          </w:tcPr>
          <w:p w14:paraId="1F95E177" w14:textId="77777777" w:rsidR="00F373A4" w:rsidRDefault="00F373A4" w:rsidP="00107F2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Grupo: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3F75D15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53BADA13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424CF6E0" w14:textId="77777777" w:rsidR="00F373A4" w:rsidRDefault="00F373A4" w:rsidP="00107F2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Equipo: 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DA7BF67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431FF461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BEF171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E568043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Nombre de los integrantes del equipo: </w:t>
      </w:r>
    </w:p>
    <w:p w14:paraId="3783642E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66"/>
      </w:tblGrid>
      <w:tr w:rsidR="00F373A4" w14:paraId="4BEC2080" w14:textId="77777777" w:rsidTr="00107F27">
        <w:tc>
          <w:tcPr>
            <w:tcW w:w="562" w:type="dxa"/>
          </w:tcPr>
          <w:p w14:paraId="46A70A6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1)</w:t>
            </w:r>
          </w:p>
        </w:tc>
        <w:tc>
          <w:tcPr>
            <w:tcW w:w="8266" w:type="dxa"/>
            <w:tcBorders>
              <w:bottom w:val="single" w:sz="4" w:space="0" w:color="auto"/>
            </w:tcBorders>
          </w:tcPr>
          <w:p w14:paraId="11462AFF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68A1972D" w14:textId="77777777" w:rsidTr="00107F27">
        <w:tc>
          <w:tcPr>
            <w:tcW w:w="562" w:type="dxa"/>
          </w:tcPr>
          <w:p w14:paraId="3CA79A41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04D57B98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0CF330BE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0BA0D814" w14:textId="77777777" w:rsidTr="00107F27">
        <w:tc>
          <w:tcPr>
            <w:tcW w:w="562" w:type="dxa"/>
          </w:tcPr>
          <w:p w14:paraId="1A31955B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7B3B8F2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36EF0BB4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348E2905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F00505B" w14:textId="77777777" w:rsidR="00366CA8" w:rsidRDefault="00366CA8" w:rsidP="00A60056">
      <w:pPr>
        <w:spacing w:after="0" w:line="240" w:lineRule="auto"/>
        <w:rPr>
          <w:rFonts w:ascii="Bookman Old Style" w:hAnsi="Bookman Old Style"/>
        </w:rPr>
      </w:pPr>
    </w:p>
    <w:p w14:paraId="38079350" w14:textId="77777777" w:rsidR="00F60E9D" w:rsidRPr="0061742B" w:rsidRDefault="00F60E9D" w:rsidP="0083348F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En una compañía se aplicó un examen para medir el nivel de hostilidad hacia la autoridad, una puntuación alta implica una hostilidad baja. </w:t>
      </w:r>
      <w:r w:rsidRPr="009C6E27">
        <w:rPr>
          <w:rFonts w:ascii="Bookman Old Style" w:hAnsi="Bookman Old Style"/>
        </w:rPr>
        <w:t xml:space="preserve">A </w:t>
      </w:r>
      <w:r>
        <w:rPr>
          <w:rFonts w:ascii="Bookman Old Style" w:hAnsi="Bookman Old Style"/>
        </w:rPr>
        <w:t xml:space="preserve">diez </w:t>
      </w:r>
      <w:r w:rsidRPr="009C6E27">
        <w:rPr>
          <w:rFonts w:ascii="Bookman Old Style" w:hAnsi="Bookman Old Style"/>
        </w:rPr>
        <w:t>trabajadores</w:t>
      </w:r>
      <w:r>
        <w:rPr>
          <w:rFonts w:ascii="Bookman Old Style" w:hAnsi="Bookman Old Style"/>
        </w:rPr>
        <w:t xml:space="preserve"> </w:t>
      </w:r>
      <w:r w:rsidRPr="009C6E27">
        <w:rPr>
          <w:rFonts w:ascii="Bookman Old Style" w:hAnsi="Bookman Old Style"/>
        </w:rPr>
        <w:t>se les asignaron tareas y luego se les interrumpió para darles instrucciones útiles un número</w:t>
      </w:r>
      <w:r>
        <w:rPr>
          <w:rFonts w:ascii="Bookman Old Style" w:hAnsi="Bookman Old Style"/>
        </w:rPr>
        <w:t xml:space="preserve"> </w:t>
      </w:r>
      <w:r w:rsidRPr="009C6E27">
        <w:rPr>
          <w:rFonts w:ascii="Bookman Old Style" w:hAnsi="Bookman Old Style"/>
        </w:rPr>
        <w:t>variable de veces (línea X). Sus calificaciones en la prueba de hostilidad se dan en el renglón Y.</w:t>
      </w:r>
    </w:p>
    <w:p w14:paraId="15AB233B" w14:textId="77777777" w:rsidR="00F60E9D" w:rsidRPr="0061742B" w:rsidRDefault="00F60E9D" w:rsidP="0083348F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Se desea crear un modelo matemático que represente la relación de los datos. Utilice la guía proporcionada. </w:t>
      </w:r>
    </w:p>
    <w:p w14:paraId="617346A1" w14:textId="77777777" w:rsidR="00F60E9D" w:rsidRPr="0061742B" w:rsidRDefault="00F60E9D" w:rsidP="0083348F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Ejercicio adaptado de Levín, Rubín, Balderas, Del Valle y Gómez. (2004). Estadística para administración y economía. Séptima Edición. Prentice-Hall.</w:t>
      </w:r>
    </w:p>
    <w:p w14:paraId="1E69712C" w14:textId="77777777" w:rsidR="00F60E9D" w:rsidRDefault="00F60E9D" w:rsidP="00F60E9D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977"/>
      </w:tblGrid>
      <w:tr w:rsidR="00F60E9D" w:rsidRPr="0061742B" w14:paraId="3A26DD2B" w14:textId="77777777" w:rsidTr="00C96D15">
        <w:tc>
          <w:tcPr>
            <w:tcW w:w="2972" w:type="dxa"/>
          </w:tcPr>
          <w:p w14:paraId="4E2760ED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  <w:b/>
                <w:bCs/>
              </w:rPr>
            </w:pPr>
            <w:bookmarkStart w:id="0" w:name="_Hlk87298266"/>
            <w:r>
              <w:rPr>
                <w:rFonts w:ascii="Bookman Old Style" w:hAnsi="Bookman Old Style"/>
                <w:b/>
                <w:bCs/>
              </w:rPr>
              <w:t>X (número de interrupciones al trabajador)</w:t>
            </w:r>
          </w:p>
        </w:tc>
        <w:tc>
          <w:tcPr>
            <w:tcW w:w="2977" w:type="dxa"/>
          </w:tcPr>
          <w:p w14:paraId="57BE49ED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Y (calificación del trabajador en la prueba de hostilidad</w:t>
            </w:r>
            <w:r w:rsidRPr="0061742B">
              <w:rPr>
                <w:rFonts w:ascii="Bookman Old Style" w:hAnsi="Bookman Old Style"/>
                <w:b/>
                <w:bCs/>
              </w:rPr>
              <w:t>)</w:t>
            </w:r>
          </w:p>
        </w:tc>
      </w:tr>
      <w:tr w:rsidR="00F60E9D" w:rsidRPr="0061742B" w14:paraId="28170AAD" w14:textId="77777777" w:rsidTr="00C96D15">
        <w:tc>
          <w:tcPr>
            <w:tcW w:w="2972" w:type="dxa"/>
          </w:tcPr>
          <w:p w14:paraId="7FFF8CD0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977" w:type="dxa"/>
          </w:tcPr>
          <w:p w14:paraId="09CA11BC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58</w:t>
            </w:r>
          </w:p>
        </w:tc>
      </w:tr>
      <w:tr w:rsidR="00F60E9D" w:rsidRPr="0061742B" w14:paraId="137465CB" w14:textId="77777777" w:rsidTr="00C96D15">
        <w:tc>
          <w:tcPr>
            <w:tcW w:w="2972" w:type="dxa"/>
          </w:tcPr>
          <w:p w14:paraId="17015D3A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2977" w:type="dxa"/>
          </w:tcPr>
          <w:p w14:paraId="2A622D66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</w:t>
            </w:r>
          </w:p>
        </w:tc>
      </w:tr>
      <w:tr w:rsidR="00F60E9D" w:rsidRPr="0061742B" w14:paraId="450D2368" w14:textId="77777777" w:rsidTr="00C96D15">
        <w:tc>
          <w:tcPr>
            <w:tcW w:w="2972" w:type="dxa"/>
          </w:tcPr>
          <w:p w14:paraId="7371D803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2977" w:type="dxa"/>
          </w:tcPr>
          <w:p w14:paraId="7178DEED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</w:tr>
      <w:tr w:rsidR="00F60E9D" w:rsidRPr="0061742B" w14:paraId="30CBCE57" w14:textId="77777777" w:rsidTr="00C96D15">
        <w:tc>
          <w:tcPr>
            <w:tcW w:w="2972" w:type="dxa"/>
          </w:tcPr>
          <w:p w14:paraId="2414299F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2977" w:type="dxa"/>
          </w:tcPr>
          <w:p w14:paraId="348D6E43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27</w:t>
            </w:r>
          </w:p>
        </w:tc>
      </w:tr>
      <w:tr w:rsidR="00F60E9D" w:rsidRPr="0061742B" w14:paraId="7F6CEE75" w14:textId="77777777" w:rsidTr="00C96D15">
        <w:tc>
          <w:tcPr>
            <w:tcW w:w="2972" w:type="dxa"/>
          </w:tcPr>
          <w:p w14:paraId="15B7BCD2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2977" w:type="dxa"/>
          </w:tcPr>
          <w:p w14:paraId="44D37644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</w:t>
            </w:r>
          </w:p>
        </w:tc>
      </w:tr>
      <w:tr w:rsidR="00F60E9D" w:rsidRPr="0061742B" w14:paraId="1C1AFE35" w14:textId="77777777" w:rsidTr="00C96D15">
        <w:tc>
          <w:tcPr>
            <w:tcW w:w="2972" w:type="dxa"/>
          </w:tcPr>
          <w:p w14:paraId="110503F4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2977" w:type="dxa"/>
          </w:tcPr>
          <w:p w14:paraId="08756E74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</w:tr>
      <w:tr w:rsidR="00F60E9D" w:rsidRPr="0061742B" w14:paraId="30A5D164" w14:textId="77777777" w:rsidTr="00C96D15">
        <w:tc>
          <w:tcPr>
            <w:tcW w:w="2972" w:type="dxa"/>
          </w:tcPr>
          <w:p w14:paraId="5296F538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2977" w:type="dxa"/>
          </w:tcPr>
          <w:p w14:paraId="044A4781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</w:t>
            </w:r>
          </w:p>
        </w:tc>
      </w:tr>
      <w:tr w:rsidR="00F60E9D" w:rsidRPr="0061742B" w14:paraId="457B2F07" w14:textId="77777777" w:rsidTr="00C96D15">
        <w:tc>
          <w:tcPr>
            <w:tcW w:w="2972" w:type="dxa"/>
          </w:tcPr>
          <w:p w14:paraId="645EC5A3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</w:tc>
        <w:tc>
          <w:tcPr>
            <w:tcW w:w="2977" w:type="dxa"/>
          </w:tcPr>
          <w:p w14:paraId="22D0F607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</w:tr>
      <w:tr w:rsidR="00F60E9D" w:rsidRPr="0061742B" w14:paraId="47D2D7BA" w14:textId="77777777" w:rsidTr="00C96D15">
        <w:tc>
          <w:tcPr>
            <w:tcW w:w="2972" w:type="dxa"/>
          </w:tcPr>
          <w:p w14:paraId="21C7FA22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</w:tc>
        <w:tc>
          <w:tcPr>
            <w:tcW w:w="2977" w:type="dxa"/>
          </w:tcPr>
          <w:p w14:paraId="0FD3B4FC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</w:tr>
      <w:tr w:rsidR="00F60E9D" w:rsidRPr="0061742B" w14:paraId="353C69DF" w14:textId="77777777" w:rsidTr="00C96D15">
        <w:tc>
          <w:tcPr>
            <w:tcW w:w="2972" w:type="dxa"/>
          </w:tcPr>
          <w:p w14:paraId="7EAACC8A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2977" w:type="dxa"/>
          </w:tcPr>
          <w:p w14:paraId="7975BF64" w14:textId="77777777" w:rsidR="00F60E9D" w:rsidRPr="0061742B" w:rsidRDefault="00F60E9D" w:rsidP="00C96D1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</w:tr>
      <w:bookmarkEnd w:id="0"/>
    </w:tbl>
    <w:p w14:paraId="69B6644E" w14:textId="77777777" w:rsidR="00F60E9D" w:rsidRDefault="00F60E9D" w:rsidP="00F60E9D">
      <w:pPr>
        <w:spacing w:after="0" w:line="240" w:lineRule="auto"/>
        <w:rPr>
          <w:rFonts w:ascii="Bookman Old Style" w:hAnsi="Bookman Old Style"/>
        </w:rPr>
      </w:pPr>
    </w:p>
    <w:p w14:paraId="602F7591" w14:textId="71818BCA" w:rsidR="00834D92" w:rsidRPr="0061742B" w:rsidRDefault="00C53FA7" w:rsidP="0083348F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Responder cada uno de los siguientes incisos.</w:t>
      </w:r>
      <w:r w:rsidR="001B3786">
        <w:rPr>
          <w:rFonts w:ascii="Bookman Old Style" w:hAnsi="Bookman Old Style"/>
        </w:rPr>
        <w:t xml:space="preserve"> </w:t>
      </w:r>
      <w:r w:rsidR="001B3786" w:rsidRPr="00F60E9D">
        <w:rPr>
          <w:rFonts w:ascii="Bookman Old Style" w:hAnsi="Bookman Old Style"/>
          <w:u w:val="single"/>
        </w:rPr>
        <w:t>Agregar la generación de tablas de cálculos y la presentación de las fórmulas que utilice en cada sección</w:t>
      </w:r>
      <w:r w:rsidR="001B3786">
        <w:rPr>
          <w:rFonts w:ascii="Bookman Old Style" w:hAnsi="Bookman Old Style"/>
        </w:rPr>
        <w:t xml:space="preserve">. </w:t>
      </w:r>
    </w:p>
    <w:p w14:paraId="371F286E" w14:textId="7043CB3B" w:rsidR="00834D92" w:rsidRPr="0061742B" w:rsidRDefault="00834D92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3A14F90B" w14:textId="73FA2D63" w:rsidR="00C53FA7" w:rsidRPr="00C53FA7" w:rsidRDefault="003B41F1" w:rsidP="0083348F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C53FA7">
        <w:rPr>
          <w:rFonts w:ascii="Bookman Old Style" w:hAnsi="Bookman Old Style"/>
        </w:rPr>
        <w:t>Generar la gráfica de variables</w:t>
      </w:r>
    </w:p>
    <w:p w14:paraId="6FBE5FE1" w14:textId="77777777" w:rsidR="00C53FA7" w:rsidRDefault="00C53FA7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060439A3" w14:textId="4E552FE0" w:rsidR="0087323C" w:rsidRDefault="0087323C" w:rsidP="0083348F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Realice los cálculos pasos a paso para generar la ecuación de regresión. </w:t>
      </w:r>
    </w:p>
    <w:p w14:paraId="717F201C" w14:textId="77777777" w:rsidR="00C53FA7" w:rsidRPr="0061742B" w:rsidRDefault="00C53FA7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5C2D29BE" w14:textId="014DC5F6" w:rsidR="0087323C" w:rsidRDefault="00053DD9" w:rsidP="0083348F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lastRenderedPageBreak/>
        <w:t xml:space="preserve">Realice la verificación de la ecuación de regresión de una recta generada con el método de mínimos cuadrados. </w:t>
      </w:r>
    </w:p>
    <w:p w14:paraId="1FB02ECF" w14:textId="77777777" w:rsidR="00C53FA7" w:rsidRPr="0061742B" w:rsidRDefault="00C53FA7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7932C2D1" w14:textId="43FD100E" w:rsidR="00053DD9" w:rsidRPr="0061742B" w:rsidRDefault="00817E32" w:rsidP="0083348F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Realice los siguientes cálculos (muestre el proceso)</w:t>
      </w:r>
    </w:p>
    <w:p w14:paraId="56CEEF40" w14:textId="09BB48AD" w:rsidR="00817E32" w:rsidRPr="0061742B" w:rsidRDefault="00817E32" w:rsidP="0083348F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a) Suma de cuadrados debida al error</w:t>
      </w:r>
    </w:p>
    <w:p w14:paraId="39991818" w14:textId="442AECA7" w:rsidR="00817E32" w:rsidRPr="0061742B" w:rsidRDefault="00817E32" w:rsidP="0083348F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b) Suma total de cuadrados</w:t>
      </w:r>
    </w:p>
    <w:p w14:paraId="3DC5A772" w14:textId="3C16C4B0" w:rsidR="00817E32" w:rsidRPr="0061742B" w:rsidRDefault="00817E32" w:rsidP="0083348F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c) Suma de cuadrados debida a la regresión</w:t>
      </w:r>
    </w:p>
    <w:p w14:paraId="50846BAE" w14:textId="0193A908" w:rsidR="00817E32" w:rsidRPr="0061742B" w:rsidRDefault="00817E32" w:rsidP="0083348F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d) El coeficiente de determinación</w:t>
      </w:r>
    </w:p>
    <w:p w14:paraId="18C84EFB" w14:textId="183FC38A" w:rsidR="00817E32" w:rsidRPr="0061742B" w:rsidRDefault="00817E32" w:rsidP="0083348F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e) Exprese el significado del coeficiente de determinación encontrado</w:t>
      </w:r>
    </w:p>
    <w:p w14:paraId="613D3768" w14:textId="774BF911" w:rsidR="00817E32" w:rsidRDefault="00817E32" w:rsidP="0083348F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f) El coeficiente de correlación y su significado</w:t>
      </w:r>
    </w:p>
    <w:p w14:paraId="389EF517" w14:textId="77777777" w:rsidR="00C53FA7" w:rsidRPr="0061742B" w:rsidRDefault="00C53FA7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656A7F42" w14:textId="56CE208C" w:rsidR="00817E32" w:rsidRDefault="006B3F7E" w:rsidP="0083348F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Calcule los errores estándar de la estimación</w:t>
      </w:r>
    </w:p>
    <w:p w14:paraId="75F748D5" w14:textId="2AB21322" w:rsidR="00C53FA7" w:rsidRDefault="00C53FA7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55C99EB7" w14:textId="67949A6B" w:rsidR="006B3F7E" w:rsidRDefault="00FA234F" w:rsidP="0083348F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Los intervalos de confianza</w:t>
      </w:r>
    </w:p>
    <w:p w14:paraId="453F8E2F" w14:textId="77777777" w:rsidR="00C53FA7" w:rsidRPr="0061742B" w:rsidRDefault="00C53FA7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1FCBA53C" w14:textId="1D6A5825" w:rsidR="00FA234F" w:rsidRDefault="00FA234F" w:rsidP="0083348F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Aplique la prueba t para determinar si el modelo es estadísticamente significativo</w:t>
      </w:r>
    </w:p>
    <w:p w14:paraId="231AC7E1" w14:textId="77777777" w:rsidR="00C53FA7" w:rsidRPr="0061742B" w:rsidRDefault="00C53FA7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22C5413E" w14:textId="0A3F6FEC" w:rsidR="00FA234F" w:rsidRPr="00B04964" w:rsidRDefault="00FA234F" w:rsidP="0083348F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B04964">
        <w:rPr>
          <w:rFonts w:ascii="Bookman Old Style" w:hAnsi="Bookman Old Style"/>
        </w:rPr>
        <w:t xml:space="preserve">Genere la ecuación de recta en el </w:t>
      </w:r>
      <w:proofErr w:type="spellStart"/>
      <w:r w:rsidRPr="00B04964">
        <w:rPr>
          <w:rFonts w:ascii="Bookman Old Style" w:hAnsi="Bookman Old Style"/>
        </w:rPr>
        <w:t>Knime</w:t>
      </w:r>
      <w:proofErr w:type="spellEnd"/>
      <w:r w:rsidRPr="00B04964">
        <w:rPr>
          <w:rFonts w:ascii="Bookman Old Style" w:hAnsi="Bookman Old Style"/>
        </w:rPr>
        <w:t xml:space="preserve"> incorporando prueba de normalidad y gráfico de residuales. </w:t>
      </w:r>
    </w:p>
    <w:p w14:paraId="20298D58" w14:textId="35AB51E7" w:rsidR="0087323C" w:rsidRDefault="0087323C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0871D793" w14:textId="1267CEEA" w:rsidR="00B04964" w:rsidRDefault="00B04964" w:rsidP="0083348F">
      <w:pPr>
        <w:spacing w:after="0" w:line="240" w:lineRule="auto"/>
        <w:jc w:val="both"/>
        <w:rPr>
          <w:rFonts w:ascii="Bookman Old Style" w:hAnsi="Bookman Old Style"/>
        </w:rPr>
      </w:pPr>
    </w:p>
    <w:p w14:paraId="5A465DD9" w14:textId="77777777" w:rsidR="00F60E9D" w:rsidRDefault="00F60E9D" w:rsidP="0083348F">
      <w:pPr>
        <w:spacing w:after="0" w:line="240" w:lineRule="auto"/>
        <w:jc w:val="both"/>
        <w:rPr>
          <w:rFonts w:ascii="Bookman Old Style" w:hAnsi="Bookman Old Style"/>
        </w:rPr>
      </w:pPr>
    </w:p>
    <w:sectPr w:rsidR="00F60E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D59A" w14:textId="77777777" w:rsidR="00FE53D1" w:rsidRDefault="00FE53D1" w:rsidP="00A60056">
      <w:pPr>
        <w:spacing w:after="0" w:line="240" w:lineRule="auto"/>
      </w:pPr>
      <w:r>
        <w:separator/>
      </w:r>
    </w:p>
  </w:endnote>
  <w:endnote w:type="continuationSeparator" w:id="0">
    <w:p w14:paraId="715B2366" w14:textId="77777777" w:rsidR="00FE53D1" w:rsidRDefault="00FE53D1" w:rsidP="00A6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579D" w14:textId="77777777" w:rsidR="00422519" w:rsidRDefault="004225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575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563397" w14:textId="5FB0470C" w:rsidR="00A60056" w:rsidRDefault="00A6005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89A86" w14:textId="77777777" w:rsidR="00A60056" w:rsidRDefault="00A600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B316" w14:textId="77777777" w:rsidR="00422519" w:rsidRDefault="004225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894E" w14:textId="77777777" w:rsidR="00FE53D1" w:rsidRDefault="00FE53D1" w:rsidP="00A60056">
      <w:pPr>
        <w:spacing w:after="0" w:line="240" w:lineRule="auto"/>
      </w:pPr>
      <w:r>
        <w:separator/>
      </w:r>
    </w:p>
  </w:footnote>
  <w:footnote w:type="continuationSeparator" w:id="0">
    <w:p w14:paraId="70DD5392" w14:textId="77777777" w:rsidR="00FE53D1" w:rsidRDefault="00FE53D1" w:rsidP="00A6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CC0F" w14:textId="77777777" w:rsidR="00422519" w:rsidRDefault="004225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A686" w14:textId="692145EB" w:rsidR="00422519" w:rsidRDefault="00422519" w:rsidP="00422519">
    <w:pPr>
      <w:pStyle w:val="Encabezado"/>
      <w:jc w:val="center"/>
    </w:pPr>
    <w:r>
      <w:t>Ejercicio No. 2. Regresión lineal</w:t>
    </w:r>
  </w:p>
  <w:p w14:paraId="5708E72B" w14:textId="77777777" w:rsidR="00422519" w:rsidRDefault="0042251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C8F1" w14:textId="77777777" w:rsidR="00422519" w:rsidRDefault="004225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586"/>
    <w:multiLevelType w:val="hybridMultilevel"/>
    <w:tmpl w:val="E8F0BEBE"/>
    <w:lvl w:ilvl="0" w:tplc="AF8615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46E5"/>
    <w:multiLevelType w:val="hybridMultilevel"/>
    <w:tmpl w:val="1A188C6C"/>
    <w:lvl w:ilvl="0" w:tplc="6CA6AD1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56"/>
    <w:rsid w:val="00053DD9"/>
    <w:rsid w:val="000B374C"/>
    <w:rsid w:val="000D0654"/>
    <w:rsid w:val="00164FC1"/>
    <w:rsid w:val="0018171D"/>
    <w:rsid w:val="001917D0"/>
    <w:rsid w:val="001B3786"/>
    <w:rsid w:val="001C359E"/>
    <w:rsid w:val="001F2291"/>
    <w:rsid w:val="002121A8"/>
    <w:rsid w:val="00237B78"/>
    <w:rsid w:val="002746A0"/>
    <w:rsid w:val="002A5BC9"/>
    <w:rsid w:val="002D0082"/>
    <w:rsid w:val="00361378"/>
    <w:rsid w:val="00366CA8"/>
    <w:rsid w:val="003B41F1"/>
    <w:rsid w:val="003E5D0B"/>
    <w:rsid w:val="00422519"/>
    <w:rsid w:val="004407FB"/>
    <w:rsid w:val="00457DD8"/>
    <w:rsid w:val="00480189"/>
    <w:rsid w:val="0048417A"/>
    <w:rsid w:val="004B4B53"/>
    <w:rsid w:val="004E0008"/>
    <w:rsid w:val="005F027F"/>
    <w:rsid w:val="0061742B"/>
    <w:rsid w:val="006456F0"/>
    <w:rsid w:val="00670154"/>
    <w:rsid w:val="0069556C"/>
    <w:rsid w:val="006B309F"/>
    <w:rsid w:val="006B3F7E"/>
    <w:rsid w:val="006B5514"/>
    <w:rsid w:val="006E5F12"/>
    <w:rsid w:val="00723890"/>
    <w:rsid w:val="0076192C"/>
    <w:rsid w:val="00763A14"/>
    <w:rsid w:val="00790364"/>
    <w:rsid w:val="00817E32"/>
    <w:rsid w:val="0083348F"/>
    <w:rsid w:val="00834D92"/>
    <w:rsid w:val="00835A08"/>
    <w:rsid w:val="0087323C"/>
    <w:rsid w:val="00887749"/>
    <w:rsid w:val="008A2FEB"/>
    <w:rsid w:val="008D5218"/>
    <w:rsid w:val="008E3203"/>
    <w:rsid w:val="009039E5"/>
    <w:rsid w:val="009375FF"/>
    <w:rsid w:val="00982E78"/>
    <w:rsid w:val="009A3523"/>
    <w:rsid w:val="009C6E27"/>
    <w:rsid w:val="009F750A"/>
    <w:rsid w:val="00A4140E"/>
    <w:rsid w:val="00A57F7A"/>
    <w:rsid w:val="00A60056"/>
    <w:rsid w:val="00B04964"/>
    <w:rsid w:val="00B52DF4"/>
    <w:rsid w:val="00B63901"/>
    <w:rsid w:val="00B63AAA"/>
    <w:rsid w:val="00BB3371"/>
    <w:rsid w:val="00BC6B05"/>
    <w:rsid w:val="00C53FA7"/>
    <w:rsid w:val="00C82E20"/>
    <w:rsid w:val="00CB4AD4"/>
    <w:rsid w:val="00CF7015"/>
    <w:rsid w:val="00D414AE"/>
    <w:rsid w:val="00D76D52"/>
    <w:rsid w:val="00D92A71"/>
    <w:rsid w:val="00D956AA"/>
    <w:rsid w:val="00DA684C"/>
    <w:rsid w:val="00E44380"/>
    <w:rsid w:val="00E47028"/>
    <w:rsid w:val="00E553D2"/>
    <w:rsid w:val="00E634C2"/>
    <w:rsid w:val="00F373A4"/>
    <w:rsid w:val="00F60E9D"/>
    <w:rsid w:val="00FA234F"/>
    <w:rsid w:val="00F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8FB8"/>
  <w15:chartTrackingRefBased/>
  <w15:docId w15:val="{895D4831-B796-4D14-A9C5-53E08711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056"/>
  </w:style>
  <w:style w:type="paragraph" w:styleId="Piedepgina">
    <w:name w:val="footer"/>
    <w:basedOn w:val="Normal"/>
    <w:link w:val="Piedepgina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056"/>
  </w:style>
  <w:style w:type="paragraph" w:styleId="Prrafodelista">
    <w:name w:val="List Paragraph"/>
    <w:basedOn w:val="Normal"/>
    <w:uiPriority w:val="34"/>
    <w:qFormat/>
    <w:rsid w:val="008732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A658F9FF29A042B2DB70EF1EA7B004" ma:contentTypeVersion="8" ma:contentTypeDescription="Crear nuevo documento." ma:contentTypeScope="" ma:versionID="a4de9f4b90836cc62fee6f27cbce8e84">
  <xsd:schema xmlns:xsd="http://www.w3.org/2001/XMLSchema" xmlns:xs="http://www.w3.org/2001/XMLSchema" xmlns:p="http://schemas.microsoft.com/office/2006/metadata/properties" xmlns:ns2="4cfb7e0c-0894-4696-bc3c-d18a95ed9377" targetNamespace="http://schemas.microsoft.com/office/2006/metadata/properties" ma:root="true" ma:fieldsID="6ecf4ad1a17bf64841cf6ce09f2dc86d" ns2:_="">
    <xsd:import namespace="4cfb7e0c-0894-4696-bc3c-d18a95ed9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b7e0c-0894-4696-bc3c-d18a95ed9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FD89ED-18CB-4982-BBA4-A103D97E9A03}"/>
</file>

<file path=customXml/itemProps2.xml><?xml version="1.0" encoding="utf-8"?>
<ds:datastoreItem xmlns:ds="http://schemas.openxmlformats.org/officeDocument/2006/customXml" ds:itemID="{029C1427-0E81-421C-92A1-767E1E109A20}"/>
</file>

<file path=customXml/itemProps3.xml><?xml version="1.0" encoding="utf-8"?>
<ds:datastoreItem xmlns:ds="http://schemas.openxmlformats.org/officeDocument/2006/customXml" ds:itemID="{73533229-59D6-4C5B-812F-AD430AE0AB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Fabiola Ocampo Botello</cp:lastModifiedBy>
  <cp:revision>65</cp:revision>
  <cp:lastPrinted>2021-11-09T14:19:00Z</cp:lastPrinted>
  <dcterms:created xsi:type="dcterms:W3CDTF">2021-11-08T03:22:00Z</dcterms:created>
  <dcterms:modified xsi:type="dcterms:W3CDTF">2021-11-09T14:19:00Z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0x01010033A658F9FF29A042B2DB70EF1EA7B004</vt:lpwstr>
  </property>
</Properties>
</file>