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E76" w:rsidRDefault="0046331D" w:rsidP="004A2687">
      <w:pPr>
        <w:spacing w:after="0" w:line="240" w:lineRule="auto"/>
        <w:rPr>
          <w:rFonts w:ascii="Cambria Math" w:hAnsi="Cambria Math"/>
          <w:b/>
          <w:sz w:val="24"/>
          <w:szCs w:val="24"/>
        </w:rPr>
      </w:pPr>
      <w:r w:rsidRPr="00361917">
        <w:rPr>
          <w:rFonts w:ascii="Cambria Math" w:hAnsi="Cambria Math"/>
          <w:b/>
          <w:sz w:val="28"/>
          <w:szCs w:val="28"/>
        </w:rPr>
        <w:t>Tema 2.5. Función Generadora de M</w:t>
      </w:r>
      <w:r w:rsidR="00774589" w:rsidRPr="00361917">
        <w:rPr>
          <w:rFonts w:ascii="Cambria Math" w:hAnsi="Cambria Math"/>
          <w:b/>
          <w:sz w:val="28"/>
          <w:szCs w:val="28"/>
        </w:rPr>
        <w:t>omentos para Variables Aleatorias Discretas</w:t>
      </w:r>
      <w:r w:rsidR="00774589">
        <w:rPr>
          <w:rFonts w:ascii="Cambria Math" w:hAnsi="Cambria Math"/>
          <w:b/>
          <w:sz w:val="24"/>
          <w:szCs w:val="24"/>
        </w:rPr>
        <w:t>.</w:t>
      </w:r>
    </w:p>
    <w:p w:rsidR="004A2687" w:rsidRPr="0046331D" w:rsidRDefault="004A2687" w:rsidP="004A2687">
      <w:pPr>
        <w:spacing w:after="0" w:line="240" w:lineRule="auto"/>
        <w:rPr>
          <w:rFonts w:ascii="Cambria Math" w:hAnsi="Cambria Math"/>
          <w:b/>
          <w:sz w:val="24"/>
          <w:szCs w:val="24"/>
        </w:rPr>
      </w:pPr>
    </w:p>
    <w:p w:rsidR="0065623D" w:rsidRDefault="004A2687" w:rsidP="0065623D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b/>
          <w:sz w:val="24"/>
          <w:szCs w:val="24"/>
        </w:rPr>
        <w:t xml:space="preserve">Motivación del tema. </w:t>
      </w:r>
      <w:r w:rsidR="0065623D">
        <w:rPr>
          <w:rFonts w:ascii="Cambria Math" w:eastAsiaTheme="minorEastAsia" w:hAnsi="Cambria Math"/>
          <w:sz w:val="24"/>
          <w:szCs w:val="24"/>
        </w:rPr>
        <w:t xml:space="preserve">Con las funciones generadoras de momentos podremos demostrar que la variable aleatoria </w:t>
      </w:r>
      <m:oMath>
        <m:r>
          <w:rPr>
            <w:rFonts w:ascii="Cambria Math" w:hAnsi="Cambria Math"/>
            <w:sz w:val="24"/>
            <w:szCs w:val="24"/>
          </w:rPr>
          <m:t>Z=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-μ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</m:rad>
              </m:den>
            </m:f>
          </m:den>
        </m:f>
      </m:oMath>
      <w:r w:rsidR="0065623D">
        <w:rPr>
          <w:rFonts w:ascii="Cambria Math" w:eastAsiaTheme="minorEastAsia" w:hAnsi="Cambria Math"/>
          <w:sz w:val="24"/>
          <w:szCs w:val="24"/>
        </w:rPr>
        <w:t xml:space="preserve">, que se utiliza como estadístico en la prueba de hipótesis de una media con muestras grandes, </w:t>
      </w:r>
      <w:r w:rsidR="0065623D">
        <w:rPr>
          <w:rFonts w:ascii="Cambria Math" w:eastAsiaTheme="minorEastAsia" w:hAnsi="Cambria Math"/>
          <w:sz w:val="24"/>
          <w:szCs w:val="24"/>
        </w:rPr>
        <w:t xml:space="preserve">tiene una distribución normal estándar cuando </w:t>
      </w:r>
      <m:oMath>
        <m:r>
          <w:rPr>
            <w:rFonts w:ascii="Cambria Math" w:eastAsiaTheme="minorEastAsia" w:hAnsi="Cambria Math"/>
            <w:sz w:val="24"/>
            <w:szCs w:val="24"/>
          </w:rPr>
          <m:t>n→∞</m:t>
        </m:r>
      </m:oMath>
      <w:r w:rsidR="0065623D">
        <w:rPr>
          <w:rFonts w:ascii="Cambria Math" w:eastAsiaTheme="minorEastAsia" w:hAnsi="Cambria Math"/>
          <w:sz w:val="24"/>
          <w:szCs w:val="24"/>
        </w:rPr>
        <w:t xml:space="preserve">. </w:t>
      </w:r>
      <w:r w:rsidR="0065623D">
        <w:rPr>
          <w:rFonts w:ascii="Cambria Math" w:eastAsiaTheme="minorEastAsia" w:hAnsi="Cambria Math"/>
          <w:sz w:val="24"/>
          <w:szCs w:val="24"/>
        </w:rPr>
        <w:t xml:space="preserve">De hecho decir “muestras grandes” y que </w:t>
      </w:r>
      <m:oMath>
        <m:r>
          <w:rPr>
            <w:rFonts w:ascii="Cambria Math" w:eastAsiaTheme="minorEastAsia" w:hAnsi="Cambria Math"/>
            <w:sz w:val="24"/>
            <w:szCs w:val="24"/>
          </w:rPr>
          <m:t>n→∞</m:t>
        </m:r>
      </m:oMath>
      <w:r w:rsidR="0065623D">
        <w:rPr>
          <w:rFonts w:ascii="Cambria Math" w:eastAsiaTheme="minorEastAsia" w:hAnsi="Cambria Math"/>
          <w:sz w:val="24"/>
          <w:szCs w:val="24"/>
        </w:rPr>
        <w:t xml:space="preserve"> es lo mismo. Con este tema</w:t>
      </w:r>
      <w:r w:rsidR="0065623D">
        <w:rPr>
          <w:rFonts w:ascii="Cambria Math" w:eastAsiaTheme="minorEastAsia" w:hAnsi="Cambria Math"/>
          <w:sz w:val="24"/>
          <w:szCs w:val="24"/>
        </w:rPr>
        <w:t xml:space="preserve"> tendrem</w:t>
      </w:r>
      <w:r w:rsidR="0065623D">
        <w:rPr>
          <w:rFonts w:ascii="Cambria Math" w:eastAsiaTheme="minorEastAsia" w:hAnsi="Cambria Math"/>
          <w:sz w:val="24"/>
          <w:szCs w:val="24"/>
        </w:rPr>
        <w:t>os la oportunidad de ver un concepto</w:t>
      </w:r>
      <w:r w:rsidR="0065623D">
        <w:rPr>
          <w:rFonts w:ascii="Cambria Math" w:eastAsiaTheme="minorEastAsia" w:hAnsi="Cambria Math"/>
          <w:sz w:val="24"/>
          <w:szCs w:val="24"/>
        </w:rPr>
        <w:t xml:space="preserve"> netamente matemático, pero con aplicaciones muy interesantes como es la prueba de hipótesis en estadística. </w:t>
      </w:r>
    </w:p>
    <w:p w:rsidR="00A976F6" w:rsidRDefault="00A976F6" w:rsidP="00A976F6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La demostración está basada en que si dos variables aleatorias </w:t>
      </w:r>
      <m:oMath>
        <m:r>
          <w:rPr>
            <w:rFonts w:ascii="Cambria Math" w:eastAsiaTheme="minorEastAsia" w:hAnsi="Cambria Math"/>
            <w:sz w:val="24"/>
            <w:szCs w:val="24"/>
          </w:rPr>
          <m:t>Z</m:t>
        </m:r>
      </m:oMath>
      <w:r>
        <w:rPr>
          <w:rFonts w:ascii="Cambria Math" w:eastAsiaTheme="minorEastAsia" w:hAnsi="Cambria Math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 Math" w:eastAsiaTheme="minorEastAsia" w:hAnsi="Cambria Math"/>
          <w:sz w:val="24"/>
          <w:szCs w:val="24"/>
        </w:rPr>
        <w:t xml:space="preserve"> tienen la misma función generadora de momentos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Cambria Math" w:eastAsiaTheme="minorEastAsia" w:hAnsi="Cambria Math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Cambria Math" w:eastAsiaTheme="minorEastAsia" w:hAnsi="Cambria Math"/>
          <w:sz w:val="24"/>
          <w:szCs w:val="24"/>
        </w:rPr>
        <w:t xml:space="preserve"> entonces también tienen la misma función de densidad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Cambria Math" w:eastAsiaTheme="minorEastAsia" w:hAnsi="Cambria Math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Cambria Math" w:eastAsiaTheme="minorEastAsia" w:hAnsi="Cambria Math"/>
          <w:sz w:val="24"/>
          <w:szCs w:val="24"/>
        </w:rPr>
        <w:t>. Aquí nosotros demostraremos que</w:t>
      </w:r>
    </w:p>
    <w:p w:rsidR="00A976F6" w:rsidRDefault="00A976F6" w:rsidP="00A976F6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A976F6" w:rsidRPr="00C92027" w:rsidRDefault="00A976F6" w:rsidP="00A976F6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</m:sup>
          </m:sSup>
        </m:oMath>
      </m:oMathPara>
    </w:p>
    <w:p w:rsidR="00A976F6" w:rsidRDefault="00A976F6" w:rsidP="00A976F6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A976F6" w:rsidRDefault="00A976F6" w:rsidP="00A976F6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donde</w:t>
      </w:r>
      <w:proofErr w:type="gramEnd"/>
      <w:r>
        <w:rPr>
          <w:rFonts w:ascii="Cambria Math" w:eastAsiaTheme="minorEastAsia" w:hAnsi="Cambria Math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sup>
        </m:sSup>
      </m:oMath>
      <w:r>
        <w:rPr>
          <w:rFonts w:ascii="Cambria Math" w:eastAsiaTheme="minorEastAsia" w:hAnsi="Cambria Math"/>
          <w:sz w:val="24"/>
          <w:szCs w:val="24"/>
        </w:rPr>
        <w:t xml:space="preserve"> es la función generadora de momentos de la variable aleatoria normal estándar.</w:t>
      </w:r>
    </w:p>
    <w:p w:rsidR="00A976F6" w:rsidRDefault="00A976F6" w:rsidP="00A976F6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A976F6" w:rsidRDefault="00A976F6" w:rsidP="0065623D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E70CEF" w:rsidRDefault="0046331D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b/>
          <w:sz w:val="24"/>
          <w:szCs w:val="24"/>
        </w:rPr>
        <w:t xml:space="preserve">Definición 1.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i</m:t>
        </m:r>
      </m:oMath>
      <w:r w:rsidR="00F43ECF">
        <w:rPr>
          <w:rFonts w:ascii="Cambria Math" w:hAnsi="Cambria Math"/>
          <w:b/>
          <w:sz w:val="24"/>
          <w:szCs w:val="24"/>
        </w:rPr>
        <w:t xml:space="preserve">-ésimo Momento Respecto al Origen. </w:t>
      </w:r>
      <w:r w:rsidR="009C2B1B" w:rsidRPr="0046331D">
        <w:rPr>
          <w:rFonts w:ascii="Cambria Math" w:hAnsi="Cambria Math"/>
          <w:i/>
          <w:sz w:val="24"/>
          <w:szCs w:val="24"/>
        </w:rPr>
        <w:t xml:space="preserve"> </w:t>
      </w:r>
      <w:r w:rsidR="00E00413">
        <w:rPr>
          <w:rFonts w:ascii="Cambria Math" w:hAnsi="Cambria Math"/>
          <w:sz w:val="24"/>
          <w:szCs w:val="24"/>
        </w:rPr>
        <w:t xml:space="preserve">El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 w:rsidR="009C2B1B" w:rsidRPr="00F43ECF">
        <w:rPr>
          <w:rFonts w:ascii="Cambria Math" w:hAnsi="Cambria Math"/>
          <w:sz w:val="24"/>
          <w:szCs w:val="24"/>
        </w:rPr>
        <w:t>-ésimo momento de una variable aleatoria Y r</w:t>
      </w:r>
      <w:r w:rsidR="003F0A13">
        <w:rPr>
          <w:rFonts w:ascii="Cambria Math" w:hAnsi="Cambria Math"/>
          <w:sz w:val="24"/>
          <w:szCs w:val="24"/>
        </w:rPr>
        <w:t>especto al origen es</w:t>
      </w:r>
    </w:p>
    <w:p w:rsidR="00F43ECF" w:rsidRPr="00266320" w:rsidRDefault="00F43ECF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</m:oMath>
      </m:oMathPara>
    </w:p>
    <w:p w:rsidR="00266320" w:rsidRPr="00F43ECF" w:rsidRDefault="00266320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F43ECF" w:rsidRDefault="00266320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>Observación 1</w:t>
      </w:r>
      <w:r w:rsidR="00F43ECF">
        <w:rPr>
          <w:rFonts w:ascii="Cambria Math" w:eastAsiaTheme="minorEastAsia" w:hAnsi="Cambria Math"/>
          <w:b/>
          <w:sz w:val="24"/>
          <w:szCs w:val="24"/>
        </w:rPr>
        <w:t xml:space="preserve">. </w:t>
      </w:r>
      <w:r w:rsidR="00E70CEF">
        <w:rPr>
          <w:rFonts w:ascii="Cambria Math" w:eastAsiaTheme="minorEastAsia" w:hAnsi="Cambria Math"/>
          <w:sz w:val="24"/>
          <w:szCs w:val="24"/>
        </w:rPr>
        <w:t>E</w:t>
      </w:r>
      <w:r w:rsidR="00E82176" w:rsidRPr="0046331D">
        <w:rPr>
          <w:rFonts w:ascii="Cambria Math" w:eastAsiaTheme="minorEastAsia" w:hAnsi="Cambria Math"/>
          <w:sz w:val="24"/>
          <w:szCs w:val="24"/>
        </w:rPr>
        <w:t>l primer</w:t>
      </w:r>
      <w:r w:rsidR="00E70CEF">
        <w:rPr>
          <w:rFonts w:ascii="Cambria Math" w:eastAsiaTheme="minorEastAsia" w:hAnsi="Cambria Math"/>
          <w:sz w:val="24"/>
          <w:szCs w:val="24"/>
        </w:rPr>
        <w:t>o y segundo</w:t>
      </w:r>
      <w:r w:rsidR="00E82176" w:rsidRPr="0046331D">
        <w:rPr>
          <w:rFonts w:ascii="Cambria Math" w:eastAsiaTheme="minorEastAsia" w:hAnsi="Cambria Math"/>
          <w:sz w:val="24"/>
          <w:szCs w:val="24"/>
        </w:rPr>
        <w:t xml:space="preserve"> momento con respecto al origen </w:t>
      </w:r>
      <w:r w:rsidR="00E70CEF">
        <w:rPr>
          <w:rFonts w:ascii="Cambria Math" w:eastAsiaTheme="minorEastAsia" w:hAnsi="Cambria Math"/>
          <w:sz w:val="24"/>
          <w:szCs w:val="24"/>
        </w:rPr>
        <w:t>son:</w:t>
      </w:r>
    </w:p>
    <w:p w:rsidR="00266320" w:rsidRDefault="00266320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F43ECF" w:rsidRDefault="00F43ECF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 xml:space="preserve"> Y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</m:oMath>
      <w:r w:rsidR="00FD5EC1">
        <w:rPr>
          <w:rFonts w:ascii="Cambria Math" w:eastAsiaTheme="minorEastAsia" w:hAnsi="Cambria Math"/>
          <w:sz w:val="24"/>
          <w:szCs w:val="24"/>
        </w:rPr>
        <w:t xml:space="preserve"> </w:t>
      </w:r>
      <w:r w:rsidR="00E00413">
        <w:rPr>
          <w:rFonts w:ascii="Cambria Math" w:eastAsiaTheme="minorEastAsia" w:hAnsi="Cambria Math"/>
          <w:sz w:val="24"/>
          <w:szCs w:val="24"/>
        </w:rPr>
        <w:t xml:space="preserve">  </w:t>
      </w:r>
      <w:r w:rsidR="00FD5EC1">
        <w:rPr>
          <w:rFonts w:ascii="Cambria Math" w:eastAsiaTheme="minorEastAsia" w:hAnsi="Cambria Math"/>
          <w:sz w:val="24"/>
          <w:szCs w:val="24"/>
        </w:rPr>
        <w:t xml:space="preserve"> </w:t>
      </w:r>
      <w:proofErr w:type="gramStart"/>
      <w:r w:rsidR="00FD5EC1">
        <w:rPr>
          <w:rFonts w:ascii="Cambria Math" w:eastAsiaTheme="minorEastAsia" w:hAnsi="Cambria Math"/>
          <w:sz w:val="24"/>
          <w:szCs w:val="24"/>
        </w:rPr>
        <w:t>y</w:t>
      </w:r>
      <w:proofErr w:type="gramEnd"/>
      <w:r w:rsidR="00FD5EC1">
        <w:rPr>
          <w:rFonts w:ascii="Cambria Math" w:eastAsiaTheme="minorEastAsia" w:hAnsi="Cambria Math"/>
          <w:sz w:val="24"/>
          <w:szCs w:val="24"/>
        </w:rPr>
        <w:t xml:space="preserve"> </w:t>
      </w:r>
      <w:r w:rsidR="00E00413">
        <w:rPr>
          <w:rFonts w:ascii="Cambria Math" w:eastAsiaTheme="minorEastAsia" w:hAnsi="Cambria Math"/>
          <w:sz w:val="24"/>
          <w:szCs w:val="24"/>
        </w:rPr>
        <w:t xml:space="preserve">  </w:t>
      </w:r>
      <w:r w:rsidR="00FD5EC1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bSup>
      </m:oMath>
    </w:p>
    <w:p w:rsidR="00266320" w:rsidRDefault="00266320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266320" w:rsidRDefault="00266320" w:rsidP="00266320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y</w:t>
      </w:r>
      <w:proofErr w:type="gramEnd"/>
      <w:r>
        <w:rPr>
          <w:rFonts w:ascii="Cambria Math" w:eastAsiaTheme="minorEastAsia" w:hAnsi="Cambria Math"/>
          <w:sz w:val="24"/>
          <w:szCs w:val="24"/>
        </w:rPr>
        <w:t xml:space="preserve"> la varianza se calcula como:</w:t>
      </w:r>
    </w:p>
    <w:p w:rsidR="00266320" w:rsidRDefault="00266320" w:rsidP="00266320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266320" w:rsidRPr="00D50227" w:rsidRDefault="008E31DA" w:rsidP="0026632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sup>
          </m:sSubSup>
        </m:oMath>
      </m:oMathPara>
    </w:p>
    <w:p w:rsidR="00D50227" w:rsidRDefault="00D50227" w:rsidP="0026632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D50227" w:rsidRDefault="00D50227" w:rsidP="00D5022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Así tenemos el siguiente par de fórmulas para calcular la esperanza y la varianza con el primero y segundo momento con respecto al origen</w:t>
      </w:r>
    </w:p>
    <w:p w:rsidR="00D50227" w:rsidRDefault="00D50227" w:rsidP="00D5022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D50227" w:rsidRPr="00D50227" w:rsidRDefault="00D50227" w:rsidP="00D5022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μ=</m:t>
              </m:r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bSup>
        </m:oMath>
      </m:oMathPara>
    </w:p>
    <w:p w:rsidR="00D50227" w:rsidRDefault="00D50227" w:rsidP="00D5022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D50227" w:rsidRPr="00D50227" w:rsidRDefault="00D50227" w:rsidP="00D5022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sup>
          </m:sSubSup>
        </m:oMath>
      </m:oMathPara>
    </w:p>
    <w:p w:rsidR="00E70CEF" w:rsidRPr="001418AF" w:rsidRDefault="00E70CEF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9B532F" w:rsidRDefault="003F0A13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>Observación 2</w:t>
      </w:r>
      <w:r w:rsidR="009B532F">
        <w:rPr>
          <w:rFonts w:ascii="Cambria Math" w:eastAsiaTheme="minorEastAsia" w:hAnsi="Cambria Math"/>
          <w:b/>
          <w:sz w:val="24"/>
          <w:szCs w:val="24"/>
        </w:rPr>
        <w:t xml:space="preserve">. </w:t>
      </w:r>
      <w:r w:rsidR="00FD2FE3">
        <w:rPr>
          <w:rFonts w:ascii="Cambria Math" w:eastAsiaTheme="minorEastAsia" w:hAnsi="Cambria Math"/>
          <w:b/>
          <w:sz w:val="24"/>
          <w:szCs w:val="24"/>
        </w:rPr>
        <w:t xml:space="preserve">Recordando Fórmula de la Esperanza. </w:t>
      </w:r>
      <w:r w:rsidR="009B532F">
        <w:rPr>
          <w:rFonts w:ascii="Cambria Math" w:eastAsiaTheme="minorEastAsia" w:hAnsi="Cambria Math"/>
          <w:sz w:val="24"/>
          <w:szCs w:val="24"/>
        </w:rPr>
        <w:t xml:space="preserve">Si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="009B532F">
        <w:rPr>
          <w:rFonts w:ascii="Cambria Math" w:eastAsiaTheme="minorEastAsia" w:hAnsi="Cambria Math"/>
          <w:sz w:val="24"/>
          <w:szCs w:val="24"/>
        </w:rPr>
        <w:t xml:space="preserve"> es una variable aleatoria discreta con función de densidad</w:t>
      </w:r>
    </w:p>
    <w:tbl>
      <w:tblPr>
        <w:tblStyle w:val="Tablaconcuadrcula"/>
        <w:tblW w:w="0" w:type="auto"/>
        <w:tblInd w:w="3167" w:type="dxa"/>
        <w:tblLook w:val="04A0" w:firstRow="1" w:lastRow="0" w:firstColumn="1" w:lastColumn="0" w:noHBand="0" w:noVBand="1"/>
      </w:tblPr>
      <w:tblGrid>
        <w:gridCol w:w="485"/>
        <w:gridCol w:w="785"/>
        <w:gridCol w:w="422"/>
        <w:gridCol w:w="791"/>
      </w:tblGrid>
      <w:tr w:rsidR="009B532F" w:rsidTr="00FD2FE3">
        <w:tc>
          <w:tcPr>
            <w:tcW w:w="0" w:type="auto"/>
          </w:tcPr>
          <w:p w:rsidR="009B532F" w:rsidRDefault="008E31DA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B532F" w:rsidRDefault="008E31DA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B532F" w:rsidRDefault="009B532F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⋯</m:t>
                </m:r>
              </m:oMath>
            </m:oMathPara>
          </w:p>
        </w:tc>
        <w:tc>
          <w:tcPr>
            <w:tcW w:w="0" w:type="auto"/>
          </w:tcPr>
          <w:p w:rsidR="009B532F" w:rsidRDefault="008E31DA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9B532F" w:rsidTr="00FD2FE3">
        <w:tc>
          <w:tcPr>
            <w:tcW w:w="0" w:type="auto"/>
          </w:tcPr>
          <w:p w:rsidR="009B532F" w:rsidRDefault="008E31DA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B532F" w:rsidRDefault="009B532F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:rsidR="009B532F" w:rsidRDefault="009B532F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⋯</m:t>
                </m:r>
              </m:oMath>
            </m:oMathPara>
          </w:p>
        </w:tc>
        <w:tc>
          <w:tcPr>
            <w:tcW w:w="0" w:type="auto"/>
          </w:tcPr>
          <w:p w:rsidR="009B532F" w:rsidRDefault="009B532F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</w:tr>
    </w:tbl>
    <w:p w:rsidR="009B532F" w:rsidRDefault="009B532F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9B532F" w:rsidRDefault="009B532F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entonces</w:t>
      </w:r>
      <w:proofErr w:type="gramEnd"/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9B532F" w:rsidRDefault="009B532F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+⋯+g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nary>
      </m:oMath>
      <w:r w:rsidR="00FD5EC1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E70CEF" w:rsidRDefault="00E70CEF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FD5EC1" w:rsidRDefault="00E00413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y</w:t>
      </w:r>
      <w:proofErr w:type="gramEnd"/>
      <w:r w:rsidR="009622CD">
        <w:rPr>
          <w:rFonts w:ascii="Cambria Math" w:eastAsiaTheme="minorEastAsia" w:hAnsi="Cambria Math"/>
          <w:sz w:val="24"/>
          <w:szCs w:val="24"/>
        </w:rPr>
        <w:t xml:space="preserve"> si la variable aleatoria es infinita contable entonces</w:t>
      </w:r>
    </w:p>
    <w:p w:rsidR="003F0A13" w:rsidRDefault="003F0A13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tbl>
      <w:tblPr>
        <w:tblStyle w:val="Tablaconcuadrcula"/>
        <w:tblW w:w="0" w:type="auto"/>
        <w:tblInd w:w="3167" w:type="dxa"/>
        <w:tblLook w:val="04A0" w:firstRow="1" w:lastRow="0" w:firstColumn="1" w:lastColumn="0" w:noHBand="0" w:noVBand="1"/>
      </w:tblPr>
      <w:tblGrid>
        <w:gridCol w:w="485"/>
        <w:gridCol w:w="785"/>
        <w:gridCol w:w="790"/>
        <w:gridCol w:w="790"/>
        <w:gridCol w:w="422"/>
      </w:tblGrid>
      <w:tr w:rsidR="003F0A13" w:rsidTr="008A57E7">
        <w:tc>
          <w:tcPr>
            <w:tcW w:w="0" w:type="auto"/>
          </w:tcPr>
          <w:p w:rsidR="003F0A13" w:rsidRDefault="003F0A13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3F0A13" w:rsidRDefault="003F0A13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3F0A13" w:rsidRDefault="003F0A13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3F0A13" w:rsidRDefault="003F0A13" w:rsidP="00214E33">
            <w:pPr>
              <w:jc w:val="center"/>
              <w:rPr>
                <w:rFonts w:ascii="Cambria Math" w:eastAsia="Calibri" w:hAnsi="Cambria Math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3F0A13" w:rsidRDefault="003F0A13" w:rsidP="003F0A13">
            <w:pPr>
              <w:jc w:val="center"/>
              <w:rPr>
                <w:rFonts w:ascii="Cambria Math" w:eastAsia="Calibri" w:hAnsi="Cambria Math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⋯</m:t>
                </m:r>
              </m:oMath>
            </m:oMathPara>
          </w:p>
        </w:tc>
      </w:tr>
      <w:tr w:rsidR="003F0A13" w:rsidTr="008A57E7">
        <w:tc>
          <w:tcPr>
            <w:tcW w:w="0" w:type="auto"/>
          </w:tcPr>
          <w:p w:rsidR="003F0A13" w:rsidRDefault="003F0A13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3F0A13" w:rsidRDefault="003F0A13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:rsidR="003F0A13" w:rsidRDefault="003F0A13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:rsidR="003F0A13" w:rsidRDefault="003F0A13" w:rsidP="003F0A13">
            <w:pPr>
              <w:jc w:val="center"/>
              <w:rPr>
                <w:rFonts w:ascii="Cambria Math" w:eastAsia="Calibri" w:hAnsi="Cambria Math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:rsidR="003F0A13" w:rsidRDefault="003F0A13" w:rsidP="003F0A13">
            <w:pPr>
              <w:jc w:val="center"/>
              <w:rPr>
                <w:rFonts w:ascii="Cambria Math" w:eastAsia="Calibri" w:hAnsi="Cambria Math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⋯</m:t>
                </m:r>
              </m:oMath>
            </m:oMathPara>
          </w:p>
        </w:tc>
      </w:tr>
    </w:tbl>
    <w:p w:rsidR="00E70CEF" w:rsidRDefault="00E70CEF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9622CD" w:rsidRDefault="009622CD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+⋯=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nary>
      </m:oMath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E70CEF" w:rsidRPr="009B532F" w:rsidRDefault="00E70CEF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E70CEF" w:rsidRDefault="006F4CB4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>Definición 2</w:t>
      </w:r>
      <w:r w:rsidR="00A71E71">
        <w:rPr>
          <w:rFonts w:ascii="Cambria Math" w:eastAsiaTheme="minorEastAsia" w:hAnsi="Cambria Math"/>
          <w:b/>
          <w:sz w:val="24"/>
          <w:szCs w:val="24"/>
        </w:rPr>
        <w:t>. Función Generadora de Momentos</w:t>
      </w:r>
      <w:r w:rsidR="006236E2">
        <w:rPr>
          <w:rFonts w:ascii="Cambria Math" w:eastAsiaTheme="minorEastAsia" w:hAnsi="Cambria Math"/>
          <w:b/>
          <w:sz w:val="24"/>
          <w:szCs w:val="24"/>
        </w:rPr>
        <w:t xml:space="preserve"> para Variables Aleatorias Discretas</w:t>
      </w:r>
      <w:r w:rsidR="00A71E71">
        <w:rPr>
          <w:rFonts w:ascii="Cambria Math" w:eastAsiaTheme="minorEastAsia" w:hAnsi="Cambria Math"/>
          <w:b/>
          <w:sz w:val="24"/>
          <w:szCs w:val="24"/>
        </w:rPr>
        <w:t>.</w:t>
      </w:r>
      <w:r w:rsidR="00486E1D" w:rsidRPr="0046331D">
        <w:rPr>
          <w:rFonts w:ascii="Cambria Math" w:eastAsiaTheme="minorEastAsia" w:hAnsi="Cambria Math"/>
          <w:i/>
          <w:sz w:val="24"/>
          <w:szCs w:val="24"/>
        </w:rPr>
        <w:t xml:space="preserve"> </w:t>
      </w:r>
      <w:r w:rsidR="00486E1D" w:rsidRPr="00A71E71">
        <w:rPr>
          <w:rFonts w:ascii="Cambria Math" w:eastAsiaTheme="minorEastAsia" w:hAnsi="Cambria Math"/>
          <w:sz w:val="24"/>
          <w:szCs w:val="24"/>
        </w:rPr>
        <w:t>La fun</w:t>
      </w:r>
      <w:r w:rsidR="00E00413">
        <w:rPr>
          <w:rFonts w:ascii="Cambria Math" w:eastAsiaTheme="minorEastAsia" w:hAnsi="Cambria Math"/>
          <w:sz w:val="24"/>
          <w:szCs w:val="24"/>
        </w:rPr>
        <w:t xml:space="preserve">ción generadora de momentos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 w:rsidR="00486E1D" w:rsidRPr="00A71E71">
        <w:rPr>
          <w:rFonts w:ascii="Cambria Math" w:eastAsiaTheme="minorEastAsia" w:hAnsi="Cambria Math"/>
          <w:sz w:val="24"/>
          <w:szCs w:val="24"/>
        </w:rPr>
        <w:t xml:space="preserve"> para una variable aleatoria</w:t>
      </w:r>
      <w:r w:rsidR="001C3E41">
        <w:rPr>
          <w:rFonts w:ascii="Cambria Math" w:eastAsiaTheme="minorEastAsia" w:hAnsi="Cambria Math"/>
          <w:sz w:val="24"/>
          <w:szCs w:val="24"/>
        </w:rPr>
        <w:t xml:space="preserve"> discreta</w:t>
      </w:r>
      <w:r w:rsidR="00E70CEF">
        <w:rPr>
          <w:rFonts w:ascii="Cambria Math" w:eastAsiaTheme="minorEastAsia" w:hAnsi="Cambria Math"/>
          <w:sz w:val="24"/>
          <w:szCs w:val="24"/>
        </w:rPr>
        <w:t xml:space="preserve"> finita</w:t>
      </w:r>
      <w:r w:rsidR="00486E1D" w:rsidRPr="00A71E71">
        <w:rPr>
          <w:rFonts w:ascii="Cambria Math" w:eastAsiaTheme="minorEastAsia" w:hAnsi="Cambria Math"/>
          <w:sz w:val="24"/>
          <w:szCs w:val="24"/>
        </w:rPr>
        <w:t xml:space="preserve"> Y </w:t>
      </w:r>
      <w:r w:rsidR="004B0A9F">
        <w:rPr>
          <w:rFonts w:ascii="Cambria Math" w:eastAsiaTheme="minorEastAsia" w:hAnsi="Cambria Math"/>
          <w:sz w:val="24"/>
          <w:szCs w:val="24"/>
        </w:rPr>
        <w:t>cuya función de densidad es</w:t>
      </w:r>
    </w:p>
    <w:tbl>
      <w:tblPr>
        <w:tblStyle w:val="Tablaconcuadrcula"/>
        <w:tblW w:w="0" w:type="auto"/>
        <w:tblInd w:w="3167" w:type="dxa"/>
        <w:tblLook w:val="04A0" w:firstRow="1" w:lastRow="0" w:firstColumn="1" w:lastColumn="0" w:noHBand="0" w:noVBand="1"/>
      </w:tblPr>
      <w:tblGrid>
        <w:gridCol w:w="485"/>
        <w:gridCol w:w="785"/>
        <w:gridCol w:w="422"/>
        <w:gridCol w:w="791"/>
      </w:tblGrid>
      <w:tr w:rsidR="001C3E41" w:rsidTr="006236E2">
        <w:tc>
          <w:tcPr>
            <w:tcW w:w="0" w:type="auto"/>
          </w:tcPr>
          <w:p w:rsidR="001C3E41" w:rsidRDefault="008E31DA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C3E41" w:rsidRDefault="008E31DA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C3E41" w:rsidRDefault="001C3E41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⋯</m:t>
                </m:r>
              </m:oMath>
            </m:oMathPara>
          </w:p>
        </w:tc>
        <w:tc>
          <w:tcPr>
            <w:tcW w:w="0" w:type="auto"/>
          </w:tcPr>
          <w:p w:rsidR="001C3E41" w:rsidRDefault="008E31DA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1C3E41" w:rsidTr="006236E2">
        <w:tc>
          <w:tcPr>
            <w:tcW w:w="0" w:type="auto"/>
          </w:tcPr>
          <w:p w:rsidR="001C3E41" w:rsidRDefault="008E31DA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C3E41" w:rsidRDefault="006236E2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:rsidR="001C3E41" w:rsidRDefault="006236E2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⋯</m:t>
                </m:r>
              </m:oMath>
            </m:oMathPara>
          </w:p>
        </w:tc>
        <w:tc>
          <w:tcPr>
            <w:tcW w:w="0" w:type="auto"/>
          </w:tcPr>
          <w:p w:rsidR="001C3E41" w:rsidRDefault="006236E2" w:rsidP="004A2687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</w:tr>
    </w:tbl>
    <w:p w:rsidR="006236E2" w:rsidRDefault="00486E1D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 w:rsidRPr="00A71E71">
        <w:rPr>
          <w:rFonts w:ascii="Cambria Math" w:eastAsiaTheme="minorEastAsia" w:hAnsi="Cambria Math"/>
          <w:sz w:val="24"/>
          <w:szCs w:val="24"/>
        </w:rPr>
        <w:t>se</w:t>
      </w:r>
      <w:proofErr w:type="gramEnd"/>
      <w:r w:rsidRPr="00A71E71">
        <w:rPr>
          <w:rFonts w:ascii="Cambria Math" w:eastAsiaTheme="minorEastAsia" w:hAnsi="Cambria Math"/>
          <w:sz w:val="24"/>
          <w:szCs w:val="24"/>
        </w:rPr>
        <w:t xml:space="preserve"> define como </w:t>
      </w:r>
    </w:p>
    <w:p w:rsidR="006236E2" w:rsidRDefault="00E00413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tY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+⋯+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nary>
      </m:oMath>
      <w:r w:rsidR="006236E2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E70CEF" w:rsidRDefault="00E70CEF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F41C4F" w:rsidRDefault="006236E2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En el caso de que la variable aleatoria sea infinita contable la función generadora de momentos queda como:</w:t>
      </w:r>
    </w:p>
    <w:tbl>
      <w:tblPr>
        <w:tblStyle w:val="Tablaconcuadrcula"/>
        <w:tblW w:w="0" w:type="auto"/>
        <w:tblInd w:w="3167" w:type="dxa"/>
        <w:tblLook w:val="04A0" w:firstRow="1" w:lastRow="0" w:firstColumn="1" w:lastColumn="0" w:noHBand="0" w:noVBand="1"/>
      </w:tblPr>
      <w:tblGrid>
        <w:gridCol w:w="485"/>
        <w:gridCol w:w="785"/>
        <w:gridCol w:w="790"/>
        <w:gridCol w:w="790"/>
        <w:gridCol w:w="422"/>
      </w:tblGrid>
      <w:tr w:rsidR="00F41C4F" w:rsidTr="00214E33"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="Calibri" w:hAnsi="Cambria Math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="Calibri" w:hAnsi="Cambria Math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⋯</m:t>
                </m:r>
              </m:oMath>
            </m:oMathPara>
          </w:p>
        </w:tc>
      </w:tr>
      <w:tr w:rsidR="00F41C4F" w:rsidTr="00214E33"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="Calibri" w:hAnsi="Cambria Math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:rsidR="00F41C4F" w:rsidRDefault="00F41C4F" w:rsidP="00214E33">
            <w:pPr>
              <w:jc w:val="center"/>
              <w:rPr>
                <w:rFonts w:ascii="Cambria Math" w:eastAsia="Calibri" w:hAnsi="Cambria Math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⋯</m:t>
                </m:r>
              </m:oMath>
            </m:oMathPara>
          </w:p>
        </w:tc>
      </w:tr>
    </w:tbl>
    <w:p w:rsidR="00F41C4F" w:rsidRDefault="00F41C4F" w:rsidP="00F41C4F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6236E2" w:rsidRDefault="00DB36B7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tY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+⋯=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nary>
      </m:oMath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90702" w:rsidRDefault="00B90702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E00413" w:rsidRPr="004B0A9F" w:rsidRDefault="00AC6D62" w:rsidP="004B0A9F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>Teorema 1</w:t>
      </w:r>
      <w:r w:rsidR="00A341C8">
        <w:rPr>
          <w:rFonts w:ascii="Cambria Math" w:eastAsiaTheme="minorEastAsia" w:hAnsi="Cambria Math"/>
          <w:b/>
          <w:sz w:val="24"/>
          <w:szCs w:val="24"/>
        </w:rPr>
        <w:t>. La d</w:t>
      </w:r>
      <w:r w:rsidR="00E00413">
        <w:rPr>
          <w:rFonts w:ascii="Cambria Math" w:eastAsiaTheme="minorEastAsia" w:hAnsi="Cambria Math"/>
          <w:b/>
          <w:sz w:val="24"/>
          <w:szCs w:val="24"/>
        </w:rPr>
        <w:t xml:space="preserve">erivada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k</m:t>
        </m:r>
      </m:oMath>
      <w:r w:rsidR="00B90702">
        <w:rPr>
          <w:rFonts w:ascii="Cambria Math" w:eastAsiaTheme="minorEastAsia" w:hAnsi="Cambria Math"/>
          <w:b/>
          <w:sz w:val="24"/>
          <w:szCs w:val="24"/>
        </w:rPr>
        <w:t xml:space="preserve">-ésima de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 w:rsidR="00B90702">
        <w:rPr>
          <w:rFonts w:ascii="Cambria Math" w:eastAsiaTheme="minorEastAsia" w:hAnsi="Cambria Math"/>
          <w:b/>
          <w:sz w:val="24"/>
          <w:szCs w:val="24"/>
        </w:rPr>
        <w:t xml:space="preserve"> </w:t>
      </w:r>
      <w:r w:rsidR="00E00413">
        <w:rPr>
          <w:rFonts w:ascii="Cambria Math" w:eastAsiaTheme="minorEastAsia" w:hAnsi="Cambria Math"/>
          <w:b/>
          <w:sz w:val="24"/>
          <w:szCs w:val="24"/>
        </w:rPr>
        <w:t xml:space="preserve">evaluada en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t=0</m:t>
        </m:r>
      </m:oMath>
      <w:r w:rsidR="00E00413">
        <w:rPr>
          <w:rFonts w:ascii="Cambria Math" w:eastAsiaTheme="minorEastAsia" w:hAnsi="Cambria Math"/>
          <w:b/>
          <w:sz w:val="24"/>
          <w:szCs w:val="24"/>
        </w:rPr>
        <w:t xml:space="preserve"> </w:t>
      </w:r>
      <w:r w:rsidR="00B90702">
        <w:rPr>
          <w:rFonts w:ascii="Cambria Math" w:eastAsiaTheme="minorEastAsia" w:hAnsi="Cambria Math"/>
          <w:b/>
          <w:sz w:val="24"/>
          <w:szCs w:val="24"/>
        </w:rPr>
        <w:t>es</w:t>
      </w:r>
      <w:r w:rsidR="00E00413">
        <w:rPr>
          <w:rFonts w:ascii="Cambria Math" w:eastAsiaTheme="minorEastAsia" w:hAnsi="Cambria Math"/>
          <w:b/>
          <w:sz w:val="24"/>
          <w:szCs w:val="24"/>
        </w:rPr>
        <w:t xml:space="preserve"> </w:t>
      </w:r>
      <w:r w:rsidR="00B90702">
        <w:rPr>
          <w:rFonts w:ascii="Cambria Math" w:eastAsiaTheme="minorEastAsia" w:hAnsi="Cambria Math"/>
          <w:b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</m:oMath>
      <w:r w:rsidR="00B90702">
        <w:rPr>
          <w:rFonts w:ascii="Cambria Math" w:eastAsiaTheme="minorEastAsia" w:hAnsi="Cambria Math"/>
          <w:b/>
          <w:sz w:val="24"/>
          <w:szCs w:val="24"/>
        </w:rPr>
        <w:t>.</w:t>
      </w:r>
      <w:r w:rsidR="00A341C8">
        <w:rPr>
          <w:rFonts w:ascii="Cambria Math" w:eastAsiaTheme="minorEastAsia" w:hAnsi="Cambria Math"/>
          <w:sz w:val="24"/>
          <w:szCs w:val="24"/>
        </w:rPr>
        <w:t xml:space="preserve"> En otras palabras </w:t>
      </w:r>
      <w:r w:rsidR="00B90702">
        <w:rPr>
          <w:rFonts w:ascii="Cambria Math" w:eastAsiaTheme="minorEastAsia" w:hAnsi="Cambria Math"/>
          <w:b/>
          <w:sz w:val="24"/>
          <w:szCs w:val="24"/>
        </w:rPr>
        <w:t xml:space="preserve"> </w:t>
      </w:r>
      <w:r w:rsidR="00B90702" w:rsidRPr="0046331D">
        <w:rPr>
          <w:rFonts w:ascii="Cambria Math" w:eastAsiaTheme="minorEastAsia" w:hAnsi="Cambria Math"/>
          <w:b/>
          <w:i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</m:oMath>
      <w:r w:rsidR="00A341C8">
        <w:rPr>
          <w:rFonts w:ascii="Cambria Math" w:eastAsiaTheme="minorEastAsia" w:hAnsi="Cambria Math"/>
          <w:sz w:val="24"/>
          <w:szCs w:val="24"/>
        </w:rPr>
        <w:t>. Como casos especiales tenemos:</w:t>
      </w:r>
    </w:p>
    <w:p w:rsidR="00F97A03" w:rsidRDefault="008E31DA" w:rsidP="00B9070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</m:oMath>
      <w:r w:rsidR="00F97A03">
        <w:rPr>
          <w:rFonts w:ascii="Cambria Math" w:eastAsiaTheme="minorEastAsia" w:hAnsi="Cambria Math"/>
          <w:sz w:val="24"/>
          <w:szCs w:val="24"/>
        </w:rPr>
        <w:tab/>
      </w:r>
      <w:r w:rsidR="00F97A03">
        <w:rPr>
          <w:rFonts w:ascii="Cambria Math" w:eastAsiaTheme="minorEastAsia" w:hAnsi="Cambria Math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</m:oMath>
    </w:p>
    <w:p w:rsidR="00914C97" w:rsidRDefault="00914C97" w:rsidP="00B9070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914C97" w:rsidRPr="00F97A03" w:rsidRDefault="00914C97" w:rsidP="00914C9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Más adelante demostraremos este </w:t>
      </w:r>
      <w:proofErr w:type="gramStart"/>
      <w:r>
        <w:rPr>
          <w:rFonts w:ascii="Cambria Math" w:eastAsiaTheme="minorEastAsia" w:hAnsi="Cambria Math"/>
          <w:sz w:val="24"/>
          <w:szCs w:val="24"/>
        </w:rPr>
        <w:t>teorema ,</w:t>
      </w:r>
      <w:proofErr w:type="gramEnd"/>
      <w:r>
        <w:rPr>
          <w:rFonts w:ascii="Cambria Math" w:eastAsiaTheme="minorEastAsia" w:hAnsi="Cambria Math"/>
          <w:sz w:val="24"/>
          <w:szCs w:val="24"/>
        </w:rPr>
        <w:t xml:space="preserve"> por el momento lo mencionamos para aplicarlo en los ejemplos.</w:t>
      </w:r>
    </w:p>
    <w:p w:rsidR="00E70CEF" w:rsidRDefault="00E70CEF" w:rsidP="00A341C8">
      <w:pPr>
        <w:spacing w:after="0" w:line="240" w:lineRule="auto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 xml:space="preserve">Ejemplo 1. </w:t>
      </w:r>
      <w:r>
        <w:rPr>
          <w:rFonts w:ascii="Cambria Math" w:eastAsiaTheme="minorEastAsia" w:hAnsi="Cambria Math"/>
          <w:sz w:val="24"/>
          <w:szCs w:val="24"/>
        </w:rPr>
        <w:t xml:space="preserve">Encuentre la función generadora de momentos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Cambria Math" w:eastAsiaTheme="minorEastAsia" w:hAnsi="Cambria Math"/>
          <w:sz w:val="24"/>
          <w:szCs w:val="24"/>
        </w:rPr>
        <w:t xml:space="preserve"> de la variable aleatoria asociada al lanzamiento de una moneda corriente</w:t>
      </w:r>
    </w:p>
    <w:p w:rsidR="00266320" w:rsidRDefault="00266320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Pr="00E06E26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X: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H,T</m:t>
              </m:r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sz w:val="24"/>
              <w:szCs w:val="24"/>
            </w:rPr>
            <m:t>→R</m:t>
          </m:r>
        </m:oMath>
      </m:oMathPara>
    </w:p>
    <w:p w:rsidR="0049409C" w:rsidRPr="00B600A5" w:rsidRDefault="00B50192" w:rsidP="0049409C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=-1, 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</m:oMath>
      </m:oMathPara>
    </w:p>
    <w:p w:rsidR="00B600A5" w:rsidRPr="00F20671" w:rsidRDefault="00B600A5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Después con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Cambria Math" w:eastAsiaTheme="minorEastAsia" w:hAnsi="Cambria Math"/>
          <w:sz w:val="24"/>
          <w:szCs w:val="24"/>
        </w:rPr>
        <w:t xml:space="preserve"> derívala para obtener los 4 primeros momentos con respecto al origen. Finalmente obtén la esperanza y la varianza.</w:t>
      </w:r>
    </w:p>
    <w:p w:rsidR="00B600A5" w:rsidRPr="00E06E26" w:rsidRDefault="00B600A5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 xml:space="preserve">Solución. </w:t>
      </w:r>
      <w:r w:rsidR="0049409C">
        <w:rPr>
          <w:rFonts w:ascii="Cambria Math" w:eastAsiaTheme="minorEastAsia" w:hAnsi="Cambria Math"/>
          <w:sz w:val="24"/>
          <w:szCs w:val="24"/>
        </w:rPr>
        <w:t>La tabla asociada a esta variable aleatoria es</w:t>
      </w:r>
    </w:p>
    <w:p w:rsidR="0049409C" w:rsidRDefault="0049409C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tbl>
      <w:tblPr>
        <w:tblStyle w:val="Tablaconcuadrcula"/>
        <w:tblW w:w="0" w:type="auto"/>
        <w:tblInd w:w="4488" w:type="dxa"/>
        <w:tblLook w:val="04A0" w:firstRow="1" w:lastRow="0" w:firstColumn="1" w:lastColumn="0" w:noHBand="0" w:noVBand="1"/>
      </w:tblPr>
      <w:tblGrid>
        <w:gridCol w:w="690"/>
        <w:gridCol w:w="529"/>
        <w:gridCol w:w="349"/>
      </w:tblGrid>
      <w:tr w:rsidR="0049409C" w:rsidTr="0049409C">
        <w:tc>
          <w:tcPr>
            <w:tcW w:w="0" w:type="auto"/>
          </w:tcPr>
          <w:p w:rsidR="0049409C" w:rsidRDefault="0049409C" w:rsidP="0049409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:rsidR="0049409C" w:rsidRDefault="0049409C" w:rsidP="0049409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0" w:type="auto"/>
          </w:tcPr>
          <w:p w:rsidR="0049409C" w:rsidRDefault="0049409C" w:rsidP="0049409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49409C" w:rsidTr="0049409C">
        <w:tc>
          <w:tcPr>
            <w:tcW w:w="0" w:type="auto"/>
          </w:tcPr>
          <w:p w:rsidR="0049409C" w:rsidRDefault="0049409C" w:rsidP="0049409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49409C" w:rsidRDefault="008E31DA" w:rsidP="0049409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49409C" w:rsidRDefault="008E31DA" w:rsidP="0049409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</w:tbl>
    <w:p w:rsidR="0049409C" w:rsidRDefault="0049409C" w:rsidP="0049409C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49409C" w:rsidRDefault="0049409C" w:rsidP="0049409C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Entonces la función generadora de momentos es:</w:t>
      </w:r>
    </w:p>
    <w:p w:rsidR="0049409C" w:rsidRPr="0049409C" w:rsidRDefault="0049409C" w:rsidP="0049409C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e>
          </m:d>
        </m:oMath>
      </m:oMathPara>
    </w:p>
    <w:p w:rsidR="00B50192" w:rsidRPr="00B600A5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=cosh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</m:oMath>
      </m:oMathPara>
    </w:p>
    <w:p w:rsidR="00B600A5" w:rsidRPr="00E007B1" w:rsidRDefault="00B600A5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>Ahora calculamos los momentos con respecto al origen</w:t>
      </w:r>
    </w:p>
    <w:p w:rsidR="00B600A5" w:rsidRDefault="00B600A5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Pr="000C3889" w:rsidRDefault="008E31DA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cosh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|t=0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=senh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:rsidR="00B50192" w:rsidRPr="00FD2FE3" w:rsidRDefault="008E31DA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cosh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|t=0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=cosh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</m:oMath>
      </m:oMathPara>
    </w:p>
    <w:p w:rsidR="00B50192" w:rsidRPr="00FD2FE3" w:rsidRDefault="008E31DA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cosh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|t=0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=senh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:rsidR="00B50192" w:rsidRPr="00B50192" w:rsidRDefault="008E31DA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iv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sup>
              </m:sSup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cosh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|t=0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=cosh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</m:oMath>
      </m:oMathPara>
    </w:p>
    <w:p w:rsidR="00B50192" w:rsidRPr="00FD2FE3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Finalmente calculamos la esperanza y la varianza con las fórmulas:</w:t>
      </w: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ambria Math" w:eastAsiaTheme="minorEastAsia" w:hAnsi="Cambria Math"/>
          <w:sz w:val="24"/>
          <w:szCs w:val="24"/>
        </w:rPr>
        <w:t xml:space="preserve">  </w:t>
      </w:r>
    </w:p>
    <w:p w:rsid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</w:p>
    <w:p w:rsid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 xml:space="preserve">Ejemplo 2. </w:t>
      </w:r>
      <w:r>
        <w:rPr>
          <w:rFonts w:ascii="Cambria Math" w:eastAsiaTheme="minorEastAsia" w:hAnsi="Cambria Math"/>
          <w:sz w:val="24"/>
          <w:szCs w:val="24"/>
        </w:rPr>
        <w:t xml:space="preserve">Para el lanzamiento de un dado el espacio </w:t>
      </w:r>
      <w:proofErr w:type="spellStart"/>
      <w:r>
        <w:rPr>
          <w:rFonts w:ascii="Cambria Math" w:eastAsiaTheme="minorEastAsia" w:hAnsi="Cambria Math"/>
          <w:sz w:val="24"/>
          <w:szCs w:val="24"/>
        </w:rPr>
        <w:t>muestral</w:t>
      </w:r>
      <w:proofErr w:type="spellEnd"/>
      <w:r>
        <w:rPr>
          <w:rFonts w:ascii="Cambria Math" w:eastAsiaTheme="minorEastAsia" w:hAnsi="Cambria Math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1,2,3,4,5,6</m:t>
            </m:r>
          </m:e>
        </m:d>
      </m:oMath>
      <w:r>
        <w:rPr>
          <w:rFonts w:ascii="Cambria Math" w:eastAsiaTheme="minorEastAsia" w:hAnsi="Cambria Math"/>
          <w:sz w:val="24"/>
          <w:szCs w:val="24"/>
        </w:rPr>
        <w:t xml:space="preserve">. Definimos una variable aleatoria </w:t>
      </w:r>
    </w:p>
    <w:p w:rsidR="00B50192" w:rsidRPr="00AE001B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X:S</m:t>
          </m:r>
          <m:r>
            <m:rPr>
              <m:scr m:val="double-struck"/>
            </m:rPr>
            <w:rPr>
              <w:rFonts w:ascii="Cambria Math" w:eastAsiaTheme="minorEastAsia" w:hAnsi="Cambria Math"/>
              <w:sz w:val="24"/>
              <w:szCs w:val="24"/>
            </w:rPr>
            <m:t>→R</m:t>
          </m:r>
        </m:oMath>
      </m:oMathPara>
    </w:p>
    <w:p w:rsidR="00B50192" w:rsidRP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-1</m:t>
          </m:r>
        </m:oMath>
      </m:oMathPara>
    </w:p>
    <w:p w:rsidR="00B50192" w:rsidRPr="00AE001B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Encuentre la función generadora de momentos y calcule  la esperanza y la varianza de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Cambria Math" w:eastAsiaTheme="minorEastAsia" w:hAnsi="Cambria Math"/>
          <w:sz w:val="24"/>
          <w:szCs w:val="24"/>
        </w:rPr>
        <w:t>.</w:t>
      </w:r>
    </w:p>
    <w:p w:rsidR="00B600A5" w:rsidRDefault="00B600A5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 xml:space="preserve">Solución. </w:t>
      </w:r>
      <w:r>
        <w:rPr>
          <w:rFonts w:ascii="Cambria Math" w:eastAsiaTheme="minorEastAsia" w:hAnsi="Cambria Math"/>
          <w:sz w:val="24"/>
          <w:szCs w:val="24"/>
        </w:rPr>
        <w:t xml:space="preserve">Como la función de densidad de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Cambria Math" w:eastAsiaTheme="minorEastAsia" w:hAnsi="Cambria Math"/>
          <w:sz w:val="24"/>
          <w:szCs w:val="24"/>
        </w:rPr>
        <w:t xml:space="preserve"> es</w:t>
      </w: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tbl>
      <w:tblPr>
        <w:tblStyle w:val="Tablaconcuadrcula"/>
        <w:tblW w:w="0" w:type="auto"/>
        <w:tblInd w:w="3768" w:type="dxa"/>
        <w:tblLook w:val="04A0" w:firstRow="1" w:lastRow="0" w:firstColumn="1" w:lastColumn="0" w:noHBand="0" w:noVBand="1"/>
      </w:tblPr>
      <w:tblGrid>
        <w:gridCol w:w="492"/>
        <w:gridCol w:w="349"/>
        <w:gridCol w:w="349"/>
        <w:gridCol w:w="349"/>
        <w:gridCol w:w="482"/>
        <w:gridCol w:w="482"/>
        <w:gridCol w:w="482"/>
      </w:tblGrid>
      <w:tr w:rsidR="00B50192" w:rsidTr="00B50192">
        <w:tc>
          <w:tcPr>
            <w:tcW w:w="0" w:type="auto"/>
          </w:tcPr>
          <w:p w:rsidR="00B50192" w:rsidRDefault="008E31DA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B50192" w:rsidRDefault="00B50192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B50192" w:rsidRDefault="00B50192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B50192" w:rsidRDefault="00B50192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B50192" w:rsidRDefault="00B50192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:rsidR="00B50192" w:rsidRDefault="00B50192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24</w:t>
            </w:r>
          </w:p>
        </w:tc>
        <w:tc>
          <w:tcPr>
            <w:tcW w:w="0" w:type="auto"/>
          </w:tcPr>
          <w:p w:rsidR="00B50192" w:rsidRDefault="00B50192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35</w:t>
            </w:r>
          </w:p>
        </w:tc>
      </w:tr>
      <w:tr w:rsidR="00B50192" w:rsidTr="00B50192">
        <w:tc>
          <w:tcPr>
            <w:tcW w:w="0" w:type="auto"/>
          </w:tcPr>
          <w:p w:rsidR="00B50192" w:rsidRDefault="00B50192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oMath>
            </m:oMathPara>
          </w:p>
        </w:tc>
        <w:tc>
          <w:tcPr>
            <w:tcW w:w="0" w:type="auto"/>
          </w:tcPr>
          <w:p w:rsidR="00B50192" w:rsidRDefault="008E31DA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50192" w:rsidRDefault="008E31DA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50192" w:rsidRDefault="008E31DA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50192" w:rsidRDefault="008E31DA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50192" w:rsidRDefault="008E31DA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50192" w:rsidRDefault="008E31DA" w:rsidP="000778BC">
            <w:pPr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den>
                </m:f>
              </m:oMath>
            </m:oMathPara>
          </w:p>
        </w:tc>
      </w:tr>
    </w:tbl>
    <w:p w:rsid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entonces</w:t>
      </w:r>
      <w:proofErr w:type="gramEnd"/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50192" w:rsidRP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15t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35t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</m:oMath>
      <w:r w:rsidR="008E31DA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50192" w:rsidRPr="006F632D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Pr="00B50192" w:rsidRDefault="008E31DA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15t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35t</m:t>
                </m:r>
              </m:sup>
            </m:sSup>
          </m:e>
        </m:d>
      </m:oMath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50192" w:rsidRPr="006F632D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Ahora calculamos la esperanza  con</w:t>
      </w: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P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|t=0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+15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15t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24e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24t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35e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35t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|t=0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sup>
        </m:sSubSup>
      </m:oMath>
      <w:r w:rsidR="008E31DA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50192" w:rsidRPr="003856D1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P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3+8+15+24+35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85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</m:oMath>
      <w:r w:rsidR="008E31DA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50192" w:rsidRPr="00666AA4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Mientras que la varianza la calculamos con</w:t>
      </w: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Pr="00B50192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50192" w:rsidRPr="00666AA4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En esta fórmula solamente nos falta calcular </w:t>
      </w: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B50192" w:rsidRPr="00B50192" w:rsidRDefault="008E31DA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|t=0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9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64e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+225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15t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576e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24t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1225e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35t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|t=0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sup>
        </m:sSubSup>
      </m:oMath>
      <w:r>
        <w:rPr>
          <w:rFonts w:ascii="Cambria Math" w:eastAsiaTheme="minorEastAsia" w:hAnsi="Cambria Math"/>
          <w:sz w:val="24"/>
          <w:szCs w:val="24"/>
        </w:rPr>
        <w:t xml:space="preserve">  </w:t>
      </w:r>
    </w:p>
    <w:p w:rsidR="00B50192" w:rsidRPr="00666AA4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Pr="00B50192" w:rsidRDefault="008E31DA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9+64+225+576+1225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2099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</m:oMath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50192" w:rsidRPr="00EE58ED" w:rsidRDefault="00B50192" w:rsidP="00B501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Sustituyendo esta información en la fórmula de la varianza obtenemos:</w:t>
      </w:r>
    </w:p>
    <w:p w:rsidR="00B50192" w:rsidRDefault="00B50192" w:rsidP="00B501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2205F7" w:rsidRPr="00AC6D62" w:rsidRDefault="00B50192" w:rsidP="00AC6D6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2099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12594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7225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5369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36</m:t>
            </m:r>
          </m:den>
        </m:f>
      </m:oMath>
      <w:r w:rsidR="008E31DA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2205F7" w:rsidRDefault="002205F7" w:rsidP="004A2687">
      <w:pPr>
        <w:spacing w:after="0" w:line="240" w:lineRule="auto"/>
        <w:jc w:val="both"/>
        <w:rPr>
          <w:rFonts w:ascii="Cambria Math" w:eastAsiaTheme="minorEastAsia" w:hAnsi="Cambria Math"/>
          <w:b/>
          <w:sz w:val="24"/>
          <w:szCs w:val="24"/>
        </w:rPr>
      </w:pPr>
    </w:p>
    <w:p w:rsidR="001A3092" w:rsidRDefault="001A3092" w:rsidP="004A2687">
      <w:pPr>
        <w:spacing w:after="0" w:line="240" w:lineRule="auto"/>
        <w:jc w:val="both"/>
        <w:rPr>
          <w:rFonts w:ascii="Cambria Math" w:eastAsiaTheme="minorEastAsia" w:hAnsi="Cambria Math"/>
          <w:b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 xml:space="preserve">Teorema 2. Serie de la </w:t>
      </w:r>
      <w:r w:rsidR="00647467">
        <w:rPr>
          <w:rFonts w:ascii="Cambria Math" w:eastAsiaTheme="minorEastAsia" w:hAnsi="Cambria Math"/>
          <w:b/>
          <w:sz w:val="24"/>
          <w:szCs w:val="24"/>
        </w:rPr>
        <w:t>Función Generadora de Momentos con Respecto al Origen.</w:t>
      </w:r>
    </w:p>
    <w:p w:rsidR="00CF32FB" w:rsidRDefault="00CF32FB" w:rsidP="004A2687">
      <w:pPr>
        <w:spacing w:after="0" w:line="240" w:lineRule="auto"/>
        <w:jc w:val="both"/>
        <w:rPr>
          <w:rFonts w:ascii="Cambria Math" w:eastAsiaTheme="minorEastAsia" w:hAnsi="Cambria Math"/>
          <w:b/>
          <w:sz w:val="24"/>
          <w:szCs w:val="24"/>
        </w:rPr>
      </w:pPr>
    </w:p>
    <w:p w:rsidR="001A3092" w:rsidRPr="00CF32FB" w:rsidRDefault="001A3092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=1+t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2!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3!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+…</m:t>
          </m:r>
        </m:oMath>
      </m:oMathPara>
    </w:p>
    <w:p w:rsidR="00CF32FB" w:rsidRPr="001A3092" w:rsidRDefault="00CF32FB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0D70D7" w:rsidRDefault="001A3092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 xml:space="preserve">Demostración. </w:t>
      </w:r>
      <w:r w:rsidR="00486E1D" w:rsidRPr="0046331D">
        <w:rPr>
          <w:rFonts w:ascii="Cambria Math" w:eastAsiaTheme="minorEastAsia" w:hAnsi="Cambria Math"/>
          <w:sz w:val="24"/>
          <w:szCs w:val="24"/>
        </w:rPr>
        <w:t xml:space="preserve">¿Por qué se llama a </w:t>
      </w:r>
      <m:oMath>
        <m:r>
          <w:rPr>
            <w:rFonts w:ascii="Cambria Math" w:eastAsiaTheme="minorEastAsia" w:hAnsi="Cambria Math"/>
            <w:sz w:val="24"/>
            <w:szCs w:val="24"/>
          </w:rPr>
          <m:t>E(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tY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486E1D" w:rsidRPr="0046331D">
        <w:rPr>
          <w:rFonts w:ascii="Cambria Math" w:eastAsiaTheme="minorEastAsia" w:hAnsi="Cambria Math"/>
          <w:i/>
          <w:sz w:val="24"/>
          <w:szCs w:val="24"/>
        </w:rPr>
        <w:t xml:space="preserve"> </w:t>
      </w:r>
      <w:r w:rsidR="00486E1D" w:rsidRPr="0046331D">
        <w:rPr>
          <w:rFonts w:ascii="Cambria Math" w:eastAsiaTheme="minorEastAsia" w:hAnsi="Cambria Math"/>
          <w:sz w:val="24"/>
          <w:szCs w:val="24"/>
        </w:rPr>
        <w:t xml:space="preserve"> la función genera</w:t>
      </w:r>
      <w:r w:rsidR="000D70D7" w:rsidRPr="0046331D">
        <w:rPr>
          <w:rFonts w:ascii="Cambria Math" w:eastAsiaTheme="minorEastAsia" w:hAnsi="Cambria Math"/>
          <w:sz w:val="24"/>
          <w:szCs w:val="24"/>
        </w:rPr>
        <w:t xml:space="preserve">dora de momentos de Y? La expansión por series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ty</m:t>
            </m:r>
          </m:sup>
        </m:sSup>
      </m:oMath>
      <w:r w:rsidR="000D70D7" w:rsidRPr="0046331D">
        <w:rPr>
          <w:rFonts w:ascii="Cambria Math" w:eastAsiaTheme="minorEastAsia" w:hAnsi="Cambria Math"/>
          <w:sz w:val="24"/>
          <w:szCs w:val="24"/>
        </w:rPr>
        <w:t xml:space="preserve"> nos da</w:t>
      </w:r>
    </w:p>
    <w:p w:rsidR="00CF32FB" w:rsidRPr="0046331D" w:rsidRDefault="00CF32FB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0D70D7" w:rsidRPr="00CF32FB" w:rsidRDefault="008E31DA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ty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=1+ty+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(ty)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(ty)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(ty)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4!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+…</m:t>
          </m:r>
        </m:oMath>
      </m:oMathPara>
    </w:p>
    <w:p w:rsidR="00CF32FB" w:rsidRPr="001A3092" w:rsidRDefault="00CF32FB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1A3092" w:rsidRDefault="0064746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Sacando la esperanza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tY</m:t>
            </m:r>
          </m:sup>
        </m:sSup>
      </m:oMath>
      <w:r>
        <w:rPr>
          <w:rFonts w:ascii="Cambria Math" w:eastAsiaTheme="minorEastAsia" w:hAnsi="Cambria Math"/>
          <w:sz w:val="24"/>
          <w:szCs w:val="24"/>
        </w:rPr>
        <w:t xml:space="preserve"> y utilizando la </w:t>
      </w:r>
      <w:r w:rsidR="001A3092">
        <w:rPr>
          <w:rFonts w:ascii="Cambria Math" w:eastAsiaTheme="minorEastAsia" w:hAnsi="Cambria Math"/>
          <w:sz w:val="24"/>
          <w:szCs w:val="24"/>
        </w:rPr>
        <w:t>ecuación anterior obtenemos</w:t>
      </w:r>
    </w:p>
    <w:p w:rsidR="00CF32FB" w:rsidRPr="0046331D" w:rsidRDefault="00CF32FB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DF6181" w:rsidRDefault="008E31DA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E(e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tY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ty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sub>
              <m:sup/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1+ty+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2!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3!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+…</m:t>
                    </m:r>
                  </m:e>
                </m:d>
              </m:e>
            </m:nary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d>
          </m:e>
        </m:nary>
      </m:oMath>
      <w:r w:rsidR="001A3092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CF32FB" w:rsidRPr="0046331D" w:rsidRDefault="00CF32FB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DF6181" w:rsidRDefault="00DF6181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+t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sub>
              <m:sup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2!</m:t>
                    </m:r>
                  </m:den>
                </m:f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3!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+…</m:t>
                        </m:r>
                      </m:e>
                    </m:nary>
                  </m:e>
                </m:nary>
              </m:e>
            </m:nary>
          </m:e>
        </m:nary>
      </m:oMath>
      <w:r w:rsidR="001A3092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CF32FB" w:rsidRPr="0046331D" w:rsidRDefault="00CF32FB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DF6181" w:rsidRPr="00CF32FB" w:rsidRDefault="00DF6181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=1+t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2!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3!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+…</m:t>
          </m:r>
        </m:oMath>
      </m:oMathPara>
    </w:p>
    <w:p w:rsidR="00CF32FB" w:rsidRPr="0046331D" w:rsidRDefault="00CF32FB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D6297F" w:rsidRPr="00647467" w:rsidRDefault="0064746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>Teorema 3. La Derivada k-</w:t>
      </w:r>
      <w:proofErr w:type="spellStart"/>
      <w:r>
        <w:rPr>
          <w:rFonts w:ascii="Cambria Math" w:eastAsiaTheme="minorEastAsia" w:hAnsi="Cambria Math"/>
          <w:b/>
          <w:sz w:val="24"/>
          <w:szCs w:val="24"/>
        </w:rPr>
        <w:t>ésima</w:t>
      </w:r>
      <w:proofErr w:type="spellEnd"/>
      <w:r>
        <w:rPr>
          <w:rFonts w:ascii="Cambria Math" w:eastAsiaTheme="minorEastAsia" w:hAnsi="Cambria Math"/>
          <w:b/>
          <w:sz w:val="24"/>
          <w:szCs w:val="24"/>
        </w:rPr>
        <w:t xml:space="preserve"> de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Cambria Math" w:eastAsiaTheme="minorEastAsia" w:hAnsi="Cambria Math"/>
          <w:b/>
          <w:sz w:val="24"/>
          <w:szCs w:val="24"/>
        </w:rPr>
        <w:t xml:space="preserve"> es </w:t>
      </w:r>
      <m:oMath>
        <m:sSubSup>
          <m:sSub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</m:oMath>
      <w:r>
        <w:rPr>
          <w:rFonts w:ascii="Cambria Math" w:eastAsiaTheme="minorEastAsia" w:hAnsi="Cambria Math"/>
          <w:b/>
          <w:sz w:val="24"/>
          <w:szCs w:val="24"/>
        </w:rPr>
        <w:t xml:space="preserve">. </w:t>
      </w:r>
      <w:r w:rsidR="00D6297F" w:rsidRPr="0046331D">
        <w:rPr>
          <w:rFonts w:ascii="Cambria Math" w:eastAsiaTheme="minorEastAsia" w:hAnsi="Cambria Math"/>
          <w:b/>
          <w:i/>
          <w:sz w:val="24"/>
          <w:szCs w:val="24"/>
        </w:rPr>
        <w:t xml:space="preserve"> </w:t>
      </w:r>
      <w:r w:rsidR="00902BE7">
        <w:rPr>
          <w:rFonts w:ascii="Cambria Math" w:eastAsiaTheme="minorEastAsia" w:hAnsi="Cambria Math"/>
          <w:sz w:val="24"/>
          <w:szCs w:val="24"/>
        </w:rPr>
        <w:t xml:space="preserve">Si existe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 w:rsidR="00D6297F" w:rsidRPr="00647467">
        <w:rPr>
          <w:rFonts w:ascii="Cambria Math" w:eastAsiaTheme="minorEastAsia" w:hAnsi="Cambria Math"/>
          <w:sz w:val="24"/>
          <w:szCs w:val="24"/>
        </w:rPr>
        <w:t>, entonces para cual</w:t>
      </w:r>
      <w:r w:rsidR="00902BE7">
        <w:rPr>
          <w:rFonts w:ascii="Cambria Math" w:eastAsiaTheme="minorEastAsia" w:hAnsi="Cambria Math"/>
          <w:sz w:val="24"/>
          <w:szCs w:val="24"/>
        </w:rPr>
        <w:t xml:space="preserve">quier valor entero positivo de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 w:rsidR="00D6297F" w:rsidRPr="00647467">
        <w:rPr>
          <w:rFonts w:ascii="Cambria Math" w:eastAsiaTheme="minorEastAsia" w:hAnsi="Cambria Math"/>
          <w:sz w:val="24"/>
          <w:szCs w:val="24"/>
        </w:rPr>
        <w:t>,</w:t>
      </w:r>
    </w:p>
    <w:p w:rsidR="00C06DB9" w:rsidRPr="00D33162" w:rsidRDefault="008E31DA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bSup>
        </m:oMath>
      </m:oMathPara>
    </w:p>
    <w:p w:rsidR="00C06DB9" w:rsidRPr="008D25E1" w:rsidRDefault="0064746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>Demostración</w:t>
      </w:r>
      <w:r w:rsidR="008D25E1">
        <w:rPr>
          <w:rFonts w:ascii="Cambria Math" w:eastAsiaTheme="minorEastAsia" w:hAnsi="Cambria Math"/>
          <w:b/>
          <w:sz w:val="24"/>
          <w:szCs w:val="24"/>
        </w:rPr>
        <w:t xml:space="preserve">. </w:t>
      </w:r>
      <w:r w:rsidR="008D25E1">
        <w:rPr>
          <w:rFonts w:ascii="Cambria Math" w:eastAsiaTheme="minorEastAsia" w:hAnsi="Cambria Math"/>
          <w:sz w:val="24"/>
          <w:szCs w:val="24"/>
        </w:rPr>
        <w:t>Derivando la fórmula:</w:t>
      </w:r>
    </w:p>
    <w:p w:rsidR="008D25E1" w:rsidRDefault="008D25E1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noProof/>
          <w:sz w:val="24"/>
          <w:szCs w:val="24"/>
          <w:lang w:eastAsia="es-MX"/>
        </w:rPr>
        <w:drawing>
          <wp:inline distT="0" distB="0" distL="0" distR="0">
            <wp:extent cx="2340428" cy="346213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02" cy="3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B9" w:rsidRPr="0046331D" w:rsidRDefault="008D25E1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obtenemos</w:t>
      </w:r>
      <w:proofErr w:type="gramEnd"/>
      <w:r>
        <w:rPr>
          <w:rFonts w:ascii="Cambria Math" w:eastAsiaTheme="minorEastAsia" w:hAnsi="Cambria Math"/>
          <w:sz w:val="24"/>
          <w:szCs w:val="24"/>
        </w:rPr>
        <w:t>:</w:t>
      </w:r>
    </w:p>
    <w:p w:rsidR="00C06DB9" w:rsidRPr="0046331D" w:rsidRDefault="00C06DB9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noProof/>
          <w:sz w:val="24"/>
          <w:szCs w:val="24"/>
          <w:lang w:eastAsia="es-MX"/>
        </w:rPr>
        <w:drawing>
          <wp:inline distT="0" distB="0" distL="0" distR="0">
            <wp:extent cx="1697477" cy="31273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97" cy="31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B9" w:rsidRDefault="00C06DB9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sz w:val="24"/>
          <w:szCs w:val="24"/>
        </w:rPr>
        <w:t>Haciendo t=0, se obtiene</w:t>
      </w:r>
    </w:p>
    <w:p w:rsidR="00902BE7" w:rsidRPr="0046331D" w:rsidRDefault="00902BE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C06DB9" w:rsidRPr="0046331D" w:rsidRDefault="00C06DB9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noProof/>
          <w:sz w:val="24"/>
          <w:szCs w:val="24"/>
          <w:lang w:eastAsia="es-MX"/>
        </w:rPr>
        <w:drawing>
          <wp:inline distT="0" distB="0" distL="0" distR="0">
            <wp:extent cx="653143" cy="19118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6" cy="1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B9" w:rsidRDefault="00D33162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Derivando dos veces</w:t>
      </w:r>
    </w:p>
    <w:p w:rsidR="00902BE7" w:rsidRPr="0046331D" w:rsidRDefault="00902BE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C06DB9" w:rsidRPr="0046331D" w:rsidRDefault="00C06DB9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noProof/>
          <w:sz w:val="24"/>
          <w:szCs w:val="24"/>
          <w:lang w:eastAsia="es-MX"/>
        </w:rPr>
        <w:drawing>
          <wp:inline distT="0" distB="0" distL="0" distR="0">
            <wp:extent cx="1382485" cy="31075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611" cy="3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B9" w:rsidRDefault="00C06DB9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sz w:val="24"/>
          <w:szCs w:val="24"/>
        </w:rPr>
        <w:t>Haciendo t=0, se obtiene</w:t>
      </w:r>
    </w:p>
    <w:p w:rsidR="00902BE7" w:rsidRPr="0046331D" w:rsidRDefault="00902BE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C06DB9" w:rsidRPr="0046331D" w:rsidRDefault="00F97EFE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noProof/>
          <w:sz w:val="24"/>
          <w:szCs w:val="24"/>
          <w:lang w:eastAsia="es-MX"/>
        </w:rPr>
        <w:drawing>
          <wp:inline distT="0" distB="0" distL="0" distR="0">
            <wp:extent cx="652780" cy="169299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00" cy="17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EFE" w:rsidRDefault="00F97EFE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sz w:val="24"/>
          <w:szCs w:val="24"/>
        </w:rPr>
        <w:t xml:space="preserve">Al seguir derivando </w:t>
      </w:r>
      <w:proofErr w:type="gramStart"/>
      <w:r w:rsidRPr="0046331D">
        <w:rPr>
          <w:rFonts w:ascii="Cambria Math" w:eastAsiaTheme="minorEastAsia" w:hAnsi="Cambria Math"/>
          <w:sz w:val="24"/>
          <w:szCs w:val="24"/>
        </w:rPr>
        <w:t>m(</w:t>
      </w:r>
      <w:proofErr w:type="gramEnd"/>
      <w:r w:rsidRPr="0046331D">
        <w:rPr>
          <w:rFonts w:ascii="Cambria Math" w:eastAsiaTheme="minorEastAsia" w:hAnsi="Cambria Math"/>
          <w:sz w:val="24"/>
          <w:szCs w:val="24"/>
        </w:rPr>
        <w:t>t), vemos que</w:t>
      </w:r>
    </w:p>
    <w:p w:rsidR="00902BE7" w:rsidRPr="0046331D" w:rsidRDefault="00902BE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FD2FE3" w:rsidRDefault="00F97EFE" w:rsidP="00CF32FB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noProof/>
          <w:sz w:val="24"/>
          <w:szCs w:val="24"/>
          <w:lang w:eastAsia="es-MX"/>
        </w:rPr>
        <w:drawing>
          <wp:inline distT="0" distB="0" distL="0" distR="0">
            <wp:extent cx="1491343" cy="1558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399" cy="16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BE7" w:rsidRPr="00E06E26" w:rsidRDefault="00902BE7" w:rsidP="00CF32FB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A372B9" w:rsidRDefault="00902BE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>Ejemplo</w:t>
      </w:r>
      <w:r w:rsidR="00A92AE9">
        <w:rPr>
          <w:rFonts w:ascii="Cambria Math" w:eastAsiaTheme="minorEastAsia" w:hAnsi="Cambria Math"/>
          <w:b/>
          <w:sz w:val="24"/>
          <w:szCs w:val="24"/>
        </w:rPr>
        <w:t xml:space="preserve"> 3. </w:t>
      </w:r>
      <w:r w:rsidR="00F97EFE" w:rsidRPr="0046331D">
        <w:rPr>
          <w:rFonts w:ascii="Cambria Math" w:eastAsiaTheme="minorEastAsia" w:hAnsi="Cambria Math"/>
          <w:i/>
          <w:sz w:val="24"/>
          <w:szCs w:val="24"/>
        </w:rPr>
        <w:t xml:space="preserve"> </w:t>
      </w:r>
      <w:r w:rsidR="00F97EFE" w:rsidRPr="00A92AE9">
        <w:rPr>
          <w:rFonts w:ascii="Cambria Math" w:eastAsiaTheme="minorEastAsia" w:hAnsi="Cambria Math"/>
          <w:sz w:val="24"/>
          <w:szCs w:val="24"/>
        </w:rPr>
        <w:t>Encuentre la fun</w:t>
      </w:r>
      <w:r w:rsidR="00D83B10">
        <w:rPr>
          <w:rFonts w:ascii="Cambria Math" w:eastAsiaTheme="minorEastAsia" w:hAnsi="Cambria Math"/>
          <w:sz w:val="24"/>
          <w:szCs w:val="24"/>
        </w:rPr>
        <w:t xml:space="preserve">ción generadora de momentos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 w:rsidR="00F97EFE" w:rsidRPr="00A92AE9">
        <w:rPr>
          <w:rFonts w:ascii="Cambria Math" w:eastAsiaTheme="minorEastAsia" w:hAnsi="Cambria Math"/>
          <w:sz w:val="24"/>
          <w:szCs w:val="24"/>
        </w:rPr>
        <w:t xml:space="preserve"> para un</w:t>
      </w:r>
      <w:r w:rsidR="00D83B10">
        <w:rPr>
          <w:rFonts w:ascii="Cambria Math" w:eastAsiaTheme="minorEastAsia" w:hAnsi="Cambria Math"/>
          <w:sz w:val="24"/>
          <w:szCs w:val="24"/>
        </w:rPr>
        <w:t xml:space="preserve">a variable aleatoria de </w:t>
      </w:r>
      <w:proofErr w:type="spellStart"/>
      <w:r w:rsidR="00D83B10">
        <w:rPr>
          <w:rFonts w:ascii="Cambria Math" w:eastAsiaTheme="minorEastAsia" w:hAnsi="Cambria Math"/>
          <w:sz w:val="24"/>
          <w:szCs w:val="24"/>
        </w:rPr>
        <w:t>Poissó</w:t>
      </w:r>
      <w:r w:rsidR="00A92AE9">
        <w:rPr>
          <w:rFonts w:ascii="Cambria Math" w:eastAsiaTheme="minorEastAsia" w:hAnsi="Cambria Math"/>
          <w:sz w:val="24"/>
          <w:szCs w:val="24"/>
        </w:rPr>
        <w:t>n</w:t>
      </w:r>
      <w:proofErr w:type="spellEnd"/>
      <w:r w:rsidR="00A92AE9">
        <w:rPr>
          <w:rFonts w:ascii="Cambria Math" w:eastAsiaTheme="minorEastAsia" w:hAnsi="Cambria Math"/>
          <w:sz w:val="24"/>
          <w:szCs w:val="24"/>
        </w:rPr>
        <w:t>, cuya función de densidad es</w:t>
      </w:r>
    </w:p>
    <w:p w:rsidR="00A92AE9" w:rsidRPr="00A92AE9" w:rsidRDefault="00D0227D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-λ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y!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 y=0,1,2,⋯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 , en otro caso</m:t>
                  </m:r>
                </m:e>
              </m:eqArr>
            </m:e>
          </m:d>
        </m:oMath>
      </m:oMathPara>
    </w:p>
    <w:p w:rsidR="00F97EFE" w:rsidRDefault="00A92AE9" w:rsidP="004A2687">
      <w:pPr>
        <w:spacing w:after="0" w:line="240" w:lineRule="auto"/>
        <w:jc w:val="both"/>
        <w:rPr>
          <w:rFonts w:ascii="Cambria Math" w:eastAsiaTheme="minorEastAsia" w:hAnsi="Cambria Math"/>
          <w:b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 xml:space="preserve">Solución. </w:t>
      </w:r>
    </w:p>
    <w:p w:rsidR="00D0227D" w:rsidRDefault="00D0227D" w:rsidP="004A2687">
      <w:pPr>
        <w:spacing w:after="0" w:line="240" w:lineRule="auto"/>
        <w:jc w:val="both"/>
        <w:rPr>
          <w:rFonts w:ascii="Cambria Math" w:eastAsiaTheme="minorEastAsia" w:hAnsi="Cambria Math"/>
          <w:b/>
          <w:sz w:val="24"/>
          <w:szCs w:val="24"/>
        </w:rPr>
      </w:pPr>
    </w:p>
    <w:p w:rsidR="00D0227D" w:rsidRDefault="00D0227D" w:rsidP="00D0227D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tY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y=0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ty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d>
          </m:e>
        </m:nary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y=0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ty</m:t>
                </m:r>
              </m:sup>
            </m:sSup>
          </m:e>
        </m:nary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-λ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y!</m:t>
            </m:r>
          </m:den>
        </m:f>
      </m:oMath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D0227D" w:rsidRDefault="00D0227D" w:rsidP="00D0227D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C720E7" w:rsidRDefault="00D0227D" w:rsidP="00D0227D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Juntando los términos que tienen el exponente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="00817477">
        <w:rPr>
          <w:rFonts w:ascii="Cambria Math" w:eastAsiaTheme="minorEastAsia" w:hAnsi="Cambria Math"/>
          <w:sz w:val="24"/>
          <w:szCs w:val="24"/>
        </w:rPr>
        <w:t xml:space="preserve"> y</w:t>
      </w:r>
      <w:r>
        <w:rPr>
          <w:rFonts w:ascii="Cambria Math" w:eastAsiaTheme="minorEastAsia" w:hAnsi="Cambria Math"/>
          <w:sz w:val="24"/>
          <w:szCs w:val="24"/>
        </w:rPr>
        <w:t xml:space="preserve"> utilizando las leyes de los exponentes obtenemos</w:t>
      </w:r>
    </w:p>
    <w:p w:rsidR="00817477" w:rsidRDefault="00817477" w:rsidP="00D0227D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F97EFE" w:rsidRDefault="00817477" w:rsidP="0081747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-λ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y!</m:t>
                </m:r>
              </m:den>
            </m:f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-λ</m:t>
            </m:r>
          </m:sup>
        </m:sSup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y!</m:t>
                </m:r>
              </m:den>
            </m:f>
          </m:e>
        </m:nary>
      </m:oMath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F5339E" w:rsidRDefault="00F5339E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A92AE9" w:rsidRDefault="00F5339E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Podemos escribir la última serie como una exponencial a</w:t>
      </w:r>
      <w:r w:rsidR="0023558A">
        <w:rPr>
          <w:rFonts w:ascii="Cambria Math" w:eastAsiaTheme="minorEastAsia" w:hAnsi="Cambria Math"/>
          <w:sz w:val="24"/>
          <w:szCs w:val="24"/>
        </w:rPr>
        <w:t>plicando</w:t>
      </w:r>
      <w:r w:rsidR="00A92AE9">
        <w:rPr>
          <w:rFonts w:ascii="Cambria Math" w:eastAsiaTheme="minorEastAsia" w:hAnsi="Cambria Math"/>
          <w:sz w:val="24"/>
          <w:szCs w:val="24"/>
        </w:rPr>
        <w:t xml:space="preserve"> la serie de </w:t>
      </w:r>
      <w:proofErr w:type="spellStart"/>
      <w:r w:rsidR="00A92AE9">
        <w:rPr>
          <w:rFonts w:ascii="Cambria Math" w:eastAsiaTheme="minorEastAsia" w:hAnsi="Cambria Math"/>
          <w:sz w:val="24"/>
          <w:szCs w:val="24"/>
        </w:rPr>
        <w:t>Maclaurin</w:t>
      </w:r>
      <w:proofErr w:type="spellEnd"/>
      <w:r w:rsidR="00A92AE9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F5339E" w:rsidRDefault="00F5339E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A92AE9" w:rsidRPr="00665577" w:rsidRDefault="008E31DA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=1+u+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+⋯</m:t>
          </m:r>
        </m:oMath>
      </m:oMathPara>
    </w:p>
    <w:p w:rsidR="00817477" w:rsidRDefault="0081747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665577" w:rsidRPr="0023558A" w:rsidRDefault="00F5339E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bookmarkStart w:id="0" w:name="_GoBack"/>
      <w:bookmarkEnd w:id="0"/>
      <w:proofErr w:type="gramStart"/>
      <w:r>
        <w:rPr>
          <w:rFonts w:ascii="Cambria Math" w:eastAsiaTheme="minorEastAsia" w:hAnsi="Cambria Math"/>
          <w:sz w:val="24"/>
          <w:szCs w:val="24"/>
        </w:rPr>
        <w:t>en</w:t>
      </w:r>
      <w:proofErr w:type="gramEnd"/>
      <w:r>
        <w:rPr>
          <w:rFonts w:ascii="Cambria Math" w:eastAsiaTheme="minorEastAsia" w:hAnsi="Cambria Math"/>
          <w:sz w:val="24"/>
          <w:szCs w:val="24"/>
        </w:rPr>
        <w:t xml:space="preserve"> la que identificamos a </w:t>
      </w:r>
      <m:oMath>
        <m:r>
          <w:rPr>
            <w:rFonts w:ascii="Cambria Math" w:eastAsiaTheme="minorEastAsia" w:hAnsi="Cambria Math"/>
            <w:sz w:val="24"/>
            <w:szCs w:val="24"/>
          </w:rPr>
          <m:t>u=λ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ascii="Cambria Math" w:eastAsiaTheme="minorEastAsia" w:hAnsi="Cambria Math"/>
          <w:sz w:val="24"/>
          <w:szCs w:val="24"/>
        </w:rPr>
        <w:t xml:space="preserve"> entonces </w:t>
      </w:r>
      <w:r w:rsidR="00665577">
        <w:rPr>
          <w:rFonts w:ascii="Cambria Math" w:eastAsiaTheme="minorEastAsia" w:hAnsi="Cambria Math"/>
          <w:sz w:val="24"/>
          <w:szCs w:val="24"/>
        </w:rPr>
        <w:t xml:space="preserve">obtenemos </w:t>
      </w:r>
    </w:p>
    <w:p w:rsidR="0023558A" w:rsidRPr="0046331D" w:rsidRDefault="0023558A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F97EFE" w:rsidRDefault="00F97EFE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 w:rsidRPr="0046331D">
        <w:rPr>
          <w:rFonts w:ascii="Cambria Math" w:eastAsiaTheme="minorEastAsia" w:hAnsi="Cambria Math"/>
          <w:noProof/>
          <w:sz w:val="24"/>
          <w:szCs w:val="24"/>
          <w:lang w:eastAsia="es-MX"/>
        </w:rPr>
        <w:drawing>
          <wp:inline distT="0" distB="0" distL="0" distR="0">
            <wp:extent cx="917884" cy="377952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75" cy="37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2FB" w:rsidRDefault="00CF32FB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665577" w:rsidRDefault="00F5339E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S</w:t>
      </w:r>
      <w:r w:rsidR="00665577">
        <w:rPr>
          <w:rFonts w:ascii="Cambria Math" w:eastAsiaTheme="minorEastAsia" w:hAnsi="Cambria Math"/>
          <w:sz w:val="24"/>
          <w:szCs w:val="24"/>
        </w:rPr>
        <w:t xml:space="preserve">ustituyendo esto en la fórmula de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 w:rsidR="00665577">
        <w:rPr>
          <w:rFonts w:ascii="Cambria Math" w:eastAsiaTheme="minorEastAsia" w:hAnsi="Cambria Math"/>
          <w:sz w:val="24"/>
          <w:szCs w:val="24"/>
        </w:rPr>
        <w:t xml:space="preserve"> obtenemos:</w:t>
      </w:r>
    </w:p>
    <w:p w:rsidR="00CF32FB" w:rsidRPr="0046331D" w:rsidRDefault="00CF32FB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A372B9" w:rsidRPr="00CF32FB" w:rsidRDefault="00665577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-λ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</m:sup>
          </m:sSup>
        </m:oMath>
      </m:oMathPara>
    </w:p>
    <w:p w:rsidR="00CF32FB" w:rsidRPr="00C85783" w:rsidRDefault="00CF32FB" w:rsidP="004A2687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A372B9" w:rsidRDefault="00642948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642948">
        <w:rPr>
          <w:rFonts w:ascii="Cambria Math" w:eastAsiaTheme="minorEastAsia" w:hAnsi="Cambria Math"/>
          <w:b/>
          <w:sz w:val="24"/>
          <w:szCs w:val="24"/>
        </w:rPr>
        <w:t>Ejemplo 4.</w:t>
      </w:r>
      <w:r w:rsidR="006F4991" w:rsidRPr="00642948">
        <w:rPr>
          <w:rFonts w:ascii="Cambria Math" w:eastAsiaTheme="minorEastAsia" w:hAnsi="Cambria Math"/>
          <w:sz w:val="24"/>
          <w:szCs w:val="24"/>
        </w:rPr>
        <w:t xml:space="preserve"> Utilice la función generad</w:t>
      </w:r>
      <w:r>
        <w:rPr>
          <w:rFonts w:ascii="Cambria Math" w:eastAsiaTheme="minorEastAsia" w:hAnsi="Cambria Math"/>
          <w:sz w:val="24"/>
          <w:szCs w:val="24"/>
        </w:rPr>
        <w:t>ora de momentos del ejemplo 3 y el Teorema 3</w:t>
      </w:r>
      <w:r w:rsidR="006F4991" w:rsidRPr="00642948">
        <w:rPr>
          <w:rFonts w:ascii="Cambria Math" w:eastAsiaTheme="minorEastAsia" w:hAnsi="Cambria Math"/>
          <w:sz w:val="24"/>
          <w:szCs w:val="24"/>
        </w:rPr>
        <w:t xml:space="preserve"> para encontrar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μ y </m:t>
        </m:r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6F4991" w:rsidRPr="00642948">
        <w:rPr>
          <w:rFonts w:ascii="Cambria Math" w:eastAsiaTheme="minorEastAsia" w:hAnsi="Cambria Math"/>
          <w:sz w:val="24"/>
          <w:szCs w:val="24"/>
        </w:rPr>
        <w:t xml:space="preserve"> de una </w:t>
      </w:r>
      <w:r>
        <w:rPr>
          <w:rFonts w:ascii="Cambria Math" w:eastAsiaTheme="minorEastAsia" w:hAnsi="Cambria Math"/>
          <w:sz w:val="24"/>
          <w:szCs w:val="24"/>
        </w:rPr>
        <w:t xml:space="preserve">variable aleatoria de Poisson. </w:t>
      </w:r>
    </w:p>
    <w:p w:rsidR="00CE01F7" w:rsidRPr="00642948" w:rsidRDefault="00CE01F7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6F4991" w:rsidRDefault="00642948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4"/>
          <w:szCs w:val="24"/>
        </w:rPr>
        <w:t xml:space="preserve">Solución. </w:t>
      </w:r>
      <w:r>
        <w:rPr>
          <w:rFonts w:ascii="Cambria Math" w:eastAsiaTheme="minorEastAsia" w:hAnsi="Cambria Math"/>
          <w:sz w:val="24"/>
          <w:szCs w:val="24"/>
        </w:rPr>
        <w:t>Según el Teorema 3</w:t>
      </w:r>
    </w:p>
    <w:p w:rsidR="00CF32FB" w:rsidRPr="00642948" w:rsidRDefault="00CF32FB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A372B9" w:rsidRPr="0046331D" w:rsidRDefault="00A372B9" w:rsidP="004A2687">
      <w:pPr>
        <w:spacing w:after="0" w:line="240" w:lineRule="auto"/>
        <w:jc w:val="center"/>
        <w:rPr>
          <w:rFonts w:ascii="Cambria Math" w:eastAsiaTheme="minorEastAsia" w:hAnsi="Cambria Math"/>
          <w:b/>
          <w:sz w:val="24"/>
          <w:szCs w:val="24"/>
        </w:rPr>
      </w:pPr>
      <w:r w:rsidRPr="0046331D">
        <w:rPr>
          <w:rFonts w:ascii="Cambria Math" w:eastAsiaTheme="minorEastAsia" w:hAnsi="Cambria Math"/>
          <w:b/>
          <w:noProof/>
          <w:sz w:val="24"/>
          <w:szCs w:val="24"/>
          <w:lang w:eastAsia="es-MX"/>
        </w:rPr>
        <w:drawing>
          <wp:inline distT="0" distB="0" distL="0" distR="0">
            <wp:extent cx="3310128" cy="376750"/>
            <wp:effectExtent l="0" t="0" r="508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364" cy="3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B9" w:rsidRPr="00642948" w:rsidRDefault="00642948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 w:rsidRPr="00642948">
        <w:rPr>
          <w:rFonts w:ascii="Cambria Math" w:eastAsiaTheme="minorEastAsia" w:hAnsi="Cambria Math"/>
          <w:sz w:val="24"/>
          <w:szCs w:val="24"/>
        </w:rPr>
        <w:t>y</w:t>
      </w:r>
      <w:proofErr w:type="gramEnd"/>
    </w:p>
    <w:p w:rsidR="00A372B9" w:rsidRDefault="00A372B9" w:rsidP="004A2687">
      <w:pPr>
        <w:spacing w:after="0" w:line="240" w:lineRule="auto"/>
        <w:jc w:val="center"/>
        <w:rPr>
          <w:rFonts w:ascii="Cambria Math" w:eastAsiaTheme="minorEastAsia" w:hAnsi="Cambria Math"/>
          <w:b/>
          <w:sz w:val="24"/>
          <w:szCs w:val="24"/>
        </w:rPr>
      </w:pPr>
      <w:r w:rsidRPr="0046331D">
        <w:rPr>
          <w:rFonts w:ascii="Cambria Math" w:eastAsiaTheme="minorEastAsia" w:hAnsi="Cambria Math"/>
          <w:b/>
          <w:noProof/>
          <w:sz w:val="24"/>
          <w:szCs w:val="24"/>
          <w:lang w:eastAsia="es-MX"/>
        </w:rPr>
        <w:drawing>
          <wp:inline distT="0" distB="0" distL="0" distR="0">
            <wp:extent cx="3419856" cy="680617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22" cy="6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2FB" w:rsidRPr="0046331D" w:rsidRDefault="00CF32FB" w:rsidP="004A2687">
      <w:pPr>
        <w:spacing w:after="0" w:line="240" w:lineRule="auto"/>
        <w:jc w:val="center"/>
        <w:rPr>
          <w:rFonts w:ascii="Cambria Math" w:eastAsiaTheme="minorEastAsia" w:hAnsi="Cambria Math"/>
          <w:b/>
          <w:sz w:val="24"/>
          <w:szCs w:val="24"/>
        </w:rPr>
      </w:pPr>
    </w:p>
    <w:p w:rsidR="00A372B9" w:rsidRDefault="00642948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 w:rsidRPr="00642948">
        <w:rPr>
          <w:rFonts w:ascii="Cambria Math" w:eastAsiaTheme="minorEastAsia" w:hAnsi="Cambria Math"/>
          <w:sz w:val="24"/>
          <w:szCs w:val="24"/>
        </w:rPr>
        <w:lastRenderedPageBreak/>
        <w:t>y</w:t>
      </w:r>
      <w:proofErr w:type="gramEnd"/>
      <w:r w:rsidRPr="00642948">
        <w:rPr>
          <w:rFonts w:ascii="Cambria Math" w:eastAsiaTheme="minorEastAsia" w:hAnsi="Cambria Math"/>
          <w:sz w:val="24"/>
          <w:szCs w:val="24"/>
        </w:rPr>
        <w:t xml:space="preserve"> sabemos </w:t>
      </w:r>
      <w:r w:rsidR="00A372B9" w:rsidRPr="00642948">
        <w:rPr>
          <w:rFonts w:ascii="Cambria Math" w:eastAsiaTheme="minorEastAsia" w:hAnsi="Cambria Math"/>
          <w:sz w:val="24"/>
          <w:szCs w:val="24"/>
        </w:rPr>
        <w:t>que</w:t>
      </w:r>
      <w:r w:rsidR="00A372B9" w:rsidRPr="0046331D">
        <w:rPr>
          <w:rFonts w:ascii="Cambria Math" w:eastAsiaTheme="minorEastAsia" w:hAnsi="Cambria Math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E(Y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)-</m:t>
        </m:r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A372B9" w:rsidRPr="0046331D">
        <w:rPr>
          <w:rFonts w:ascii="Cambria Math" w:eastAsiaTheme="minorEastAsia" w:hAnsi="Cambria Math"/>
          <w:b/>
          <w:sz w:val="24"/>
          <w:szCs w:val="24"/>
        </w:rPr>
        <w:t xml:space="preserve">, </w:t>
      </w:r>
      <w:r w:rsidR="00A372B9" w:rsidRPr="00642948">
        <w:rPr>
          <w:rFonts w:ascii="Cambria Math" w:eastAsiaTheme="minorEastAsia" w:hAnsi="Cambria Math"/>
          <w:sz w:val="24"/>
          <w:szCs w:val="24"/>
        </w:rPr>
        <w:t>por lo tanto,</w:t>
      </w:r>
    </w:p>
    <w:p w:rsidR="00CF32FB" w:rsidRPr="00642948" w:rsidRDefault="00CF32FB" w:rsidP="004A2687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A372B9" w:rsidRPr="00C83B2F" w:rsidRDefault="008E31DA" w:rsidP="004A2687">
      <w:pPr>
        <w:spacing w:after="0" w:line="240" w:lineRule="auto"/>
        <w:jc w:val="both"/>
        <w:rPr>
          <w:rFonts w:ascii="Cambria Math" w:eastAsiaTheme="minorEastAsia" w:hAnsi="Cambria Math"/>
          <w:b/>
          <w:color w:val="252525"/>
          <w:sz w:val="24"/>
          <w:szCs w:val="24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Arial"/>
                  <w:color w:val="252525"/>
                  <w:sz w:val="24"/>
                  <w:szCs w:val="24"/>
                  <w:shd w:val="clear" w:color="auto" w:fill="FFFFFF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b"/>
            </m:rPr>
            <w:rPr>
              <w:rFonts w:ascii="Cambria Math" w:hAnsi="Cambria Math" w:cs="Arial"/>
              <w:color w:val="252525"/>
              <w:sz w:val="24"/>
              <w:szCs w:val="24"/>
              <w:shd w:val="clear" w:color="auto" w:fill="FFFFFF"/>
            </w:rPr>
            <m:t>λ-</m:t>
          </m:r>
          <m:sSup>
            <m:sSupPr>
              <m:ctrlPr>
                <w:rPr>
                  <w:rFonts w:ascii="Cambria Math" w:hAnsi="Cambria Math" w:cs="Arial"/>
                  <w:b/>
                  <w:color w:val="252525"/>
                  <w:sz w:val="24"/>
                  <w:szCs w:val="24"/>
                  <w:shd w:val="clear" w:color="auto" w:fill="FFFFFF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b/>
                      <w:i/>
                      <w:color w:val="252525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252525"/>
                      <w:sz w:val="24"/>
                      <w:szCs w:val="24"/>
                      <w:shd w:val="clear" w:color="auto" w:fill="FFFFFF"/>
                    </w:rPr>
                    <m:t>λ</m:t>
                  </m:r>
                  <m:ctrlPr>
                    <w:rPr>
                      <w:rFonts w:ascii="Cambria Math" w:hAnsi="Cambria Math" w:cs="Arial"/>
                      <w:b/>
                      <w:color w:val="252525"/>
                      <w:sz w:val="24"/>
                      <w:szCs w:val="24"/>
                      <w:shd w:val="clear" w:color="auto" w:fill="FFFFFF"/>
                    </w:rPr>
                  </m:ctrlP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color w:val="252525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color w:val="252525"/>
              <w:sz w:val="24"/>
              <w:szCs w:val="24"/>
              <w:shd w:val="clear" w:color="auto" w:fill="FFFFFF"/>
            </w:rPr>
            <m:t>=</m:t>
          </m:r>
          <m:r>
            <m:rPr>
              <m:sty m:val="b"/>
            </m:rPr>
            <w:rPr>
              <w:rFonts w:ascii="Cambria Math" w:hAnsi="Cambria Math" w:cs="Arial"/>
              <w:color w:val="252525"/>
              <w:sz w:val="24"/>
              <w:szCs w:val="24"/>
              <w:shd w:val="clear" w:color="auto" w:fill="FFFFFF"/>
            </w:rPr>
            <m:t>λ</m:t>
          </m:r>
        </m:oMath>
      </m:oMathPara>
    </w:p>
    <w:p w:rsidR="00C83B2F" w:rsidRDefault="00C83B2F" w:rsidP="00C83B2F">
      <w:pPr>
        <w:spacing w:after="0" w:line="240" w:lineRule="auto"/>
        <w:rPr>
          <w:rFonts w:ascii="Cambria Math" w:eastAsiaTheme="minorEastAsia" w:hAnsi="Cambria Math"/>
          <w:b/>
          <w:color w:val="252525"/>
          <w:sz w:val="24"/>
          <w:szCs w:val="24"/>
          <w:shd w:val="clear" w:color="auto" w:fill="FFFFFF"/>
        </w:rPr>
      </w:pPr>
    </w:p>
    <w:p w:rsidR="00C83B2F" w:rsidRDefault="00BA7DD0" w:rsidP="006A493C">
      <w:pPr>
        <w:spacing w:after="0" w:line="240" w:lineRule="auto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b/>
          <w:sz w:val="24"/>
          <w:szCs w:val="24"/>
        </w:rPr>
        <w:t>Teorema del Límite C</w:t>
      </w:r>
      <w:r w:rsidR="00C83B2F">
        <w:rPr>
          <w:rFonts w:ascii="Cambria Math" w:hAnsi="Cambria Math"/>
          <w:b/>
          <w:sz w:val="24"/>
          <w:szCs w:val="24"/>
        </w:rPr>
        <w:t xml:space="preserve">entral. </w:t>
      </w:r>
      <w:r w:rsidR="00C83B2F">
        <w:rPr>
          <w:rFonts w:ascii="Cambria Math" w:hAnsi="Cambria Math"/>
          <w:sz w:val="24"/>
          <w:szCs w:val="24"/>
        </w:rPr>
        <w:t xml:space="preserve">Si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,⋯,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C83B2F">
        <w:rPr>
          <w:rFonts w:ascii="Cambria Math" w:eastAsiaTheme="minorEastAsia" w:hAnsi="Cambria Math"/>
          <w:sz w:val="24"/>
          <w:szCs w:val="24"/>
        </w:rPr>
        <w:t xml:space="preserve"> son variables aleatorias que satisfacen</w:t>
      </w:r>
      <w:r w:rsidR="006A493C">
        <w:rPr>
          <w:rFonts w:ascii="Cambria Math" w:eastAsiaTheme="minorEastAsia" w:hAnsi="Cambria Math"/>
          <w:sz w:val="24"/>
          <w:szCs w:val="24"/>
        </w:rPr>
        <w:t>:</w:t>
      </w:r>
    </w:p>
    <w:p w:rsidR="006A493C" w:rsidRDefault="006A493C" w:rsidP="006A493C">
      <w:pPr>
        <w:spacing w:after="0" w:line="240" w:lineRule="auto"/>
        <w:rPr>
          <w:rFonts w:ascii="Cambria Math" w:eastAsiaTheme="minorEastAsia" w:hAnsi="Cambria Math"/>
          <w:sz w:val="24"/>
          <w:szCs w:val="24"/>
        </w:rPr>
      </w:pPr>
    </w:p>
    <w:p w:rsidR="00C83B2F" w:rsidRDefault="00C83B2F" w:rsidP="00C83B2F">
      <w:pPr>
        <w:pStyle w:val="Prrafodelista"/>
        <w:numPr>
          <w:ilvl w:val="0"/>
          <w:numId w:val="1"/>
        </w:numPr>
        <w:spacing w:after="0" w:line="24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son independientes</w:t>
      </w:r>
    </w:p>
    <w:p w:rsidR="00C83B2F" w:rsidRDefault="00C83B2F" w:rsidP="00C83B2F">
      <w:pPr>
        <w:pStyle w:val="Prrafodelista"/>
        <w:numPr>
          <w:ilvl w:val="0"/>
          <w:numId w:val="1"/>
        </w:numPr>
        <w:spacing w:after="0" w:line="24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tienen la misma función de densidad</w:t>
      </w:r>
    </w:p>
    <w:p w:rsidR="00C83B2F" w:rsidRPr="00B93400" w:rsidRDefault="00C83B2F" w:rsidP="00C83B2F">
      <w:pPr>
        <w:pStyle w:val="Prrafodelista"/>
        <w:numPr>
          <w:ilvl w:val="0"/>
          <w:numId w:val="1"/>
        </w:numPr>
        <w:spacing w:after="0" w:line="24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tienen la misma media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>
        <w:rPr>
          <w:rFonts w:ascii="Cambria Math" w:eastAsiaTheme="minorEastAsia" w:hAnsi="Cambria Math"/>
          <w:sz w:val="24"/>
          <w:szCs w:val="24"/>
        </w:rPr>
        <w:t xml:space="preserve"> y la misma varianza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</w:p>
    <w:p w:rsidR="00C83B2F" w:rsidRPr="006A493C" w:rsidRDefault="008E31DA" w:rsidP="006A493C">
      <w:pPr>
        <w:pStyle w:val="Prrafodelista"/>
        <w:numPr>
          <w:ilvl w:val="0"/>
          <w:numId w:val="1"/>
        </w:numPr>
        <w:spacing w:after="0" w:line="240" w:lineRule="auto"/>
        <w:rPr>
          <w:rFonts w:ascii="Cambria Math" w:hAnsi="Cambria Math"/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+⋯+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C83B2F">
        <w:rPr>
          <w:rFonts w:ascii="Cambria Math" w:eastAsiaTheme="minorEastAsia" w:hAnsi="Cambria Math"/>
          <w:sz w:val="24"/>
          <w:szCs w:val="24"/>
        </w:rPr>
        <w:t xml:space="preserve">  es la llamada media </w:t>
      </w:r>
      <w:proofErr w:type="spellStart"/>
      <w:r w:rsidR="00C83B2F">
        <w:rPr>
          <w:rFonts w:ascii="Cambria Math" w:eastAsiaTheme="minorEastAsia" w:hAnsi="Cambria Math"/>
          <w:sz w:val="24"/>
          <w:szCs w:val="24"/>
        </w:rPr>
        <w:t>muestral</w:t>
      </w:r>
      <w:proofErr w:type="spellEnd"/>
    </w:p>
    <w:p w:rsidR="006A493C" w:rsidRPr="006A493C" w:rsidRDefault="006A493C" w:rsidP="006A493C">
      <w:pPr>
        <w:pStyle w:val="Prrafodelista"/>
        <w:spacing w:after="0" w:line="240" w:lineRule="auto"/>
        <w:ind w:left="2136"/>
        <w:rPr>
          <w:rFonts w:ascii="Cambria Math" w:hAnsi="Cambria Math"/>
          <w:sz w:val="24"/>
          <w:szCs w:val="24"/>
        </w:rPr>
      </w:pPr>
    </w:p>
    <w:p w:rsidR="00C83B2F" w:rsidRDefault="006A493C" w:rsidP="00C83B2F">
      <w:pPr>
        <w:spacing w:after="0" w:line="240" w:lineRule="auto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hAnsi="Cambria Math"/>
          <w:sz w:val="24"/>
          <w:szCs w:val="24"/>
        </w:rPr>
        <w:t>entonces</w:t>
      </w:r>
      <w:proofErr w:type="gramEnd"/>
      <w:r>
        <w:rPr>
          <w:rFonts w:ascii="Cambria Math" w:hAnsi="Cambria Math"/>
          <w:sz w:val="24"/>
          <w:szCs w:val="24"/>
        </w:rPr>
        <w:t xml:space="preserve">  la variable aleatoria </w:t>
      </w:r>
      <m:oMath>
        <m:r>
          <w:rPr>
            <w:rFonts w:ascii="Cambria Math" w:hAnsi="Cambria Math"/>
            <w:sz w:val="24"/>
            <w:szCs w:val="24"/>
          </w:rPr>
          <m:t>Z</m:t>
        </m:r>
      </m:oMath>
      <w:r>
        <w:rPr>
          <w:rFonts w:ascii="Cambria Math" w:eastAsiaTheme="minorEastAsia" w:hAnsi="Cambria Math"/>
          <w:sz w:val="24"/>
          <w:szCs w:val="24"/>
        </w:rPr>
        <w:t xml:space="preserve"> tiende a una normal estándar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 Math" w:eastAsiaTheme="minorEastAsia" w:hAnsi="Cambria Math"/>
          <w:sz w:val="24"/>
          <w:szCs w:val="24"/>
        </w:rPr>
        <w:t xml:space="preserve"> cuando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 Math" w:eastAsiaTheme="minorEastAsia" w:hAnsi="Cambria Math"/>
          <w:sz w:val="24"/>
          <w:szCs w:val="24"/>
        </w:rPr>
        <w:t xml:space="preserve"> es grande</w:t>
      </w:r>
    </w:p>
    <w:p w:rsidR="006A493C" w:rsidRDefault="006A493C" w:rsidP="00C83B2F">
      <w:pPr>
        <w:spacing w:after="0" w:line="240" w:lineRule="auto"/>
        <w:rPr>
          <w:rFonts w:ascii="Cambria Math" w:hAnsi="Cambria Math"/>
          <w:sz w:val="24"/>
          <w:szCs w:val="24"/>
        </w:rPr>
      </w:pPr>
    </w:p>
    <w:p w:rsidR="00C83B2F" w:rsidRDefault="00D83B10" w:rsidP="002B1166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-μ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</m:rad>
              </m:den>
            </m:f>
          </m:den>
        </m:f>
        <m:r>
          <w:rPr>
            <w:rFonts w:ascii="Cambria Math" w:eastAsiaTheme="minorEastAsia" w:hAnsi="Cambria Math"/>
            <w:sz w:val="24"/>
            <w:szCs w:val="24"/>
          </w:rPr>
          <m:t>→N</m:t>
        </m:r>
      </m:oMath>
      <w:r w:rsidR="006A493C">
        <w:rPr>
          <w:rFonts w:ascii="Cambria Math" w:eastAsiaTheme="minorEastAsia" w:hAnsi="Cambria Math"/>
          <w:sz w:val="24"/>
          <w:szCs w:val="24"/>
        </w:rPr>
        <w:t xml:space="preserve">  </w:t>
      </w:r>
      <w:proofErr w:type="gramStart"/>
      <w:r w:rsidR="006A493C">
        <w:rPr>
          <w:rFonts w:ascii="Cambria Math" w:eastAsiaTheme="minorEastAsia" w:hAnsi="Cambria Math"/>
          <w:sz w:val="24"/>
          <w:szCs w:val="24"/>
        </w:rPr>
        <w:t>cuando</w:t>
      </w:r>
      <w:proofErr w:type="gramEnd"/>
      <w:r w:rsidR="006A493C">
        <w:rPr>
          <w:rFonts w:ascii="Cambria Math" w:eastAsiaTheme="minorEastAsia" w:hAnsi="Cambria Math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n→∞</m:t>
        </m:r>
      </m:oMath>
    </w:p>
    <w:p w:rsidR="00C83B2F" w:rsidRDefault="00E24D27" w:rsidP="00E24D27">
      <w:pPr>
        <w:spacing w:after="0" w:line="240" w:lineRule="auto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d</w:t>
      </w:r>
      <w:r w:rsidR="00C83B2F">
        <w:rPr>
          <w:rFonts w:ascii="Cambria Math" w:eastAsiaTheme="minorEastAsia" w:hAnsi="Cambria Math"/>
          <w:sz w:val="24"/>
          <w:szCs w:val="24"/>
        </w:rPr>
        <w:t>onde</w:t>
      </w:r>
      <w:proofErr w:type="gramEnd"/>
      <w:r w:rsidR="00C83B2F">
        <w:rPr>
          <w:rFonts w:ascii="Cambria Math" w:eastAsiaTheme="minorEastAsia" w:hAnsi="Cambria Math"/>
          <w:sz w:val="24"/>
          <w:szCs w:val="24"/>
        </w:rPr>
        <w:t xml:space="preserve"> la distribución normal estándar es la campana</w:t>
      </w:r>
    </w:p>
    <w:p w:rsidR="00C83B2F" w:rsidRDefault="00C83B2F" w:rsidP="00C83B2F">
      <w:pPr>
        <w:spacing w:after="0" w:line="240" w:lineRule="auto"/>
        <w:ind w:left="1776"/>
        <w:rPr>
          <w:rFonts w:ascii="Cambria Math" w:eastAsiaTheme="minorEastAsia" w:hAnsi="Cambria Math"/>
          <w:sz w:val="24"/>
          <w:szCs w:val="24"/>
        </w:rPr>
      </w:pPr>
    </w:p>
    <w:p w:rsidR="00C83B2F" w:rsidRPr="007B14CA" w:rsidRDefault="00C83B2F" w:rsidP="002B1166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sup>
        </m:sSup>
      </m:oMath>
      <w:r w:rsidR="002B1166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C83B2F" w:rsidRDefault="00C83B2F" w:rsidP="00C83B2F">
      <w:pPr>
        <w:spacing w:after="0" w:line="240" w:lineRule="auto"/>
        <w:ind w:left="1776"/>
        <w:rPr>
          <w:rFonts w:ascii="Cambria Math" w:eastAsiaTheme="minorEastAsia" w:hAnsi="Cambria Math"/>
          <w:sz w:val="24"/>
          <w:szCs w:val="24"/>
        </w:rPr>
      </w:pPr>
    </w:p>
    <w:p w:rsidR="00C83B2F" w:rsidRPr="007B14CA" w:rsidRDefault="00C83B2F" w:rsidP="00C83B2F">
      <w:pPr>
        <w:spacing w:after="0" w:line="240" w:lineRule="auto"/>
        <w:ind w:left="1776"/>
        <w:rPr>
          <w:rFonts w:ascii="Cambria Math" w:eastAsiaTheme="minorEastAsia" w:hAnsi="Cambria Math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>
            <wp:extent cx="3168203" cy="2103120"/>
            <wp:effectExtent l="0" t="0" r="13335" b="11430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83B2F" w:rsidRDefault="00C83B2F" w:rsidP="00C83B2F">
      <w:pPr>
        <w:spacing w:after="0" w:line="240" w:lineRule="auto"/>
        <w:ind w:left="1776"/>
        <w:rPr>
          <w:rFonts w:ascii="Cambria Math" w:eastAsiaTheme="minorEastAsia" w:hAnsi="Cambria Math"/>
          <w:sz w:val="24"/>
          <w:szCs w:val="24"/>
        </w:rPr>
      </w:pPr>
    </w:p>
    <w:p w:rsidR="002B1166" w:rsidRDefault="00BA7DD0" w:rsidP="002B1166">
      <w:pPr>
        <w:spacing w:after="0" w:line="240" w:lineRule="auto"/>
        <w:jc w:val="both"/>
        <w:rPr>
          <w:rFonts w:ascii="Cambria Math" w:eastAsiaTheme="minorEastAsia" w:hAnsi="Cambria Math"/>
          <w:color w:val="252525"/>
          <w:sz w:val="24"/>
          <w:szCs w:val="24"/>
          <w:shd w:val="clear" w:color="auto" w:fill="FFFFFF"/>
        </w:rPr>
      </w:pPr>
      <w:r>
        <w:rPr>
          <w:rFonts w:ascii="Cambria Math" w:eastAsiaTheme="minorEastAsia" w:hAnsi="Cambria Math"/>
          <w:b/>
          <w:color w:val="252525"/>
          <w:sz w:val="24"/>
          <w:szCs w:val="24"/>
          <w:shd w:val="clear" w:color="auto" w:fill="FFFFFF"/>
        </w:rPr>
        <w:t xml:space="preserve">Demostración. </w:t>
      </w:r>
      <w:r w:rsidR="00674914">
        <w:rPr>
          <w:rFonts w:ascii="Cambria Math" w:eastAsiaTheme="minorEastAsia" w:hAnsi="Cambria Math"/>
          <w:color w:val="252525"/>
          <w:sz w:val="24"/>
          <w:szCs w:val="24"/>
          <w:shd w:val="clear" w:color="auto" w:fill="FFFFFF"/>
        </w:rPr>
        <w:t>Saquemos la función generadora de momentos de la variable aleatoria</w:t>
      </w:r>
    </w:p>
    <w:p w:rsidR="002B1166" w:rsidRDefault="002B1166" w:rsidP="002B1166">
      <w:pPr>
        <w:spacing w:after="0" w:line="240" w:lineRule="auto"/>
        <w:jc w:val="both"/>
        <w:rPr>
          <w:rFonts w:ascii="Cambria Math" w:eastAsiaTheme="minorEastAsia" w:hAnsi="Cambria Math"/>
          <w:color w:val="252525"/>
          <w:sz w:val="24"/>
          <w:szCs w:val="24"/>
          <w:shd w:val="clear" w:color="auto" w:fill="FFFFFF"/>
        </w:rPr>
      </w:pPr>
    </w:p>
    <w:p w:rsidR="00674914" w:rsidRPr="002B1166" w:rsidRDefault="00674914" w:rsidP="002B1166">
      <w:pPr>
        <w:spacing w:after="0" w:line="240" w:lineRule="auto"/>
        <w:jc w:val="center"/>
        <w:rPr>
          <w:rFonts w:ascii="Cambria Math" w:eastAsiaTheme="minorEastAsia" w:hAnsi="Cambria Math"/>
          <w:color w:val="252525"/>
          <w:sz w:val="24"/>
          <w:szCs w:val="24"/>
          <w:shd w:val="clear" w:color="auto" w:fill="FFFFFF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Z=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-μ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</m:rad>
              </m:den>
            </m:f>
          </m:den>
        </m:f>
      </m:oMath>
      <w:r w:rsidR="002B1166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404E50" w:rsidRDefault="00404E50" w:rsidP="00674914">
      <w:pPr>
        <w:spacing w:after="0" w:line="240" w:lineRule="auto"/>
        <w:ind w:left="1776"/>
        <w:jc w:val="center"/>
        <w:rPr>
          <w:rFonts w:ascii="Cambria Math" w:eastAsiaTheme="minorEastAsia" w:hAnsi="Cambria Math"/>
          <w:sz w:val="24"/>
          <w:szCs w:val="24"/>
        </w:rPr>
      </w:pPr>
    </w:p>
    <w:p w:rsidR="00404E50" w:rsidRPr="00674914" w:rsidRDefault="00404E50" w:rsidP="00404E50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como</w:t>
      </w:r>
      <w:proofErr w:type="gramEnd"/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674914" w:rsidRDefault="00674914" w:rsidP="00674914">
      <w:pPr>
        <w:spacing w:after="0" w:line="240" w:lineRule="auto"/>
        <w:ind w:left="1776"/>
        <w:jc w:val="center"/>
        <w:rPr>
          <w:rFonts w:ascii="Cambria Math" w:eastAsiaTheme="minorEastAsia" w:hAnsi="Cambria Math"/>
          <w:sz w:val="24"/>
          <w:szCs w:val="24"/>
        </w:rPr>
      </w:pPr>
    </w:p>
    <w:p w:rsidR="00674914" w:rsidRDefault="008E31DA" w:rsidP="00404E5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tZ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e>
                    </m:ra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-μ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e>
                    </m:ra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+⋯+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-μ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den>
                </m:f>
              </m:sup>
            </m:sSup>
          </m:e>
        </m:d>
      </m:oMath>
      <w:r w:rsidR="00D83B10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2B1166" w:rsidRDefault="002B1166" w:rsidP="00404E5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2B1166" w:rsidRPr="00D83B10" w:rsidRDefault="002B1166" w:rsidP="002B1166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donde</w:t>
      </w:r>
      <w:proofErr w:type="gramEnd"/>
      <w:r>
        <w:rPr>
          <w:rFonts w:ascii="Cambria Math" w:eastAsiaTheme="minorEastAsia" w:hAnsi="Cambria Math"/>
          <w:sz w:val="24"/>
          <w:szCs w:val="24"/>
        </w:rPr>
        <w:t xml:space="preserve"> hemos sustituido la fórmula de la media </w:t>
      </w:r>
      <w:proofErr w:type="spellStart"/>
      <w:r>
        <w:rPr>
          <w:rFonts w:ascii="Cambria Math" w:eastAsiaTheme="minorEastAsia" w:hAnsi="Cambria Math"/>
          <w:sz w:val="24"/>
          <w:szCs w:val="24"/>
        </w:rPr>
        <w:t>muestral</w:t>
      </w:r>
      <w:proofErr w:type="spellEnd"/>
      <w:r>
        <w:rPr>
          <w:rFonts w:ascii="Cambria Math" w:eastAsiaTheme="minorEastAsia" w:hAnsi="Cambria Math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</m:oMath>
      <w:r>
        <w:rPr>
          <w:rFonts w:ascii="Cambria Math" w:eastAsiaTheme="minorEastAsia" w:hAnsi="Cambria Math"/>
          <w:sz w:val="24"/>
          <w:szCs w:val="24"/>
        </w:rPr>
        <w:t xml:space="preserve">. Simplificando el exponente y repartiendo la </w:t>
      </w:r>
      <m:oMath>
        <m:r>
          <w:rPr>
            <w:rFonts w:ascii="Cambria Math" w:eastAsiaTheme="minorEastAsia" w:hAnsi="Cambria Math"/>
            <w:sz w:val="24"/>
            <w:szCs w:val="24"/>
          </w:rPr>
          <m:t>μ</m:t>
        </m:r>
      </m:oMath>
      <w:r>
        <w:rPr>
          <w:rFonts w:ascii="Cambria Math" w:eastAsiaTheme="minorEastAsia" w:hAnsi="Cambria Math"/>
          <w:sz w:val="24"/>
          <w:szCs w:val="24"/>
        </w:rPr>
        <w:t xml:space="preserve"> podemos escribir</w:t>
      </w:r>
    </w:p>
    <w:p w:rsidR="00674914" w:rsidRDefault="00674914" w:rsidP="00674914">
      <w:pPr>
        <w:spacing w:after="0" w:line="240" w:lineRule="auto"/>
        <w:ind w:left="1776"/>
        <w:jc w:val="center"/>
        <w:rPr>
          <w:rFonts w:ascii="Cambria Math" w:eastAsiaTheme="minorEastAsia" w:hAnsi="Cambria Math"/>
          <w:sz w:val="24"/>
          <w:szCs w:val="24"/>
        </w:rPr>
      </w:pPr>
    </w:p>
    <w:p w:rsidR="00674914" w:rsidRDefault="00674914" w:rsidP="00404E5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w:lastRenderedPageBreak/>
          <m:t>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e>
                    </m:ra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+⋯+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-nμ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+⋯+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-nμ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σ</m:t>
                        </m:r>
                      </m:den>
                    </m:f>
                  </m:e>
                </m:d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-μ+⋯+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-μ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σ</m:t>
                        </m:r>
                      </m:den>
                    </m:f>
                  </m:e>
                </m:d>
              </m:sup>
            </m:sSup>
          </m:e>
        </m:d>
      </m:oMath>
      <w:r w:rsidR="00D83B10">
        <w:rPr>
          <w:rFonts w:ascii="Cambria Math" w:eastAsiaTheme="minorEastAsia" w:hAnsi="Cambria Math"/>
          <w:sz w:val="24"/>
          <w:szCs w:val="24"/>
        </w:rPr>
        <w:t xml:space="preserve"> </w:t>
      </w:r>
      <w:r w:rsidR="00404E50">
        <w:rPr>
          <w:rFonts w:ascii="Cambria Math" w:eastAsiaTheme="minorEastAsia" w:hAnsi="Cambria Math"/>
          <w:sz w:val="24"/>
          <w:szCs w:val="24"/>
        </w:rPr>
        <w:t xml:space="preserve">  </w:t>
      </w:r>
    </w:p>
    <w:p w:rsidR="00D83B10" w:rsidRDefault="00D83B10" w:rsidP="00D83B10">
      <w:pPr>
        <w:spacing w:after="0" w:line="240" w:lineRule="auto"/>
        <w:ind w:left="1776"/>
        <w:jc w:val="center"/>
        <w:rPr>
          <w:rFonts w:ascii="Cambria Math" w:eastAsiaTheme="minorEastAsia" w:hAnsi="Cambria Math"/>
          <w:sz w:val="24"/>
          <w:szCs w:val="24"/>
        </w:rPr>
      </w:pPr>
    </w:p>
    <w:p w:rsidR="00D83B10" w:rsidRPr="00D83B10" w:rsidRDefault="002B1166" w:rsidP="00404E50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Repartiendo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>
        <w:rPr>
          <w:rFonts w:ascii="Cambria Math" w:eastAsiaTheme="minorEastAsia" w:hAnsi="Cambria Math"/>
          <w:sz w:val="24"/>
          <w:szCs w:val="24"/>
        </w:rPr>
        <w:t xml:space="preserve"> y el denominador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rad>
        <m:r>
          <w:rPr>
            <w:rFonts w:ascii="Cambria Math" w:eastAsiaTheme="minorEastAsia" w:hAnsi="Cambria Math"/>
            <w:sz w:val="24"/>
            <w:szCs w:val="24"/>
          </w:rPr>
          <m:t>σ</m:t>
        </m:r>
      </m:oMath>
      <w:r w:rsidR="0011110A">
        <w:rPr>
          <w:rFonts w:ascii="Cambria Math" w:eastAsiaTheme="minorEastAsia" w:hAnsi="Cambria Math"/>
          <w:sz w:val="24"/>
          <w:szCs w:val="24"/>
        </w:rPr>
        <w:t xml:space="preserve"> y utilizando leyes de los exponentes obtenemos:</w:t>
      </w:r>
    </w:p>
    <w:p w:rsidR="002155D9" w:rsidRDefault="002155D9" w:rsidP="00674914">
      <w:pPr>
        <w:spacing w:after="0" w:line="240" w:lineRule="auto"/>
        <w:ind w:left="1776"/>
        <w:jc w:val="center"/>
        <w:rPr>
          <w:rFonts w:ascii="Cambria Math" w:eastAsiaTheme="minorEastAsia" w:hAnsi="Cambria Math"/>
          <w:sz w:val="24"/>
          <w:szCs w:val="24"/>
        </w:rPr>
      </w:pPr>
    </w:p>
    <w:p w:rsidR="00D83B10" w:rsidRPr="00D83B10" w:rsidRDefault="002155D9" w:rsidP="00404E5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-μ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</m:rad>
                        </m:den>
                      </m:f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-μ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</m:rad>
                        </m:den>
                      </m:f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-μ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</m:rad>
                        </m:den>
                      </m:f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⋯E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-μ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</m:rad>
                        </m:den>
                      </m:f>
                    </m:e>
                  </m:d>
                </m:sup>
              </m:sSup>
            </m:e>
          </m:d>
        </m:oMath>
      </m:oMathPara>
    </w:p>
    <w:p w:rsidR="00D83B10" w:rsidRDefault="00D83B10" w:rsidP="00D83B10">
      <w:pPr>
        <w:spacing w:after="0" w:line="240" w:lineRule="auto"/>
        <w:ind w:left="1776"/>
        <w:jc w:val="center"/>
        <w:rPr>
          <w:rFonts w:ascii="Cambria Math" w:eastAsiaTheme="minorEastAsia" w:hAnsi="Cambria Math"/>
          <w:sz w:val="24"/>
          <w:szCs w:val="24"/>
        </w:rPr>
      </w:pPr>
    </w:p>
    <w:p w:rsidR="00D83B10" w:rsidRPr="001F55D7" w:rsidRDefault="0011110A" w:rsidP="00404E50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Donde la esperanza de un producto es el producto de las esperanzas es </w:t>
      </w:r>
      <w:r w:rsidR="00D83B10">
        <w:rPr>
          <w:rFonts w:ascii="Cambria Math" w:eastAsiaTheme="minorEastAsia" w:hAnsi="Cambria Math"/>
          <w:sz w:val="24"/>
          <w:szCs w:val="24"/>
        </w:rPr>
        <w:t xml:space="preserve">por la independencia de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,⋯,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="00290DAB">
        <w:rPr>
          <w:rFonts w:ascii="Cambria Math" w:eastAsiaTheme="minorEastAsia" w:hAnsi="Cambria Math"/>
          <w:sz w:val="24"/>
          <w:szCs w:val="24"/>
        </w:rPr>
        <w:t xml:space="preserve">. Ahora como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,⋯,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="00290DAB">
        <w:rPr>
          <w:rFonts w:ascii="Cambria Math" w:eastAsiaTheme="minorEastAsia" w:hAnsi="Cambria Math"/>
          <w:sz w:val="24"/>
          <w:szCs w:val="24"/>
        </w:rPr>
        <w:t xml:space="preserve"> tienen la misma función de densidad entonces con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290DAB">
        <w:rPr>
          <w:rFonts w:ascii="Cambria Math" w:eastAsiaTheme="minorEastAsia" w:hAnsi="Cambria Math"/>
          <w:sz w:val="24"/>
          <w:szCs w:val="24"/>
        </w:rPr>
        <w:t xml:space="preserve"> podemos calcular todas esas esperanzas, para así obtener</w:t>
      </w:r>
    </w:p>
    <w:p w:rsidR="001F55D7" w:rsidRDefault="001F55D7" w:rsidP="00674914">
      <w:pPr>
        <w:spacing w:after="0" w:line="240" w:lineRule="auto"/>
        <w:ind w:left="1776"/>
        <w:jc w:val="center"/>
        <w:rPr>
          <w:rFonts w:ascii="Cambria Math" w:eastAsiaTheme="minorEastAsia" w:hAnsi="Cambria Math"/>
          <w:sz w:val="24"/>
          <w:szCs w:val="24"/>
        </w:rPr>
      </w:pPr>
    </w:p>
    <w:p w:rsidR="001F55D7" w:rsidRDefault="008E31DA" w:rsidP="00404E5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-μ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σ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e>
                                </m:rad>
                              </m:den>
                            </m:f>
                          </m:e>
                        </m:d>
                      </m:sup>
                    </m:sSup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-μ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σ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n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-μ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σ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n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+⋯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="00404E50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404E50" w:rsidRDefault="00404E50" w:rsidP="00674914">
      <w:pPr>
        <w:spacing w:after="0" w:line="240" w:lineRule="auto"/>
        <w:ind w:left="1776"/>
        <w:jc w:val="center"/>
        <w:rPr>
          <w:rFonts w:ascii="Cambria Math" w:eastAsiaTheme="minorEastAsia" w:hAnsi="Cambria Math"/>
          <w:sz w:val="24"/>
          <w:szCs w:val="24"/>
        </w:rPr>
      </w:pPr>
    </w:p>
    <w:p w:rsidR="00404E50" w:rsidRDefault="00290DAB" w:rsidP="00404E50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Donde la serie la hemos obtenido </w:t>
      </w:r>
      <w:r w:rsidR="00404E50">
        <w:rPr>
          <w:rFonts w:ascii="Cambria Math" w:eastAsiaTheme="minorEastAsia" w:hAnsi="Cambria Math"/>
          <w:sz w:val="24"/>
          <w:szCs w:val="24"/>
        </w:rPr>
        <w:t xml:space="preserve">porque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=1+α+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+⋯</m:t>
        </m:r>
      </m:oMath>
    </w:p>
    <w:p w:rsidR="00404E50" w:rsidRDefault="00404E50" w:rsidP="00404E50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404E50" w:rsidRPr="002E6D92" w:rsidRDefault="00404E50" w:rsidP="00404E5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≅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2!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:rsidR="002E6D92" w:rsidRDefault="002E6D92" w:rsidP="00404E50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2E6D92" w:rsidRDefault="00290DAB" w:rsidP="002E6D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</w:t>
      </w:r>
      <w:r w:rsidR="002E6D92">
        <w:rPr>
          <w:rFonts w:ascii="Cambria Math" w:eastAsiaTheme="minorEastAsia" w:hAnsi="Cambria Math"/>
          <w:sz w:val="24"/>
          <w:szCs w:val="24"/>
        </w:rPr>
        <w:t xml:space="preserve">onde hemos despreciado los términos que contienen potencias mayores a 2, pues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 Math" w:eastAsiaTheme="minorEastAsia" w:hAnsi="Cambria Math"/>
          <w:sz w:val="24"/>
          <w:szCs w:val="24"/>
        </w:rPr>
        <w:t xml:space="preserve"> es muy grande y </w:t>
      </w:r>
      <w:r w:rsidR="002E6D92">
        <w:rPr>
          <w:rFonts w:ascii="Cambria Math" w:eastAsiaTheme="minorEastAsia" w:hAnsi="Cambria Math"/>
          <w:sz w:val="24"/>
          <w:szCs w:val="24"/>
        </w:rPr>
        <w:t xml:space="preserve"> aparece en el denominador</w:t>
      </w:r>
      <w:r>
        <w:rPr>
          <w:rFonts w:ascii="Cambria Math" w:eastAsiaTheme="minorEastAsia" w:hAnsi="Cambria Math"/>
          <w:sz w:val="24"/>
          <w:szCs w:val="24"/>
        </w:rPr>
        <w:t xml:space="preserve">. Si además nos damos cuenta que </w:t>
      </w:r>
      <m:oMath>
        <m:r>
          <w:rPr>
            <w:rFonts w:ascii="Cambria Math" w:eastAsiaTheme="minorEastAsia" w:hAnsi="Cambria Math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84008B">
        <w:rPr>
          <w:rFonts w:ascii="Cambria Math" w:eastAsiaTheme="minorEastAsia" w:hAnsi="Cambria Math"/>
          <w:sz w:val="24"/>
          <w:szCs w:val="24"/>
        </w:rPr>
        <w:t xml:space="preserve"> entonces obtenemos</w:t>
      </w:r>
    </w:p>
    <w:p w:rsidR="002E6D92" w:rsidRDefault="002E6D92" w:rsidP="002E6D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2E6D92" w:rsidRDefault="002E6D92" w:rsidP="002E6D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2!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sup>
        </m:sSup>
      </m:oMath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2E6D92" w:rsidRDefault="002E6D92" w:rsidP="002E6D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2E6D92" w:rsidRDefault="0084008B" w:rsidP="002E6D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Donde este último resultado lo hemos obtenido </w:t>
      </w:r>
      <w:r w:rsidR="00205C10">
        <w:rPr>
          <w:rFonts w:ascii="Cambria Math" w:eastAsiaTheme="minorEastAsia" w:hAnsi="Cambria Math"/>
          <w:sz w:val="24"/>
          <w:szCs w:val="24"/>
        </w:rPr>
        <w:t>p</w:t>
      </w:r>
      <w:r w:rsidR="002E6D92">
        <w:rPr>
          <w:rFonts w:ascii="Cambria Math" w:eastAsiaTheme="minorEastAsia" w:hAnsi="Cambria Math"/>
          <w:sz w:val="24"/>
          <w:szCs w:val="24"/>
        </w:rPr>
        <w:t>orque</w:t>
      </w:r>
    </w:p>
    <w:p w:rsidR="002E6D92" w:rsidRDefault="002E6D92" w:rsidP="002E6D92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2E6D92" w:rsidRPr="00CA6BD8" w:rsidRDefault="008E31DA" w:rsidP="002E6D92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p>
          </m:sSup>
        </m:oMath>
      </m:oMathPara>
    </w:p>
    <w:p w:rsidR="00674914" w:rsidRPr="00BA7DD0" w:rsidRDefault="00674914" w:rsidP="00674914">
      <w:pPr>
        <w:spacing w:after="0" w:line="240" w:lineRule="auto"/>
        <w:jc w:val="center"/>
        <w:rPr>
          <w:rFonts w:ascii="Cambria Math" w:eastAsiaTheme="minorEastAsia" w:hAnsi="Cambria Math"/>
          <w:color w:val="252525"/>
          <w:sz w:val="24"/>
          <w:szCs w:val="24"/>
          <w:shd w:val="clear" w:color="auto" w:fill="FFFFFF"/>
        </w:rPr>
      </w:pPr>
    </w:p>
    <w:p w:rsidR="00A372B9" w:rsidRDefault="00A372B9" w:rsidP="004A2687">
      <w:pPr>
        <w:spacing w:after="0" w:line="240" w:lineRule="auto"/>
        <w:jc w:val="both"/>
        <w:rPr>
          <w:rFonts w:ascii="Cambria Math" w:eastAsiaTheme="minorEastAsia" w:hAnsi="Cambria Math"/>
          <w:b/>
          <w:sz w:val="24"/>
          <w:szCs w:val="24"/>
        </w:rPr>
      </w:pPr>
    </w:p>
    <w:p w:rsidR="00CF32FB" w:rsidRDefault="00CF32FB" w:rsidP="00CF32FB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b/>
          <w:sz w:val="28"/>
          <w:szCs w:val="28"/>
        </w:rPr>
        <w:t>Ejercicios.</w:t>
      </w:r>
    </w:p>
    <w:p w:rsidR="00345149" w:rsidRDefault="00345149" w:rsidP="00CF32FB">
      <w:pPr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345149" w:rsidRDefault="00210819" w:rsidP="0021081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Las funciones de densidad de las variables aleatorias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Cambria Math" w:eastAsiaTheme="minorEastAsia" w:hAnsi="Cambria Math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>
        <w:rPr>
          <w:rFonts w:ascii="Cambria Math" w:eastAsiaTheme="minorEastAsia" w:hAnsi="Cambria Math"/>
          <w:sz w:val="24"/>
          <w:szCs w:val="24"/>
        </w:rPr>
        <w:t xml:space="preserve"> son </w:t>
      </w:r>
    </w:p>
    <w:p w:rsidR="00210819" w:rsidRDefault="00210819" w:rsidP="00210819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tbl>
      <w:tblPr>
        <w:tblStyle w:val="Tablaconcuadrcula"/>
        <w:tblW w:w="0" w:type="auto"/>
        <w:tblInd w:w="1882" w:type="dxa"/>
        <w:tblLook w:val="04A0" w:firstRow="1" w:lastRow="0" w:firstColumn="1" w:lastColumn="0" w:noHBand="0" w:noVBand="1"/>
      </w:tblPr>
      <w:tblGrid>
        <w:gridCol w:w="690"/>
        <w:gridCol w:w="531"/>
        <w:gridCol w:w="531"/>
      </w:tblGrid>
      <w:tr w:rsidR="00210819" w:rsidTr="00210819"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2</w:t>
            </w:r>
          </w:p>
        </w:tc>
      </w:tr>
      <w:tr w:rsidR="00210819" w:rsidTr="00210819"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0.6</w:t>
            </w:r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0.4</w:t>
            </w:r>
          </w:p>
        </w:tc>
      </w:tr>
    </w:tbl>
    <w:tbl>
      <w:tblPr>
        <w:tblStyle w:val="Tablaconcuadrcula"/>
        <w:tblpPr w:leftFromText="141" w:rightFromText="141" w:vertAnchor="text" w:horzAnchor="page" w:tblpX="6572" w:tblpY="-597"/>
        <w:tblW w:w="0" w:type="auto"/>
        <w:tblLook w:val="04A0" w:firstRow="1" w:lastRow="0" w:firstColumn="1" w:lastColumn="0" w:noHBand="0" w:noVBand="1"/>
      </w:tblPr>
      <w:tblGrid>
        <w:gridCol w:w="693"/>
        <w:gridCol w:w="531"/>
        <w:gridCol w:w="531"/>
        <w:gridCol w:w="531"/>
      </w:tblGrid>
      <w:tr w:rsidR="00210819" w:rsidTr="00210819"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15</w:t>
            </w:r>
          </w:p>
        </w:tc>
      </w:tr>
      <w:tr w:rsidR="00210819" w:rsidTr="00210819"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0.2</w:t>
            </w:r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0.5</w:t>
            </w:r>
          </w:p>
        </w:tc>
        <w:tc>
          <w:tcPr>
            <w:tcW w:w="0" w:type="auto"/>
          </w:tcPr>
          <w:p w:rsidR="00210819" w:rsidRDefault="00210819" w:rsidP="00210819">
            <w:pPr>
              <w:pStyle w:val="Prrafodelista"/>
              <w:ind w:left="0"/>
              <w:jc w:val="center"/>
              <w:rPr>
                <w:rFonts w:ascii="Cambria Math" w:eastAsiaTheme="minorEastAsia" w:hAnsi="Cambria Math"/>
                <w:sz w:val="24"/>
                <w:szCs w:val="24"/>
              </w:rPr>
            </w:pPr>
            <w:r>
              <w:rPr>
                <w:rFonts w:ascii="Cambria Math" w:eastAsiaTheme="minorEastAsia" w:hAnsi="Cambria Math"/>
                <w:sz w:val="24"/>
                <w:szCs w:val="24"/>
              </w:rPr>
              <w:t>0.3</w:t>
            </w:r>
          </w:p>
        </w:tc>
      </w:tr>
    </w:tbl>
    <w:p w:rsidR="00210819" w:rsidRDefault="00210819" w:rsidP="00210819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210819" w:rsidRDefault="00210819" w:rsidP="00210819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Obtenga (a) las funciones generadoras de momentos, (b) su esperanza y varianza.</w:t>
      </w:r>
    </w:p>
    <w:p w:rsidR="00210819" w:rsidRDefault="00210819" w:rsidP="00210819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Respuesta: (a) </w:t>
      </w:r>
      <m:oMath>
        <m:r>
          <w:rPr>
            <w:rFonts w:ascii="Cambria Math" w:eastAsiaTheme="minorEastAsia" w:hAnsi="Cambria Math"/>
            <w:sz w:val="24"/>
            <w:szCs w:val="24"/>
          </w:rPr>
          <m:t>0.6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+0.4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2t</m:t>
            </m:r>
          </m:sup>
        </m:sSup>
      </m:oMath>
      <w:r>
        <w:rPr>
          <w:rFonts w:ascii="Cambria Math" w:eastAsiaTheme="minorEastAsia" w:hAnsi="Cambria Math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0.2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+0.5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10t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+0.3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15t</m:t>
            </m:r>
          </m:sup>
        </m:sSup>
      </m:oMath>
    </w:p>
    <w:p w:rsidR="00C02538" w:rsidRDefault="00C02538" w:rsidP="00210819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C02538" w:rsidRDefault="00C02538" w:rsidP="00C02538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Se lanzan dos dados equilibrados. Encuentre (a) la función generadora de momentos de las variables aleatorias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=máx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a,b</m:t>
            </m:r>
          </m:e>
        </m:d>
      </m:oMath>
      <w:r>
        <w:rPr>
          <w:rFonts w:ascii="Cambria Math" w:eastAsiaTheme="minorEastAsia" w:hAnsi="Cambria Math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=a+b</m:t>
        </m:r>
      </m:oMath>
      <w:r>
        <w:rPr>
          <w:rFonts w:ascii="Cambria Math" w:eastAsiaTheme="minorEastAsia" w:hAnsi="Cambria Math"/>
          <w:sz w:val="24"/>
          <w:szCs w:val="24"/>
        </w:rPr>
        <w:t>, (b) su esperanza y varianza.</w:t>
      </w:r>
    </w:p>
    <w:p w:rsidR="00C02538" w:rsidRDefault="00C02538" w:rsidP="00C02538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Respuesta: (a)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+7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+9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+11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6t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36</m:t>
            </m:r>
          </m:den>
        </m:f>
      </m:oMath>
      <w:r>
        <w:rPr>
          <w:rFonts w:ascii="Cambria Math" w:eastAsiaTheme="minorEastAsia" w:hAnsi="Cambria Math"/>
          <w:sz w:val="24"/>
          <w:szCs w:val="24"/>
        </w:rPr>
        <w:t xml:space="preserve"> ,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+6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9t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10t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11t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12t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36</m:t>
            </m:r>
          </m:den>
        </m:f>
      </m:oMath>
    </w:p>
    <w:p w:rsidR="00075F7A" w:rsidRDefault="00075F7A" w:rsidP="00075F7A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Si la función de densidad de una variable aleatoria discreta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Cambria Math" w:eastAsiaTheme="minorEastAsia" w:hAnsi="Cambria Math"/>
          <w:sz w:val="24"/>
          <w:szCs w:val="24"/>
        </w:rPr>
        <w:t xml:space="preserve"> tiene función de densidad</w:t>
      </w:r>
    </w:p>
    <w:p w:rsidR="00075F7A" w:rsidRDefault="00075F7A" w:rsidP="00075F7A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075F7A" w:rsidRPr="00075F7A" w:rsidRDefault="00075F7A" w:rsidP="00075F7A">
      <w:pPr>
        <w:pStyle w:val="Prrafodelista"/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0, en otro caso</m:t>
                  </m:r>
                </m:e>
              </m:eqAr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n-x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,x=0,1,2,⋯,n</m:t>
          </m:r>
        </m:oMath>
      </m:oMathPara>
    </w:p>
    <w:p w:rsidR="00075F7A" w:rsidRDefault="00075F7A" w:rsidP="00075F7A">
      <w:pPr>
        <w:pStyle w:val="Prrafodelista"/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075F7A" w:rsidRDefault="009D3B66" w:rsidP="00075F7A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  <w:proofErr w:type="gramStart"/>
      <w:r>
        <w:rPr>
          <w:rFonts w:ascii="Cambria Math" w:eastAsiaTheme="minorEastAsia" w:hAnsi="Cambria Math"/>
          <w:sz w:val="24"/>
          <w:szCs w:val="24"/>
        </w:rPr>
        <w:t>c</w:t>
      </w:r>
      <w:r w:rsidR="00075F7A">
        <w:rPr>
          <w:rFonts w:ascii="Cambria Math" w:eastAsiaTheme="minorEastAsia" w:hAnsi="Cambria Math"/>
          <w:sz w:val="24"/>
          <w:szCs w:val="24"/>
        </w:rPr>
        <w:t>on</w:t>
      </w:r>
      <w:proofErr w:type="gramEnd"/>
      <w:r w:rsidR="00075F7A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075F7A">
        <w:rPr>
          <w:rFonts w:ascii="Cambria Math" w:eastAsiaTheme="minorEastAsia" w:hAnsi="Cambria Math"/>
          <w:sz w:val="24"/>
          <w:szCs w:val="24"/>
        </w:rPr>
        <w:t xml:space="preserve"> un entero positivo, demuestre que la función generadora de momentos es</w:t>
      </w:r>
    </w:p>
    <w:p w:rsidR="00075F7A" w:rsidRDefault="00075F7A" w:rsidP="00075F7A">
      <w:pPr>
        <w:pStyle w:val="Prrafodelista"/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:rsidR="00075F7A" w:rsidRPr="009D3B66" w:rsidRDefault="008E31DA" w:rsidP="00075F7A">
      <w:pPr>
        <w:pStyle w:val="Prrafodelista"/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:rsidR="009D3B66" w:rsidRDefault="009D3B66" w:rsidP="00075F7A">
      <w:pPr>
        <w:pStyle w:val="Prrafodelista"/>
        <w:spacing w:after="0" w:line="240" w:lineRule="auto"/>
        <w:jc w:val="center"/>
        <w:rPr>
          <w:rFonts w:ascii="Cambria Math" w:eastAsiaTheme="minorEastAsia" w:hAnsi="Cambria Math"/>
          <w:sz w:val="24"/>
          <w:szCs w:val="24"/>
        </w:rPr>
      </w:pPr>
    </w:p>
    <w:p w:rsidR="00210819" w:rsidRPr="00DC2386" w:rsidRDefault="00210819" w:rsidP="00DC2386">
      <w:pPr>
        <w:spacing w:after="0" w:line="240" w:lineRule="auto"/>
        <w:jc w:val="both"/>
        <w:rPr>
          <w:rFonts w:ascii="Cambria Math" w:eastAsiaTheme="minorEastAsia" w:hAnsi="Cambria Math"/>
          <w:sz w:val="24"/>
          <w:szCs w:val="24"/>
        </w:rPr>
      </w:pPr>
    </w:p>
    <w:sectPr w:rsidR="00210819" w:rsidRPr="00DC2386" w:rsidSect="008F6D86">
      <w:footerReference w:type="default" r:id="rId17"/>
      <w:pgSz w:w="12240" w:h="15840"/>
      <w:pgMar w:top="851" w:right="851" w:bottom="851" w:left="851" w:header="708" w:footer="708" w:gutter="0"/>
      <w:pgNumType w:start="10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1DA" w:rsidRDefault="008E31DA" w:rsidP="00A02C31">
      <w:pPr>
        <w:spacing w:after="0" w:line="240" w:lineRule="auto"/>
      </w:pPr>
      <w:r>
        <w:separator/>
      </w:r>
    </w:p>
  </w:endnote>
  <w:endnote w:type="continuationSeparator" w:id="0">
    <w:p w:rsidR="008E31DA" w:rsidRDefault="008E31DA" w:rsidP="00A02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9789993"/>
      <w:docPartObj>
        <w:docPartGallery w:val="Page Numbers (Bottom of Page)"/>
        <w:docPartUnique/>
      </w:docPartObj>
    </w:sdtPr>
    <w:sdtContent>
      <w:p w:rsidR="008E31DA" w:rsidRDefault="008E31DA">
        <w:pPr>
          <w:pStyle w:val="Piedepgina"/>
          <w:jc w:val="center"/>
        </w:pPr>
        <w:r>
          <w:rPr>
            <w:noProof/>
            <w:lang w:val="es-ES"/>
          </w:rPr>
          <w:fldChar w:fldCharType="begin"/>
        </w:r>
        <w:r>
          <w:rPr>
            <w:noProof/>
            <w:lang w:val="es-ES"/>
          </w:rPr>
          <w:instrText>PAGE   \* MERGEFORMAT</w:instrText>
        </w:r>
        <w:r>
          <w:rPr>
            <w:noProof/>
            <w:lang w:val="es-ES"/>
          </w:rPr>
          <w:fldChar w:fldCharType="separate"/>
        </w:r>
        <w:r w:rsidR="00817477">
          <w:rPr>
            <w:noProof/>
            <w:lang w:val="es-ES"/>
          </w:rPr>
          <w:t>112</w:t>
        </w:r>
        <w:r>
          <w:rPr>
            <w:noProof/>
            <w:lang w:val="es-ES"/>
          </w:rPr>
          <w:fldChar w:fldCharType="end"/>
        </w:r>
      </w:p>
    </w:sdtContent>
  </w:sdt>
  <w:p w:rsidR="008E31DA" w:rsidRDefault="008E31D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1DA" w:rsidRDefault="008E31DA" w:rsidP="00A02C31">
      <w:pPr>
        <w:spacing w:after="0" w:line="240" w:lineRule="auto"/>
      </w:pPr>
      <w:r>
        <w:separator/>
      </w:r>
    </w:p>
  </w:footnote>
  <w:footnote w:type="continuationSeparator" w:id="0">
    <w:p w:rsidR="008E31DA" w:rsidRDefault="008E31DA" w:rsidP="00A02C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FD31C1"/>
    <w:multiLevelType w:val="hybridMultilevel"/>
    <w:tmpl w:val="D2C8DCF0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5CB13419"/>
    <w:multiLevelType w:val="hybridMultilevel"/>
    <w:tmpl w:val="E3167A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36809"/>
    <w:rsid w:val="00045003"/>
    <w:rsid w:val="0007391B"/>
    <w:rsid w:val="00075F7A"/>
    <w:rsid w:val="000778BC"/>
    <w:rsid w:val="000B3C0F"/>
    <w:rsid w:val="000C3889"/>
    <w:rsid w:val="000D70D7"/>
    <w:rsid w:val="0011110A"/>
    <w:rsid w:val="001418AF"/>
    <w:rsid w:val="001A3092"/>
    <w:rsid w:val="001C3E41"/>
    <w:rsid w:val="001D2337"/>
    <w:rsid w:val="001F55D7"/>
    <w:rsid w:val="00205C10"/>
    <w:rsid w:val="00210819"/>
    <w:rsid w:val="002155D9"/>
    <w:rsid w:val="002205F7"/>
    <w:rsid w:val="0023558A"/>
    <w:rsid w:val="00266320"/>
    <w:rsid w:val="002861A4"/>
    <w:rsid w:val="00290DAB"/>
    <w:rsid w:val="002B1166"/>
    <w:rsid w:val="002D353F"/>
    <w:rsid w:val="002D56F2"/>
    <w:rsid w:val="002E6D92"/>
    <w:rsid w:val="00345149"/>
    <w:rsid w:val="00361397"/>
    <w:rsid w:val="00361917"/>
    <w:rsid w:val="003856D1"/>
    <w:rsid w:val="003C32DE"/>
    <w:rsid w:val="003E799A"/>
    <w:rsid w:val="003F0A13"/>
    <w:rsid w:val="00404E50"/>
    <w:rsid w:val="004517EA"/>
    <w:rsid w:val="0046331D"/>
    <w:rsid w:val="00465FE8"/>
    <w:rsid w:val="00486E1D"/>
    <w:rsid w:val="0049409C"/>
    <w:rsid w:val="004A2687"/>
    <w:rsid w:val="004B02BD"/>
    <w:rsid w:val="004B0A9F"/>
    <w:rsid w:val="004C32DC"/>
    <w:rsid w:val="004F7776"/>
    <w:rsid w:val="005178B4"/>
    <w:rsid w:val="00590E76"/>
    <w:rsid w:val="005B5F28"/>
    <w:rsid w:val="006236E2"/>
    <w:rsid w:val="0063197B"/>
    <w:rsid w:val="00642510"/>
    <w:rsid w:val="00642948"/>
    <w:rsid w:val="00647467"/>
    <w:rsid w:val="0065623D"/>
    <w:rsid w:val="00665577"/>
    <w:rsid w:val="00666AA4"/>
    <w:rsid w:val="006712C4"/>
    <w:rsid w:val="00674914"/>
    <w:rsid w:val="00677AF5"/>
    <w:rsid w:val="006843AB"/>
    <w:rsid w:val="006A493C"/>
    <w:rsid w:val="006B1186"/>
    <w:rsid w:val="006F4991"/>
    <w:rsid w:val="006F4CB4"/>
    <w:rsid w:val="006F632D"/>
    <w:rsid w:val="00713593"/>
    <w:rsid w:val="007239C7"/>
    <w:rsid w:val="00774589"/>
    <w:rsid w:val="007B14CA"/>
    <w:rsid w:val="007B20CC"/>
    <w:rsid w:val="007E31C9"/>
    <w:rsid w:val="00817477"/>
    <w:rsid w:val="0084008B"/>
    <w:rsid w:val="008D25E1"/>
    <w:rsid w:val="008E31DA"/>
    <w:rsid w:val="008E4B31"/>
    <w:rsid w:val="008F6D86"/>
    <w:rsid w:val="00902BE7"/>
    <w:rsid w:val="00914C97"/>
    <w:rsid w:val="009622CD"/>
    <w:rsid w:val="009B532F"/>
    <w:rsid w:val="009B7F1F"/>
    <w:rsid w:val="009C2B1B"/>
    <w:rsid w:val="009D138E"/>
    <w:rsid w:val="009D3B66"/>
    <w:rsid w:val="00A02C31"/>
    <w:rsid w:val="00A341C8"/>
    <w:rsid w:val="00A36809"/>
    <w:rsid w:val="00A372B9"/>
    <w:rsid w:val="00A5133B"/>
    <w:rsid w:val="00A66A5F"/>
    <w:rsid w:val="00A71E71"/>
    <w:rsid w:val="00A92AE9"/>
    <w:rsid w:val="00A976F6"/>
    <w:rsid w:val="00AC6D62"/>
    <w:rsid w:val="00AE001B"/>
    <w:rsid w:val="00AE7531"/>
    <w:rsid w:val="00B0403D"/>
    <w:rsid w:val="00B50192"/>
    <w:rsid w:val="00B600A5"/>
    <w:rsid w:val="00B90702"/>
    <w:rsid w:val="00B93400"/>
    <w:rsid w:val="00BA7DD0"/>
    <w:rsid w:val="00C02538"/>
    <w:rsid w:val="00C06DB9"/>
    <w:rsid w:val="00C301E8"/>
    <w:rsid w:val="00C720E7"/>
    <w:rsid w:val="00C82BCF"/>
    <w:rsid w:val="00C83B2F"/>
    <w:rsid w:val="00C85783"/>
    <w:rsid w:val="00C92027"/>
    <w:rsid w:val="00CA6BD8"/>
    <w:rsid w:val="00CE01F7"/>
    <w:rsid w:val="00CF32FB"/>
    <w:rsid w:val="00CF35C3"/>
    <w:rsid w:val="00D0227D"/>
    <w:rsid w:val="00D12517"/>
    <w:rsid w:val="00D33162"/>
    <w:rsid w:val="00D50227"/>
    <w:rsid w:val="00D6297F"/>
    <w:rsid w:val="00D83B10"/>
    <w:rsid w:val="00D84C41"/>
    <w:rsid w:val="00DB36B7"/>
    <w:rsid w:val="00DC2386"/>
    <w:rsid w:val="00DC7B5A"/>
    <w:rsid w:val="00DF6181"/>
    <w:rsid w:val="00E00413"/>
    <w:rsid w:val="00E007B1"/>
    <w:rsid w:val="00E06E26"/>
    <w:rsid w:val="00E23B9B"/>
    <w:rsid w:val="00E24D27"/>
    <w:rsid w:val="00E70CEF"/>
    <w:rsid w:val="00E82176"/>
    <w:rsid w:val="00E93881"/>
    <w:rsid w:val="00EE58ED"/>
    <w:rsid w:val="00F14FB1"/>
    <w:rsid w:val="00F20671"/>
    <w:rsid w:val="00F31B78"/>
    <w:rsid w:val="00F41C4F"/>
    <w:rsid w:val="00F43ECF"/>
    <w:rsid w:val="00F5339E"/>
    <w:rsid w:val="00F73EB1"/>
    <w:rsid w:val="00F81734"/>
    <w:rsid w:val="00F97A03"/>
    <w:rsid w:val="00F97EFE"/>
    <w:rsid w:val="00FB12B9"/>
    <w:rsid w:val="00FB166D"/>
    <w:rsid w:val="00FD2FE3"/>
    <w:rsid w:val="00FD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C31ADD-BEDE-4E2E-AE9A-390E8A447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53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82176"/>
    <w:rPr>
      <w:color w:val="808080"/>
    </w:rPr>
  </w:style>
  <w:style w:type="table" w:styleId="Tablaconcuadrcula">
    <w:name w:val="Table Grid"/>
    <w:basedOn w:val="Tablanormal"/>
    <w:uiPriority w:val="39"/>
    <w:rsid w:val="001C3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02C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2C31"/>
  </w:style>
  <w:style w:type="paragraph" w:styleId="Piedepgina">
    <w:name w:val="footer"/>
    <w:basedOn w:val="Normal"/>
    <w:link w:val="PiedepginaCar"/>
    <w:uiPriority w:val="99"/>
    <w:unhideWhenUsed/>
    <w:rsid w:val="00A02C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2C31"/>
  </w:style>
  <w:style w:type="paragraph" w:styleId="Prrafodelista">
    <w:name w:val="List Paragraph"/>
    <w:basedOn w:val="Normal"/>
    <w:uiPriority w:val="34"/>
    <w:qFormat/>
    <w:rsid w:val="00B934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F6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Hoja_de_c_lculo_de_Microsoft_Excel1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s-MX"/>
              <a:t>Distribución</a:t>
            </a:r>
            <a:r>
              <a:rPr lang="es-MX" baseline="0"/>
              <a:t> Normal</a:t>
            </a:r>
          </a:p>
          <a:p>
            <a:pPr>
              <a:defRPr/>
            </a:pPr>
            <a:r>
              <a:rPr lang="es-MX" baseline="0"/>
              <a:t>Estándar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>
              <a:solidFill>
                <a:schemeClr val="tx1"/>
              </a:solidFill>
            </a:ln>
          </c:spPr>
          <c:marker>
            <c:symbol val="none"/>
          </c:marker>
          <c:cat>
            <c:numRef>
              <c:f>Hoja1!$A$2:$A$32</c:f>
              <c:numCache>
                <c:formatCode>General</c:formatCode>
                <c:ptCount val="31"/>
                <c:pt idx="0">
                  <c:v>-3</c:v>
                </c:pt>
                <c:pt idx="1">
                  <c:v>-2.8</c:v>
                </c:pt>
                <c:pt idx="2">
                  <c:v>-2.5999999999999988</c:v>
                </c:pt>
                <c:pt idx="3">
                  <c:v>-2.3999999999999986</c:v>
                </c:pt>
                <c:pt idx="4">
                  <c:v>-2.1999999999999993</c:v>
                </c:pt>
                <c:pt idx="5">
                  <c:v>-1.9999999999999984</c:v>
                </c:pt>
                <c:pt idx="6">
                  <c:v>-1.7999999999999994</c:v>
                </c:pt>
                <c:pt idx="7">
                  <c:v>-1.599999999999999</c:v>
                </c:pt>
                <c:pt idx="8">
                  <c:v>-1.399999999999999</c:v>
                </c:pt>
                <c:pt idx="9">
                  <c:v>-1.1999999999999991</c:v>
                </c:pt>
                <c:pt idx="10">
                  <c:v>-0.99999999999999967</c:v>
                </c:pt>
                <c:pt idx="11">
                  <c:v>-0.7999999999999996</c:v>
                </c:pt>
                <c:pt idx="12">
                  <c:v>-0.59999999999999964</c:v>
                </c:pt>
                <c:pt idx="13">
                  <c:v>-0.39999999999999991</c:v>
                </c:pt>
                <c:pt idx="14">
                  <c:v>-0.19999999999999976</c:v>
                </c:pt>
                <c:pt idx="15">
                  <c:v>3.8857805861880558E-16</c:v>
                </c:pt>
                <c:pt idx="16">
                  <c:v>0.2000000000000004</c:v>
                </c:pt>
                <c:pt idx="17">
                  <c:v>0.40000000000000041</c:v>
                </c:pt>
                <c:pt idx="18">
                  <c:v>0.60000000000000064</c:v>
                </c:pt>
                <c:pt idx="19">
                  <c:v>0.8000000000000006</c:v>
                </c:pt>
                <c:pt idx="20">
                  <c:v>1.0000000000000004</c:v>
                </c:pt>
                <c:pt idx="21">
                  <c:v>1.2000000000000004</c:v>
                </c:pt>
                <c:pt idx="22">
                  <c:v>1.4000000000000004</c:v>
                </c:pt>
                <c:pt idx="23">
                  <c:v>1.6000000000000003</c:v>
                </c:pt>
                <c:pt idx="24">
                  <c:v>1.8000000000000003</c:v>
                </c:pt>
                <c:pt idx="25">
                  <c:v>2.0000000000000004</c:v>
                </c:pt>
                <c:pt idx="26">
                  <c:v>2.2000000000000006</c:v>
                </c:pt>
                <c:pt idx="27">
                  <c:v>2.4000000000000008</c:v>
                </c:pt>
                <c:pt idx="28">
                  <c:v>2.600000000000001</c:v>
                </c:pt>
                <c:pt idx="29">
                  <c:v>2.8000000000000007</c:v>
                </c:pt>
                <c:pt idx="30">
                  <c:v>3.0000000000000013</c:v>
                </c:pt>
              </c:numCache>
            </c:numRef>
          </c:cat>
          <c:val>
            <c:numRef>
              <c:f>Hoja1!$B$2:$B$32</c:f>
              <c:numCache>
                <c:formatCode>General</c:formatCode>
                <c:ptCount val="31"/>
                <c:pt idx="0">
                  <c:v>5.6258623313671693E-2</c:v>
                </c:pt>
                <c:pt idx="1">
                  <c:v>6.7044900958770887E-2</c:v>
                </c:pt>
                <c:pt idx="2">
                  <c:v>7.8938495407959969E-2</c:v>
                </c:pt>
                <c:pt idx="3">
                  <c:v>9.1824457850447724E-2</c:v>
                </c:pt>
                <c:pt idx="4">
                  <c:v>0.10552961144669019</c:v>
                </c:pt>
                <c:pt idx="5">
                  <c:v>0.11982204931455308</c:v>
                </c:pt>
                <c:pt idx="6">
                  <c:v>0.134414334058679</c:v>
                </c:pt>
                <c:pt idx="7">
                  <c:v>0.14897070193013104</c:v>
                </c:pt>
                <c:pt idx="8">
                  <c:v>0.16311826040869454</c:v>
                </c:pt>
                <c:pt idx="9">
                  <c:v>0.17646181263912775</c:v>
                </c:pt>
                <c:pt idx="10">
                  <c:v>0.18860158082248213</c:v>
                </c:pt>
                <c:pt idx="11">
                  <c:v>0.19915277343938539</c:v>
                </c:pt>
                <c:pt idx="12">
                  <c:v>0.20776568818052374</c:v>
                </c:pt>
                <c:pt idx="13">
                  <c:v>0.21414489836845596</c:v>
                </c:pt>
                <c:pt idx="14">
                  <c:v>0.21806605955468653</c:v>
                </c:pt>
                <c:pt idx="15">
                  <c:v>0.21938900430341204</c:v>
                </c:pt>
                <c:pt idx="16">
                  <c:v>0.21806605955468653</c:v>
                </c:pt>
                <c:pt idx="17">
                  <c:v>0.21414489836845596</c:v>
                </c:pt>
                <c:pt idx="18">
                  <c:v>0.20776568818052374</c:v>
                </c:pt>
                <c:pt idx="19">
                  <c:v>0.19915277343938539</c:v>
                </c:pt>
                <c:pt idx="20">
                  <c:v>0.18860158082248216</c:v>
                </c:pt>
                <c:pt idx="21">
                  <c:v>0.17646181263912777</c:v>
                </c:pt>
                <c:pt idx="22">
                  <c:v>0.16311826040869457</c:v>
                </c:pt>
                <c:pt idx="23">
                  <c:v>0.14897070193013109</c:v>
                </c:pt>
                <c:pt idx="24">
                  <c:v>0.13441433405867903</c:v>
                </c:pt>
                <c:pt idx="25">
                  <c:v>0.11982204931455311</c:v>
                </c:pt>
                <c:pt idx="26">
                  <c:v>0.10552961144669021</c:v>
                </c:pt>
                <c:pt idx="27">
                  <c:v>9.1824457850447738E-2</c:v>
                </c:pt>
                <c:pt idx="28">
                  <c:v>7.8938495407959983E-2</c:v>
                </c:pt>
                <c:pt idx="29">
                  <c:v>6.7044900958770887E-2</c:v>
                </c:pt>
                <c:pt idx="30">
                  <c:v>5.6258623313671707E-2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34155120"/>
        <c:axId val="2134156752"/>
      </c:lineChart>
      <c:catAx>
        <c:axId val="21341551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134156752"/>
        <c:crosses val="autoZero"/>
        <c:auto val="1"/>
        <c:lblAlgn val="ctr"/>
        <c:lblOffset val="100"/>
        <c:noMultiLvlLbl val="0"/>
      </c:catAx>
      <c:valAx>
        <c:axId val="2134156752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MX"/>
                  <a:t>Probabilidad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2134155120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489"/>
    <w:rsid w:val="00435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3548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8</Pages>
  <Words>1586</Words>
  <Characters>8725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I.</dc:creator>
  <cp:keywords/>
  <dc:description/>
  <cp:lastModifiedBy>escom</cp:lastModifiedBy>
  <cp:revision>70</cp:revision>
  <dcterms:created xsi:type="dcterms:W3CDTF">2016-09-19T18:49:00Z</dcterms:created>
  <dcterms:modified xsi:type="dcterms:W3CDTF">2018-10-25T21:21:00Z</dcterms:modified>
</cp:coreProperties>
</file>