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5039" w14:textId="69C2A455" w:rsidR="00CE286F" w:rsidRPr="00CE30BA" w:rsidRDefault="00CE30BA">
      <w:pPr>
        <w:spacing w:after="0" w:line="360" w:lineRule="auto"/>
        <w:jc w:val="center"/>
        <w:rPr>
          <w:lang w:val="pt-BR"/>
        </w:rPr>
      </w:pPr>
      <w:r>
        <w:rPr>
          <w:rFonts w:ascii="Times New Roman" w:hAnsi="Times New Roman"/>
          <w:b/>
          <w:sz w:val="24"/>
          <w:lang w:val="pt-BR"/>
        </w:rPr>
        <w:t>Universidade São Judas Tadeu</w:t>
      </w:r>
    </w:p>
    <w:p w14:paraId="6CF48C25" w14:textId="77777777" w:rsidR="00CE286F" w:rsidRPr="00CE30BA" w:rsidRDefault="00000000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CURSO DE SISTEMAS COMPUTACIONAIS E SEGURANÇA</w:t>
      </w:r>
    </w:p>
    <w:p w14:paraId="461D1E12" w14:textId="77777777" w:rsidR="00CE30BA" w:rsidRPr="00CE30BA" w:rsidRDefault="00CE30BA" w:rsidP="00CE30BA">
      <w:pPr>
        <w:rPr>
          <w:rFonts w:ascii="Arial" w:hAnsi="Arial" w:cs="Arial"/>
          <w:b/>
          <w:sz w:val="40"/>
          <w:szCs w:val="40"/>
          <w:lang w:val="pt-BR"/>
        </w:rPr>
      </w:pPr>
    </w:p>
    <w:p w14:paraId="6617687C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Eduardo Cecilio Alves Santos – RA: 824224719</w:t>
      </w:r>
    </w:p>
    <w:p w14:paraId="2B1055FC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Ian Bastos Leme de Moraes – RA: 825111187</w:t>
      </w:r>
    </w:p>
    <w:p w14:paraId="2CBF5E78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Kauan Camargo – RA: 825141414</w:t>
      </w:r>
    </w:p>
    <w:p w14:paraId="4497E4BB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Lucas Tosta Piola – RA: 825137169</w:t>
      </w:r>
    </w:p>
    <w:p w14:paraId="122EAA2F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Victor Volpi – RA: 825117218</w:t>
      </w:r>
    </w:p>
    <w:p w14:paraId="23439528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Wagner Quispe Espinal – RA: 823154959</w:t>
      </w:r>
    </w:p>
    <w:p w14:paraId="72BDEF54" w14:textId="77777777" w:rsidR="00CE30BA" w:rsidRPr="00CE30BA" w:rsidRDefault="00CE30BA" w:rsidP="00CE30BA">
      <w:pPr>
        <w:rPr>
          <w:rFonts w:ascii="Arial" w:hAnsi="Arial" w:cs="Arial"/>
          <w:bCs/>
          <w:sz w:val="40"/>
          <w:szCs w:val="40"/>
          <w:lang w:val="pt-BR"/>
        </w:rPr>
      </w:pPr>
    </w:p>
    <w:p w14:paraId="7CDB45EE" w14:textId="45CA387E" w:rsidR="00CE286F" w:rsidRPr="00CE30BA" w:rsidRDefault="00000000" w:rsidP="00CE30BA">
      <w:pPr>
        <w:rPr>
          <w:lang w:val="pt-BR"/>
        </w:rPr>
      </w:pPr>
      <w:r w:rsidRPr="00CE30BA">
        <w:rPr>
          <w:lang w:val="pt-BR"/>
        </w:rPr>
        <w:br/>
      </w:r>
      <w:r w:rsidRPr="00CE30BA">
        <w:rPr>
          <w:rFonts w:ascii="Times New Roman" w:hAnsi="Times New Roman"/>
          <w:b/>
          <w:sz w:val="24"/>
          <w:lang w:val="pt-BR"/>
        </w:rPr>
        <w:t>SISTEMA DE ALERTA DE ENCHENTES COM IoT PARA ÁREAS URBANAS DE RISCO</w:t>
      </w:r>
    </w:p>
    <w:p w14:paraId="0316B466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/>
      </w:r>
      <w:r w:rsidRPr="00CE30BA">
        <w:rPr>
          <w:lang w:val="pt-BR"/>
        </w:rPr>
        <w:br/>
      </w:r>
      <w:r w:rsidRPr="00CE30BA">
        <w:rPr>
          <w:lang w:val="pt-BR"/>
        </w:rPr>
        <w:br/>
      </w:r>
    </w:p>
    <w:p w14:paraId="3C3022A8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435758BF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26605BF5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7ED2B0C1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1F595C63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484F9645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555B92F0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4748FB2F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018224D8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483DA497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19136720" w14:textId="60C7CF3D" w:rsidR="00CE286F" w:rsidRPr="00CE30BA" w:rsidRDefault="00CE30BA">
      <w:pPr>
        <w:spacing w:after="0" w:line="360" w:lineRule="auto"/>
        <w:jc w:val="center"/>
        <w:rPr>
          <w:lang w:val="pt-BR"/>
        </w:rPr>
      </w:pPr>
      <w:r>
        <w:rPr>
          <w:rFonts w:ascii="Times New Roman" w:hAnsi="Times New Roman"/>
          <w:b/>
          <w:sz w:val="24"/>
          <w:lang w:val="pt-BR"/>
        </w:rPr>
        <w:t>Mooca, São Paulo</w:t>
      </w:r>
    </w:p>
    <w:p w14:paraId="186807B4" w14:textId="77777777" w:rsidR="00CE286F" w:rsidRPr="00CE30BA" w:rsidRDefault="00000000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2025</w:t>
      </w:r>
    </w:p>
    <w:p w14:paraId="6C1A83BF" w14:textId="77777777" w:rsidR="00CE30BA" w:rsidRPr="00CE30BA" w:rsidRDefault="00000000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lang w:val="pt-BR"/>
        </w:rPr>
        <w:br w:type="page"/>
      </w:r>
      <w:r w:rsidR="00CE30BA" w:rsidRPr="00CE30BA"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>Eduardo Cecilio Alves Santos – RA: 824224719</w:t>
      </w:r>
    </w:p>
    <w:p w14:paraId="503D2222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Ian Bastos Leme de Moraes – RA: 825111187</w:t>
      </w:r>
    </w:p>
    <w:p w14:paraId="545353FB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Kauan Camargo – RA: 825141414</w:t>
      </w:r>
    </w:p>
    <w:p w14:paraId="1BC9B806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Lucas Tosta Piola – RA: 825137169</w:t>
      </w:r>
    </w:p>
    <w:p w14:paraId="24A590FA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Victor Volpi – RA: 825117218</w:t>
      </w:r>
    </w:p>
    <w:p w14:paraId="7EB795A4" w14:textId="77777777" w:rsidR="00CE30BA" w:rsidRPr="00CE30BA" w:rsidRDefault="00CE30BA" w:rsidP="00CE30BA">
      <w:pPr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CE30BA">
        <w:rPr>
          <w:rFonts w:ascii="Times New Roman" w:hAnsi="Times New Roman" w:cs="Times New Roman"/>
          <w:bCs/>
          <w:sz w:val="24"/>
          <w:szCs w:val="24"/>
          <w:lang w:val="pt-BR"/>
        </w:rPr>
        <w:t>Wagner Quispe Espinal – RA: 823154959</w:t>
      </w:r>
    </w:p>
    <w:p w14:paraId="0CBE6866" w14:textId="63F4B813" w:rsidR="00CE286F" w:rsidRPr="00CE30BA" w:rsidRDefault="00CE286F" w:rsidP="00CE30BA">
      <w:pPr>
        <w:rPr>
          <w:lang w:val="pt-BR"/>
        </w:rPr>
      </w:pPr>
    </w:p>
    <w:p w14:paraId="7FB7DAA1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/>
      </w:r>
      <w:r w:rsidRPr="00CE30BA">
        <w:rPr>
          <w:lang w:val="pt-BR"/>
        </w:rPr>
        <w:br/>
      </w:r>
      <w:r w:rsidRPr="00CE30BA">
        <w:rPr>
          <w:lang w:val="pt-BR"/>
        </w:rPr>
        <w:br/>
      </w:r>
    </w:p>
    <w:p w14:paraId="4B4B60ED" w14:textId="77777777" w:rsidR="00CE286F" w:rsidRPr="00CE30BA" w:rsidRDefault="00000000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SISTEMA DE ALERTA DE ENCHENTES COM IoT PARA ÁREAS URBANAS DE RISCO</w:t>
      </w:r>
    </w:p>
    <w:p w14:paraId="25D2497A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/>
      </w:r>
      <w:r w:rsidRPr="00CE30BA">
        <w:rPr>
          <w:lang w:val="pt-BR"/>
        </w:rPr>
        <w:br/>
      </w:r>
      <w:r w:rsidRPr="00CE30BA">
        <w:rPr>
          <w:lang w:val="pt-BR"/>
        </w:rPr>
        <w:br/>
      </w:r>
    </w:p>
    <w:p w14:paraId="0F599DF2" w14:textId="77777777" w:rsidR="00CE286F" w:rsidRPr="00CE30BA" w:rsidRDefault="00000000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Projeto apresentado como requisito parcial da Unidade Curricular Sistemas Computacionais e Segurança.</w:t>
      </w:r>
    </w:p>
    <w:p w14:paraId="7C0D1178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/>
      </w:r>
      <w:r w:rsidRPr="00CE30BA">
        <w:rPr>
          <w:lang w:val="pt-BR"/>
        </w:rPr>
        <w:br/>
      </w:r>
      <w:r w:rsidRPr="00CE30BA">
        <w:rPr>
          <w:lang w:val="pt-BR"/>
        </w:rPr>
        <w:br/>
      </w:r>
      <w:r w:rsidRPr="00CE30BA">
        <w:rPr>
          <w:lang w:val="pt-BR"/>
        </w:rPr>
        <w:br/>
      </w:r>
    </w:p>
    <w:p w14:paraId="555C8983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5523D734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39833EBF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6CA10BC3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1FF36C32" w14:textId="77777777" w:rsidR="00CE30BA" w:rsidRDefault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563D48F7" w14:textId="77777777" w:rsidR="00CE30BA" w:rsidRDefault="00CE30BA" w:rsidP="00CE30BA">
      <w:pPr>
        <w:spacing w:after="0" w:line="360" w:lineRule="auto"/>
        <w:jc w:val="center"/>
        <w:rPr>
          <w:rFonts w:ascii="Times New Roman" w:hAnsi="Times New Roman"/>
          <w:b/>
          <w:sz w:val="24"/>
          <w:lang w:val="pt-BR"/>
        </w:rPr>
      </w:pPr>
    </w:p>
    <w:p w14:paraId="1C643084" w14:textId="2AD53A10" w:rsidR="00CE286F" w:rsidRPr="00CE30BA" w:rsidRDefault="00CE30BA" w:rsidP="00CE30BA">
      <w:pPr>
        <w:spacing w:after="0" w:line="360" w:lineRule="auto"/>
        <w:jc w:val="center"/>
        <w:rPr>
          <w:lang w:val="pt-BR"/>
        </w:rPr>
      </w:pPr>
      <w:proofErr w:type="gramStart"/>
      <w:r>
        <w:rPr>
          <w:rFonts w:ascii="Times New Roman" w:hAnsi="Times New Roman"/>
          <w:b/>
          <w:sz w:val="24"/>
          <w:lang w:val="pt-BR"/>
        </w:rPr>
        <w:t>Mooca ,</w:t>
      </w:r>
      <w:proofErr w:type="gramEnd"/>
      <w:r>
        <w:rPr>
          <w:rFonts w:ascii="Times New Roman" w:hAnsi="Times New Roman"/>
          <w:b/>
          <w:sz w:val="24"/>
          <w:lang w:val="pt-BR"/>
        </w:rPr>
        <w:t xml:space="preserve"> São Paulo</w:t>
      </w:r>
    </w:p>
    <w:p w14:paraId="224675D2" w14:textId="77777777" w:rsidR="00CE30BA" w:rsidRDefault="00000000" w:rsidP="00CE30BA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2025</w:t>
      </w:r>
    </w:p>
    <w:p w14:paraId="04668041" w14:textId="2CC525C3" w:rsidR="00CE286F" w:rsidRPr="00CE30BA" w:rsidRDefault="00000000" w:rsidP="00CE30BA">
      <w:pPr>
        <w:spacing w:after="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lastRenderedPageBreak/>
        <w:t>RESUMO</w:t>
      </w:r>
    </w:p>
    <w:p w14:paraId="6B52F8A8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 xml:space="preserve">Este trabalho apresenta a proposta de um sistema de alerta de enchentes baseado em Internet das Coisas (IoT), voltado para áreas urbanas vulneráveis. A solução utiliza sensores de nível de água conectados a microcontroladores ESP32 e redes de comunicação </w:t>
      </w:r>
      <w:proofErr w:type="spellStart"/>
      <w:r w:rsidRPr="00CE30BA">
        <w:rPr>
          <w:rFonts w:ascii="Times New Roman" w:hAnsi="Times New Roman"/>
          <w:sz w:val="24"/>
          <w:lang w:val="pt-BR"/>
        </w:rPr>
        <w:t>LoRaWAN</w:t>
      </w:r>
      <w:proofErr w:type="spellEnd"/>
      <w:r w:rsidRPr="00CE30BA">
        <w:rPr>
          <w:rFonts w:ascii="Times New Roman" w:hAnsi="Times New Roman"/>
          <w:sz w:val="24"/>
          <w:lang w:val="pt-BR"/>
        </w:rPr>
        <w:t xml:space="preserve"> ou Wi-Fi para monitorar em tempo real a elevação dos níveis hídricos. Os dados são processados em nuvem e geram alertas automáticos para moradores e órgãos públicos via aplicativo móvel, SMS e painéis informativos. A proposta busca aumentar a resiliência urbana, reduzir impactos materiais e riscos à vida, e pode ser aplicada em diversas cidades brasileiras. O estudo abrange pesquisa bibliográfica, análise de casos e definição da arquitetura do sistema, ressaltando aspectos técnicos, econômicos e sociais.</w:t>
      </w:r>
    </w:p>
    <w:p w14:paraId="691A23F7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 w:type="page"/>
      </w:r>
    </w:p>
    <w:p w14:paraId="2AE299F7" w14:textId="77777777" w:rsidR="00CE286F" w:rsidRPr="00CE30BA" w:rsidRDefault="00000000">
      <w:pPr>
        <w:spacing w:after="480" w:line="360" w:lineRule="auto"/>
        <w:jc w:val="center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lastRenderedPageBreak/>
        <w:t>SUMÁRIO</w:t>
      </w:r>
    </w:p>
    <w:p w14:paraId="52396D66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1 Introdução</w:t>
      </w:r>
      <w:r w:rsidRPr="00CE30BA">
        <w:rPr>
          <w:lang w:val="pt-BR"/>
        </w:rPr>
        <w:tab/>
        <w:t>4</w:t>
      </w:r>
    </w:p>
    <w:p w14:paraId="0026C5A3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2 Referencial Teórico</w:t>
      </w:r>
      <w:r w:rsidRPr="00CE30BA">
        <w:rPr>
          <w:lang w:val="pt-BR"/>
        </w:rPr>
        <w:tab/>
        <w:t>5</w:t>
      </w:r>
    </w:p>
    <w:p w14:paraId="6A78C10C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3 Metodologia</w:t>
      </w:r>
      <w:r w:rsidRPr="00CE30BA">
        <w:rPr>
          <w:lang w:val="pt-BR"/>
        </w:rPr>
        <w:tab/>
        <w:t>6</w:t>
      </w:r>
    </w:p>
    <w:p w14:paraId="3592EA77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4 Proposta de Solução</w:t>
      </w:r>
      <w:r w:rsidRPr="00CE30BA">
        <w:rPr>
          <w:lang w:val="pt-BR"/>
        </w:rPr>
        <w:tab/>
        <w:t>7</w:t>
      </w:r>
    </w:p>
    <w:p w14:paraId="603997D1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5 Conclusão</w:t>
      </w:r>
      <w:r w:rsidRPr="00CE30BA">
        <w:rPr>
          <w:lang w:val="pt-BR"/>
        </w:rPr>
        <w:tab/>
        <w:t>8</w:t>
      </w:r>
    </w:p>
    <w:p w14:paraId="1C821CCC" w14:textId="77777777" w:rsidR="00CE286F" w:rsidRPr="00CE30BA" w:rsidRDefault="00000000">
      <w:pPr>
        <w:tabs>
          <w:tab w:val="left" w:pos="9071"/>
        </w:tabs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REFERÊNCIAS</w:t>
      </w:r>
      <w:r w:rsidRPr="00CE30BA">
        <w:rPr>
          <w:lang w:val="pt-BR"/>
        </w:rPr>
        <w:tab/>
        <w:t>9</w:t>
      </w:r>
    </w:p>
    <w:p w14:paraId="469778DA" w14:textId="77777777" w:rsidR="00CE286F" w:rsidRPr="00CE30BA" w:rsidRDefault="00000000">
      <w:pPr>
        <w:rPr>
          <w:lang w:val="pt-BR"/>
        </w:rPr>
      </w:pPr>
      <w:r w:rsidRPr="00CE30BA">
        <w:rPr>
          <w:lang w:val="pt-BR"/>
        </w:rPr>
        <w:br w:type="page"/>
      </w:r>
    </w:p>
    <w:p w14:paraId="3C042C9F" w14:textId="77777777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lastRenderedPageBreak/>
        <w:t>1 Introdução</w:t>
      </w:r>
    </w:p>
    <w:p w14:paraId="0730990C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As enchentes urbanas são eventos recorrentes em diversas cidades brasileiras, resultando em perdas materiais significativas, danos à infraestrutura urbana e, em casos mais graves, riscos à vida humana. Esses desastres naturais são agravados por fatores como urbanização desordenada, impermeabilização do solo, mudanças climáticas e ausência de políticas públicas eficazes de monitoramento e prevenção.</w:t>
      </w:r>
    </w:p>
    <w:p w14:paraId="6E6C0732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 xml:space="preserve">Diante desse cenário, surge a necessidade de soluções tecnológicas que permitam a detecção precoce de situações de risco e o acionamento de alertas em tempo real para a população e autoridades competentes. A Internet das Coisas (IoT, do inglês Internet </w:t>
      </w:r>
      <w:proofErr w:type="spellStart"/>
      <w:r w:rsidRPr="00CE30BA">
        <w:rPr>
          <w:rFonts w:ascii="Times New Roman" w:hAnsi="Times New Roman"/>
          <w:sz w:val="24"/>
          <w:lang w:val="pt-BR"/>
        </w:rPr>
        <w:t>of</w:t>
      </w:r>
      <w:proofErr w:type="spellEnd"/>
      <w:r w:rsidRPr="00CE30BA">
        <w:rPr>
          <w:rFonts w:ascii="Times New Roman" w:hAnsi="Times New Roman"/>
          <w:sz w:val="24"/>
          <w:lang w:val="pt-BR"/>
        </w:rPr>
        <w:t xml:space="preserve"> </w:t>
      </w:r>
      <w:proofErr w:type="spellStart"/>
      <w:r w:rsidRPr="00CE30BA">
        <w:rPr>
          <w:rFonts w:ascii="Times New Roman" w:hAnsi="Times New Roman"/>
          <w:sz w:val="24"/>
          <w:lang w:val="pt-BR"/>
        </w:rPr>
        <w:t>Things</w:t>
      </w:r>
      <w:proofErr w:type="spellEnd"/>
      <w:r w:rsidRPr="00CE30BA">
        <w:rPr>
          <w:rFonts w:ascii="Times New Roman" w:hAnsi="Times New Roman"/>
          <w:sz w:val="24"/>
          <w:lang w:val="pt-BR"/>
        </w:rPr>
        <w:t>) desponta como uma ferramenta promissora nesse contexto, permitindo a criação de sistemas automatizados e conectados para coleta, transmissão e análise de dados ambientais.</w:t>
      </w:r>
    </w:p>
    <w:p w14:paraId="415CFEF4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Este trabalho propõe o desenvolvimento de um sistema de alerta de enchentes baseado em IoT, voltado para áreas urbanas de risco. A proposta inclui o uso de sensores de nível de água instalados em pontos estratégicos, conectados a microcontroladores e plataformas de comunicação, com o objetivo de identificar a elevação anormal do nível da água e emitir alertas por meio de aplicativos móveis, mensagens SMS e painéis informativos. A solução visa aumentar a capacidade de resposta a desastres, reduzir danos e...</w:t>
      </w:r>
    </w:p>
    <w:p w14:paraId="27AD9ECC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O objetivo principal deste projeto é demonstrar como a aplicação de tecnologias de IoT pode contribuir para a construção de cidades mais resilientes e seguras, alinhando-se aos princípios de Cidades Inteligentes e promovendo a integração entre infraestrutura tecnológica e gestão pública.</w:t>
      </w:r>
    </w:p>
    <w:p w14:paraId="4AB1CEE0" w14:textId="77777777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2 Referencial Teórico</w:t>
      </w:r>
    </w:p>
    <w:p w14:paraId="225A4E41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2.1 Internet das Coisas (IoT)</w:t>
      </w:r>
      <w:r w:rsidRPr="00CE30BA">
        <w:rPr>
          <w:rFonts w:ascii="Times New Roman" w:hAnsi="Times New Roman"/>
          <w:sz w:val="24"/>
          <w:lang w:val="pt-BR"/>
        </w:rPr>
        <w:br/>
        <w:t>A Internet das Coisas (IoT) é um paradigma tecnológico baseado na interconexão de dispositivos físicos por meio da internet, possibilitando a coleta, transmissão e análise de dados em tempo real. Esses dispositivos, que incluem sensores, atuadores, microcontroladores e módulos de comunicação, são capazes de monitorar variáveis do ambiente e interagir entre si de forma autônoma.</w:t>
      </w:r>
    </w:p>
    <w:p w14:paraId="7D78D625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lastRenderedPageBreak/>
        <w:t>Segundo Silva et al. (2020), a IoT tem se destacado como um dos pilares da transformação digital em diversos setores, incluindo a saúde, a indústria, a agricultura e, especialmente, a gestão urbana.</w:t>
      </w:r>
    </w:p>
    <w:p w14:paraId="1FBC5509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2.2 Cidades Inteligentes e Monitoramento Ambiental</w:t>
      </w:r>
      <w:r w:rsidRPr="00CE30BA">
        <w:rPr>
          <w:rFonts w:ascii="Times New Roman" w:hAnsi="Times New Roman"/>
          <w:sz w:val="24"/>
          <w:lang w:val="pt-BR"/>
        </w:rPr>
        <w:br/>
        <w:t>O conceito de Cidades Inteligentes envolve o uso estratégico de tecnologias da informação e comunicação (TICs) para melhorar a infraestrutura urbana, os serviços públicos e a qualidade de vida da população. Entre os diversos domínios contemplados pelas cidades inteligentes, o monitoramento ambiental destaca-se como área crítica.</w:t>
      </w:r>
    </w:p>
    <w:p w14:paraId="1716FD09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No contexto das enchentes urbanas, cidades como Barcelona e Rio de Janeiro vêm adotando sensores para monitoramento do nível da água, integrados a sistemas de gestão de riscos.</w:t>
      </w:r>
    </w:p>
    <w:p w14:paraId="67F5EFAD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2.3 Tecnologias Utilizadas em Sistemas de Alerta com IoT</w:t>
      </w:r>
      <w:r w:rsidRPr="00CE30BA">
        <w:rPr>
          <w:rFonts w:ascii="Times New Roman" w:hAnsi="Times New Roman"/>
          <w:sz w:val="24"/>
          <w:lang w:val="pt-BR"/>
        </w:rPr>
        <w:br/>
        <w:t xml:space="preserve">Sistemas de alerta baseados em IoT utilizam sensores de nível conectados a microcontroladores que enviam dados via Wi-Fi, </w:t>
      </w:r>
      <w:proofErr w:type="spellStart"/>
      <w:r w:rsidRPr="00CE30BA">
        <w:rPr>
          <w:rFonts w:ascii="Times New Roman" w:hAnsi="Times New Roman"/>
          <w:sz w:val="24"/>
          <w:lang w:val="pt-BR"/>
        </w:rPr>
        <w:t>LoRaWAN</w:t>
      </w:r>
      <w:proofErr w:type="spellEnd"/>
      <w:r w:rsidRPr="00CE30BA">
        <w:rPr>
          <w:rFonts w:ascii="Times New Roman" w:hAnsi="Times New Roman"/>
          <w:sz w:val="24"/>
          <w:lang w:val="pt-BR"/>
        </w:rPr>
        <w:t xml:space="preserve"> ou redes móveis para uma plataforma de processamento. Segundo Souza e Andrade (2021), a escolha da tecnologia de comunicação influencia diretamente a eficiência, o custo e a escalabilidade do sistema.</w:t>
      </w:r>
    </w:p>
    <w:p w14:paraId="60F89C88" w14:textId="77777777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3 Metodologia</w:t>
      </w:r>
    </w:p>
    <w:p w14:paraId="3C9A01B2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A metodologia adotada neste trabalho é de natureza aplicada, com abordagem qualitativa e exploratória. O estudo teve como objetivo investigar soluções tecnológicas baseadas em IoT voltadas para o monitoramento de enchentes em áreas urbanas.</w:t>
      </w:r>
    </w:p>
    <w:p w14:paraId="7B3FDFE7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3.1 Levantamento Bibliográfico</w:t>
      </w:r>
      <w:r w:rsidRPr="00CE30BA">
        <w:rPr>
          <w:rFonts w:ascii="Times New Roman" w:hAnsi="Times New Roman"/>
          <w:sz w:val="24"/>
          <w:lang w:val="pt-BR"/>
        </w:rPr>
        <w:br/>
        <w:t>Foi realizada uma revisão bibliográfica sobre os principais conceitos envolvidos: IoT, cidades inteligentes e sistemas de alerta.</w:t>
      </w:r>
    </w:p>
    <w:p w14:paraId="5C7DA3BE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3.2 Estudo de Casos Existentes</w:t>
      </w:r>
      <w:r w:rsidRPr="00CE30BA">
        <w:rPr>
          <w:rFonts w:ascii="Times New Roman" w:hAnsi="Times New Roman"/>
          <w:sz w:val="24"/>
          <w:lang w:val="pt-BR"/>
        </w:rPr>
        <w:br/>
        <w:t>Foram analisadas soluções implementadas em cidades como Barcelona, Cidade do México e Rio de Janeiro.</w:t>
      </w:r>
    </w:p>
    <w:p w14:paraId="5AFF8F8E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3.3 Definição da Proposta de Solução</w:t>
      </w:r>
      <w:r w:rsidRPr="00CE30BA">
        <w:rPr>
          <w:rFonts w:ascii="Times New Roman" w:hAnsi="Times New Roman"/>
          <w:sz w:val="24"/>
          <w:lang w:val="pt-BR"/>
        </w:rPr>
        <w:br/>
        <w:t xml:space="preserve">Com base nas informações obtidas, elaborou-se uma proposta de sistema com sensores de nível, </w:t>
      </w:r>
      <w:r w:rsidRPr="00CE30BA">
        <w:rPr>
          <w:rFonts w:ascii="Times New Roman" w:hAnsi="Times New Roman"/>
          <w:sz w:val="24"/>
          <w:lang w:val="pt-BR"/>
        </w:rPr>
        <w:lastRenderedPageBreak/>
        <w:t xml:space="preserve">microcontroladores ESP32 e comunicação via </w:t>
      </w:r>
      <w:proofErr w:type="spellStart"/>
      <w:r w:rsidRPr="00CE30BA">
        <w:rPr>
          <w:rFonts w:ascii="Times New Roman" w:hAnsi="Times New Roman"/>
          <w:sz w:val="24"/>
          <w:lang w:val="pt-BR"/>
        </w:rPr>
        <w:t>LoRaWAN</w:t>
      </w:r>
      <w:proofErr w:type="spellEnd"/>
      <w:r w:rsidRPr="00CE30BA">
        <w:rPr>
          <w:rFonts w:ascii="Times New Roman" w:hAnsi="Times New Roman"/>
          <w:sz w:val="24"/>
          <w:lang w:val="pt-BR"/>
        </w:rPr>
        <w:t>/Wi-Fi, visando simplicidade, baixo custo e eficiência.</w:t>
      </w:r>
    </w:p>
    <w:p w14:paraId="19332B22" w14:textId="77777777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4 Proposta de Solução</w:t>
      </w:r>
    </w:p>
    <w:p w14:paraId="5B0A6415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A proposta consiste em um sistema de monitoramento de enchentes em tempo real com três camadas principais:</w:t>
      </w:r>
    </w:p>
    <w:p w14:paraId="38AE6454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4.1 Camada de Sensoriamento</w:t>
      </w:r>
      <w:r w:rsidRPr="00CE30BA">
        <w:rPr>
          <w:rFonts w:ascii="Times New Roman" w:hAnsi="Times New Roman"/>
          <w:sz w:val="24"/>
          <w:lang w:val="pt-BR"/>
        </w:rPr>
        <w:br/>
        <w:t>Sensores de nível de água conectados a microcontroladores (ESP32) instalados em áreas de risco.</w:t>
      </w:r>
    </w:p>
    <w:p w14:paraId="154BB72C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4.2 Camada de Comunicação</w:t>
      </w:r>
      <w:r w:rsidRPr="00CE30BA">
        <w:rPr>
          <w:rFonts w:ascii="Times New Roman" w:hAnsi="Times New Roman"/>
          <w:sz w:val="24"/>
          <w:lang w:val="pt-BR"/>
        </w:rPr>
        <w:br/>
        <w:t xml:space="preserve">Transmissão dos dados via </w:t>
      </w:r>
      <w:proofErr w:type="spellStart"/>
      <w:r w:rsidRPr="00CE30BA">
        <w:rPr>
          <w:rFonts w:ascii="Times New Roman" w:hAnsi="Times New Roman"/>
          <w:sz w:val="24"/>
          <w:lang w:val="pt-BR"/>
        </w:rPr>
        <w:t>LoRaWAN</w:t>
      </w:r>
      <w:proofErr w:type="spellEnd"/>
      <w:r w:rsidRPr="00CE30BA">
        <w:rPr>
          <w:rFonts w:ascii="Times New Roman" w:hAnsi="Times New Roman"/>
          <w:sz w:val="24"/>
          <w:lang w:val="pt-BR"/>
        </w:rPr>
        <w:t xml:space="preserve"> ou Wi-Fi para o servidor.</w:t>
      </w:r>
    </w:p>
    <w:p w14:paraId="14BEBF7F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4.3 Camada de Processamento e Alerta</w:t>
      </w:r>
      <w:r w:rsidRPr="00CE30BA">
        <w:rPr>
          <w:rFonts w:ascii="Times New Roman" w:hAnsi="Times New Roman"/>
          <w:sz w:val="24"/>
          <w:lang w:val="pt-BR"/>
        </w:rPr>
        <w:br/>
        <w:t>O servidor processa os dados e envia alertas para a população por meio de aplicativo, SMS ou painéis digitais.</w:t>
      </w:r>
    </w:p>
    <w:p w14:paraId="74C51A90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O sistema é escalável, de baixo custo e aplicável em áreas urbanas brasileiras suscetíveis a inundações.</w:t>
      </w:r>
    </w:p>
    <w:p w14:paraId="489905B1" w14:textId="77777777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t>5 Conclusão</w:t>
      </w:r>
    </w:p>
    <w:p w14:paraId="317C290C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Este trabalho apresentou uma proposta de sistema de alerta de enchentes com IoT, baseada em sensores de nível, microcontroladores e comunicação em tempo real. A solução visa reduzir os impactos das enchentes, protegendo vidas e bens materiais.</w:t>
      </w:r>
    </w:p>
    <w:p w14:paraId="033F91B9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A partir da análise de casos reais e levantamento teórico, foi possível projetar um sistema funcional, econômico e acessível para cidades brasileiras. Como trabalhos futuros, sugere-se a construção de um protótipo, testes de campo e integração com plataformas de Defesa Civil.</w:t>
      </w:r>
    </w:p>
    <w:p w14:paraId="251FCD08" w14:textId="77777777" w:rsidR="00CE30BA" w:rsidRPr="00CE30BA" w:rsidRDefault="00CE30BA">
      <w:pPr>
        <w:spacing w:after="240" w:line="360" w:lineRule="auto"/>
        <w:rPr>
          <w:rFonts w:ascii="Times New Roman" w:hAnsi="Times New Roman"/>
          <w:b/>
          <w:sz w:val="24"/>
          <w:lang w:val="pt-BR"/>
        </w:rPr>
      </w:pPr>
    </w:p>
    <w:p w14:paraId="153DA604" w14:textId="77777777" w:rsidR="00CE30BA" w:rsidRPr="00CE30BA" w:rsidRDefault="00CE30BA">
      <w:pPr>
        <w:spacing w:after="240" w:line="360" w:lineRule="auto"/>
        <w:rPr>
          <w:rFonts w:ascii="Times New Roman" w:hAnsi="Times New Roman"/>
          <w:b/>
          <w:sz w:val="24"/>
          <w:lang w:val="pt-BR"/>
        </w:rPr>
      </w:pPr>
    </w:p>
    <w:p w14:paraId="7267F7F5" w14:textId="77777777" w:rsidR="00CE30BA" w:rsidRDefault="00CE30BA">
      <w:pPr>
        <w:spacing w:after="240" w:line="360" w:lineRule="auto"/>
        <w:rPr>
          <w:rFonts w:ascii="Times New Roman" w:hAnsi="Times New Roman"/>
          <w:b/>
          <w:sz w:val="24"/>
          <w:lang w:val="pt-BR"/>
        </w:rPr>
      </w:pPr>
    </w:p>
    <w:p w14:paraId="38C609F3" w14:textId="7916953B" w:rsidR="00CE286F" w:rsidRPr="00CE30BA" w:rsidRDefault="00000000">
      <w:pPr>
        <w:spacing w:after="240" w:line="360" w:lineRule="auto"/>
        <w:rPr>
          <w:lang w:val="pt-BR"/>
        </w:rPr>
      </w:pPr>
      <w:r w:rsidRPr="00CE30BA">
        <w:rPr>
          <w:rFonts w:ascii="Times New Roman" w:hAnsi="Times New Roman"/>
          <w:b/>
          <w:sz w:val="24"/>
          <w:lang w:val="pt-BR"/>
        </w:rPr>
        <w:lastRenderedPageBreak/>
        <w:t>REFERÊNCIAS</w:t>
      </w:r>
    </w:p>
    <w:p w14:paraId="20787B69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SILVA, João et al. Internet das Coisas: conceitos e aplicações. Revista de Tecnologia, v. 12, n. 3, p. 45-58, 2020.</w:t>
      </w:r>
    </w:p>
    <w:p w14:paraId="4923243D" w14:textId="77777777" w:rsidR="00CE286F" w:rsidRPr="00CE30BA" w:rsidRDefault="00000000">
      <w:pPr>
        <w:spacing w:after="240" w:line="360" w:lineRule="auto"/>
        <w:jc w:val="both"/>
        <w:rPr>
          <w:lang w:val="pt-BR"/>
        </w:rPr>
      </w:pPr>
      <w:r w:rsidRPr="00CE30BA">
        <w:rPr>
          <w:rFonts w:ascii="Times New Roman" w:hAnsi="Times New Roman"/>
          <w:sz w:val="24"/>
          <w:lang w:val="pt-BR"/>
        </w:rPr>
        <w:t>SOUZA, Maria; ANDRADE, Carlos. Sistemas de alerta baseados em IoT. Anais do Congresso Brasileiro de Computação, 2021.</w:t>
      </w:r>
    </w:p>
    <w:p w14:paraId="643221BB" w14:textId="77777777" w:rsidR="00CE286F" w:rsidRDefault="00000000">
      <w:pPr>
        <w:spacing w:after="240" w:line="360" w:lineRule="auto"/>
        <w:jc w:val="both"/>
      </w:pPr>
      <w:r w:rsidRPr="00CE30BA">
        <w:rPr>
          <w:rFonts w:ascii="Times New Roman" w:hAnsi="Times New Roman"/>
          <w:sz w:val="24"/>
          <w:lang w:val="pt-BR"/>
        </w:rPr>
        <w:t xml:space="preserve">PEREIRA, Ana. Cidades Inteligentes e monitoramento ambiental: uma revisão. </w:t>
      </w:r>
      <w:proofErr w:type="spellStart"/>
      <w:r>
        <w:rPr>
          <w:rFonts w:ascii="Times New Roman" w:hAnsi="Times New Roman"/>
          <w:sz w:val="24"/>
        </w:rPr>
        <w:t>Revista</w:t>
      </w:r>
      <w:proofErr w:type="spellEnd"/>
      <w:r>
        <w:rPr>
          <w:rFonts w:ascii="Times New Roman" w:hAnsi="Times New Roman"/>
          <w:sz w:val="24"/>
        </w:rPr>
        <w:t xml:space="preserve"> Brasileira de </w:t>
      </w:r>
      <w:proofErr w:type="spellStart"/>
      <w:r>
        <w:rPr>
          <w:rFonts w:ascii="Times New Roman" w:hAnsi="Times New Roman"/>
          <w:sz w:val="24"/>
        </w:rPr>
        <w:t>Urbanismo</w:t>
      </w:r>
      <w:proofErr w:type="spellEnd"/>
      <w:r>
        <w:rPr>
          <w:rFonts w:ascii="Times New Roman" w:hAnsi="Times New Roman"/>
          <w:sz w:val="24"/>
        </w:rPr>
        <w:t>, v. 9, n. 1, p. 15-28, 2019.</w:t>
      </w:r>
    </w:p>
    <w:sectPr w:rsidR="00CE286F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667990">
    <w:abstractNumId w:val="8"/>
  </w:num>
  <w:num w:numId="2" w16cid:durableId="1987078081">
    <w:abstractNumId w:val="6"/>
  </w:num>
  <w:num w:numId="3" w16cid:durableId="436142566">
    <w:abstractNumId w:val="5"/>
  </w:num>
  <w:num w:numId="4" w16cid:durableId="389160366">
    <w:abstractNumId w:val="4"/>
  </w:num>
  <w:num w:numId="5" w16cid:durableId="858619374">
    <w:abstractNumId w:val="7"/>
  </w:num>
  <w:num w:numId="6" w16cid:durableId="481894591">
    <w:abstractNumId w:val="3"/>
  </w:num>
  <w:num w:numId="7" w16cid:durableId="1272785688">
    <w:abstractNumId w:val="2"/>
  </w:num>
  <w:num w:numId="8" w16cid:durableId="2092386519">
    <w:abstractNumId w:val="1"/>
  </w:num>
  <w:num w:numId="9" w16cid:durableId="27456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302"/>
    <w:rsid w:val="00AA1D8D"/>
    <w:rsid w:val="00B47730"/>
    <w:rsid w:val="00C15359"/>
    <w:rsid w:val="00CB0664"/>
    <w:rsid w:val="00CE286F"/>
    <w:rsid w:val="00CE30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668C0F"/>
  <w14:defaultImageDpi w14:val="300"/>
  <w15:docId w15:val="{00424895-9EB2-4528-B054-2B8111D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1133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Cecilio Alves Santos - 824224719</cp:lastModifiedBy>
  <cp:revision>2</cp:revision>
  <dcterms:created xsi:type="dcterms:W3CDTF">2013-12-23T23:15:00Z</dcterms:created>
  <dcterms:modified xsi:type="dcterms:W3CDTF">2025-05-26T23:50:00Z</dcterms:modified>
  <cp:category/>
</cp:coreProperties>
</file>