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B08A" w14:textId="54C25BDE" w:rsidR="00B33DF9" w:rsidRDefault="009A0AAE">
      <w:pPr>
        <w:rPr>
          <w:lang w:val="en-US"/>
        </w:rPr>
      </w:pPr>
      <w:r>
        <w:rPr>
          <w:lang w:val="en-US"/>
        </w:rPr>
        <w:t>1.- Most of the people playing are between 20 and 24 years old</w:t>
      </w:r>
    </w:p>
    <w:p w14:paraId="3F4B2C37" w14:textId="3342E54A" w:rsidR="009A0AAE" w:rsidRDefault="009A0AAE">
      <w:pPr>
        <w:rPr>
          <w:lang w:val="en-US"/>
        </w:rPr>
      </w:pPr>
      <w:r>
        <w:rPr>
          <w:lang w:val="en-US"/>
        </w:rPr>
        <w:t>2.- There are more males buying items but in average woman spend a 10% more.</w:t>
      </w:r>
    </w:p>
    <w:p w14:paraId="286328E1" w14:textId="123DD3E3" w:rsidR="009A0AAE" w:rsidRPr="009A0AAE" w:rsidRDefault="009A0AAE">
      <w:pPr>
        <w:rPr>
          <w:lang w:val="en-US"/>
        </w:rPr>
      </w:pPr>
      <w:r>
        <w:rPr>
          <w:lang w:val="en-US"/>
        </w:rPr>
        <w:t>3.- Final Critic item is the most popular item and the one that leaves the most revenue.</w:t>
      </w:r>
    </w:p>
    <w:sectPr w:rsidR="009A0AAE" w:rsidRPr="009A0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AE"/>
    <w:rsid w:val="009A0AAE"/>
    <w:rsid w:val="00B3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1CC3"/>
  <w15:chartTrackingRefBased/>
  <w15:docId w15:val="{7D70E26E-BBA2-497C-873F-BB9792D9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Chacon Almada</dc:creator>
  <cp:keywords/>
  <dc:description/>
  <cp:lastModifiedBy>Eduardo Chacon Almada</cp:lastModifiedBy>
  <cp:revision>1</cp:revision>
  <dcterms:created xsi:type="dcterms:W3CDTF">2021-01-28T04:44:00Z</dcterms:created>
  <dcterms:modified xsi:type="dcterms:W3CDTF">2021-01-28T04:50:00Z</dcterms:modified>
</cp:coreProperties>
</file>