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68877" w14:textId="77777777" w:rsidR="00ED0DEB" w:rsidRDefault="00ED0DEB" w:rsidP="00ED0DEB"/>
    <w:p w14:paraId="388427ED" w14:textId="77777777" w:rsidR="00ED0DEB" w:rsidRDefault="00ED0DEB" w:rsidP="00ED0DEB"/>
    <w:p w14:paraId="326367A7" w14:textId="77777777" w:rsidR="00ED0DEB" w:rsidRDefault="00ED0DEB" w:rsidP="00ED0DEB"/>
    <w:p w14:paraId="35979705" w14:textId="77777777" w:rsidR="00157EEB" w:rsidRPr="00DE0AB2" w:rsidRDefault="00157EEB" w:rsidP="00157EEB">
      <w:pPr>
        <w:ind w:left="720" w:hanging="360"/>
        <w:jc w:val="center"/>
      </w:pPr>
      <w:r w:rsidRPr="00DE0AB2">
        <w:rPr>
          <w:noProof/>
          <w:lang w:eastAsia="en-IE"/>
        </w:rPr>
        <w:drawing>
          <wp:inline distT="0" distB="0" distL="0" distR="0" wp14:anchorId="149A1D19" wp14:editId="775AFBDB">
            <wp:extent cx="2273300" cy="2273300"/>
            <wp:effectExtent l="0" t="0" r="0" b="0"/>
            <wp:docPr id="1028144924" name="Picture 1"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4924" name="Picture 1" descr="A blue square with whit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273300"/>
                    </a:xfrm>
                    <a:prstGeom prst="rect">
                      <a:avLst/>
                    </a:prstGeom>
                    <a:noFill/>
                    <a:ln>
                      <a:noFill/>
                    </a:ln>
                  </pic:spPr>
                </pic:pic>
              </a:graphicData>
            </a:graphic>
          </wp:inline>
        </w:drawing>
      </w:r>
      <w:r w:rsidRPr="00DE0AB2">
        <w:rPr>
          <w:noProof/>
          <w:lang w:eastAsia="en-IE"/>
        </w:rPr>
        <mc:AlternateContent>
          <mc:Choice Requires="wpg">
            <w:drawing>
              <wp:anchor distT="0" distB="0" distL="114300" distR="114300" simplePos="0" relativeHeight="251659264" behindDoc="0" locked="0" layoutInCell="1" allowOverlap="1" wp14:anchorId="787CEE1A" wp14:editId="6BC74ADD">
                <wp:simplePos x="0" y="0"/>
                <wp:positionH relativeFrom="margin">
                  <wp:align>center</wp:align>
                </wp:positionH>
                <wp:positionV relativeFrom="page">
                  <wp:posOffset>184785</wp:posOffset>
                </wp:positionV>
                <wp:extent cx="7315200" cy="1082040"/>
                <wp:effectExtent l="0" t="0" r="1270" b="3810"/>
                <wp:wrapNone/>
                <wp:docPr id="149" name="Group 149"/>
                <wp:cNvGraphicFramePr/>
                <a:graphic xmlns:a="http://schemas.openxmlformats.org/drawingml/2006/main">
                  <a:graphicData uri="http://schemas.microsoft.com/office/word/2010/wordprocessingGroup">
                    <wpg:wgp>
                      <wpg:cNvGrpSpPr/>
                      <wpg:grpSpPr>
                        <a:xfrm>
                          <a:off x="0" y="0"/>
                          <a:ext cx="7315200" cy="108204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3C31D290" id="Group 149" o:spid="_x0000_s1026" style="position:absolute;margin-left:0;margin-top:14.55pt;width:8in;height:85.2pt;z-index:251659264;mso-width-percent:941;mso-position-horizontal:center;mso-position-horizontal-relative:margin;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p>
    <w:p w14:paraId="1389740F" w14:textId="77777777" w:rsidR="00157EEB" w:rsidRPr="00DE0AB2" w:rsidRDefault="00157EEB" w:rsidP="00157EEB">
      <w:pPr>
        <w:ind w:left="720" w:hanging="360"/>
      </w:pPr>
    </w:p>
    <w:p w14:paraId="1B3623BE" w14:textId="1DC3658D" w:rsidR="00157EEB" w:rsidRPr="00157EEB" w:rsidRDefault="00000000" w:rsidP="00157EEB">
      <w:pPr>
        <w:jc w:val="center"/>
        <w:rPr>
          <w:color w:val="4472C4" w:themeColor="accent1"/>
          <w:sz w:val="40"/>
          <w:szCs w:val="40"/>
        </w:rPr>
      </w:pPr>
      <w:sdt>
        <w:sdtPr>
          <w:rPr>
            <w:caps/>
            <w:color w:val="4472C4" w:themeColor="accent1"/>
            <w:sz w:val="40"/>
            <w:szCs w:val="40"/>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630F">
            <w:rPr>
              <w:caps/>
              <w:color w:val="4472C4" w:themeColor="accent1"/>
              <w:sz w:val="40"/>
              <w:szCs w:val="40"/>
            </w:rPr>
            <w:t>Data Mining</w:t>
          </w:r>
        </w:sdtContent>
      </w:sdt>
    </w:p>
    <w:sdt>
      <w:sdtPr>
        <w:rPr>
          <w:b/>
          <w:color w:val="404040" w:themeColor="text1" w:themeTint="BF"/>
          <w:sz w:val="36"/>
          <w:szCs w:val="36"/>
        </w:rPr>
        <w:alias w:val="Subtitle"/>
        <w:tag w:val=""/>
        <w:id w:val="-1529478771"/>
        <w:dataBinding w:prefixMappings="xmlns:ns0='http://purl.org/dc/elements/1.1/' xmlns:ns1='http://schemas.openxmlformats.org/package/2006/metadata/core-properties' " w:xpath="/ns1:coreProperties[1]/ns0:subject[1]" w:storeItemID="{6C3C8BC8-F283-45AE-878A-BAB7291924A1}"/>
        <w:text/>
      </w:sdtPr>
      <w:sdtContent>
        <w:p w14:paraId="5B7449D3" w14:textId="03EA1D1E" w:rsidR="0036162C" w:rsidRDefault="002B630F" w:rsidP="0036162C">
          <w:pPr>
            <w:jc w:val="center"/>
            <w:rPr>
              <w:b/>
              <w:color w:val="404040" w:themeColor="text1" w:themeTint="BF"/>
              <w:sz w:val="36"/>
              <w:szCs w:val="36"/>
            </w:rPr>
          </w:pPr>
          <w:r>
            <w:rPr>
              <w:b/>
              <w:color w:val="404040" w:themeColor="text1" w:themeTint="BF"/>
              <w:sz w:val="36"/>
              <w:szCs w:val="36"/>
            </w:rPr>
            <w:t>Individual Assignment</w:t>
          </w:r>
        </w:p>
      </w:sdtContent>
    </w:sdt>
    <w:p w14:paraId="0705DDA9" w14:textId="16C46308" w:rsidR="00157EEB" w:rsidRPr="00157EEB" w:rsidRDefault="00C436B4" w:rsidP="00157EEB">
      <w:pPr>
        <w:ind w:left="720" w:hanging="360"/>
        <w:rPr>
          <w:sz w:val="14"/>
          <w:szCs w:val="12"/>
        </w:rPr>
      </w:pPr>
      <w:r>
        <w:rPr>
          <w:noProof/>
          <w:lang w:eastAsia="en-IE"/>
        </w:rPr>
        <mc:AlternateContent>
          <mc:Choice Requires="wps">
            <w:drawing>
              <wp:anchor distT="0" distB="0" distL="114300" distR="114300" simplePos="0" relativeHeight="251662336" behindDoc="0" locked="0" layoutInCell="1" allowOverlap="1" wp14:anchorId="680134CE" wp14:editId="4FB8E787">
                <wp:simplePos x="0" y="0"/>
                <wp:positionH relativeFrom="margin">
                  <wp:posOffset>71120</wp:posOffset>
                </wp:positionH>
                <wp:positionV relativeFrom="page">
                  <wp:posOffset>5916930</wp:posOffset>
                </wp:positionV>
                <wp:extent cx="6268720" cy="826135"/>
                <wp:effectExtent l="0" t="0" r="0" b="12065"/>
                <wp:wrapSquare wrapText="bothSides"/>
                <wp:docPr id="152" name="Text Box 152"/>
                <wp:cNvGraphicFramePr/>
                <a:graphic xmlns:a="http://schemas.openxmlformats.org/drawingml/2006/main">
                  <a:graphicData uri="http://schemas.microsoft.com/office/word/2010/wordprocessingShape">
                    <wps:wsp>
                      <wps:cNvSpPr txBox="1"/>
                      <wps:spPr>
                        <a:xfrm>
                          <a:off x="0" y="0"/>
                          <a:ext cx="6268720" cy="826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523322915"/>
                              <w:dataBinding w:prefixMappings="xmlns:ns0='http://purl.org/dc/elements/1.1/' xmlns:ns1='http://schemas.openxmlformats.org/package/2006/metadata/core-properties' " w:xpath="/ns1:coreProperties[1]/ns0:creator[1]" w:storeItemID="{6C3C8BC8-F283-45AE-878A-BAB7291924A1}"/>
                              <w:text/>
                            </w:sdtPr>
                            <w:sdtContent>
                              <w:p w14:paraId="5B26117E" w14:textId="3FEA4956" w:rsidR="00C436B4" w:rsidRDefault="00C436B4" w:rsidP="00607517">
                                <w:pPr>
                                  <w:pStyle w:val="NoSpacing"/>
                                  <w:rPr>
                                    <w:color w:val="595959" w:themeColor="text1" w:themeTint="A6"/>
                                    <w:sz w:val="28"/>
                                    <w:szCs w:val="28"/>
                                  </w:rPr>
                                </w:pPr>
                                <w:r>
                                  <w:rPr>
                                    <w:color w:val="595959" w:themeColor="text1" w:themeTint="A6"/>
                                    <w:sz w:val="28"/>
                                    <w:szCs w:val="28"/>
                                  </w:rPr>
                                  <w:t>Name: Eduardo Campos</w:t>
                                </w:r>
                              </w:p>
                            </w:sdtContent>
                          </w:sdt>
                          <w:p w14:paraId="5E7A05D5" w14:textId="77777777" w:rsidR="00C436B4" w:rsidRDefault="00C436B4" w:rsidP="00C436B4">
                            <w:pPr>
                              <w:pStyle w:val="NoSpacing"/>
                              <w:jc w:val="center"/>
                              <w:rPr>
                                <w:color w:val="595959" w:themeColor="text1" w:themeTint="A6"/>
                                <w:sz w:val="18"/>
                                <w:szCs w:val="18"/>
                              </w:rPr>
                            </w:pPr>
                          </w:p>
                          <w:sdt>
                            <w:sdtPr>
                              <w:alias w:val="Company E-mail"/>
                              <w:tag w:val=""/>
                              <w:id w:val="1420139047"/>
                              <w:showingPlcHdr/>
                              <w:dataBinding w:prefixMappings="xmlns:ns0='http://schemas.microsoft.com/office/2006/coverPageProps' " w:xpath="/ns0:CoverPageProperties[1]/ns0:CompanyEmail[1]" w:storeItemID="{55AF091B-3C7A-41E3-B477-F2FDAA23CFDA}"/>
                              <w:text/>
                            </w:sdtPr>
                            <w:sdtContent>
                              <w:p w14:paraId="0A3EAE46" w14:textId="77777777" w:rsidR="00C436B4" w:rsidRPr="00F3455A" w:rsidRDefault="00C436B4" w:rsidP="00C436B4">
                                <w:pPr>
                                  <w:jc w:val="center"/>
                                </w:pPr>
                                <w:r>
                                  <w:t xml:space="preserve">     </w:t>
                                </w:r>
                              </w:p>
                            </w:sdtContent>
                          </w:sdt>
                          <w:p w14:paraId="21B06A81" w14:textId="77777777" w:rsidR="00C436B4" w:rsidRDefault="00C436B4" w:rsidP="00C436B4">
                            <w:pPr>
                              <w:pStyle w:val="NoSpacing"/>
                              <w:jc w:val="center"/>
                              <w:rPr>
                                <w:color w:val="595959" w:themeColor="text1" w:themeTint="A6"/>
                                <w:sz w:val="18"/>
                                <w:szCs w:val="18"/>
                              </w:rPr>
                            </w:pPr>
                          </w:p>
                          <w:p w14:paraId="07F29DC0" w14:textId="77777777" w:rsidR="00C436B4" w:rsidRDefault="00C436B4" w:rsidP="00C436B4">
                            <w:pPr>
                              <w:jc w:val="center"/>
                            </w:pPr>
                          </w:p>
                          <w:p w14:paraId="019A7BC9" w14:textId="77777777" w:rsidR="00C436B4" w:rsidRDefault="00C436B4" w:rsidP="00C436B4">
                            <w:pPr>
                              <w:pStyle w:val="NoSpacing"/>
                              <w:jc w:val="center"/>
                              <w:rPr>
                                <w:color w:val="595959" w:themeColor="text1" w:themeTint="A6"/>
                                <w:sz w:val="18"/>
                                <w:szCs w:val="18"/>
                              </w:rPr>
                            </w:pPr>
                          </w:p>
                          <w:p w14:paraId="1E8B87DE" w14:textId="77777777" w:rsidR="00C436B4" w:rsidRDefault="00C436B4" w:rsidP="00C436B4">
                            <w:pPr>
                              <w:pStyle w:val="NoSpacing"/>
                              <w:jc w:val="center"/>
                              <w:rPr>
                                <w:color w:val="595959" w:themeColor="text1" w:themeTint="A6"/>
                                <w:sz w:val="18"/>
                                <w:szCs w:val="18"/>
                              </w:rPr>
                            </w:pPr>
                          </w:p>
                          <w:p w14:paraId="69E80BD1" w14:textId="77777777" w:rsidR="00C436B4" w:rsidRDefault="00C436B4" w:rsidP="00C436B4">
                            <w:pPr>
                              <w:pStyle w:val="NoSpacing"/>
                              <w:jc w:val="center"/>
                              <w:rPr>
                                <w:color w:val="595959" w:themeColor="text1" w:themeTint="A6"/>
                                <w:sz w:val="18"/>
                                <w:szCs w:val="18"/>
                              </w:rPr>
                            </w:pPr>
                          </w:p>
                          <w:p w14:paraId="061A30CD" w14:textId="77777777" w:rsidR="00C436B4" w:rsidRDefault="00C436B4" w:rsidP="00C436B4">
                            <w:pPr>
                              <w:pStyle w:val="NoSpacing"/>
                              <w:jc w:val="center"/>
                              <w:rPr>
                                <w:color w:val="595959" w:themeColor="text1" w:themeTint="A6"/>
                                <w:sz w:val="18"/>
                                <w:szCs w:val="18"/>
                              </w:rPr>
                            </w:pPr>
                          </w:p>
                          <w:p w14:paraId="35CED86D" w14:textId="77777777" w:rsidR="00C436B4" w:rsidRDefault="00C436B4" w:rsidP="00C436B4">
                            <w:pPr>
                              <w:pStyle w:val="NoSpacing"/>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80134CE" id="_x0000_t202" coordsize="21600,21600" o:spt="202" path="m,l,21600r21600,l21600,xe">
                <v:stroke joinstyle="miter"/>
                <v:path gradientshapeok="t" o:connecttype="rect"/>
              </v:shapetype>
              <v:shape id="Text Box 152" o:spid="_x0000_s1026" type="#_x0000_t202" style="position:absolute;left:0;text-align:left;margin-left:5.6pt;margin-top:465.9pt;width:493.6pt;height:65.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" filled="f" stroked="f" strokeweight=".5pt">
                <v:textbox inset="126pt,0,54pt,0">
                  <w:txbxContent>
                    <w:sdt>
                      <w:sdtPr>
                        <w:rPr>
                          <w:color w:val="595959" w:themeColor="text1" w:themeTint="A6"/>
                          <w:sz w:val="28"/>
                          <w:szCs w:val="28"/>
                        </w:rPr>
                        <w:alias w:val="Author"/>
                        <w:tag w:val=""/>
                        <w:id w:val="-1523322915"/>
                        <w:dataBinding w:prefixMappings="xmlns:ns0='http://purl.org/dc/elements/1.1/' xmlns:ns1='http://schemas.openxmlformats.org/package/2006/metadata/core-properties' " w:xpath="/ns1:coreProperties[1]/ns0:creator[1]" w:storeItemID="{6C3C8BC8-F283-45AE-878A-BAB7291924A1}"/>
                        <w:text/>
                      </w:sdtPr>
                      <w:sdtContent>
                        <w:p w14:paraId="5B26117E" w14:textId="3FEA4956" w:rsidR="00C436B4" w:rsidRDefault="00C436B4" w:rsidP="00607517">
                          <w:pPr>
                            <w:pStyle w:val="NoSpacing"/>
                            <w:rPr>
                              <w:color w:val="595959" w:themeColor="text1" w:themeTint="A6"/>
                              <w:sz w:val="28"/>
                              <w:szCs w:val="28"/>
                            </w:rPr>
                          </w:pPr>
                          <w:r>
                            <w:rPr>
                              <w:color w:val="595959" w:themeColor="text1" w:themeTint="A6"/>
                              <w:sz w:val="28"/>
                              <w:szCs w:val="28"/>
                            </w:rPr>
                            <w:t>Name: Eduardo Campos</w:t>
                          </w:r>
                        </w:p>
                      </w:sdtContent>
                    </w:sdt>
                    <w:p w14:paraId="5E7A05D5" w14:textId="77777777" w:rsidR="00C436B4" w:rsidRDefault="00C436B4" w:rsidP="00C436B4">
                      <w:pPr>
                        <w:pStyle w:val="NoSpacing"/>
                        <w:jc w:val="center"/>
                        <w:rPr>
                          <w:color w:val="595959" w:themeColor="text1" w:themeTint="A6"/>
                          <w:sz w:val="18"/>
                          <w:szCs w:val="18"/>
                        </w:rPr>
                      </w:pPr>
                    </w:p>
                    <w:sdt>
                      <w:sdtPr>
                        <w:alias w:val="Company E-mail"/>
                        <w:tag w:val=""/>
                        <w:id w:val="1420139047"/>
                        <w:showingPlcHdr/>
                        <w:dataBinding w:prefixMappings="xmlns:ns0='http://schemas.microsoft.com/office/2006/coverPageProps' " w:xpath="/ns0:CoverPageProperties[1]/ns0:CompanyEmail[1]" w:storeItemID="{55AF091B-3C7A-41E3-B477-F2FDAA23CFDA}"/>
                        <w:text/>
                      </w:sdtPr>
                      <w:sdtContent>
                        <w:p w14:paraId="0A3EAE46" w14:textId="77777777" w:rsidR="00C436B4" w:rsidRPr="00F3455A" w:rsidRDefault="00C436B4" w:rsidP="00C436B4">
                          <w:pPr>
                            <w:jc w:val="center"/>
                          </w:pPr>
                          <w:r>
                            <w:t xml:space="preserve">     </w:t>
                          </w:r>
                        </w:p>
                      </w:sdtContent>
                    </w:sdt>
                    <w:p w14:paraId="21B06A81" w14:textId="77777777" w:rsidR="00C436B4" w:rsidRDefault="00C436B4" w:rsidP="00C436B4">
                      <w:pPr>
                        <w:pStyle w:val="NoSpacing"/>
                        <w:jc w:val="center"/>
                        <w:rPr>
                          <w:color w:val="595959" w:themeColor="text1" w:themeTint="A6"/>
                          <w:sz w:val="18"/>
                          <w:szCs w:val="18"/>
                        </w:rPr>
                      </w:pPr>
                    </w:p>
                    <w:p w14:paraId="07F29DC0" w14:textId="77777777" w:rsidR="00C436B4" w:rsidRDefault="00C436B4" w:rsidP="00C436B4">
                      <w:pPr>
                        <w:jc w:val="center"/>
                      </w:pPr>
                    </w:p>
                    <w:p w14:paraId="019A7BC9" w14:textId="77777777" w:rsidR="00C436B4" w:rsidRDefault="00C436B4" w:rsidP="00C436B4">
                      <w:pPr>
                        <w:pStyle w:val="NoSpacing"/>
                        <w:jc w:val="center"/>
                        <w:rPr>
                          <w:color w:val="595959" w:themeColor="text1" w:themeTint="A6"/>
                          <w:sz w:val="18"/>
                          <w:szCs w:val="18"/>
                        </w:rPr>
                      </w:pPr>
                    </w:p>
                    <w:p w14:paraId="1E8B87DE" w14:textId="77777777" w:rsidR="00C436B4" w:rsidRDefault="00C436B4" w:rsidP="00C436B4">
                      <w:pPr>
                        <w:pStyle w:val="NoSpacing"/>
                        <w:jc w:val="center"/>
                        <w:rPr>
                          <w:color w:val="595959" w:themeColor="text1" w:themeTint="A6"/>
                          <w:sz w:val="18"/>
                          <w:szCs w:val="18"/>
                        </w:rPr>
                      </w:pPr>
                    </w:p>
                    <w:p w14:paraId="69E80BD1" w14:textId="77777777" w:rsidR="00C436B4" w:rsidRDefault="00C436B4" w:rsidP="00C436B4">
                      <w:pPr>
                        <w:pStyle w:val="NoSpacing"/>
                        <w:jc w:val="center"/>
                        <w:rPr>
                          <w:color w:val="595959" w:themeColor="text1" w:themeTint="A6"/>
                          <w:sz w:val="18"/>
                          <w:szCs w:val="18"/>
                        </w:rPr>
                      </w:pPr>
                    </w:p>
                    <w:p w14:paraId="061A30CD" w14:textId="77777777" w:rsidR="00C436B4" w:rsidRDefault="00C436B4" w:rsidP="00C436B4">
                      <w:pPr>
                        <w:pStyle w:val="NoSpacing"/>
                        <w:jc w:val="center"/>
                        <w:rPr>
                          <w:color w:val="595959" w:themeColor="text1" w:themeTint="A6"/>
                          <w:sz w:val="18"/>
                          <w:szCs w:val="18"/>
                        </w:rPr>
                      </w:pPr>
                    </w:p>
                    <w:p w14:paraId="35CED86D" w14:textId="77777777" w:rsidR="00C436B4" w:rsidRDefault="00C436B4" w:rsidP="00C436B4">
                      <w:pPr>
                        <w:pStyle w:val="NoSpacing"/>
                        <w:jc w:val="center"/>
                        <w:rPr>
                          <w:color w:val="595959" w:themeColor="text1" w:themeTint="A6"/>
                          <w:sz w:val="18"/>
                          <w:szCs w:val="18"/>
                        </w:rPr>
                      </w:pPr>
                    </w:p>
                  </w:txbxContent>
                </v:textbox>
                <w10:wrap type="square" anchorx="margin" anchory="page"/>
              </v:shape>
            </w:pict>
          </mc:Fallback>
        </mc:AlternateContent>
      </w:r>
      <w:r w:rsidR="0036162C">
        <w:rPr>
          <w:noProof/>
          <w:lang w:eastAsia="en-IE"/>
        </w:rPr>
        <mc:AlternateContent>
          <mc:Choice Requires="wps">
            <w:drawing>
              <wp:anchor distT="0" distB="0" distL="114300" distR="114300" simplePos="0" relativeHeight="251660288" behindDoc="0" locked="0" layoutInCell="1" allowOverlap="1" wp14:anchorId="578FDE05" wp14:editId="1CA6240E">
                <wp:simplePos x="0" y="0"/>
                <wp:positionH relativeFrom="margin">
                  <wp:posOffset>-491197</wp:posOffset>
                </wp:positionH>
                <wp:positionV relativeFrom="page">
                  <wp:posOffset>5489477</wp:posOffset>
                </wp:positionV>
                <wp:extent cx="64008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64008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37853A" w14:textId="3AE5003A" w:rsidR="00157EEB" w:rsidRPr="00F3455A" w:rsidRDefault="00157EEB" w:rsidP="0036162C">
                            <w:pPr>
                              <w:pStyle w:val="NoSpacing"/>
                              <w:jc w:val="center"/>
                              <w:rPr>
                                <w:color w:val="4472C4" w:themeColor="accent1"/>
                                <w:sz w:val="28"/>
                                <w:szCs w:val="28"/>
                              </w:rPr>
                            </w:pPr>
                            <w:r w:rsidRPr="00F3455A">
                              <w:rPr>
                                <w:color w:val="4472C4" w:themeColor="accent1"/>
                                <w:sz w:val="28"/>
                                <w:szCs w:val="28"/>
                              </w:rPr>
                              <w:t xml:space="preserve">Higher Diploma in Science in </w:t>
                            </w:r>
                            <w:r>
                              <w:rPr>
                                <w:color w:val="4472C4" w:themeColor="accent1"/>
                                <w:sz w:val="28"/>
                                <w:szCs w:val="28"/>
                              </w:rPr>
                              <w:t>Data Analytics</w:t>
                            </w:r>
                          </w:p>
                          <w:p w14:paraId="38FEE307" w14:textId="77777777" w:rsidR="00157EEB" w:rsidRPr="00F3455A" w:rsidRDefault="00157EEB" w:rsidP="00157EEB">
                            <w:pPr>
                              <w:pStyle w:val="NoSpacing"/>
                              <w:jc w:val="center"/>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578FDE05" id="Text Box 153" o:spid="_x0000_s1027" type="#_x0000_t202" style="position:absolute;left:0;text-align:left;margin-left:-38.7pt;margin-top:432.25pt;width:7in;height:79.5pt;z-index:251660288;visibility:visible;mso-wrap-style:square;mso-width-percent:0;mso-height-percent:100;mso-wrap-distance-left:9pt;mso-wrap-distance-top:0;mso-wrap-distance-right:9pt;mso-wrap-distance-bottom:0;mso-position-horizontal:absolute;mso-position-horizontal-relative:margin;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" filled="f" stroked="f" strokeweight=".5pt">
                <v:textbox style="mso-fit-shape-to-text:t" inset="126pt,0,54pt,0">
                  <w:txbxContent>
                    <w:p w14:paraId="3C37853A" w14:textId="3AE5003A" w:rsidR="00157EEB" w:rsidRPr="00F3455A" w:rsidRDefault="00157EEB" w:rsidP="0036162C">
                      <w:pPr>
                        <w:pStyle w:val="NoSpacing"/>
                        <w:jc w:val="center"/>
                        <w:rPr>
                          <w:color w:val="4472C4" w:themeColor="accent1"/>
                          <w:sz w:val="28"/>
                          <w:szCs w:val="28"/>
                        </w:rPr>
                      </w:pPr>
                      <w:r w:rsidRPr="00F3455A">
                        <w:rPr>
                          <w:color w:val="4472C4" w:themeColor="accent1"/>
                          <w:sz w:val="28"/>
                          <w:szCs w:val="28"/>
                        </w:rPr>
                        <w:t xml:space="preserve">Higher Diploma in Science in </w:t>
                      </w:r>
                      <w:r>
                        <w:rPr>
                          <w:color w:val="4472C4" w:themeColor="accent1"/>
                          <w:sz w:val="28"/>
                          <w:szCs w:val="28"/>
                        </w:rPr>
                        <w:t>Data Analytics</w:t>
                      </w:r>
                    </w:p>
                    <w:p w14:paraId="38FEE307" w14:textId="77777777" w:rsidR="00157EEB" w:rsidRPr="00F3455A" w:rsidRDefault="00157EEB" w:rsidP="00157EEB">
                      <w:pPr>
                        <w:pStyle w:val="NoSpacing"/>
                        <w:jc w:val="center"/>
                        <w:rPr>
                          <w:color w:val="595959" w:themeColor="text1" w:themeTint="A6"/>
                          <w:sz w:val="28"/>
                          <w:szCs w:val="28"/>
                        </w:rPr>
                      </w:pPr>
                    </w:p>
                  </w:txbxContent>
                </v:textbox>
                <w10:wrap type="square" anchorx="margin" anchory="page"/>
              </v:shape>
            </w:pict>
          </mc:Fallback>
        </mc:AlternateContent>
      </w:r>
    </w:p>
    <w:p w14:paraId="557568E7" w14:textId="4DCB9949" w:rsidR="00157EEB" w:rsidRPr="0036162C" w:rsidRDefault="00157EEB" w:rsidP="0036162C">
      <w:pPr>
        <w:rPr>
          <w:smallCaps/>
          <w:color w:val="404040" w:themeColor="text1" w:themeTint="BF"/>
          <w:sz w:val="36"/>
          <w:szCs w:val="36"/>
        </w:rPr>
      </w:pPr>
    </w:p>
    <w:p w14:paraId="14463D4A" w14:textId="34D7F9D1" w:rsidR="00157EEB" w:rsidRDefault="00157EEB" w:rsidP="00157EEB"/>
    <w:p w14:paraId="65A9EB6A" w14:textId="77777777" w:rsidR="00157EEB" w:rsidRDefault="00157EEB" w:rsidP="00157EEB"/>
    <w:p w14:paraId="0926A355" w14:textId="77777777" w:rsidR="00607517" w:rsidRDefault="00607517" w:rsidP="00157EEB"/>
    <w:p w14:paraId="0ECD06E7" w14:textId="77777777" w:rsidR="00607517" w:rsidRDefault="00607517" w:rsidP="00157EEB"/>
    <w:p w14:paraId="79D0BF4E" w14:textId="77777777" w:rsidR="00607517" w:rsidRDefault="00607517" w:rsidP="00157EEB"/>
    <w:p w14:paraId="7A1315D3" w14:textId="77777777" w:rsidR="002F4B41" w:rsidRDefault="002F4B41" w:rsidP="00157EEB"/>
    <w:p w14:paraId="33EEEAC2" w14:textId="77777777" w:rsidR="002F4B41" w:rsidRDefault="002F4B41" w:rsidP="00157EEB"/>
    <w:p w14:paraId="70409BC7" w14:textId="77777777" w:rsidR="002F4B41" w:rsidRDefault="002F4B41" w:rsidP="00157EEB"/>
    <w:sdt>
      <w:sdtPr>
        <w:rPr>
          <w:rFonts w:ascii="Arial" w:eastAsiaTheme="minorHAnsi" w:hAnsi="Arial" w:cstheme="minorBidi"/>
          <w:color w:val="auto"/>
          <w:kern w:val="2"/>
          <w:sz w:val="24"/>
          <w:szCs w:val="22"/>
          <w14:ligatures w14:val="standardContextual"/>
        </w:rPr>
        <w:id w:val="-118456080"/>
        <w:docPartObj>
          <w:docPartGallery w:val="Table of Contents"/>
          <w:docPartUnique/>
        </w:docPartObj>
      </w:sdtPr>
      <w:sdtEndPr>
        <w:rPr>
          <w:b/>
          <w:bCs/>
          <w:noProof/>
        </w:rPr>
      </w:sdtEndPr>
      <w:sdtContent>
        <w:p w14:paraId="34D9C520" w14:textId="5F69E4BB" w:rsidR="006A2918" w:rsidRDefault="006A2918">
          <w:pPr>
            <w:pStyle w:val="TOCHeading"/>
          </w:pPr>
          <w:r>
            <w:t>Contents</w:t>
          </w:r>
        </w:p>
        <w:p w14:paraId="4F9AC25B" w14:textId="3E3F8DDF" w:rsidR="006A2918" w:rsidRDefault="006A2918">
          <w:pPr>
            <w:pStyle w:val="TOC1"/>
            <w:tabs>
              <w:tab w:val="right" w:leader="dot" w:pos="8828"/>
            </w:tabs>
            <w:rPr>
              <w:rFonts w:asciiTheme="minorHAnsi" w:eastAsiaTheme="minorEastAsia" w:hAnsiTheme="minorHAnsi"/>
              <w:noProof/>
              <w:szCs w:val="24"/>
            </w:rPr>
          </w:pPr>
          <w:r>
            <w:fldChar w:fldCharType="begin"/>
          </w:r>
          <w:r>
            <w:instrText xml:space="preserve"> TOC \o "1-3" \h \z \u </w:instrText>
          </w:r>
          <w:r>
            <w:fldChar w:fldCharType="separate"/>
          </w:r>
          <w:hyperlink w:anchor="_Toc155384540" w:history="1">
            <w:r w:rsidRPr="007D6D8E">
              <w:rPr>
                <w:rStyle w:val="Hyperlink"/>
                <w:noProof/>
              </w:rPr>
              <w:t>Introduction</w:t>
            </w:r>
            <w:r>
              <w:rPr>
                <w:noProof/>
                <w:webHidden/>
              </w:rPr>
              <w:tab/>
            </w:r>
            <w:r>
              <w:rPr>
                <w:noProof/>
                <w:webHidden/>
              </w:rPr>
              <w:fldChar w:fldCharType="begin"/>
            </w:r>
            <w:r>
              <w:rPr>
                <w:noProof/>
                <w:webHidden/>
              </w:rPr>
              <w:instrText xml:space="preserve"> PAGEREF _Toc155384540 \h </w:instrText>
            </w:r>
            <w:r>
              <w:rPr>
                <w:noProof/>
                <w:webHidden/>
              </w:rPr>
            </w:r>
            <w:r>
              <w:rPr>
                <w:noProof/>
                <w:webHidden/>
              </w:rPr>
              <w:fldChar w:fldCharType="separate"/>
            </w:r>
            <w:r w:rsidR="00E516F6">
              <w:rPr>
                <w:noProof/>
                <w:webHidden/>
              </w:rPr>
              <w:t>1</w:t>
            </w:r>
            <w:r>
              <w:rPr>
                <w:noProof/>
                <w:webHidden/>
              </w:rPr>
              <w:fldChar w:fldCharType="end"/>
            </w:r>
          </w:hyperlink>
        </w:p>
        <w:p w14:paraId="7F1EEDE7" w14:textId="5829B952" w:rsidR="006A2918" w:rsidRDefault="00000000">
          <w:pPr>
            <w:pStyle w:val="TOC1"/>
            <w:tabs>
              <w:tab w:val="right" w:leader="dot" w:pos="8828"/>
            </w:tabs>
            <w:rPr>
              <w:rFonts w:asciiTheme="minorHAnsi" w:eastAsiaTheme="minorEastAsia" w:hAnsiTheme="minorHAnsi"/>
              <w:noProof/>
              <w:szCs w:val="24"/>
            </w:rPr>
          </w:pPr>
          <w:hyperlink w:anchor="_Toc155384541" w:history="1">
            <w:r w:rsidR="006A2918" w:rsidRPr="007D6D8E">
              <w:rPr>
                <w:rStyle w:val="Hyperlink"/>
                <w:noProof/>
              </w:rPr>
              <w:t>Pump it Up: Data Mining the Water Table</w:t>
            </w:r>
            <w:r w:rsidR="006A2918">
              <w:rPr>
                <w:noProof/>
                <w:webHidden/>
              </w:rPr>
              <w:tab/>
            </w:r>
            <w:r w:rsidR="006A2918">
              <w:rPr>
                <w:noProof/>
                <w:webHidden/>
              </w:rPr>
              <w:fldChar w:fldCharType="begin"/>
            </w:r>
            <w:r w:rsidR="006A2918">
              <w:rPr>
                <w:noProof/>
                <w:webHidden/>
              </w:rPr>
              <w:instrText xml:space="preserve"> PAGEREF _Toc155384541 \h </w:instrText>
            </w:r>
            <w:r w:rsidR="006A2918">
              <w:rPr>
                <w:noProof/>
                <w:webHidden/>
              </w:rPr>
            </w:r>
            <w:r w:rsidR="006A2918">
              <w:rPr>
                <w:noProof/>
                <w:webHidden/>
              </w:rPr>
              <w:fldChar w:fldCharType="separate"/>
            </w:r>
            <w:r w:rsidR="00E516F6">
              <w:rPr>
                <w:noProof/>
                <w:webHidden/>
              </w:rPr>
              <w:t>2</w:t>
            </w:r>
            <w:r w:rsidR="006A2918">
              <w:rPr>
                <w:noProof/>
                <w:webHidden/>
              </w:rPr>
              <w:fldChar w:fldCharType="end"/>
            </w:r>
          </w:hyperlink>
        </w:p>
        <w:p w14:paraId="6099B6BE" w14:textId="3F146487" w:rsidR="006A2918" w:rsidRDefault="00000000">
          <w:pPr>
            <w:pStyle w:val="TOC2"/>
            <w:tabs>
              <w:tab w:val="left" w:pos="720"/>
              <w:tab w:val="right" w:leader="dot" w:pos="8828"/>
            </w:tabs>
            <w:rPr>
              <w:rFonts w:asciiTheme="minorHAnsi" w:eastAsiaTheme="minorEastAsia" w:hAnsiTheme="minorHAnsi"/>
              <w:noProof/>
              <w:szCs w:val="24"/>
            </w:rPr>
          </w:pPr>
          <w:hyperlink w:anchor="_Toc155384542" w:history="1">
            <w:r w:rsidR="006A2918" w:rsidRPr="007D6D8E">
              <w:rPr>
                <w:rStyle w:val="Hyperlink"/>
                <w:noProof/>
              </w:rPr>
              <w:t>1)</w:t>
            </w:r>
            <w:r w:rsidR="006A2918">
              <w:rPr>
                <w:rFonts w:asciiTheme="minorHAnsi" w:eastAsiaTheme="minorEastAsia" w:hAnsiTheme="minorHAnsi"/>
                <w:noProof/>
                <w:szCs w:val="24"/>
              </w:rPr>
              <w:tab/>
            </w:r>
            <w:r w:rsidR="006A2918" w:rsidRPr="007D6D8E">
              <w:rPr>
                <w:rStyle w:val="Hyperlink"/>
                <w:noProof/>
              </w:rPr>
              <w:t>Data Loading</w:t>
            </w:r>
            <w:r w:rsidR="006A2918">
              <w:rPr>
                <w:noProof/>
                <w:webHidden/>
              </w:rPr>
              <w:tab/>
            </w:r>
            <w:r w:rsidR="006A2918">
              <w:rPr>
                <w:noProof/>
                <w:webHidden/>
              </w:rPr>
              <w:fldChar w:fldCharType="begin"/>
            </w:r>
            <w:r w:rsidR="006A2918">
              <w:rPr>
                <w:noProof/>
                <w:webHidden/>
              </w:rPr>
              <w:instrText xml:space="preserve"> PAGEREF _Toc155384542 \h </w:instrText>
            </w:r>
            <w:r w:rsidR="006A2918">
              <w:rPr>
                <w:noProof/>
                <w:webHidden/>
              </w:rPr>
            </w:r>
            <w:r w:rsidR="006A2918">
              <w:rPr>
                <w:noProof/>
                <w:webHidden/>
              </w:rPr>
              <w:fldChar w:fldCharType="separate"/>
            </w:r>
            <w:r w:rsidR="00E516F6">
              <w:rPr>
                <w:noProof/>
                <w:webHidden/>
              </w:rPr>
              <w:t>2</w:t>
            </w:r>
            <w:r w:rsidR="006A2918">
              <w:rPr>
                <w:noProof/>
                <w:webHidden/>
              </w:rPr>
              <w:fldChar w:fldCharType="end"/>
            </w:r>
          </w:hyperlink>
        </w:p>
        <w:p w14:paraId="040492BC" w14:textId="0E71E9C1" w:rsidR="006A2918" w:rsidRDefault="00000000">
          <w:pPr>
            <w:pStyle w:val="TOC2"/>
            <w:tabs>
              <w:tab w:val="left" w:pos="720"/>
              <w:tab w:val="right" w:leader="dot" w:pos="8828"/>
            </w:tabs>
            <w:rPr>
              <w:rFonts w:asciiTheme="minorHAnsi" w:eastAsiaTheme="minorEastAsia" w:hAnsiTheme="minorHAnsi"/>
              <w:noProof/>
              <w:szCs w:val="24"/>
            </w:rPr>
          </w:pPr>
          <w:hyperlink w:anchor="_Toc155384543" w:history="1">
            <w:r w:rsidR="006A2918" w:rsidRPr="007D6D8E">
              <w:rPr>
                <w:rStyle w:val="Hyperlink"/>
                <w:noProof/>
              </w:rPr>
              <w:t>2)</w:t>
            </w:r>
            <w:r w:rsidR="006A2918">
              <w:rPr>
                <w:rFonts w:asciiTheme="minorHAnsi" w:eastAsiaTheme="minorEastAsia" w:hAnsiTheme="minorHAnsi"/>
                <w:noProof/>
                <w:szCs w:val="24"/>
              </w:rPr>
              <w:tab/>
            </w:r>
            <w:r w:rsidR="006A2918" w:rsidRPr="007D6D8E">
              <w:rPr>
                <w:rStyle w:val="Hyperlink"/>
                <w:noProof/>
              </w:rPr>
              <w:t>Analyze by Describing Data</w:t>
            </w:r>
            <w:r w:rsidR="006A2918">
              <w:rPr>
                <w:noProof/>
                <w:webHidden/>
              </w:rPr>
              <w:tab/>
            </w:r>
            <w:r w:rsidR="006A2918">
              <w:rPr>
                <w:noProof/>
                <w:webHidden/>
              </w:rPr>
              <w:fldChar w:fldCharType="begin"/>
            </w:r>
            <w:r w:rsidR="006A2918">
              <w:rPr>
                <w:noProof/>
                <w:webHidden/>
              </w:rPr>
              <w:instrText xml:space="preserve"> PAGEREF _Toc155384543 \h </w:instrText>
            </w:r>
            <w:r w:rsidR="006A2918">
              <w:rPr>
                <w:noProof/>
                <w:webHidden/>
              </w:rPr>
            </w:r>
            <w:r w:rsidR="006A2918">
              <w:rPr>
                <w:noProof/>
                <w:webHidden/>
              </w:rPr>
              <w:fldChar w:fldCharType="separate"/>
            </w:r>
            <w:r w:rsidR="00E516F6">
              <w:rPr>
                <w:noProof/>
                <w:webHidden/>
              </w:rPr>
              <w:t>3</w:t>
            </w:r>
            <w:r w:rsidR="006A2918">
              <w:rPr>
                <w:noProof/>
                <w:webHidden/>
              </w:rPr>
              <w:fldChar w:fldCharType="end"/>
            </w:r>
          </w:hyperlink>
        </w:p>
        <w:p w14:paraId="3E7DE581" w14:textId="6DDB4BD4" w:rsidR="006A2918" w:rsidRDefault="00000000">
          <w:pPr>
            <w:pStyle w:val="TOC3"/>
            <w:tabs>
              <w:tab w:val="right" w:leader="dot" w:pos="8828"/>
            </w:tabs>
            <w:rPr>
              <w:noProof/>
            </w:rPr>
          </w:pPr>
          <w:hyperlink w:anchor="_Toc155384544" w:history="1">
            <w:r w:rsidR="006A2918" w:rsidRPr="007D6D8E">
              <w:rPr>
                <w:rStyle w:val="Hyperlink"/>
                <w:noProof/>
              </w:rPr>
              <w:t>2.2) Describing Numerical Values</w:t>
            </w:r>
            <w:r w:rsidR="006A2918">
              <w:rPr>
                <w:noProof/>
                <w:webHidden/>
              </w:rPr>
              <w:tab/>
            </w:r>
            <w:r w:rsidR="006A2918">
              <w:rPr>
                <w:noProof/>
                <w:webHidden/>
              </w:rPr>
              <w:fldChar w:fldCharType="begin"/>
            </w:r>
            <w:r w:rsidR="006A2918">
              <w:rPr>
                <w:noProof/>
                <w:webHidden/>
              </w:rPr>
              <w:instrText xml:space="preserve"> PAGEREF _Toc155384544 \h </w:instrText>
            </w:r>
            <w:r w:rsidR="006A2918">
              <w:rPr>
                <w:noProof/>
                <w:webHidden/>
              </w:rPr>
            </w:r>
            <w:r w:rsidR="006A2918">
              <w:rPr>
                <w:noProof/>
                <w:webHidden/>
              </w:rPr>
              <w:fldChar w:fldCharType="separate"/>
            </w:r>
            <w:r w:rsidR="00E516F6">
              <w:rPr>
                <w:noProof/>
                <w:webHidden/>
              </w:rPr>
              <w:t>4</w:t>
            </w:r>
            <w:r w:rsidR="006A2918">
              <w:rPr>
                <w:noProof/>
                <w:webHidden/>
              </w:rPr>
              <w:fldChar w:fldCharType="end"/>
            </w:r>
          </w:hyperlink>
        </w:p>
        <w:p w14:paraId="7EDA49F8" w14:textId="38A5B23D" w:rsidR="006A2918" w:rsidRDefault="00000000">
          <w:pPr>
            <w:pStyle w:val="TOC3"/>
            <w:tabs>
              <w:tab w:val="right" w:leader="dot" w:pos="8828"/>
            </w:tabs>
            <w:rPr>
              <w:noProof/>
            </w:rPr>
          </w:pPr>
          <w:hyperlink w:anchor="_Toc155384545" w:history="1">
            <w:r w:rsidR="006A2918" w:rsidRPr="007D6D8E">
              <w:rPr>
                <w:rStyle w:val="Hyperlink"/>
                <w:noProof/>
              </w:rPr>
              <w:t>2.3.) Describing Categorical Values</w:t>
            </w:r>
            <w:r w:rsidR="006A2918">
              <w:rPr>
                <w:noProof/>
                <w:webHidden/>
              </w:rPr>
              <w:tab/>
            </w:r>
            <w:r w:rsidR="006A2918">
              <w:rPr>
                <w:noProof/>
                <w:webHidden/>
              </w:rPr>
              <w:fldChar w:fldCharType="begin"/>
            </w:r>
            <w:r w:rsidR="006A2918">
              <w:rPr>
                <w:noProof/>
                <w:webHidden/>
              </w:rPr>
              <w:instrText xml:space="preserve"> PAGEREF _Toc155384545 \h </w:instrText>
            </w:r>
            <w:r w:rsidR="006A2918">
              <w:rPr>
                <w:noProof/>
                <w:webHidden/>
              </w:rPr>
            </w:r>
            <w:r w:rsidR="006A2918">
              <w:rPr>
                <w:noProof/>
                <w:webHidden/>
              </w:rPr>
              <w:fldChar w:fldCharType="separate"/>
            </w:r>
            <w:r w:rsidR="00E516F6">
              <w:rPr>
                <w:noProof/>
                <w:webHidden/>
              </w:rPr>
              <w:t>4</w:t>
            </w:r>
            <w:r w:rsidR="006A2918">
              <w:rPr>
                <w:noProof/>
                <w:webHidden/>
              </w:rPr>
              <w:fldChar w:fldCharType="end"/>
            </w:r>
          </w:hyperlink>
        </w:p>
        <w:p w14:paraId="1754B392" w14:textId="4EC8A1A2" w:rsidR="006A2918" w:rsidRDefault="00000000">
          <w:pPr>
            <w:pStyle w:val="TOC2"/>
            <w:tabs>
              <w:tab w:val="left" w:pos="720"/>
              <w:tab w:val="right" w:leader="dot" w:pos="8828"/>
            </w:tabs>
            <w:rPr>
              <w:rFonts w:asciiTheme="minorHAnsi" w:eastAsiaTheme="minorEastAsia" w:hAnsiTheme="minorHAnsi"/>
              <w:noProof/>
              <w:szCs w:val="24"/>
            </w:rPr>
          </w:pPr>
          <w:hyperlink w:anchor="_Toc155384546" w:history="1">
            <w:r w:rsidR="006A2918" w:rsidRPr="007D6D8E">
              <w:rPr>
                <w:rStyle w:val="Hyperlink"/>
                <w:noProof/>
              </w:rPr>
              <w:t>3)</w:t>
            </w:r>
            <w:r w:rsidR="006A2918">
              <w:rPr>
                <w:rFonts w:asciiTheme="minorHAnsi" w:eastAsiaTheme="minorEastAsia" w:hAnsiTheme="minorHAnsi"/>
                <w:noProof/>
                <w:szCs w:val="24"/>
              </w:rPr>
              <w:tab/>
            </w:r>
            <w:r w:rsidR="006A2918" w:rsidRPr="007D6D8E">
              <w:rPr>
                <w:rStyle w:val="Hyperlink"/>
                <w:noProof/>
              </w:rPr>
              <w:t>Data Cleaning</w:t>
            </w:r>
            <w:r w:rsidR="006A2918">
              <w:rPr>
                <w:noProof/>
                <w:webHidden/>
              </w:rPr>
              <w:tab/>
            </w:r>
            <w:r w:rsidR="006A2918">
              <w:rPr>
                <w:noProof/>
                <w:webHidden/>
              </w:rPr>
              <w:fldChar w:fldCharType="begin"/>
            </w:r>
            <w:r w:rsidR="006A2918">
              <w:rPr>
                <w:noProof/>
                <w:webHidden/>
              </w:rPr>
              <w:instrText xml:space="preserve"> PAGEREF _Toc155384546 \h </w:instrText>
            </w:r>
            <w:r w:rsidR="006A2918">
              <w:rPr>
                <w:noProof/>
                <w:webHidden/>
              </w:rPr>
            </w:r>
            <w:r w:rsidR="006A2918">
              <w:rPr>
                <w:noProof/>
                <w:webHidden/>
              </w:rPr>
              <w:fldChar w:fldCharType="separate"/>
            </w:r>
            <w:r w:rsidR="00E516F6">
              <w:rPr>
                <w:noProof/>
                <w:webHidden/>
              </w:rPr>
              <w:t>6</w:t>
            </w:r>
            <w:r w:rsidR="006A2918">
              <w:rPr>
                <w:noProof/>
                <w:webHidden/>
              </w:rPr>
              <w:fldChar w:fldCharType="end"/>
            </w:r>
          </w:hyperlink>
        </w:p>
        <w:p w14:paraId="2779A0E9" w14:textId="14D2B4F3" w:rsidR="006A2918" w:rsidRDefault="00000000">
          <w:pPr>
            <w:pStyle w:val="TOC2"/>
            <w:tabs>
              <w:tab w:val="left" w:pos="720"/>
              <w:tab w:val="right" w:leader="dot" w:pos="8828"/>
            </w:tabs>
            <w:rPr>
              <w:rFonts w:asciiTheme="minorHAnsi" w:eastAsiaTheme="minorEastAsia" w:hAnsiTheme="minorHAnsi"/>
              <w:noProof/>
              <w:szCs w:val="24"/>
            </w:rPr>
          </w:pPr>
          <w:hyperlink w:anchor="_Toc155384547" w:history="1">
            <w:r w:rsidR="006A2918" w:rsidRPr="007D6D8E">
              <w:rPr>
                <w:rStyle w:val="Hyperlink"/>
                <w:noProof/>
              </w:rPr>
              <w:t>4)</w:t>
            </w:r>
            <w:r w:rsidR="006A2918">
              <w:rPr>
                <w:rFonts w:asciiTheme="minorHAnsi" w:eastAsiaTheme="minorEastAsia" w:hAnsiTheme="minorHAnsi"/>
                <w:noProof/>
                <w:szCs w:val="24"/>
              </w:rPr>
              <w:tab/>
            </w:r>
            <w:r w:rsidR="006A2918" w:rsidRPr="007D6D8E">
              <w:rPr>
                <w:rStyle w:val="Hyperlink"/>
                <w:noProof/>
              </w:rPr>
              <w:t>Analyze by Pivoting Features</w:t>
            </w:r>
            <w:r w:rsidR="006A2918">
              <w:rPr>
                <w:noProof/>
                <w:webHidden/>
              </w:rPr>
              <w:tab/>
            </w:r>
            <w:r w:rsidR="006A2918">
              <w:rPr>
                <w:noProof/>
                <w:webHidden/>
              </w:rPr>
              <w:fldChar w:fldCharType="begin"/>
            </w:r>
            <w:r w:rsidR="006A2918">
              <w:rPr>
                <w:noProof/>
                <w:webHidden/>
              </w:rPr>
              <w:instrText xml:space="preserve"> PAGEREF _Toc155384547 \h </w:instrText>
            </w:r>
            <w:r w:rsidR="006A2918">
              <w:rPr>
                <w:noProof/>
                <w:webHidden/>
              </w:rPr>
            </w:r>
            <w:r w:rsidR="006A2918">
              <w:rPr>
                <w:noProof/>
                <w:webHidden/>
              </w:rPr>
              <w:fldChar w:fldCharType="separate"/>
            </w:r>
            <w:r w:rsidR="00E516F6">
              <w:rPr>
                <w:noProof/>
                <w:webHidden/>
              </w:rPr>
              <w:t>9</w:t>
            </w:r>
            <w:r w:rsidR="006A2918">
              <w:rPr>
                <w:noProof/>
                <w:webHidden/>
              </w:rPr>
              <w:fldChar w:fldCharType="end"/>
            </w:r>
          </w:hyperlink>
        </w:p>
        <w:p w14:paraId="001EDF51" w14:textId="7A9FD1EA" w:rsidR="006A2918" w:rsidRDefault="00000000">
          <w:pPr>
            <w:pStyle w:val="TOC2"/>
            <w:tabs>
              <w:tab w:val="left" w:pos="720"/>
              <w:tab w:val="right" w:leader="dot" w:pos="8828"/>
            </w:tabs>
            <w:rPr>
              <w:rFonts w:asciiTheme="minorHAnsi" w:eastAsiaTheme="minorEastAsia" w:hAnsiTheme="minorHAnsi"/>
              <w:noProof/>
              <w:szCs w:val="24"/>
            </w:rPr>
          </w:pPr>
          <w:hyperlink w:anchor="_Toc155384548" w:history="1">
            <w:r w:rsidR="006A2918" w:rsidRPr="007D6D8E">
              <w:rPr>
                <w:rStyle w:val="Hyperlink"/>
                <w:noProof/>
              </w:rPr>
              <w:t>5)</w:t>
            </w:r>
            <w:r w:rsidR="006A2918">
              <w:rPr>
                <w:rFonts w:asciiTheme="minorHAnsi" w:eastAsiaTheme="minorEastAsia" w:hAnsiTheme="minorHAnsi"/>
                <w:noProof/>
                <w:szCs w:val="24"/>
              </w:rPr>
              <w:tab/>
            </w:r>
            <w:r w:rsidR="006A2918" w:rsidRPr="007D6D8E">
              <w:rPr>
                <w:rStyle w:val="Hyperlink"/>
                <w:noProof/>
              </w:rPr>
              <w:t>Analyze by Pivoting Features</w:t>
            </w:r>
            <w:r w:rsidR="006A2918">
              <w:rPr>
                <w:noProof/>
                <w:webHidden/>
              </w:rPr>
              <w:tab/>
            </w:r>
            <w:r w:rsidR="006A2918">
              <w:rPr>
                <w:noProof/>
                <w:webHidden/>
              </w:rPr>
              <w:fldChar w:fldCharType="begin"/>
            </w:r>
            <w:r w:rsidR="006A2918">
              <w:rPr>
                <w:noProof/>
                <w:webHidden/>
              </w:rPr>
              <w:instrText xml:space="preserve"> PAGEREF _Toc155384548 \h </w:instrText>
            </w:r>
            <w:r w:rsidR="006A2918">
              <w:rPr>
                <w:noProof/>
                <w:webHidden/>
              </w:rPr>
            </w:r>
            <w:r w:rsidR="006A2918">
              <w:rPr>
                <w:noProof/>
                <w:webHidden/>
              </w:rPr>
              <w:fldChar w:fldCharType="separate"/>
            </w:r>
            <w:r w:rsidR="00E516F6">
              <w:rPr>
                <w:noProof/>
                <w:webHidden/>
              </w:rPr>
              <w:t>14</w:t>
            </w:r>
            <w:r w:rsidR="006A2918">
              <w:rPr>
                <w:noProof/>
                <w:webHidden/>
              </w:rPr>
              <w:fldChar w:fldCharType="end"/>
            </w:r>
          </w:hyperlink>
        </w:p>
        <w:p w14:paraId="3B69E3A5" w14:textId="510A38AD" w:rsidR="006A2918" w:rsidRDefault="00000000">
          <w:pPr>
            <w:pStyle w:val="TOC2"/>
            <w:tabs>
              <w:tab w:val="left" w:pos="720"/>
              <w:tab w:val="right" w:leader="dot" w:pos="8828"/>
            </w:tabs>
            <w:rPr>
              <w:rFonts w:asciiTheme="minorHAnsi" w:eastAsiaTheme="minorEastAsia" w:hAnsiTheme="minorHAnsi"/>
              <w:noProof/>
              <w:szCs w:val="24"/>
            </w:rPr>
          </w:pPr>
          <w:hyperlink w:anchor="_Toc155384549" w:history="1">
            <w:r w:rsidR="006A2918" w:rsidRPr="007D6D8E">
              <w:rPr>
                <w:rStyle w:val="Hyperlink"/>
                <w:noProof/>
              </w:rPr>
              <w:t>6)</w:t>
            </w:r>
            <w:r w:rsidR="006A2918">
              <w:rPr>
                <w:rFonts w:asciiTheme="minorHAnsi" w:eastAsiaTheme="minorEastAsia" w:hAnsiTheme="minorHAnsi"/>
                <w:noProof/>
                <w:szCs w:val="24"/>
              </w:rPr>
              <w:tab/>
            </w:r>
            <w:r w:rsidR="006A2918" w:rsidRPr="007D6D8E">
              <w:rPr>
                <w:rStyle w:val="Hyperlink"/>
                <w:noProof/>
              </w:rPr>
              <w:t>Converting Categorical Features to Numeric</w:t>
            </w:r>
            <w:r w:rsidR="006A2918">
              <w:rPr>
                <w:noProof/>
                <w:webHidden/>
              </w:rPr>
              <w:tab/>
            </w:r>
            <w:r w:rsidR="006A2918">
              <w:rPr>
                <w:noProof/>
                <w:webHidden/>
              </w:rPr>
              <w:fldChar w:fldCharType="begin"/>
            </w:r>
            <w:r w:rsidR="006A2918">
              <w:rPr>
                <w:noProof/>
                <w:webHidden/>
              </w:rPr>
              <w:instrText xml:space="preserve"> PAGEREF _Toc155384549 \h </w:instrText>
            </w:r>
            <w:r w:rsidR="006A2918">
              <w:rPr>
                <w:noProof/>
                <w:webHidden/>
              </w:rPr>
            </w:r>
            <w:r w:rsidR="006A2918">
              <w:rPr>
                <w:noProof/>
                <w:webHidden/>
              </w:rPr>
              <w:fldChar w:fldCharType="separate"/>
            </w:r>
            <w:r w:rsidR="00E516F6">
              <w:rPr>
                <w:noProof/>
                <w:webHidden/>
              </w:rPr>
              <w:t>20</w:t>
            </w:r>
            <w:r w:rsidR="006A2918">
              <w:rPr>
                <w:noProof/>
                <w:webHidden/>
              </w:rPr>
              <w:fldChar w:fldCharType="end"/>
            </w:r>
          </w:hyperlink>
        </w:p>
        <w:p w14:paraId="684EF3C7" w14:textId="2D723DF3" w:rsidR="006A2918" w:rsidRDefault="00000000">
          <w:pPr>
            <w:pStyle w:val="TOC2"/>
            <w:tabs>
              <w:tab w:val="left" w:pos="720"/>
              <w:tab w:val="right" w:leader="dot" w:pos="8828"/>
            </w:tabs>
            <w:rPr>
              <w:rFonts w:asciiTheme="minorHAnsi" w:eastAsiaTheme="minorEastAsia" w:hAnsiTheme="minorHAnsi"/>
              <w:noProof/>
              <w:szCs w:val="24"/>
            </w:rPr>
          </w:pPr>
          <w:hyperlink w:anchor="_Toc155384550" w:history="1">
            <w:r w:rsidR="006A2918" w:rsidRPr="007D6D8E">
              <w:rPr>
                <w:rStyle w:val="Hyperlink"/>
                <w:noProof/>
              </w:rPr>
              <w:t>7)</w:t>
            </w:r>
            <w:r w:rsidR="006A2918">
              <w:rPr>
                <w:rFonts w:asciiTheme="minorHAnsi" w:eastAsiaTheme="minorEastAsia" w:hAnsiTheme="minorHAnsi"/>
                <w:noProof/>
                <w:szCs w:val="24"/>
              </w:rPr>
              <w:tab/>
            </w:r>
            <w:r w:rsidR="006A2918" w:rsidRPr="007D6D8E">
              <w:rPr>
                <w:rStyle w:val="Hyperlink"/>
                <w:noProof/>
              </w:rPr>
              <w:t>Split the Dataset into Training and Testing Sets</w:t>
            </w:r>
            <w:r w:rsidR="006A2918">
              <w:rPr>
                <w:noProof/>
                <w:webHidden/>
              </w:rPr>
              <w:tab/>
            </w:r>
            <w:r w:rsidR="006A2918">
              <w:rPr>
                <w:noProof/>
                <w:webHidden/>
              </w:rPr>
              <w:fldChar w:fldCharType="begin"/>
            </w:r>
            <w:r w:rsidR="006A2918">
              <w:rPr>
                <w:noProof/>
                <w:webHidden/>
              </w:rPr>
              <w:instrText xml:space="preserve"> PAGEREF _Toc155384550 \h </w:instrText>
            </w:r>
            <w:r w:rsidR="006A2918">
              <w:rPr>
                <w:noProof/>
                <w:webHidden/>
              </w:rPr>
            </w:r>
            <w:r w:rsidR="006A2918">
              <w:rPr>
                <w:noProof/>
                <w:webHidden/>
              </w:rPr>
              <w:fldChar w:fldCharType="separate"/>
            </w:r>
            <w:r w:rsidR="00E516F6">
              <w:rPr>
                <w:noProof/>
                <w:webHidden/>
              </w:rPr>
              <w:t>23</w:t>
            </w:r>
            <w:r w:rsidR="006A2918">
              <w:rPr>
                <w:noProof/>
                <w:webHidden/>
              </w:rPr>
              <w:fldChar w:fldCharType="end"/>
            </w:r>
          </w:hyperlink>
        </w:p>
        <w:p w14:paraId="37EB026B" w14:textId="507CFB1A" w:rsidR="006A2918" w:rsidRDefault="00000000">
          <w:pPr>
            <w:pStyle w:val="TOC2"/>
            <w:tabs>
              <w:tab w:val="left" w:pos="720"/>
              <w:tab w:val="right" w:leader="dot" w:pos="8828"/>
            </w:tabs>
            <w:rPr>
              <w:rFonts w:asciiTheme="minorHAnsi" w:eastAsiaTheme="minorEastAsia" w:hAnsiTheme="minorHAnsi"/>
              <w:noProof/>
              <w:szCs w:val="24"/>
            </w:rPr>
          </w:pPr>
          <w:hyperlink w:anchor="_Toc155384551" w:history="1">
            <w:r w:rsidR="006A2918" w:rsidRPr="007D6D8E">
              <w:rPr>
                <w:rStyle w:val="Hyperlink"/>
                <w:noProof/>
              </w:rPr>
              <w:t>8)</w:t>
            </w:r>
            <w:r w:rsidR="006A2918">
              <w:rPr>
                <w:rFonts w:asciiTheme="minorHAnsi" w:eastAsiaTheme="minorEastAsia" w:hAnsiTheme="minorHAnsi"/>
                <w:noProof/>
                <w:szCs w:val="24"/>
              </w:rPr>
              <w:tab/>
            </w:r>
            <w:r w:rsidR="006A2918" w:rsidRPr="007D6D8E">
              <w:rPr>
                <w:rStyle w:val="Hyperlink"/>
                <w:noProof/>
              </w:rPr>
              <w:t>Balance the Dataset</w:t>
            </w:r>
            <w:r w:rsidR="006A2918">
              <w:rPr>
                <w:noProof/>
                <w:webHidden/>
              </w:rPr>
              <w:tab/>
            </w:r>
            <w:r w:rsidR="006A2918">
              <w:rPr>
                <w:noProof/>
                <w:webHidden/>
              </w:rPr>
              <w:fldChar w:fldCharType="begin"/>
            </w:r>
            <w:r w:rsidR="006A2918">
              <w:rPr>
                <w:noProof/>
                <w:webHidden/>
              </w:rPr>
              <w:instrText xml:space="preserve"> PAGEREF _Toc155384551 \h </w:instrText>
            </w:r>
            <w:r w:rsidR="006A2918">
              <w:rPr>
                <w:noProof/>
                <w:webHidden/>
              </w:rPr>
            </w:r>
            <w:r w:rsidR="006A2918">
              <w:rPr>
                <w:noProof/>
                <w:webHidden/>
              </w:rPr>
              <w:fldChar w:fldCharType="separate"/>
            </w:r>
            <w:r w:rsidR="00E516F6">
              <w:rPr>
                <w:noProof/>
                <w:webHidden/>
              </w:rPr>
              <w:t>24</w:t>
            </w:r>
            <w:r w:rsidR="006A2918">
              <w:rPr>
                <w:noProof/>
                <w:webHidden/>
              </w:rPr>
              <w:fldChar w:fldCharType="end"/>
            </w:r>
          </w:hyperlink>
        </w:p>
        <w:p w14:paraId="4DC896A4" w14:textId="29B7CF87" w:rsidR="006A2918" w:rsidRDefault="00000000">
          <w:pPr>
            <w:pStyle w:val="TOC2"/>
            <w:tabs>
              <w:tab w:val="left" w:pos="720"/>
              <w:tab w:val="right" w:leader="dot" w:pos="8828"/>
            </w:tabs>
            <w:rPr>
              <w:rFonts w:asciiTheme="minorHAnsi" w:eastAsiaTheme="minorEastAsia" w:hAnsiTheme="minorHAnsi"/>
              <w:noProof/>
              <w:szCs w:val="24"/>
            </w:rPr>
          </w:pPr>
          <w:hyperlink w:anchor="_Toc155384552" w:history="1">
            <w:r w:rsidR="006A2918" w:rsidRPr="007D6D8E">
              <w:rPr>
                <w:rStyle w:val="Hyperlink"/>
                <w:noProof/>
              </w:rPr>
              <w:t>9)</w:t>
            </w:r>
            <w:r w:rsidR="006A2918">
              <w:rPr>
                <w:rFonts w:asciiTheme="minorHAnsi" w:eastAsiaTheme="minorEastAsia" w:hAnsiTheme="minorHAnsi"/>
                <w:noProof/>
                <w:szCs w:val="24"/>
              </w:rPr>
              <w:tab/>
            </w:r>
            <w:r w:rsidR="006A2918" w:rsidRPr="007D6D8E">
              <w:rPr>
                <w:rStyle w:val="Hyperlink"/>
                <w:noProof/>
              </w:rPr>
              <w:t>Model, Predict and Solve</w:t>
            </w:r>
            <w:r w:rsidR="006A2918">
              <w:rPr>
                <w:noProof/>
                <w:webHidden/>
              </w:rPr>
              <w:tab/>
            </w:r>
            <w:r w:rsidR="006A2918">
              <w:rPr>
                <w:noProof/>
                <w:webHidden/>
              </w:rPr>
              <w:fldChar w:fldCharType="begin"/>
            </w:r>
            <w:r w:rsidR="006A2918">
              <w:rPr>
                <w:noProof/>
                <w:webHidden/>
              </w:rPr>
              <w:instrText xml:space="preserve"> PAGEREF _Toc155384552 \h </w:instrText>
            </w:r>
            <w:r w:rsidR="006A2918">
              <w:rPr>
                <w:noProof/>
                <w:webHidden/>
              </w:rPr>
            </w:r>
            <w:r w:rsidR="006A2918">
              <w:rPr>
                <w:noProof/>
                <w:webHidden/>
              </w:rPr>
              <w:fldChar w:fldCharType="separate"/>
            </w:r>
            <w:r w:rsidR="00E516F6">
              <w:rPr>
                <w:noProof/>
                <w:webHidden/>
              </w:rPr>
              <w:t>26</w:t>
            </w:r>
            <w:r w:rsidR="006A2918">
              <w:rPr>
                <w:noProof/>
                <w:webHidden/>
              </w:rPr>
              <w:fldChar w:fldCharType="end"/>
            </w:r>
          </w:hyperlink>
        </w:p>
        <w:p w14:paraId="2347EE44" w14:textId="441BE89D" w:rsidR="006A2918" w:rsidRDefault="00000000">
          <w:pPr>
            <w:pStyle w:val="TOC3"/>
            <w:tabs>
              <w:tab w:val="right" w:leader="dot" w:pos="8828"/>
            </w:tabs>
            <w:rPr>
              <w:noProof/>
            </w:rPr>
          </w:pPr>
          <w:hyperlink w:anchor="_Toc155384553" w:history="1">
            <w:r w:rsidR="006A2918" w:rsidRPr="007D6D8E">
              <w:rPr>
                <w:rStyle w:val="Hyperlink"/>
                <w:noProof/>
              </w:rPr>
              <w:t>9.1. Multinomial Logistic Regression</w:t>
            </w:r>
            <w:r w:rsidR="006A2918">
              <w:rPr>
                <w:noProof/>
                <w:webHidden/>
              </w:rPr>
              <w:tab/>
            </w:r>
            <w:r w:rsidR="006A2918">
              <w:rPr>
                <w:noProof/>
                <w:webHidden/>
              </w:rPr>
              <w:fldChar w:fldCharType="begin"/>
            </w:r>
            <w:r w:rsidR="006A2918">
              <w:rPr>
                <w:noProof/>
                <w:webHidden/>
              </w:rPr>
              <w:instrText xml:space="preserve"> PAGEREF _Toc155384553 \h </w:instrText>
            </w:r>
            <w:r w:rsidR="006A2918">
              <w:rPr>
                <w:noProof/>
                <w:webHidden/>
              </w:rPr>
            </w:r>
            <w:r w:rsidR="006A2918">
              <w:rPr>
                <w:noProof/>
                <w:webHidden/>
              </w:rPr>
              <w:fldChar w:fldCharType="separate"/>
            </w:r>
            <w:r w:rsidR="00E516F6">
              <w:rPr>
                <w:noProof/>
                <w:webHidden/>
              </w:rPr>
              <w:t>26</w:t>
            </w:r>
            <w:r w:rsidR="006A2918">
              <w:rPr>
                <w:noProof/>
                <w:webHidden/>
              </w:rPr>
              <w:fldChar w:fldCharType="end"/>
            </w:r>
          </w:hyperlink>
        </w:p>
        <w:p w14:paraId="198C74A2" w14:textId="06DCAD52" w:rsidR="006A2918" w:rsidRDefault="00000000">
          <w:pPr>
            <w:pStyle w:val="TOC3"/>
            <w:tabs>
              <w:tab w:val="right" w:leader="dot" w:pos="8828"/>
            </w:tabs>
            <w:rPr>
              <w:noProof/>
            </w:rPr>
          </w:pPr>
          <w:hyperlink w:anchor="_Toc155384554" w:history="1">
            <w:r w:rsidR="006A2918" w:rsidRPr="007D6D8E">
              <w:rPr>
                <w:rStyle w:val="Hyperlink"/>
                <w:noProof/>
              </w:rPr>
              <w:t>9.2. Random Forest</w:t>
            </w:r>
            <w:r w:rsidR="006A2918">
              <w:rPr>
                <w:noProof/>
                <w:webHidden/>
              </w:rPr>
              <w:tab/>
            </w:r>
            <w:r w:rsidR="006A2918">
              <w:rPr>
                <w:noProof/>
                <w:webHidden/>
              </w:rPr>
              <w:fldChar w:fldCharType="begin"/>
            </w:r>
            <w:r w:rsidR="006A2918">
              <w:rPr>
                <w:noProof/>
                <w:webHidden/>
              </w:rPr>
              <w:instrText xml:space="preserve"> PAGEREF _Toc155384554 \h </w:instrText>
            </w:r>
            <w:r w:rsidR="006A2918">
              <w:rPr>
                <w:noProof/>
                <w:webHidden/>
              </w:rPr>
            </w:r>
            <w:r w:rsidR="006A2918">
              <w:rPr>
                <w:noProof/>
                <w:webHidden/>
              </w:rPr>
              <w:fldChar w:fldCharType="separate"/>
            </w:r>
            <w:r w:rsidR="00E516F6">
              <w:rPr>
                <w:noProof/>
                <w:webHidden/>
              </w:rPr>
              <w:t>27</w:t>
            </w:r>
            <w:r w:rsidR="006A2918">
              <w:rPr>
                <w:noProof/>
                <w:webHidden/>
              </w:rPr>
              <w:fldChar w:fldCharType="end"/>
            </w:r>
          </w:hyperlink>
        </w:p>
        <w:p w14:paraId="3C631ABB" w14:textId="0D56621E" w:rsidR="006A2918" w:rsidRDefault="00000000">
          <w:pPr>
            <w:pStyle w:val="TOC3"/>
            <w:tabs>
              <w:tab w:val="right" w:leader="dot" w:pos="8828"/>
            </w:tabs>
            <w:rPr>
              <w:noProof/>
            </w:rPr>
          </w:pPr>
          <w:hyperlink w:anchor="_Toc155384555" w:history="1">
            <w:r w:rsidR="006A2918" w:rsidRPr="007D6D8E">
              <w:rPr>
                <w:rStyle w:val="Hyperlink"/>
                <w:noProof/>
              </w:rPr>
              <w:t>9.3. K-Nearest Neighbors (KNN)</w:t>
            </w:r>
            <w:r w:rsidR="006A2918">
              <w:rPr>
                <w:noProof/>
                <w:webHidden/>
              </w:rPr>
              <w:tab/>
            </w:r>
            <w:r w:rsidR="006A2918">
              <w:rPr>
                <w:noProof/>
                <w:webHidden/>
              </w:rPr>
              <w:fldChar w:fldCharType="begin"/>
            </w:r>
            <w:r w:rsidR="006A2918">
              <w:rPr>
                <w:noProof/>
                <w:webHidden/>
              </w:rPr>
              <w:instrText xml:space="preserve"> PAGEREF _Toc155384555 \h </w:instrText>
            </w:r>
            <w:r w:rsidR="006A2918">
              <w:rPr>
                <w:noProof/>
                <w:webHidden/>
              </w:rPr>
            </w:r>
            <w:r w:rsidR="006A2918">
              <w:rPr>
                <w:noProof/>
                <w:webHidden/>
              </w:rPr>
              <w:fldChar w:fldCharType="separate"/>
            </w:r>
            <w:r w:rsidR="00E516F6">
              <w:rPr>
                <w:noProof/>
                <w:webHidden/>
              </w:rPr>
              <w:t>28</w:t>
            </w:r>
            <w:r w:rsidR="006A2918">
              <w:rPr>
                <w:noProof/>
                <w:webHidden/>
              </w:rPr>
              <w:fldChar w:fldCharType="end"/>
            </w:r>
          </w:hyperlink>
        </w:p>
        <w:p w14:paraId="41055465" w14:textId="5A18DA60" w:rsidR="006A2918" w:rsidRDefault="00000000">
          <w:pPr>
            <w:pStyle w:val="TOC3"/>
            <w:tabs>
              <w:tab w:val="right" w:leader="dot" w:pos="8828"/>
            </w:tabs>
            <w:rPr>
              <w:noProof/>
            </w:rPr>
          </w:pPr>
          <w:hyperlink w:anchor="_Toc155384556" w:history="1">
            <w:r w:rsidR="006A2918" w:rsidRPr="007D6D8E">
              <w:rPr>
                <w:rStyle w:val="Hyperlink"/>
                <w:noProof/>
              </w:rPr>
              <w:t>9.4. Neural Networks (MLP Classifier)</w:t>
            </w:r>
            <w:r w:rsidR="006A2918">
              <w:rPr>
                <w:noProof/>
                <w:webHidden/>
              </w:rPr>
              <w:tab/>
            </w:r>
            <w:r w:rsidR="006A2918">
              <w:rPr>
                <w:noProof/>
                <w:webHidden/>
              </w:rPr>
              <w:fldChar w:fldCharType="begin"/>
            </w:r>
            <w:r w:rsidR="006A2918">
              <w:rPr>
                <w:noProof/>
                <w:webHidden/>
              </w:rPr>
              <w:instrText xml:space="preserve"> PAGEREF _Toc155384556 \h </w:instrText>
            </w:r>
            <w:r w:rsidR="006A2918">
              <w:rPr>
                <w:noProof/>
                <w:webHidden/>
              </w:rPr>
            </w:r>
            <w:r w:rsidR="006A2918">
              <w:rPr>
                <w:noProof/>
                <w:webHidden/>
              </w:rPr>
              <w:fldChar w:fldCharType="separate"/>
            </w:r>
            <w:r w:rsidR="00E516F6">
              <w:rPr>
                <w:noProof/>
                <w:webHidden/>
              </w:rPr>
              <w:t>29</w:t>
            </w:r>
            <w:r w:rsidR="006A2918">
              <w:rPr>
                <w:noProof/>
                <w:webHidden/>
              </w:rPr>
              <w:fldChar w:fldCharType="end"/>
            </w:r>
          </w:hyperlink>
        </w:p>
        <w:p w14:paraId="04838614" w14:textId="3C4A6A11" w:rsidR="006A2918" w:rsidRDefault="00000000">
          <w:pPr>
            <w:pStyle w:val="TOC1"/>
            <w:tabs>
              <w:tab w:val="right" w:leader="dot" w:pos="8828"/>
            </w:tabs>
            <w:rPr>
              <w:rFonts w:asciiTheme="minorHAnsi" w:eastAsiaTheme="minorEastAsia" w:hAnsiTheme="minorHAnsi"/>
              <w:noProof/>
              <w:szCs w:val="24"/>
            </w:rPr>
          </w:pPr>
          <w:hyperlink w:anchor="_Toc155384557" w:history="1">
            <w:r w:rsidR="006A2918" w:rsidRPr="007D6D8E">
              <w:rPr>
                <w:rStyle w:val="Hyperlink"/>
                <w:noProof/>
              </w:rPr>
              <w:t>Conclusion</w:t>
            </w:r>
            <w:r w:rsidR="006A2918">
              <w:rPr>
                <w:noProof/>
                <w:webHidden/>
              </w:rPr>
              <w:tab/>
            </w:r>
            <w:r w:rsidR="006A2918">
              <w:rPr>
                <w:noProof/>
                <w:webHidden/>
              </w:rPr>
              <w:fldChar w:fldCharType="begin"/>
            </w:r>
            <w:r w:rsidR="006A2918">
              <w:rPr>
                <w:noProof/>
                <w:webHidden/>
              </w:rPr>
              <w:instrText xml:space="preserve"> PAGEREF _Toc155384557 \h </w:instrText>
            </w:r>
            <w:r w:rsidR="006A2918">
              <w:rPr>
                <w:noProof/>
                <w:webHidden/>
              </w:rPr>
            </w:r>
            <w:r w:rsidR="006A2918">
              <w:rPr>
                <w:noProof/>
                <w:webHidden/>
              </w:rPr>
              <w:fldChar w:fldCharType="separate"/>
            </w:r>
            <w:r w:rsidR="00E516F6">
              <w:rPr>
                <w:noProof/>
                <w:webHidden/>
              </w:rPr>
              <w:t>32</w:t>
            </w:r>
            <w:r w:rsidR="006A2918">
              <w:rPr>
                <w:noProof/>
                <w:webHidden/>
              </w:rPr>
              <w:fldChar w:fldCharType="end"/>
            </w:r>
          </w:hyperlink>
        </w:p>
        <w:p w14:paraId="216C3963" w14:textId="03CCB5DF" w:rsidR="006A2918" w:rsidRDefault="006A2918">
          <w:r>
            <w:rPr>
              <w:b/>
              <w:bCs/>
              <w:noProof/>
            </w:rPr>
            <w:fldChar w:fldCharType="end"/>
          </w:r>
        </w:p>
      </w:sdtContent>
    </w:sdt>
    <w:p w14:paraId="37DCEFED" w14:textId="77777777" w:rsidR="006A2918" w:rsidRDefault="006A2918" w:rsidP="00157EEB"/>
    <w:p w14:paraId="5B99AB75" w14:textId="77777777" w:rsidR="006A2918" w:rsidRDefault="006A2918" w:rsidP="00157EEB"/>
    <w:p w14:paraId="6E983BFB" w14:textId="77777777" w:rsidR="006A2918" w:rsidRDefault="006A2918" w:rsidP="00157EEB"/>
    <w:p w14:paraId="394778BC" w14:textId="77777777" w:rsidR="006A2918" w:rsidRDefault="006A2918" w:rsidP="00157EEB"/>
    <w:p w14:paraId="55CBC84A" w14:textId="77777777" w:rsidR="006A2918" w:rsidRDefault="006A2918" w:rsidP="00157EEB"/>
    <w:p w14:paraId="09BDD064" w14:textId="77777777" w:rsidR="006A2918" w:rsidRDefault="006A2918" w:rsidP="00157EEB"/>
    <w:p w14:paraId="06A78C36" w14:textId="77777777" w:rsidR="006A2918" w:rsidRDefault="006A2918" w:rsidP="00157EEB"/>
    <w:p w14:paraId="6A9193E5" w14:textId="77777777" w:rsidR="006A2918" w:rsidRDefault="006A2918" w:rsidP="00157EEB"/>
    <w:p w14:paraId="43ED42FD" w14:textId="77777777" w:rsidR="006A2918" w:rsidRDefault="006A2918" w:rsidP="00157EEB"/>
    <w:p w14:paraId="3FAF6188" w14:textId="77777777" w:rsidR="006A2918" w:rsidRDefault="006A2918" w:rsidP="00157EEB"/>
    <w:p w14:paraId="0EF88DAA" w14:textId="77777777" w:rsidR="006A2918" w:rsidRDefault="006A2918" w:rsidP="00157EEB"/>
    <w:p w14:paraId="186326FC" w14:textId="5520A979" w:rsidR="00EB37CE" w:rsidRPr="006A2918" w:rsidRDefault="00EB37CE" w:rsidP="00157EEB">
      <w:pPr>
        <w:rPr>
          <w:b/>
          <w:bCs/>
        </w:rPr>
      </w:pPr>
      <w:r w:rsidRPr="00EB37CE">
        <w:rPr>
          <w:b/>
          <w:bCs/>
        </w:rPr>
        <w:t>Index of Figures</w:t>
      </w:r>
    </w:p>
    <w:p w14:paraId="7BED7F8B" w14:textId="1339CCFE" w:rsidR="006A2918" w:rsidRDefault="006A2918">
      <w:pPr>
        <w:pStyle w:val="TableofFigures"/>
        <w:tabs>
          <w:tab w:val="right" w:leader="dot" w:pos="8828"/>
        </w:tabs>
        <w:rPr>
          <w:rFonts w:asciiTheme="minorHAnsi" w:eastAsiaTheme="minorEastAsia" w:hAnsiTheme="minorHAnsi"/>
          <w:noProof/>
          <w:szCs w:val="24"/>
        </w:rPr>
      </w:pPr>
      <w:r>
        <w:fldChar w:fldCharType="begin"/>
      </w:r>
      <w:r>
        <w:instrText xml:space="preserve"> TOC \h \z \c "Figure" </w:instrText>
      </w:r>
      <w:r>
        <w:fldChar w:fldCharType="separate"/>
      </w:r>
      <w:hyperlink w:anchor="_Toc155384584" w:history="1">
        <w:r w:rsidRPr="00356A8E">
          <w:rPr>
            <w:rStyle w:val="Hyperlink"/>
            <w:noProof/>
          </w:rPr>
          <w:t>Figure 1. Load the data using Pandas</w:t>
        </w:r>
        <w:r>
          <w:rPr>
            <w:noProof/>
            <w:webHidden/>
          </w:rPr>
          <w:tab/>
        </w:r>
        <w:r>
          <w:rPr>
            <w:noProof/>
            <w:webHidden/>
          </w:rPr>
          <w:fldChar w:fldCharType="begin"/>
        </w:r>
        <w:r>
          <w:rPr>
            <w:noProof/>
            <w:webHidden/>
          </w:rPr>
          <w:instrText xml:space="preserve"> PAGEREF _Toc155384584 \h </w:instrText>
        </w:r>
        <w:r>
          <w:rPr>
            <w:noProof/>
            <w:webHidden/>
          </w:rPr>
        </w:r>
        <w:r>
          <w:rPr>
            <w:noProof/>
            <w:webHidden/>
          </w:rPr>
          <w:fldChar w:fldCharType="separate"/>
        </w:r>
        <w:r w:rsidR="00E516F6">
          <w:rPr>
            <w:noProof/>
            <w:webHidden/>
          </w:rPr>
          <w:t>2</w:t>
        </w:r>
        <w:r>
          <w:rPr>
            <w:noProof/>
            <w:webHidden/>
          </w:rPr>
          <w:fldChar w:fldCharType="end"/>
        </w:r>
      </w:hyperlink>
    </w:p>
    <w:p w14:paraId="6142EEA1" w14:textId="00413B21" w:rsidR="006A2918" w:rsidRDefault="00000000">
      <w:pPr>
        <w:pStyle w:val="TableofFigures"/>
        <w:tabs>
          <w:tab w:val="right" w:leader="dot" w:pos="8828"/>
        </w:tabs>
        <w:rPr>
          <w:rFonts w:asciiTheme="minorHAnsi" w:eastAsiaTheme="minorEastAsia" w:hAnsiTheme="minorHAnsi"/>
          <w:noProof/>
          <w:szCs w:val="24"/>
        </w:rPr>
      </w:pPr>
      <w:hyperlink w:anchor="_Toc155384585" w:history="1">
        <w:r w:rsidR="006A2918" w:rsidRPr="00356A8E">
          <w:rPr>
            <w:rStyle w:val="Hyperlink"/>
            <w:noProof/>
          </w:rPr>
          <w:t>Figure 2. Union of the train values and labels datasets</w:t>
        </w:r>
        <w:r w:rsidR="006A2918">
          <w:rPr>
            <w:noProof/>
            <w:webHidden/>
          </w:rPr>
          <w:tab/>
        </w:r>
        <w:r w:rsidR="006A2918">
          <w:rPr>
            <w:noProof/>
            <w:webHidden/>
          </w:rPr>
          <w:fldChar w:fldCharType="begin"/>
        </w:r>
        <w:r w:rsidR="006A2918">
          <w:rPr>
            <w:noProof/>
            <w:webHidden/>
          </w:rPr>
          <w:instrText xml:space="preserve"> PAGEREF _Toc155384585 \h </w:instrText>
        </w:r>
        <w:r w:rsidR="006A2918">
          <w:rPr>
            <w:noProof/>
            <w:webHidden/>
          </w:rPr>
        </w:r>
        <w:r w:rsidR="006A2918">
          <w:rPr>
            <w:noProof/>
            <w:webHidden/>
          </w:rPr>
          <w:fldChar w:fldCharType="separate"/>
        </w:r>
        <w:r w:rsidR="00E516F6">
          <w:rPr>
            <w:noProof/>
            <w:webHidden/>
          </w:rPr>
          <w:t>3</w:t>
        </w:r>
        <w:r w:rsidR="006A2918">
          <w:rPr>
            <w:noProof/>
            <w:webHidden/>
          </w:rPr>
          <w:fldChar w:fldCharType="end"/>
        </w:r>
      </w:hyperlink>
    </w:p>
    <w:p w14:paraId="5FC98F7F" w14:textId="6FC06B6B" w:rsidR="006A2918" w:rsidRDefault="00000000">
      <w:pPr>
        <w:pStyle w:val="TableofFigures"/>
        <w:tabs>
          <w:tab w:val="right" w:leader="dot" w:pos="8828"/>
        </w:tabs>
        <w:rPr>
          <w:rFonts w:asciiTheme="minorHAnsi" w:eastAsiaTheme="minorEastAsia" w:hAnsiTheme="minorHAnsi"/>
          <w:noProof/>
          <w:szCs w:val="24"/>
        </w:rPr>
      </w:pPr>
      <w:hyperlink w:anchor="_Toc155384586" w:history="1">
        <w:r w:rsidR="006A2918" w:rsidRPr="00356A8E">
          <w:rPr>
            <w:rStyle w:val="Hyperlink"/>
            <w:noProof/>
          </w:rPr>
          <w:t>Figure 3. Analyzing the Values in the Dataset</w:t>
        </w:r>
        <w:r w:rsidR="006A2918">
          <w:rPr>
            <w:noProof/>
            <w:webHidden/>
          </w:rPr>
          <w:tab/>
        </w:r>
        <w:r w:rsidR="006A2918">
          <w:rPr>
            <w:noProof/>
            <w:webHidden/>
          </w:rPr>
          <w:fldChar w:fldCharType="begin"/>
        </w:r>
        <w:r w:rsidR="006A2918">
          <w:rPr>
            <w:noProof/>
            <w:webHidden/>
          </w:rPr>
          <w:instrText xml:space="preserve"> PAGEREF _Toc155384586 \h </w:instrText>
        </w:r>
        <w:r w:rsidR="006A2918">
          <w:rPr>
            <w:noProof/>
            <w:webHidden/>
          </w:rPr>
        </w:r>
        <w:r w:rsidR="006A2918">
          <w:rPr>
            <w:noProof/>
            <w:webHidden/>
          </w:rPr>
          <w:fldChar w:fldCharType="separate"/>
        </w:r>
        <w:r w:rsidR="00E516F6">
          <w:rPr>
            <w:noProof/>
            <w:webHidden/>
          </w:rPr>
          <w:t>4</w:t>
        </w:r>
        <w:r w:rsidR="006A2918">
          <w:rPr>
            <w:noProof/>
            <w:webHidden/>
          </w:rPr>
          <w:fldChar w:fldCharType="end"/>
        </w:r>
      </w:hyperlink>
    </w:p>
    <w:p w14:paraId="5292E263" w14:textId="64D4405B" w:rsidR="006A2918" w:rsidRDefault="00000000">
      <w:pPr>
        <w:pStyle w:val="TableofFigures"/>
        <w:tabs>
          <w:tab w:val="right" w:leader="dot" w:pos="8828"/>
        </w:tabs>
        <w:rPr>
          <w:rFonts w:asciiTheme="minorHAnsi" w:eastAsiaTheme="minorEastAsia" w:hAnsiTheme="minorHAnsi"/>
          <w:noProof/>
          <w:szCs w:val="24"/>
        </w:rPr>
      </w:pPr>
      <w:hyperlink w:anchor="_Toc155384587" w:history="1">
        <w:r w:rsidR="006A2918" w:rsidRPr="00356A8E">
          <w:rPr>
            <w:rStyle w:val="Hyperlink"/>
            <w:noProof/>
          </w:rPr>
          <w:t>Figure 4. Describing Numerical Values</w:t>
        </w:r>
        <w:r w:rsidR="006A2918">
          <w:rPr>
            <w:noProof/>
            <w:webHidden/>
          </w:rPr>
          <w:tab/>
        </w:r>
        <w:r w:rsidR="006A2918">
          <w:rPr>
            <w:noProof/>
            <w:webHidden/>
          </w:rPr>
          <w:fldChar w:fldCharType="begin"/>
        </w:r>
        <w:r w:rsidR="006A2918">
          <w:rPr>
            <w:noProof/>
            <w:webHidden/>
          </w:rPr>
          <w:instrText xml:space="preserve"> PAGEREF _Toc155384587 \h </w:instrText>
        </w:r>
        <w:r w:rsidR="006A2918">
          <w:rPr>
            <w:noProof/>
            <w:webHidden/>
          </w:rPr>
        </w:r>
        <w:r w:rsidR="006A2918">
          <w:rPr>
            <w:noProof/>
            <w:webHidden/>
          </w:rPr>
          <w:fldChar w:fldCharType="separate"/>
        </w:r>
        <w:r w:rsidR="00E516F6">
          <w:rPr>
            <w:noProof/>
            <w:webHidden/>
          </w:rPr>
          <w:t>4</w:t>
        </w:r>
        <w:r w:rsidR="006A2918">
          <w:rPr>
            <w:noProof/>
            <w:webHidden/>
          </w:rPr>
          <w:fldChar w:fldCharType="end"/>
        </w:r>
      </w:hyperlink>
    </w:p>
    <w:p w14:paraId="6803D557" w14:textId="034FD05F" w:rsidR="006A2918" w:rsidRDefault="00000000">
      <w:pPr>
        <w:pStyle w:val="TableofFigures"/>
        <w:tabs>
          <w:tab w:val="right" w:leader="dot" w:pos="8828"/>
        </w:tabs>
        <w:rPr>
          <w:rFonts w:asciiTheme="minorHAnsi" w:eastAsiaTheme="minorEastAsia" w:hAnsiTheme="minorHAnsi"/>
          <w:noProof/>
          <w:szCs w:val="24"/>
        </w:rPr>
      </w:pPr>
      <w:hyperlink w:anchor="_Toc155384588" w:history="1">
        <w:r w:rsidR="006A2918" w:rsidRPr="00356A8E">
          <w:rPr>
            <w:rStyle w:val="Hyperlink"/>
            <w:noProof/>
          </w:rPr>
          <w:t>Figure 5. Describing Categorical Values</w:t>
        </w:r>
        <w:r w:rsidR="006A2918">
          <w:rPr>
            <w:noProof/>
            <w:webHidden/>
          </w:rPr>
          <w:tab/>
        </w:r>
        <w:r w:rsidR="006A2918">
          <w:rPr>
            <w:noProof/>
            <w:webHidden/>
          </w:rPr>
          <w:fldChar w:fldCharType="begin"/>
        </w:r>
        <w:r w:rsidR="006A2918">
          <w:rPr>
            <w:noProof/>
            <w:webHidden/>
          </w:rPr>
          <w:instrText xml:space="preserve"> PAGEREF _Toc155384588 \h </w:instrText>
        </w:r>
        <w:r w:rsidR="006A2918">
          <w:rPr>
            <w:noProof/>
            <w:webHidden/>
          </w:rPr>
        </w:r>
        <w:r w:rsidR="006A2918">
          <w:rPr>
            <w:noProof/>
            <w:webHidden/>
          </w:rPr>
          <w:fldChar w:fldCharType="separate"/>
        </w:r>
        <w:r w:rsidR="00E516F6">
          <w:rPr>
            <w:noProof/>
            <w:webHidden/>
          </w:rPr>
          <w:t>5</w:t>
        </w:r>
        <w:r w:rsidR="006A2918">
          <w:rPr>
            <w:noProof/>
            <w:webHidden/>
          </w:rPr>
          <w:fldChar w:fldCharType="end"/>
        </w:r>
      </w:hyperlink>
    </w:p>
    <w:p w14:paraId="761C6197" w14:textId="2BD4E5E2" w:rsidR="006A2918" w:rsidRDefault="00000000">
      <w:pPr>
        <w:pStyle w:val="TableofFigures"/>
        <w:tabs>
          <w:tab w:val="right" w:leader="dot" w:pos="8828"/>
        </w:tabs>
        <w:rPr>
          <w:rFonts w:asciiTheme="minorHAnsi" w:eastAsiaTheme="minorEastAsia" w:hAnsiTheme="minorHAnsi"/>
          <w:noProof/>
          <w:szCs w:val="24"/>
        </w:rPr>
      </w:pPr>
      <w:hyperlink w:anchor="_Toc155384589" w:history="1">
        <w:r w:rsidR="006A2918" w:rsidRPr="00356A8E">
          <w:rPr>
            <w:rStyle w:val="Hyperlink"/>
            <w:noProof/>
          </w:rPr>
          <w:t>Figure 6. Identifying missing values.</w:t>
        </w:r>
        <w:r w:rsidR="006A2918">
          <w:rPr>
            <w:noProof/>
            <w:webHidden/>
          </w:rPr>
          <w:tab/>
        </w:r>
        <w:r w:rsidR="006A2918">
          <w:rPr>
            <w:noProof/>
            <w:webHidden/>
          </w:rPr>
          <w:fldChar w:fldCharType="begin"/>
        </w:r>
        <w:r w:rsidR="006A2918">
          <w:rPr>
            <w:noProof/>
            <w:webHidden/>
          </w:rPr>
          <w:instrText xml:space="preserve"> PAGEREF _Toc155384589 \h </w:instrText>
        </w:r>
        <w:r w:rsidR="006A2918">
          <w:rPr>
            <w:noProof/>
            <w:webHidden/>
          </w:rPr>
        </w:r>
        <w:r w:rsidR="006A2918">
          <w:rPr>
            <w:noProof/>
            <w:webHidden/>
          </w:rPr>
          <w:fldChar w:fldCharType="separate"/>
        </w:r>
        <w:r w:rsidR="00E516F6">
          <w:rPr>
            <w:noProof/>
            <w:webHidden/>
          </w:rPr>
          <w:t>5</w:t>
        </w:r>
        <w:r w:rsidR="006A2918">
          <w:rPr>
            <w:noProof/>
            <w:webHidden/>
          </w:rPr>
          <w:fldChar w:fldCharType="end"/>
        </w:r>
      </w:hyperlink>
    </w:p>
    <w:p w14:paraId="39D8C8C7" w14:textId="5CF3B291" w:rsidR="006A2918" w:rsidRDefault="00000000">
      <w:pPr>
        <w:pStyle w:val="TableofFigures"/>
        <w:tabs>
          <w:tab w:val="right" w:leader="dot" w:pos="8828"/>
        </w:tabs>
        <w:rPr>
          <w:rFonts w:asciiTheme="minorHAnsi" w:eastAsiaTheme="minorEastAsia" w:hAnsiTheme="minorHAnsi"/>
          <w:noProof/>
          <w:szCs w:val="24"/>
        </w:rPr>
      </w:pPr>
      <w:hyperlink w:anchor="_Toc155384590" w:history="1">
        <w:r w:rsidR="006A2918" w:rsidRPr="00356A8E">
          <w:rPr>
            <w:rStyle w:val="Hyperlink"/>
            <w:noProof/>
          </w:rPr>
          <w:t>Figure 7. Number of Variables with Missing Values</w:t>
        </w:r>
        <w:r w:rsidR="006A2918">
          <w:rPr>
            <w:noProof/>
            <w:webHidden/>
          </w:rPr>
          <w:tab/>
        </w:r>
        <w:r w:rsidR="006A2918">
          <w:rPr>
            <w:noProof/>
            <w:webHidden/>
          </w:rPr>
          <w:fldChar w:fldCharType="begin"/>
        </w:r>
        <w:r w:rsidR="006A2918">
          <w:rPr>
            <w:noProof/>
            <w:webHidden/>
          </w:rPr>
          <w:instrText xml:space="preserve"> PAGEREF _Toc155384590 \h </w:instrText>
        </w:r>
        <w:r w:rsidR="006A2918">
          <w:rPr>
            <w:noProof/>
            <w:webHidden/>
          </w:rPr>
        </w:r>
        <w:r w:rsidR="006A2918">
          <w:rPr>
            <w:noProof/>
            <w:webHidden/>
          </w:rPr>
          <w:fldChar w:fldCharType="separate"/>
        </w:r>
        <w:r w:rsidR="00E516F6">
          <w:rPr>
            <w:noProof/>
            <w:webHidden/>
          </w:rPr>
          <w:t>6</w:t>
        </w:r>
        <w:r w:rsidR="006A2918">
          <w:rPr>
            <w:noProof/>
            <w:webHidden/>
          </w:rPr>
          <w:fldChar w:fldCharType="end"/>
        </w:r>
      </w:hyperlink>
    </w:p>
    <w:p w14:paraId="4C9B5BED" w14:textId="4D1B579B" w:rsidR="006A2918" w:rsidRDefault="00000000">
      <w:pPr>
        <w:pStyle w:val="TableofFigures"/>
        <w:tabs>
          <w:tab w:val="right" w:leader="dot" w:pos="8828"/>
        </w:tabs>
        <w:rPr>
          <w:rFonts w:asciiTheme="minorHAnsi" w:eastAsiaTheme="minorEastAsia" w:hAnsiTheme="minorHAnsi"/>
          <w:noProof/>
          <w:szCs w:val="24"/>
        </w:rPr>
      </w:pPr>
      <w:hyperlink w:anchor="_Toc155384591" w:history="1">
        <w:r w:rsidR="006A2918" w:rsidRPr="00356A8E">
          <w:rPr>
            <w:rStyle w:val="Hyperlink"/>
            <w:noProof/>
          </w:rPr>
          <w:t>Figure 8. Percentage of Missing Values per Variable</w:t>
        </w:r>
        <w:r w:rsidR="006A2918">
          <w:rPr>
            <w:noProof/>
            <w:webHidden/>
          </w:rPr>
          <w:tab/>
        </w:r>
        <w:r w:rsidR="006A2918">
          <w:rPr>
            <w:noProof/>
            <w:webHidden/>
          </w:rPr>
          <w:fldChar w:fldCharType="begin"/>
        </w:r>
        <w:r w:rsidR="006A2918">
          <w:rPr>
            <w:noProof/>
            <w:webHidden/>
          </w:rPr>
          <w:instrText xml:space="preserve"> PAGEREF _Toc155384591 \h </w:instrText>
        </w:r>
        <w:r w:rsidR="006A2918">
          <w:rPr>
            <w:noProof/>
            <w:webHidden/>
          </w:rPr>
        </w:r>
        <w:r w:rsidR="006A2918">
          <w:rPr>
            <w:noProof/>
            <w:webHidden/>
          </w:rPr>
          <w:fldChar w:fldCharType="separate"/>
        </w:r>
        <w:r w:rsidR="00E516F6">
          <w:rPr>
            <w:noProof/>
            <w:webHidden/>
          </w:rPr>
          <w:t>6</w:t>
        </w:r>
        <w:r w:rsidR="006A2918">
          <w:rPr>
            <w:noProof/>
            <w:webHidden/>
          </w:rPr>
          <w:fldChar w:fldCharType="end"/>
        </w:r>
      </w:hyperlink>
    </w:p>
    <w:p w14:paraId="7F226092" w14:textId="76BB00BF" w:rsidR="006A2918" w:rsidRDefault="00000000">
      <w:pPr>
        <w:pStyle w:val="TableofFigures"/>
        <w:tabs>
          <w:tab w:val="right" w:leader="dot" w:pos="8828"/>
        </w:tabs>
        <w:rPr>
          <w:rFonts w:asciiTheme="minorHAnsi" w:eastAsiaTheme="minorEastAsia" w:hAnsiTheme="minorHAnsi"/>
          <w:noProof/>
          <w:szCs w:val="24"/>
        </w:rPr>
      </w:pPr>
      <w:hyperlink w:anchor="_Toc155384592" w:history="1">
        <w:r w:rsidR="006A2918" w:rsidRPr="00356A8E">
          <w:rPr>
            <w:rStyle w:val="Hyperlink"/>
            <w:noProof/>
          </w:rPr>
          <w:t>Figure 9. Assignment of the Mean per Region for Missing Values in the column "Longitude"</w:t>
        </w:r>
        <w:r w:rsidR="006A2918">
          <w:rPr>
            <w:noProof/>
            <w:webHidden/>
          </w:rPr>
          <w:tab/>
        </w:r>
        <w:r w:rsidR="006A2918">
          <w:rPr>
            <w:noProof/>
            <w:webHidden/>
          </w:rPr>
          <w:fldChar w:fldCharType="begin"/>
        </w:r>
        <w:r w:rsidR="006A2918">
          <w:rPr>
            <w:noProof/>
            <w:webHidden/>
          </w:rPr>
          <w:instrText xml:space="preserve"> PAGEREF _Toc155384592 \h </w:instrText>
        </w:r>
        <w:r w:rsidR="006A2918">
          <w:rPr>
            <w:noProof/>
            <w:webHidden/>
          </w:rPr>
        </w:r>
        <w:r w:rsidR="006A2918">
          <w:rPr>
            <w:noProof/>
            <w:webHidden/>
          </w:rPr>
          <w:fldChar w:fldCharType="separate"/>
        </w:r>
        <w:r w:rsidR="00E516F6">
          <w:rPr>
            <w:noProof/>
            <w:webHidden/>
          </w:rPr>
          <w:t>7</w:t>
        </w:r>
        <w:r w:rsidR="006A2918">
          <w:rPr>
            <w:noProof/>
            <w:webHidden/>
          </w:rPr>
          <w:fldChar w:fldCharType="end"/>
        </w:r>
      </w:hyperlink>
    </w:p>
    <w:p w14:paraId="64DFBA32" w14:textId="6E58F97B" w:rsidR="006A2918" w:rsidRDefault="00000000">
      <w:pPr>
        <w:pStyle w:val="TableofFigures"/>
        <w:tabs>
          <w:tab w:val="right" w:leader="dot" w:pos="8828"/>
        </w:tabs>
        <w:rPr>
          <w:rFonts w:asciiTheme="minorHAnsi" w:eastAsiaTheme="minorEastAsia" w:hAnsiTheme="minorHAnsi"/>
          <w:noProof/>
          <w:szCs w:val="24"/>
        </w:rPr>
      </w:pPr>
      <w:hyperlink w:anchor="_Toc155384593" w:history="1">
        <w:r w:rsidR="006A2918" w:rsidRPr="00356A8E">
          <w:rPr>
            <w:rStyle w:val="Hyperlink"/>
            <w:noProof/>
          </w:rPr>
          <w:t>Figure 10. Establish a Range of Population</w:t>
        </w:r>
        <w:r w:rsidR="006A2918">
          <w:rPr>
            <w:noProof/>
            <w:webHidden/>
          </w:rPr>
          <w:tab/>
        </w:r>
        <w:r w:rsidR="006A2918">
          <w:rPr>
            <w:noProof/>
            <w:webHidden/>
          </w:rPr>
          <w:fldChar w:fldCharType="begin"/>
        </w:r>
        <w:r w:rsidR="006A2918">
          <w:rPr>
            <w:noProof/>
            <w:webHidden/>
          </w:rPr>
          <w:instrText xml:space="preserve"> PAGEREF _Toc155384593 \h </w:instrText>
        </w:r>
        <w:r w:rsidR="006A2918">
          <w:rPr>
            <w:noProof/>
            <w:webHidden/>
          </w:rPr>
        </w:r>
        <w:r w:rsidR="006A2918">
          <w:rPr>
            <w:noProof/>
            <w:webHidden/>
          </w:rPr>
          <w:fldChar w:fldCharType="separate"/>
        </w:r>
        <w:r w:rsidR="00E516F6">
          <w:rPr>
            <w:noProof/>
            <w:webHidden/>
          </w:rPr>
          <w:t>7</w:t>
        </w:r>
        <w:r w:rsidR="006A2918">
          <w:rPr>
            <w:noProof/>
            <w:webHidden/>
          </w:rPr>
          <w:fldChar w:fldCharType="end"/>
        </w:r>
      </w:hyperlink>
    </w:p>
    <w:p w14:paraId="75F7056D" w14:textId="3723354E" w:rsidR="006A2918" w:rsidRDefault="00000000">
      <w:pPr>
        <w:pStyle w:val="TableofFigures"/>
        <w:tabs>
          <w:tab w:val="right" w:leader="dot" w:pos="8828"/>
        </w:tabs>
        <w:rPr>
          <w:rFonts w:asciiTheme="minorHAnsi" w:eastAsiaTheme="minorEastAsia" w:hAnsiTheme="minorHAnsi"/>
          <w:noProof/>
          <w:szCs w:val="24"/>
        </w:rPr>
      </w:pPr>
      <w:hyperlink w:anchor="_Toc155384594" w:history="1">
        <w:r w:rsidR="006A2918" w:rsidRPr="00356A8E">
          <w:rPr>
            <w:rStyle w:val="Hyperlink"/>
            <w:noProof/>
          </w:rPr>
          <w:t>Figure 11. Filling Missing Values in the column "public_meeting".</w:t>
        </w:r>
        <w:r w:rsidR="006A2918">
          <w:rPr>
            <w:noProof/>
            <w:webHidden/>
          </w:rPr>
          <w:tab/>
        </w:r>
        <w:r w:rsidR="006A2918">
          <w:rPr>
            <w:noProof/>
            <w:webHidden/>
          </w:rPr>
          <w:fldChar w:fldCharType="begin"/>
        </w:r>
        <w:r w:rsidR="006A2918">
          <w:rPr>
            <w:noProof/>
            <w:webHidden/>
          </w:rPr>
          <w:instrText xml:space="preserve"> PAGEREF _Toc155384594 \h </w:instrText>
        </w:r>
        <w:r w:rsidR="006A2918">
          <w:rPr>
            <w:noProof/>
            <w:webHidden/>
          </w:rPr>
        </w:r>
        <w:r w:rsidR="006A2918">
          <w:rPr>
            <w:noProof/>
            <w:webHidden/>
          </w:rPr>
          <w:fldChar w:fldCharType="separate"/>
        </w:r>
        <w:r w:rsidR="00E516F6">
          <w:rPr>
            <w:noProof/>
            <w:webHidden/>
          </w:rPr>
          <w:t>8</w:t>
        </w:r>
        <w:r w:rsidR="006A2918">
          <w:rPr>
            <w:noProof/>
            <w:webHidden/>
          </w:rPr>
          <w:fldChar w:fldCharType="end"/>
        </w:r>
      </w:hyperlink>
    </w:p>
    <w:p w14:paraId="20980AB4" w14:textId="68345211" w:rsidR="006A2918" w:rsidRDefault="00000000">
      <w:pPr>
        <w:pStyle w:val="TableofFigures"/>
        <w:tabs>
          <w:tab w:val="right" w:leader="dot" w:pos="8828"/>
        </w:tabs>
        <w:rPr>
          <w:rFonts w:asciiTheme="minorHAnsi" w:eastAsiaTheme="minorEastAsia" w:hAnsiTheme="minorHAnsi"/>
          <w:noProof/>
          <w:szCs w:val="24"/>
        </w:rPr>
      </w:pPr>
      <w:hyperlink w:anchor="_Toc155384595" w:history="1">
        <w:r w:rsidR="006A2918" w:rsidRPr="00356A8E">
          <w:rPr>
            <w:rStyle w:val="Hyperlink"/>
            <w:noProof/>
          </w:rPr>
          <w:t>Figure 12. Establish Range per Decade for the column "construction_year"</w:t>
        </w:r>
        <w:r w:rsidR="006A2918">
          <w:rPr>
            <w:noProof/>
            <w:webHidden/>
          </w:rPr>
          <w:tab/>
        </w:r>
        <w:r w:rsidR="006A2918">
          <w:rPr>
            <w:noProof/>
            <w:webHidden/>
          </w:rPr>
          <w:fldChar w:fldCharType="begin"/>
        </w:r>
        <w:r w:rsidR="006A2918">
          <w:rPr>
            <w:noProof/>
            <w:webHidden/>
          </w:rPr>
          <w:instrText xml:space="preserve"> PAGEREF _Toc155384595 \h </w:instrText>
        </w:r>
        <w:r w:rsidR="006A2918">
          <w:rPr>
            <w:noProof/>
            <w:webHidden/>
          </w:rPr>
        </w:r>
        <w:r w:rsidR="006A2918">
          <w:rPr>
            <w:noProof/>
            <w:webHidden/>
          </w:rPr>
          <w:fldChar w:fldCharType="separate"/>
        </w:r>
        <w:r w:rsidR="00E516F6">
          <w:rPr>
            <w:noProof/>
            <w:webHidden/>
          </w:rPr>
          <w:t>8</w:t>
        </w:r>
        <w:r w:rsidR="006A2918">
          <w:rPr>
            <w:noProof/>
            <w:webHidden/>
          </w:rPr>
          <w:fldChar w:fldCharType="end"/>
        </w:r>
      </w:hyperlink>
    </w:p>
    <w:p w14:paraId="03DF68A5" w14:textId="58FA7487" w:rsidR="006A2918" w:rsidRDefault="00000000">
      <w:pPr>
        <w:pStyle w:val="TableofFigures"/>
        <w:tabs>
          <w:tab w:val="right" w:leader="dot" w:pos="8828"/>
        </w:tabs>
        <w:rPr>
          <w:rFonts w:asciiTheme="minorHAnsi" w:eastAsiaTheme="minorEastAsia" w:hAnsiTheme="minorHAnsi"/>
          <w:noProof/>
          <w:szCs w:val="24"/>
        </w:rPr>
      </w:pPr>
      <w:hyperlink w:anchor="_Toc155384596" w:history="1">
        <w:r w:rsidR="006A2918" w:rsidRPr="00356A8E">
          <w:rPr>
            <w:rStyle w:val="Hyperlink"/>
            <w:noProof/>
          </w:rPr>
          <w:t>Figure 13. Definition of the column "Days_Since_Recorded".</w:t>
        </w:r>
        <w:r w:rsidR="006A2918">
          <w:rPr>
            <w:noProof/>
            <w:webHidden/>
          </w:rPr>
          <w:tab/>
        </w:r>
        <w:r w:rsidR="006A2918">
          <w:rPr>
            <w:noProof/>
            <w:webHidden/>
          </w:rPr>
          <w:fldChar w:fldCharType="begin"/>
        </w:r>
        <w:r w:rsidR="006A2918">
          <w:rPr>
            <w:noProof/>
            <w:webHidden/>
          </w:rPr>
          <w:instrText xml:space="preserve"> PAGEREF _Toc155384596 \h </w:instrText>
        </w:r>
        <w:r w:rsidR="006A2918">
          <w:rPr>
            <w:noProof/>
            <w:webHidden/>
          </w:rPr>
        </w:r>
        <w:r w:rsidR="006A2918">
          <w:rPr>
            <w:noProof/>
            <w:webHidden/>
          </w:rPr>
          <w:fldChar w:fldCharType="separate"/>
        </w:r>
        <w:r w:rsidR="00E516F6">
          <w:rPr>
            <w:noProof/>
            <w:webHidden/>
          </w:rPr>
          <w:t>9</w:t>
        </w:r>
        <w:r w:rsidR="006A2918">
          <w:rPr>
            <w:noProof/>
            <w:webHidden/>
          </w:rPr>
          <w:fldChar w:fldCharType="end"/>
        </w:r>
      </w:hyperlink>
    </w:p>
    <w:p w14:paraId="2CBE3FD5" w14:textId="32624605" w:rsidR="006A2918" w:rsidRDefault="00000000">
      <w:pPr>
        <w:pStyle w:val="TableofFigures"/>
        <w:tabs>
          <w:tab w:val="right" w:leader="dot" w:pos="8828"/>
        </w:tabs>
        <w:rPr>
          <w:rFonts w:asciiTheme="minorHAnsi" w:eastAsiaTheme="minorEastAsia" w:hAnsiTheme="minorHAnsi"/>
          <w:noProof/>
          <w:szCs w:val="24"/>
        </w:rPr>
      </w:pPr>
      <w:hyperlink w:anchor="_Toc155384597" w:history="1">
        <w:r w:rsidR="006A2918" w:rsidRPr="00356A8E">
          <w:rPr>
            <w:rStyle w:val="Hyperlink"/>
            <w:noProof/>
          </w:rPr>
          <w:t>Figure 14. Analysis of the "basin" column using a Pivot Table.</w:t>
        </w:r>
        <w:r w:rsidR="006A2918">
          <w:rPr>
            <w:noProof/>
            <w:webHidden/>
          </w:rPr>
          <w:tab/>
        </w:r>
        <w:r w:rsidR="006A2918">
          <w:rPr>
            <w:noProof/>
            <w:webHidden/>
          </w:rPr>
          <w:fldChar w:fldCharType="begin"/>
        </w:r>
        <w:r w:rsidR="006A2918">
          <w:rPr>
            <w:noProof/>
            <w:webHidden/>
          </w:rPr>
          <w:instrText xml:space="preserve"> PAGEREF _Toc155384597 \h </w:instrText>
        </w:r>
        <w:r w:rsidR="006A2918">
          <w:rPr>
            <w:noProof/>
            <w:webHidden/>
          </w:rPr>
        </w:r>
        <w:r w:rsidR="006A2918">
          <w:rPr>
            <w:noProof/>
            <w:webHidden/>
          </w:rPr>
          <w:fldChar w:fldCharType="separate"/>
        </w:r>
        <w:r w:rsidR="00E516F6">
          <w:rPr>
            <w:noProof/>
            <w:webHidden/>
          </w:rPr>
          <w:t>10</w:t>
        </w:r>
        <w:r w:rsidR="006A2918">
          <w:rPr>
            <w:noProof/>
            <w:webHidden/>
          </w:rPr>
          <w:fldChar w:fldCharType="end"/>
        </w:r>
      </w:hyperlink>
    </w:p>
    <w:p w14:paraId="19A3A992" w14:textId="4A5BACF0" w:rsidR="006A2918" w:rsidRDefault="00000000">
      <w:pPr>
        <w:pStyle w:val="TableofFigures"/>
        <w:tabs>
          <w:tab w:val="right" w:leader="dot" w:pos="8828"/>
        </w:tabs>
        <w:rPr>
          <w:rFonts w:asciiTheme="minorHAnsi" w:eastAsiaTheme="minorEastAsia" w:hAnsiTheme="minorHAnsi"/>
          <w:noProof/>
          <w:szCs w:val="24"/>
        </w:rPr>
      </w:pPr>
      <w:hyperlink w:anchor="_Toc155384598" w:history="1">
        <w:r w:rsidR="006A2918" w:rsidRPr="00356A8E">
          <w:rPr>
            <w:rStyle w:val="Hyperlink"/>
            <w:noProof/>
          </w:rPr>
          <w:t>Figure 15. Analysis of the "region" column using a Pivot Table.</w:t>
        </w:r>
        <w:r w:rsidR="006A2918">
          <w:rPr>
            <w:noProof/>
            <w:webHidden/>
          </w:rPr>
          <w:tab/>
        </w:r>
        <w:r w:rsidR="006A2918">
          <w:rPr>
            <w:noProof/>
            <w:webHidden/>
          </w:rPr>
          <w:fldChar w:fldCharType="begin"/>
        </w:r>
        <w:r w:rsidR="006A2918">
          <w:rPr>
            <w:noProof/>
            <w:webHidden/>
          </w:rPr>
          <w:instrText xml:space="preserve"> PAGEREF _Toc155384598 \h </w:instrText>
        </w:r>
        <w:r w:rsidR="006A2918">
          <w:rPr>
            <w:noProof/>
            <w:webHidden/>
          </w:rPr>
        </w:r>
        <w:r w:rsidR="006A2918">
          <w:rPr>
            <w:noProof/>
            <w:webHidden/>
          </w:rPr>
          <w:fldChar w:fldCharType="separate"/>
        </w:r>
        <w:r w:rsidR="00E516F6">
          <w:rPr>
            <w:noProof/>
            <w:webHidden/>
          </w:rPr>
          <w:t>11</w:t>
        </w:r>
        <w:r w:rsidR="006A2918">
          <w:rPr>
            <w:noProof/>
            <w:webHidden/>
          </w:rPr>
          <w:fldChar w:fldCharType="end"/>
        </w:r>
      </w:hyperlink>
    </w:p>
    <w:p w14:paraId="36ACFBB0" w14:textId="1CE8ACAF" w:rsidR="006A2918" w:rsidRDefault="00000000">
      <w:pPr>
        <w:pStyle w:val="TableofFigures"/>
        <w:tabs>
          <w:tab w:val="right" w:leader="dot" w:pos="8828"/>
        </w:tabs>
        <w:rPr>
          <w:rFonts w:asciiTheme="minorHAnsi" w:eastAsiaTheme="minorEastAsia" w:hAnsiTheme="minorHAnsi"/>
          <w:noProof/>
          <w:szCs w:val="24"/>
        </w:rPr>
      </w:pPr>
      <w:hyperlink w:anchor="_Toc155384599" w:history="1">
        <w:r w:rsidR="006A2918" w:rsidRPr="00356A8E">
          <w:rPr>
            <w:rStyle w:val="Hyperlink"/>
            <w:noProof/>
          </w:rPr>
          <w:t>Figure 16. Analysis of "permit" column using a Pivot Table</w:t>
        </w:r>
        <w:r w:rsidR="006A2918">
          <w:rPr>
            <w:noProof/>
            <w:webHidden/>
          </w:rPr>
          <w:tab/>
        </w:r>
        <w:r w:rsidR="006A2918">
          <w:rPr>
            <w:noProof/>
            <w:webHidden/>
          </w:rPr>
          <w:fldChar w:fldCharType="begin"/>
        </w:r>
        <w:r w:rsidR="006A2918">
          <w:rPr>
            <w:noProof/>
            <w:webHidden/>
          </w:rPr>
          <w:instrText xml:space="preserve"> PAGEREF _Toc155384599 \h </w:instrText>
        </w:r>
        <w:r w:rsidR="006A2918">
          <w:rPr>
            <w:noProof/>
            <w:webHidden/>
          </w:rPr>
        </w:r>
        <w:r w:rsidR="006A2918">
          <w:rPr>
            <w:noProof/>
            <w:webHidden/>
          </w:rPr>
          <w:fldChar w:fldCharType="separate"/>
        </w:r>
        <w:r w:rsidR="00E516F6">
          <w:rPr>
            <w:noProof/>
            <w:webHidden/>
          </w:rPr>
          <w:t>11</w:t>
        </w:r>
        <w:r w:rsidR="006A2918">
          <w:rPr>
            <w:noProof/>
            <w:webHidden/>
          </w:rPr>
          <w:fldChar w:fldCharType="end"/>
        </w:r>
      </w:hyperlink>
    </w:p>
    <w:p w14:paraId="25406AE0" w14:textId="11C33315" w:rsidR="006A2918" w:rsidRDefault="00000000">
      <w:pPr>
        <w:pStyle w:val="TableofFigures"/>
        <w:tabs>
          <w:tab w:val="right" w:leader="dot" w:pos="8828"/>
        </w:tabs>
        <w:rPr>
          <w:rFonts w:asciiTheme="minorHAnsi" w:eastAsiaTheme="minorEastAsia" w:hAnsiTheme="minorHAnsi"/>
          <w:noProof/>
          <w:szCs w:val="24"/>
        </w:rPr>
      </w:pPr>
      <w:hyperlink w:anchor="_Toc155384600" w:history="1">
        <w:r w:rsidR="006A2918" w:rsidRPr="00356A8E">
          <w:rPr>
            <w:rStyle w:val="Hyperlink"/>
            <w:noProof/>
          </w:rPr>
          <w:t>Figure 17. Analysis of "extraction_type" column using a Pivot Table</w:t>
        </w:r>
        <w:r w:rsidR="006A2918">
          <w:rPr>
            <w:noProof/>
            <w:webHidden/>
          </w:rPr>
          <w:tab/>
        </w:r>
        <w:r w:rsidR="006A2918">
          <w:rPr>
            <w:noProof/>
            <w:webHidden/>
          </w:rPr>
          <w:fldChar w:fldCharType="begin"/>
        </w:r>
        <w:r w:rsidR="006A2918">
          <w:rPr>
            <w:noProof/>
            <w:webHidden/>
          </w:rPr>
          <w:instrText xml:space="preserve"> PAGEREF _Toc155384600 \h </w:instrText>
        </w:r>
        <w:r w:rsidR="006A2918">
          <w:rPr>
            <w:noProof/>
            <w:webHidden/>
          </w:rPr>
        </w:r>
        <w:r w:rsidR="006A2918">
          <w:rPr>
            <w:noProof/>
            <w:webHidden/>
          </w:rPr>
          <w:fldChar w:fldCharType="separate"/>
        </w:r>
        <w:r w:rsidR="00E516F6">
          <w:rPr>
            <w:noProof/>
            <w:webHidden/>
          </w:rPr>
          <w:t>12</w:t>
        </w:r>
        <w:r w:rsidR="006A2918">
          <w:rPr>
            <w:noProof/>
            <w:webHidden/>
          </w:rPr>
          <w:fldChar w:fldCharType="end"/>
        </w:r>
      </w:hyperlink>
    </w:p>
    <w:p w14:paraId="3350E858" w14:textId="65350604" w:rsidR="006A2918" w:rsidRDefault="00000000">
      <w:pPr>
        <w:pStyle w:val="TableofFigures"/>
        <w:tabs>
          <w:tab w:val="right" w:leader="dot" w:pos="8828"/>
        </w:tabs>
        <w:rPr>
          <w:rFonts w:asciiTheme="minorHAnsi" w:eastAsiaTheme="minorEastAsia" w:hAnsiTheme="minorHAnsi"/>
          <w:noProof/>
          <w:szCs w:val="24"/>
        </w:rPr>
      </w:pPr>
      <w:hyperlink w:anchor="_Toc155384601" w:history="1">
        <w:r w:rsidR="006A2918" w:rsidRPr="00356A8E">
          <w:rPr>
            <w:rStyle w:val="Hyperlink"/>
            <w:noProof/>
          </w:rPr>
          <w:t>Figure 18. Analysis of "water_quality" column using a Pivot Table</w:t>
        </w:r>
        <w:r w:rsidR="006A2918">
          <w:rPr>
            <w:noProof/>
            <w:webHidden/>
          </w:rPr>
          <w:tab/>
        </w:r>
        <w:r w:rsidR="006A2918">
          <w:rPr>
            <w:noProof/>
            <w:webHidden/>
          </w:rPr>
          <w:fldChar w:fldCharType="begin"/>
        </w:r>
        <w:r w:rsidR="006A2918">
          <w:rPr>
            <w:noProof/>
            <w:webHidden/>
          </w:rPr>
          <w:instrText xml:space="preserve"> PAGEREF _Toc155384601 \h </w:instrText>
        </w:r>
        <w:r w:rsidR="006A2918">
          <w:rPr>
            <w:noProof/>
            <w:webHidden/>
          </w:rPr>
        </w:r>
        <w:r w:rsidR="006A2918">
          <w:rPr>
            <w:noProof/>
            <w:webHidden/>
          </w:rPr>
          <w:fldChar w:fldCharType="separate"/>
        </w:r>
        <w:r w:rsidR="00E516F6">
          <w:rPr>
            <w:noProof/>
            <w:webHidden/>
          </w:rPr>
          <w:t>12</w:t>
        </w:r>
        <w:r w:rsidR="006A2918">
          <w:rPr>
            <w:noProof/>
            <w:webHidden/>
          </w:rPr>
          <w:fldChar w:fldCharType="end"/>
        </w:r>
      </w:hyperlink>
    </w:p>
    <w:p w14:paraId="41EE510F" w14:textId="048F86C0" w:rsidR="006A2918" w:rsidRDefault="00000000">
      <w:pPr>
        <w:pStyle w:val="TableofFigures"/>
        <w:tabs>
          <w:tab w:val="right" w:leader="dot" w:pos="8828"/>
        </w:tabs>
        <w:rPr>
          <w:rFonts w:asciiTheme="minorHAnsi" w:eastAsiaTheme="minorEastAsia" w:hAnsiTheme="minorHAnsi"/>
          <w:noProof/>
          <w:szCs w:val="24"/>
        </w:rPr>
      </w:pPr>
      <w:hyperlink w:anchor="_Toc155384602" w:history="1">
        <w:r w:rsidR="006A2918" w:rsidRPr="00356A8E">
          <w:rPr>
            <w:rStyle w:val="Hyperlink"/>
            <w:noProof/>
          </w:rPr>
          <w:t>Figure 19. Analysis of "quantity" column using a Pivot Table</w:t>
        </w:r>
        <w:r w:rsidR="006A2918">
          <w:rPr>
            <w:noProof/>
            <w:webHidden/>
          </w:rPr>
          <w:tab/>
        </w:r>
        <w:r w:rsidR="006A2918">
          <w:rPr>
            <w:noProof/>
            <w:webHidden/>
          </w:rPr>
          <w:fldChar w:fldCharType="begin"/>
        </w:r>
        <w:r w:rsidR="006A2918">
          <w:rPr>
            <w:noProof/>
            <w:webHidden/>
          </w:rPr>
          <w:instrText xml:space="preserve"> PAGEREF _Toc155384602 \h </w:instrText>
        </w:r>
        <w:r w:rsidR="006A2918">
          <w:rPr>
            <w:noProof/>
            <w:webHidden/>
          </w:rPr>
        </w:r>
        <w:r w:rsidR="006A2918">
          <w:rPr>
            <w:noProof/>
            <w:webHidden/>
          </w:rPr>
          <w:fldChar w:fldCharType="separate"/>
        </w:r>
        <w:r w:rsidR="00E516F6">
          <w:rPr>
            <w:noProof/>
            <w:webHidden/>
          </w:rPr>
          <w:t>13</w:t>
        </w:r>
        <w:r w:rsidR="006A2918">
          <w:rPr>
            <w:noProof/>
            <w:webHidden/>
          </w:rPr>
          <w:fldChar w:fldCharType="end"/>
        </w:r>
      </w:hyperlink>
    </w:p>
    <w:p w14:paraId="6EA88529" w14:textId="23F4822D" w:rsidR="006A2918" w:rsidRDefault="00000000">
      <w:pPr>
        <w:pStyle w:val="TableofFigures"/>
        <w:tabs>
          <w:tab w:val="right" w:leader="dot" w:pos="8828"/>
        </w:tabs>
        <w:rPr>
          <w:rFonts w:asciiTheme="minorHAnsi" w:eastAsiaTheme="minorEastAsia" w:hAnsiTheme="minorHAnsi"/>
          <w:noProof/>
          <w:szCs w:val="24"/>
        </w:rPr>
      </w:pPr>
      <w:hyperlink w:anchor="_Toc155384603" w:history="1">
        <w:r w:rsidR="006A2918" w:rsidRPr="00356A8E">
          <w:rPr>
            <w:rStyle w:val="Hyperlink"/>
            <w:noProof/>
          </w:rPr>
          <w:t>Figure 20. Analysis of "source" column using a Pivot Table</w:t>
        </w:r>
        <w:r w:rsidR="006A2918">
          <w:rPr>
            <w:noProof/>
            <w:webHidden/>
          </w:rPr>
          <w:tab/>
        </w:r>
        <w:r w:rsidR="006A2918">
          <w:rPr>
            <w:noProof/>
            <w:webHidden/>
          </w:rPr>
          <w:fldChar w:fldCharType="begin"/>
        </w:r>
        <w:r w:rsidR="006A2918">
          <w:rPr>
            <w:noProof/>
            <w:webHidden/>
          </w:rPr>
          <w:instrText xml:space="preserve"> PAGEREF _Toc155384603 \h </w:instrText>
        </w:r>
        <w:r w:rsidR="006A2918">
          <w:rPr>
            <w:noProof/>
            <w:webHidden/>
          </w:rPr>
        </w:r>
        <w:r w:rsidR="006A2918">
          <w:rPr>
            <w:noProof/>
            <w:webHidden/>
          </w:rPr>
          <w:fldChar w:fldCharType="separate"/>
        </w:r>
        <w:r w:rsidR="00E516F6">
          <w:rPr>
            <w:noProof/>
            <w:webHidden/>
          </w:rPr>
          <w:t>13</w:t>
        </w:r>
        <w:r w:rsidR="006A2918">
          <w:rPr>
            <w:noProof/>
            <w:webHidden/>
          </w:rPr>
          <w:fldChar w:fldCharType="end"/>
        </w:r>
      </w:hyperlink>
    </w:p>
    <w:p w14:paraId="5209787E" w14:textId="167CCFB3" w:rsidR="006A2918" w:rsidRDefault="00000000">
      <w:pPr>
        <w:pStyle w:val="TableofFigures"/>
        <w:tabs>
          <w:tab w:val="right" w:leader="dot" w:pos="8828"/>
        </w:tabs>
        <w:rPr>
          <w:rFonts w:asciiTheme="minorHAnsi" w:eastAsiaTheme="minorEastAsia" w:hAnsiTheme="minorHAnsi"/>
          <w:noProof/>
          <w:szCs w:val="24"/>
        </w:rPr>
      </w:pPr>
      <w:hyperlink w:anchor="_Toc155384604" w:history="1">
        <w:r w:rsidR="006A2918" w:rsidRPr="00356A8E">
          <w:rPr>
            <w:rStyle w:val="Hyperlink"/>
            <w:noProof/>
          </w:rPr>
          <w:t>Figure 21. Analysis of "waterpoint_type" column using a Pivot Table</w:t>
        </w:r>
        <w:r w:rsidR="006A2918">
          <w:rPr>
            <w:noProof/>
            <w:webHidden/>
          </w:rPr>
          <w:tab/>
        </w:r>
        <w:r w:rsidR="006A2918">
          <w:rPr>
            <w:noProof/>
            <w:webHidden/>
          </w:rPr>
          <w:fldChar w:fldCharType="begin"/>
        </w:r>
        <w:r w:rsidR="006A2918">
          <w:rPr>
            <w:noProof/>
            <w:webHidden/>
          </w:rPr>
          <w:instrText xml:space="preserve"> PAGEREF _Toc155384604 \h </w:instrText>
        </w:r>
        <w:r w:rsidR="006A2918">
          <w:rPr>
            <w:noProof/>
            <w:webHidden/>
          </w:rPr>
        </w:r>
        <w:r w:rsidR="006A2918">
          <w:rPr>
            <w:noProof/>
            <w:webHidden/>
          </w:rPr>
          <w:fldChar w:fldCharType="separate"/>
        </w:r>
        <w:r w:rsidR="00E516F6">
          <w:rPr>
            <w:noProof/>
            <w:webHidden/>
          </w:rPr>
          <w:t>14</w:t>
        </w:r>
        <w:r w:rsidR="006A2918">
          <w:rPr>
            <w:noProof/>
            <w:webHidden/>
          </w:rPr>
          <w:fldChar w:fldCharType="end"/>
        </w:r>
      </w:hyperlink>
    </w:p>
    <w:p w14:paraId="50606AB1" w14:textId="1500523A" w:rsidR="006A2918" w:rsidRDefault="00000000">
      <w:pPr>
        <w:pStyle w:val="TableofFigures"/>
        <w:tabs>
          <w:tab w:val="right" w:leader="dot" w:pos="8828"/>
        </w:tabs>
        <w:rPr>
          <w:rFonts w:asciiTheme="minorHAnsi" w:eastAsiaTheme="minorEastAsia" w:hAnsiTheme="minorHAnsi"/>
          <w:noProof/>
          <w:szCs w:val="24"/>
        </w:rPr>
      </w:pPr>
      <w:hyperlink w:anchor="_Toc155384605" w:history="1">
        <w:r w:rsidR="006A2918" w:rsidRPr="00356A8E">
          <w:rPr>
            <w:rStyle w:val="Hyperlink"/>
            <w:noProof/>
          </w:rPr>
          <w:t>Figure 22. Analysis of "Year_Range" column using a Pivot Table</w:t>
        </w:r>
        <w:r w:rsidR="006A2918">
          <w:rPr>
            <w:noProof/>
            <w:webHidden/>
          </w:rPr>
          <w:tab/>
        </w:r>
        <w:r w:rsidR="006A2918">
          <w:rPr>
            <w:noProof/>
            <w:webHidden/>
          </w:rPr>
          <w:fldChar w:fldCharType="begin"/>
        </w:r>
        <w:r w:rsidR="006A2918">
          <w:rPr>
            <w:noProof/>
            <w:webHidden/>
          </w:rPr>
          <w:instrText xml:space="preserve"> PAGEREF _Toc155384605 \h </w:instrText>
        </w:r>
        <w:r w:rsidR="006A2918">
          <w:rPr>
            <w:noProof/>
            <w:webHidden/>
          </w:rPr>
        </w:r>
        <w:r w:rsidR="006A2918">
          <w:rPr>
            <w:noProof/>
            <w:webHidden/>
          </w:rPr>
          <w:fldChar w:fldCharType="separate"/>
        </w:r>
        <w:r w:rsidR="00E516F6">
          <w:rPr>
            <w:noProof/>
            <w:webHidden/>
          </w:rPr>
          <w:t>14</w:t>
        </w:r>
        <w:r w:rsidR="006A2918">
          <w:rPr>
            <w:noProof/>
            <w:webHidden/>
          </w:rPr>
          <w:fldChar w:fldCharType="end"/>
        </w:r>
      </w:hyperlink>
    </w:p>
    <w:p w14:paraId="1DE9D7E1" w14:textId="07FF31B9" w:rsidR="006A2918" w:rsidRDefault="00000000">
      <w:pPr>
        <w:pStyle w:val="TableofFigures"/>
        <w:tabs>
          <w:tab w:val="right" w:leader="dot" w:pos="8828"/>
        </w:tabs>
        <w:rPr>
          <w:rFonts w:asciiTheme="minorHAnsi" w:eastAsiaTheme="minorEastAsia" w:hAnsiTheme="minorHAnsi"/>
          <w:noProof/>
          <w:szCs w:val="24"/>
        </w:rPr>
      </w:pPr>
      <w:hyperlink w:anchor="_Toc155384606" w:history="1">
        <w:r w:rsidR="006A2918" w:rsidRPr="00356A8E">
          <w:rPr>
            <w:rStyle w:val="Hyperlink"/>
            <w:noProof/>
          </w:rPr>
          <w:t>Figure 23. Visualization through Boxplot for the variable "amount_tsh".</w:t>
        </w:r>
        <w:r w:rsidR="006A2918">
          <w:rPr>
            <w:noProof/>
            <w:webHidden/>
          </w:rPr>
          <w:tab/>
        </w:r>
        <w:r w:rsidR="006A2918">
          <w:rPr>
            <w:noProof/>
            <w:webHidden/>
          </w:rPr>
          <w:fldChar w:fldCharType="begin"/>
        </w:r>
        <w:r w:rsidR="006A2918">
          <w:rPr>
            <w:noProof/>
            <w:webHidden/>
          </w:rPr>
          <w:instrText xml:space="preserve"> PAGEREF _Toc155384606 \h </w:instrText>
        </w:r>
        <w:r w:rsidR="006A2918">
          <w:rPr>
            <w:noProof/>
            <w:webHidden/>
          </w:rPr>
        </w:r>
        <w:r w:rsidR="006A2918">
          <w:rPr>
            <w:noProof/>
            <w:webHidden/>
          </w:rPr>
          <w:fldChar w:fldCharType="separate"/>
        </w:r>
        <w:r w:rsidR="00E516F6">
          <w:rPr>
            <w:noProof/>
            <w:webHidden/>
          </w:rPr>
          <w:t>15</w:t>
        </w:r>
        <w:r w:rsidR="006A2918">
          <w:rPr>
            <w:noProof/>
            <w:webHidden/>
          </w:rPr>
          <w:fldChar w:fldCharType="end"/>
        </w:r>
      </w:hyperlink>
    </w:p>
    <w:p w14:paraId="2F0B8278" w14:textId="368B3EB2" w:rsidR="006A2918" w:rsidRDefault="00000000">
      <w:pPr>
        <w:pStyle w:val="TableofFigures"/>
        <w:tabs>
          <w:tab w:val="right" w:leader="dot" w:pos="8828"/>
        </w:tabs>
        <w:rPr>
          <w:rFonts w:asciiTheme="minorHAnsi" w:eastAsiaTheme="minorEastAsia" w:hAnsiTheme="minorHAnsi"/>
          <w:noProof/>
          <w:szCs w:val="24"/>
        </w:rPr>
      </w:pPr>
      <w:hyperlink w:anchor="_Toc155384607" w:history="1">
        <w:r w:rsidR="006A2918" w:rsidRPr="00356A8E">
          <w:rPr>
            <w:rStyle w:val="Hyperlink"/>
            <w:noProof/>
          </w:rPr>
          <w:t>Figure 24. Visualization through Boxplot for the variable "gps_height".</w:t>
        </w:r>
        <w:r w:rsidR="006A2918">
          <w:rPr>
            <w:noProof/>
            <w:webHidden/>
          </w:rPr>
          <w:tab/>
        </w:r>
        <w:r w:rsidR="006A2918">
          <w:rPr>
            <w:noProof/>
            <w:webHidden/>
          </w:rPr>
          <w:fldChar w:fldCharType="begin"/>
        </w:r>
        <w:r w:rsidR="006A2918">
          <w:rPr>
            <w:noProof/>
            <w:webHidden/>
          </w:rPr>
          <w:instrText xml:space="preserve"> PAGEREF _Toc155384607 \h </w:instrText>
        </w:r>
        <w:r w:rsidR="006A2918">
          <w:rPr>
            <w:noProof/>
            <w:webHidden/>
          </w:rPr>
        </w:r>
        <w:r w:rsidR="006A2918">
          <w:rPr>
            <w:noProof/>
            <w:webHidden/>
          </w:rPr>
          <w:fldChar w:fldCharType="separate"/>
        </w:r>
        <w:r w:rsidR="00E516F6">
          <w:rPr>
            <w:noProof/>
            <w:webHidden/>
          </w:rPr>
          <w:t>16</w:t>
        </w:r>
        <w:r w:rsidR="006A2918">
          <w:rPr>
            <w:noProof/>
            <w:webHidden/>
          </w:rPr>
          <w:fldChar w:fldCharType="end"/>
        </w:r>
      </w:hyperlink>
    </w:p>
    <w:p w14:paraId="6799041E" w14:textId="36BED674" w:rsidR="006A2918" w:rsidRDefault="00000000">
      <w:pPr>
        <w:pStyle w:val="TableofFigures"/>
        <w:tabs>
          <w:tab w:val="right" w:leader="dot" w:pos="8828"/>
        </w:tabs>
        <w:rPr>
          <w:rFonts w:asciiTheme="minorHAnsi" w:eastAsiaTheme="minorEastAsia" w:hAnsiTheme="minorHAnsi"/>
          <w:noProof/>
          <w:szCs w:val="24"/>
        </w:rPr>
      </w:pPr>
      <w:hyperlink w:anchor="_Toc155384608" w:history="1">
        <w:r w:rsidR="006A2918" w:rsidRPr="00356A8E">
          <w:rPr>
            <w:rStyle w:val="Hyperlink"/>
            <w:noProof/>
          </w:rPr>
          <w:t>Figure 25. Visualization through Boxplot for the variable "population".</w:t>
        </w:r>
        <w:r w:rsidR="006A2918">
          <w:rPr>
            <w:noProof/>
            <w:webHidden/>
          </w:rPr>
          <w:tab/>
        </w:r>
        <w:r w:rsidR="006A2918">
          <w:rPr>
            <w:noProof/>
            <w:webHidden/>
          </w:rPr>
          <w:fldChar w:fldCharType="begin"/>
        </w:r>
        <w:r w:rsidR="006A2918">
          <w:rPr>
            <w:noProof/>
            <w:webHidden/>
          </w:rPr>
          <w:instrText xml:space="preserve"> PAGEREF _Toc155384608 \h </w:instrText>
        </w:r>
        <w:r w:rsidR="006A2918">
          <w:rPr>
            <w:noProof/>
            <w:webHidden/>
          </w:rPr>
        </w:r>
        <w:r w:rsidR="006A2918">
          <w:rPr>
            <w:noProof/>
            <w:webHidden/>
          </w:rPr>
          <w:fldChar w:fldCharType="separate"/>
        </w:r>
        <w:r w:rsidR="00E516F6">
          <w:rPr>
            <w:noProof/>
            <w:webHidden/>
          </w:rPr>
          <w:t>17</w:t>
        </w:r>
        <w:r w:rsidR="006A2918">
          <w:rPr>
            <w:noProof/>
            <w:webHidden/>
          </w:rPr>
          <w:fldChar w:fldCharType="end"/>
        </w:r>
      </w:hyperlink>
    </w:p>
    <w:p w14:paraId="743FDA85" w14:textId="791202E4" w:rsidR="006A2918" w:rsidRDefault="00000000">
      <w:pPr>
        <w:pStyle w:val="TableofFigures"/>
        <w:tabs>
          <w:tab w:val="right" w:leader="dot" w:pos="8828"/>
        </w:tabs>
        <w:rPr>
          <w:rFonts w:asciiTheme="minorHAnsi" w:eastAsiaTheme="minorEastAsia" w:hAnsiTheme="minorHAnsi"/>
          <w:noProof/>
          <w:szCs w:val="24"/>
        </w:rPr>
      </w:pPr>
      <w:hyperlink w:anchor="_Toc155384609" w:history="1">
        <w:r w:rsidR="006A2918" w:rsidRPr="00356A8E">
          <w:rPr>
            <w:rStyle w:val="Hyperlink"/>
            <w:noProof/>
          </w:rPr>
          <w:t>Figure 26. Visualization through Histogram for the variable "days_since_recorded".</w:t>
        </w:r>
        <w:r w:rsidR="006A2918">
          <w:rPr>
            <w:noProof/>
            <w:webHidden/>
          </w:rPr>
          <w:tab/>
        </w:r>
        <w:r w:rsidR="006A2918">
          <w:rPr>
            <w:noProof/>
            <w:webHidden/>
          </w:rPr>
          <w:fldChar w:fldCharType="begin"/>
        </w:r>
        <w:r w:rsidR="006A2918">
          <w:rPr>
            <w:noProof/>
            <w:webHidden/>
          </w:rPr>
          <w:instrText xml:space="preserve"> PAGEREF _Toc155384609 \h </w:instrText>
        </w:r>
        <w:r w:rsidR="006A2918">
          <w:rPr>
            <w:noProof/>
            <w:webHidden/>
          </w:rPr>
        </w:r>
        <w:r w:rsidR="006A2918">
          <w:rPr>
            <w:noProof/>
            <w:webHidden/>
          </w:rPr>
          <w:fldChar w:fldCharType="separate"/>
        </w:r>
        <w:r w:rsidR="00E516F6">
          <w:rPr>
            <w:noProof/>
            <w:webHidden/>
          </w:rPr>
          <w:t>17</w:t>
        </w:r>
        <w:r w:rsidR="006A2918">
          <w:rPr>
            <w:noProof/>
            <w:webHidden/>
          </w:rPr>
          <w:fldChar w:fldCharType="end"/>
        </w:r>
      </w:hyperlink>
    </w:p>
    <w:p w14:paraId="50AF2889" w14:textId="52DD04EA" w:rsidR="006A2918" w:rsidRDefault="00000000">
      <w:pPr>
        <w:pStyle w:val="TableofFigures"/>
        <w:tabs>
          <w:tab w:val="right" w:leader="dot" w:pos="8828"/>
        </w:tabs>
        <w:rPr>
          <w:rFonts w:asciiTheme="minorHAnsi" w:eastAsiaTheme="minorEastAsia" w:hAnsiTheme="minorHAnsi"/>
          <w:noProof/>
          <w:szCs w:val="24"/>
        </w:rPr>
      </w:pPr>
      <w:hyperlink w:anchor="_Toc155384610" w:history="1">
        <w:r w:rsidR="006A2918" w:rsidRPr="00356A8E">
          <w:rPr>
            <w:rStyle w:val="Hyperlink"/>
            <w:noProof/>
          </w:rPr>
          <w:t>Figure 27. Removal of Irrelevant Variables.</w:t>
        </w:r>
        <w:r w:rsidR="006A2918">
          <w:rPr>
            <w:noProof/>
            <w:webHidden/>
          </w:rPr>
          <w:tab/>
        </w:r>
        <w:r w:rsidR="006A2918">
          <w:rPr>
            <w:noProof/>
            <w:webHidden/>
          </w:rPr>
          <w:fldChar w:fldCharType="begin"/>
        </w:r>
        <w:r w:rsidR="006A2918">
          <w:rPr>
            <w:noProof/>
            <w:webHidden/>
          </w:rPr>
          <w:instrText xml:space="preserve"> PAGEREF _Toc155384610 \h </w:instrText>
        </w:r>
        <w:r w:rsidR="006A2918">
          <w:rPr>
            <w:noProof/>
            <w:webHidden/>
          </w:rPr>
        </w:r>
        <w:r w:rsidR="006A2918">
          <w:rPr>
            <w:noProof/>
            <w:webHidden/>
          </w:rPr>
          <w:fldChar w:fldCharType="separate"/>
        </w:r>
        <w:r w:rsidR="00E516F6">
          <w:rPr>
            <w:noProof/>
            <w:webHidden/>
          </w:rPr>
          <w:t>18</w:t>
        </w:r>
        <w:r w:rsidR="006A2918">
          <w:rPr>
            <w:noProof/>
            <w:webHidden/>
          </w:rPr>
          <w:fldChar w:fldCharType="end"/>
        </w:r>
      </w:hyperlink>
    </w:p>
    <w:p w14:paraId="6AB2F24C" w14:textId="4EEA66B8" w:rsidR="006A2918" w:rsidRDefault="00000000">
      <w:pPr>
        <w:pStyle w:val="TableofFigures"/>
        <w:tabs>
          <w:tab w:val="right" w:leader="dot" w:pos="8828"/>
        </w:tabs>
        <w:rPr>
          <w:rFonts w:asciiTheme="minorHAnsi" w:eastAsiaTheme="minorEastAsia" w:hAnsiTheme="minorHAnsi"/>
          <w:noProof/>
          <w:szCs w:val="24"/>
        </w:rPr>
      </w:pPr>
      <w:hyperlink w:anchor="_Toc155384611" w:history="1">
        <w:r w:rsidR="006A2918" w:rsidRPr="00356A8E">
          <w:rPr>
            <w:rStyle w:val="Hyperlink"/>
            <w:noProof/>
          </w:rPr>
          <w:t>Figure 28. Correlation Heatmap</w:t>
        </w:r>
        <w:r w:rsidR="006A2918">
          <w:rPr>
            <w:noProof/>
            <w:webHidden/>
          </w:rPr>
          <w:tab/>
        </w:r>
        <w:r w:rsidR="006A2918">
          <w:rPr>
            <w:noProof/>
            <w:webHidden/>
          </w:rPr>
          <w:fldChar w:fldCharType="begin"/>
        </w:r>
        <w:r w:rsidR="006A2918">
          <w:rPr>
            <w:noProof/>
            <w:webHidden/>
          </w:rPr>
          <w:instrText xml:space="preserve"> PAGEREF _Toc155384611 \h </w:instrText>
        </w:r>
        <w:r w:rsidR="006A2918">
          <w:rPr>
            <w:noProof/>
            <w:webHidden/>
          </w:rPr>
        </w:r>
        <w:r w:rsidR="006A2918">
          <w:rPr>
            <w:noProof/>
            <w:webHidden/>
          </w:rPr>
          <w:fldChar w:fldCharType="separate"/>
        </w:r>
        <w:r w:rsidR="00E516F6">
          <w:rPr>
            <w:noProof/>
            <w:webHidden/>
          </w:rPr>
          <w:t>19</w:t>
        </w:r>
        <w:r w:rsidR="006A2918">
          <w:rPr>
            <w:noProof/>
            <w:webHidden/>
          </w:rPr>
          <w:fldChar w:fldCharType="end"/>
        </w:r>
      </w:hyperlink>
    </w:p>
    <w:p w14:paraId="6E064857" w14:textId="18F0DDD3" w:rsidR="006A2918" w:rsidRDefault="00000000">
      <w:pPr>
        <w:pStyle w:val="TableofFigures"/>
        <w:tabs>
          <w:tab w:val="right" w:leader="dot" w:pos="8828"/>
        </w:tabs>
        <w:rPr>
          <w:rFonts w:asciiTheme="minorHAnsi" w:eastAsiaTheme="minorEastAsia" w:hAnsiTheme="minorHAnsi"/>
          <w:noProof/>
          <w:szCs w:val="24"/>
        </w:rPr>
      </w:pPr>
      <w:hyperlink w:anchor="_Toc155384612" w:history="1">
        <w:r w:rsidR="006A2918" w:rsidRPr="00356A8E">
          <w:rPr>
            <w:rStyle w:val="Hyperlink"/>
            <w:noProof/>
          </w:rPr>
          <w:t>Figure 29. GeoMap for the "Latitude" and "Longitude" of each region.</w:t>
        </w:r>
        <w:r w:rsidR="006A2918">
          <w:rPr>
            <w:noProof/>
            <w:webHidden/>
          </w:rPr>
          <w:tab/>
        </w:r>
        <w:r w:rsidR="006A2918">
          <w:rPr>
            <w:noProof/>
            <w:webHidden/>
          </w:rPr>
          <w:fldChar w:fldCharType="begin"/>
        </w:r>
        <w:r w:rsidR="006A2918">
          <w:rPr>
            <w:noProof/>
            <w:webHidden/>
          </w:rPr>
          <w:instrText xml:space="preserve"> PAGEREF _Toc155384612 \h </w:instrText>
        </w:r>
        <w:r w:rsidR="006A2918">
          <w:rPr>
            <w:noProof/>
            <w:webHidden/>
          </w:rPr>
        </w:r>
        <w:r w:rsidR="006A2918">
          <w:rPr>
            <w:noProof/>
            <w:webHidden/>
          </w:rPr>
          <w:fldChar w:fldCharType="separate"/>
        </w:r>
        <w:r w:rsidR="00E516F6">
          <w:rPr>
            <w:noProof/>
            <w:webHidden/>
          </w:rPr>
          <w:t>20</w:t>
        </w:r>
        <w:r w:rsidR="006A2918">
          <w:rPr>
            <w:noProof/>
            <w:webHidden/>
          </w:rPr>
          <w:fldChar w:fldCharType="end"/>
        </w:r>
      </w:hyperlink>
    </w:p>
    <w:p w14:paraId="02121FAE" w14:textId="58F47A4A" w:rsidR="006A2918" w:rsidRDefault="00000000">
      <w:pPr>
        <w:pStyle w:val="TableofFigures"/>
        <w:tabs>
          <w:tab w:val="right" w:leader="dot" w:pos="8828"/>
        </w:tabs>
        <w:rPr>
          <w:rFonts w:asciiTheme="minorHAnsi" w:eastAsiaTheme="minorEastAsia" w:hAnsiTheme="minorHAnsi"/>
          <w:noProof/>
          <w:szCs w:val="24"/>
        </w:rPr>
      </w:pPr>
      <w:hyperlink w:anchor="_Toc155384613" w:history="1">
        <w:r w:rsidR="006A2918" w:rsidRPr="00356A8E">
          <w:rPr>
            <w:rStyle w:val="Hyperlink"/>
            <w:noProof/>
          </w:rPr>
          <w:t>Figure 30. Transforming the Dependent Variable into Numeric Values</w:t>
        </w:r>
        <w:r w:rsidR="006A2918">
          <w:rPr>
            <w:noProof/>
            <w:webHidden/>
          </w:rPr>
          <w:tab/>
        </w:r>
        <w:r w:rsidR="006A2918">
          <w:rPr>
            <w:noProof/>
            <w:webHidden/>
          </w:rPr>
          <w:fldChar w:fldCharType="begin"/>
        </w:r>
        <w:r w:rsidR="006A2918">
          <w:rPr>
            <w:noProof/>
            <w:webHidden/>
          </w:rPr>
          <w:instrText xml:space="preserve"> PAGEREF _Toc155384613 \h </w:instrText>
        </w:r>
        <w:r w:rsidR="006A2918">
          <w:rPr>
            <w:noProof/>
            <w:webHidden/>
          </w:rPr>
        </w:r>
        <w:r w:rsidR="006A2918">
          <w:rPr>
            <w:noProof/>
            <w:webHidden/>
          </w:rPr>
          <w:fldChar w:fldCharType="separate"/>
        </w:r>
        <w:r w:rsidR="00E516F6">
          <w:rPr>
            <w:noProof/>
            <w:webHidden/>
          </w:rPr>
          <w:t>21</w:t>
        </w:r>
        <w:r w:rsidR="006A2918">
          <w:rPr>
            <w:noProof/>
            <w:webHidden/>
          </w:rPr>
          <w:fldChar w:fldCharType="end"/>
        </w:r>
      </w:hyperlink>
    </w:p>
    <w:p w14:paraId="0C56033F" w14:textId="5E636F27" w:rsidR="006A2918" w:rsidRDefault="00000000">
      <w:pPr>
        <w:pStyle w:val="TableofFigures"/>
        <w:tabs>
          <w:tab w:val="right" w:leader="dot" w:pos="8828"/>
        </w:tabs>
        <w:rPr>
          <w:rFonts w:asciiTheme="minorHAnsi" w:eastAsiaTheme="minorEastAsia" w:hAnsiTheme="minorHAnsi"/>
          <w:noProof/>
          <w:szCs w:val="24"/>
        </w:rPr>
      </w:pPr>
      <w:hyperlink w:anchor="_Toc155384614" w:history="1">
        <w:r w:rsidR="006A2918" w:rsidRPr="00356A8E">
          <w:rPr>
            <w:rStyle w:val="Hyperlink"/>
            <w:noProof/>
          </w:rPr>
          <w:t>Figure 31. Application of One-Hot Encoding for Transforming Independent Variables into Binary Format.</w:t>
        </w:r>
        <w:r w:rsidR="006A2918">
          <w:rPr>
            <w:noProof/>
            <w:webHidden/>
          </w:rPr>
          <w:tab/>
        </w:r>
        <w:r w:rsidR="006A2918">
          <w:rPr>
            <w:noProof/>
            <w:webHidden/>
          </w:rPr>
          <w:fldChar w:fldCharType="begin"/>
        </w:r>
        <w:r w:rsidR="006A2918">
          <w:rPr>
            <w:noProof/>
            <w:webHidden/>
          </w:rPr>
          <w:instrText xml:space="preserve"> PAGEREF _Toc155384614 \h </w:instrText>
        </w:r>
        <w:r w:rsidR="006A2918">
          <w:rPr>
            <w:noProof/>
            <w:webHidden/>
          </w:rPr>
        </w:r>
        <w:r w:rsidR="006A2918">
          <w:rPr>
            <w:noProof/>
            <w:webHidden/>
          </w:rPr>
          <w:fldChar w:fldCharType="separate"/>
        </w:r>
        <w:r w:rsidR="00E516F6">
          <w:rPr>
            <w:noProof/>
            <w:webHidden/>
          </w:rPr>
          <w:t>22</w:t>
        </w:r>
        <w:r w:rsidR="006A2918">
          <w:rPr>
            <w:noProof/>
            <w:webHidden/>
          </w:rPr>
          <w:fldChar w:fldCharType="end"/>
        </w:r>
      </w:hyperlink>
    </w:p>
    <w:p w14:paraId="5AC741BB" w14:textId="0CF2B348" w:rsidR="006A2918" w:rsidRDefault="00000000">
      <w:pPr>
        <w:pStyle w:val="TableofFigures"/>
        <w:tabs>
          <w:tab w:val="right" w:leader="dot" w:pos="8828"/>
        </w:tabs>
        <w:rPr>
          <w:rFonts w:asciiTheme="minorHAnsi" w:eastAsiaTheme="minorEastAsia" w:hAnsiTheme="minorHAnsi"/>
          <w:noProof/>
          <w:szCs w:val="24"/>
        </w:rPr>
      </w:pPr>
      <w:hyperlink w:anchor="_Toc155384615" w:history="1">
        <w:r w:rsidR="006A2918" w:rsidRPr="00356A8E">
          <w:rPr>
            <w:rStyle w:val="Hyperlink"/>
            <w:noProof/>
          </w:rPr>
          <w:t>Figure 32. Dataset with Numeric Values</w:t>
        </w:r>
        <w:r w:rsidR="006A2918">
          <w:rPr>
            <w:noProof/>
            <w:webHidden/>
          </w:rPr>
          <w:tab/>
        </w:r>
        <w:r w:rsidR="006A2918">
          <w:rPr>
            <w:noProof/>
            <w:webHidden/>
          </w:rPr>
          <w:fldChar w:fldCharType="begin"/>
        </w:r>
        <w:r w:rsidR="006A2918">
          <w:rPr>
            <w:noProof/>
            <w:webHidden/>
          </w:rPr>
          <w:instrText xml:space="preserve"> PAGEREF _Toc155384615 \h </w:instrText>
        </w:r>
        <w:r w:rsidR="006A2918">
          <w:rPr>
            <w:noProof/>
            <w:webHidden/>
          </w:rPr>
        </w:r>
        <w:r w:rsidR="006A2918">
          <w:rPr>
            <w:noProof/>
            <w:webHidden/>
          </w:rPr>
          <w:fldChar w:fldCharType="separate"/>
        </w:r>
        <w:r w:rsidR="00E516F6">
          <w:rPr>
            <w:noProof/>
            <w:webHidden/>
          </w:rPr>
          <w:t>22</w:t>
        </w:r>
        <w:r w:rsidR="006A2918">
          <w:rPr>
            <w:noProof/>
            <w:webHidden/>
          </w:rPr>
          <w:fldChar w:fldCharType="end"/>
        </w:r>
      </w:hyperlink>
    </w:p>
    <w:p w14:paraId="29319C76" w14:textId="56277E8E" w:rsidR="006A2918" w:rsidRDefault="00000000">
      <w:pPr>
        <w:pStyle w:val="TableofFigures"/>
        <w:tabs>
          <w:tab w:val="right" w:leader="dot" w:pos="8828"/>
        </w:tabs>
        <w:rPr>
          <w:rFonts w:asciiTheme="minorHAnsi" w:eastAsiaTheme="minorEastAsia" w:hAnsiTheme="minorHAnsi"/>
          <w:noProof/>
          <w:szCs w:val="24"/>
        </w:rPr>
      </w:pPr>
      <w:hyperlink w:anchor="_Toc155384616" w:history="1">
        <w:r w:rsidR="006A2918" w:rsidRPr="00356A8E">
          <w:rPr>
            <w:rStyle w:val="Hyperlink"/>
            <w:noProof/>
          </w:rPr>
          <w:t>Figure 33. Variables defined as Integers and Floats</w:t>
        </w:r>
        <w:r w:rsidR="006A2918">
          <w:rPr>
            <w:noProof/>
            <w:webHidden/>
          </w:rPr>
          <w:tab/>
        </w:r>
        <w:r w:rsidR="006A2918">
          <w:rPr>
            <w:noProof/>
            <w:webHidden/>
          </w:rPr>
          <w:fldChar w:fldCharType="begin"/>
        </w:r>
        <w:r w:rsidR="006A2918">
          <w:rPr>
            <w:noProof/>
            <w:webHidden/>
          </w:rPr>
          <w:instrText xml:space="preserve"> PAGEREF _Toc155384616 \h </w:instrText>
        </w:r>
        <w:r w:rsidR="006A2918">
          <w:rPr>
            <w:noProof/>
            <w:webHidden/>
          </w:rPr>
        </w:r>
        <w:r w:rsidR="006A2918">
          <w:rPr>
            <w:noProof/>
            <w:webHidden/>
          </w:rPr>
          <w:fldChar w:fldCharType="separate"/>
        </w:r>
        <w:r w:rsidR="00E516F6">
          <w:rPr>
            <w:noProof/>
            <w:webHidden/>
          </w:rPr>
          <w:t>23</w:t>
        </w:r>
        <w:r w:rsidR="006A2918">
          <w:rPr>
            <w:noProof/>
            <w:webHidden/>
          </w:rPr>
          <w:fldChar w:fldCharType="end"/>
        </w:r>
      </w:hyperlink>
    </w:p>
    <w:p w14:paraId="6F4C16E2" w14:textId="58AA38A9" w:rsidR="006A2918" w:rsidRDefault="00000000">
      <w:pPr>
        <w:pStyle w:val="TableofFigures"/>
        <w:tabs>
          <w:tab w:val="right" w:leader="dot" w:pos="8828"/>
        </w:tabs>
        <w:rPr>
          <w:rFonts w:asciiTheme="minorHAnsi" w:eastAsiaTheme="minorEastAsia" w:hAnsiTheme="minorHAnsi"/>
          <w:noProof/>
          <w:szCs w:val="24"/>
        </w:rPr>
      </w:pPr>
      <w:hyperlink w:anchor="_Toc155384617" w:history="1">
        <w:r w:rsidR="006A2918" w:rsidRPr="00356A8E">
          <w:rPr>
            <w:rStyle w:val="Hyperlink"/>
            <w:noProof/>
          </w:rPr>
          <w:t>Figure 34. Splitting the Dataset into Training and Testing Sets.</w:t>
        </w:r>
        <w:r w:rsidR="006A2918">
          <w:rPr>
            <w:noProof/>
            <w:webHidden/>
          </w:rPr>
          <w:tab/>
        </w:r>
        <w:r w:rsidR="006A2918">
          <w:rPr>
            <w:noProof/>
            <w:webHidden/>
          </w:rPr>
          <w:fldChar w:fldCharType="begin"/>
        </w:r>
        <w:r w:rsidR="006A2918">
          <w:rPr>
            <w:noProof/>
            <w:webHidden/>
          </w:rPr>
          <w:instrText xml:space="preserve"> PAGEREF _Toc155384617 \h </w:instrText>
        </w:r>
        <w:r w:rsidR="006A2918">
          <w:rPr>
            <w:noProof/>
            <w:webHidden/>
          </w:rPr>
        </w:r>
        <w:r w:rsidR="006A2918">
          <w:rPr>
            <w:noProof/>
            <w:webHidden/>
          </w:rPr>
          <w:fldChar w:fldCharType="separate"/>
        </w:r>
        <w:r w:rsidR="00E516F6">
          <w:rPr>
            <w:noProof/>
            <w:webHidden/>
          </w:rPr>
          <w:t>24</w:t>
        </w:r>
        <w:r w:rsidR="006A2918">
          <w:rPr>
            <w:noProof/>
            <w:webHidden/>
          </w:rPr>
          <w:fldChar w:fldCharType="end"/>
        </w:r>
      </w:hyperlink>
    </w:p>
    <w:p w14:paraId="5516C8E5" w14:textId="37C1F0E1" w:rsidR="006A2918" w:rsidRDefault="00000000">
      <w:pPr>
        <w:pStyle w:val="TableofFigures"/>
        <w:tabs>
          <w:tab w:val="right" w:leader="dot" w:pos="8828"/>
        </w:tabs>
        <w:rPr>
          <w:rFonts w:asciiTheme="minorHAnsi" w:eastAsiaTheme="minorEastAsia" w:hAnsiTheme="minorHAnsi"/>
          <w:noProof/>
          <w:szCs w:val="24"/>
        </w:rPr>
      </w:pPr>
      <w:hyperlink w:anchor="_Toc155384618" w:history="1">
        <w:r w:rsidR="006A2918" w:rsidRPr="00356A8E">
          <w:rPr>
            <w:rStyle w:val="Hyperlink"/>
            <w:noProof/>
          </w:rPr>
          <w:t>Figure 35. Disbalance of Dependent Variables</w:t>
        </w:r>
        <w:r w:rsidR="006A2918">
          <w:rPr>
            <w:noProof/>
            <w:webHidden/>
          </w:rPr>
          <w:tab/>
        </w:r>
        <w:r w:rsidR="006A2918">
          <w:rPr>
            <w:noProof/>
            <w:webHidden/>
          </w:rPr>
          <w:fldChar w:fldCharType="begin"/>
        </w:r>
        <w:r w:rsidR="006A2918">
          <w:rPr>
            <w:noProof/>
            <w:webHidden/>
          </w:rPr>
          <w:instrText xml:space="preserve"> PAGEREF _Toc155384618 \h </w:instrText>
        </w:r>
        <w:r w:rsidR="006A2918">
          <w:rPr>
            <w:noProof/>
            <w:webHidden/>
          </w:rPr>
        </w:r>
        <w:r w:rsidR="006A2918">
          <w:rPr>
            <w:noProof/>
            <w:webHidden/>
          </w:rPr>
          <w:fldChar w:fldCharType="separate"/>
        </w:r>
        <w:r w:rsidR="00E516F6">
          <w:rPr>
            <w:noProof/>
            <w:webHidden/>
          </w:rPr>
          <w:t>24</w:t>
        </w:r>
        <w:r w:rsidR="006A2918">
          <w:rPr>
            <w:noProof/>
            <w:webHidden/>
          </w:rPr>
          <w:fldChar w:fldCharType="end"/>
        </w:r>
      </w:hyperlink>
    </w:p>
    <w:p w14:paraId="6625EF80" w14:textId="66EA0063" w:rsidR="006A2918" w:rsidRDefault="00000000">
      <w:pPr>
        <w:pStyle w:val="TableofFigures"/>
        <w:tabs>
          <w:tab w:val="right" w:leader="dot" w:pos="8828"/>
        </w:tabs>
        <w:rPr>
          <w:rFonts w:asciiTheme="minorHAnsi" w:eastAsiaTheme="minorEastAsia" w:hAnsiTheme="minorHAnsi"/>
          <w:noProof/>
          <w:szCs w:val="24"/>
        </w:rPr>
      </w:pPr>
      <w:hyperlink w:anchor="_Toc155384619" w:history="1">
        <w:r w:rsidR="006A2918" w:rsidRPr="00356A8E">
          <w:rPr>
            <w:rStyle w:val="Hyperlink"/>
            <w:noProof/>
          </w:rPr>
          <w:t>Figure 36. Balancing Dependent Variables Using the SMOTE Function</w:t>
        </w:r>
        <w:r w:rsidR="006A2918">
          <w:rPr>
            <w:noProof/>
            <w:webHidden/>
          </w:rPr>
          <w:tab/>
        </w:r>
        <w:r w:rsidR="006A2918">
          <w:rPr>
            <w:noProof/>
            <w:webHidden/>
          </w:rPr>
          <w:fldChar w:fldCharType="begin"/>
        </w:r>
        <w:r w:rsidR="006A2918">
          <w:rPr>
            <w:noProof/>
            <w:webHidden/>
          </w:rPr>
          <w:instrText xml:space="preserve"> PAGEREF _Toc155384619 \h </w:instrText>
        </w:r>
        <w:r w:rsidR="006A2918">
          <w:rPr>
            <w:noProof/>
            <w:webHidden/>
          </w:rPr>
        </w:r>
        <w:r w:rsidR="006A2918">
          <w:rPr>
            <w:noProof/>
            <w:webHidden/>
          </w:rPr>
          <w:fldChar w:fldCharType="separate"/>
        </w:r>
        <w:r w:rsidR="00E516F6">
          <w:rPr>
            <w:noProof/>
            <w:webHidden/>
          </w:rPr>
          <w:t>25</w:t>
        </w:r>
        <w:r w:rsidR="006A2918">
          <w:rPr>
            <w:noProof/>
            <w:webHidden/>
          </w:rPr>
          <w:fldChar w:fldCharType="end"/>
        </w:r>
      </w:hyperlink>
    </w:p>
    <w:p w14:paraId="5861FA6F" w14:textId="24D38B20" w:rsidR="006A2918" w:rsidRDefault="00000000">
      <w:pPr>
        <w:pStyle w:val="TableofFigures"/>
        <w:tabs>
          <w:tab w:val="right" w:leader="dot" w:pos="8828"/>
        </w:tabs>
        <w:rPr>
          <w:rFonts w:asciiTheme="minorHAnsi" w:eastAsiaTheme="minorEastAsia" w:hAnsiTheme="minorHAnsi"/>
          <w:noProof/>
          <w:szCs w:val="24"/>
        </w:rPr>
      </w:pPr>
      <w:hyperlink w:anchor="_Toc155384620" w:history="1">
        <w:r w:rsidR="006A2918" w:rsidRPr="00356A8E">
          <w:rPr>
            <w:rStyle w:val="Hyperlink"/>
            <w:noProof/>
          </w:rPr>
          <w:t>Figure 37. Scaling of Independents Variables</w:t>
        </w:r>
        <w:r w:rsidR="006A2918">
          <w:rPr>
            <w:noProof/>
            <w:webHidden/>
          </w:rPr>
          <w:tab/>
        </w:r>
        <w:r w:rsidR="006A2918">
          <w:rPr>
            <w:noProof/>
            <w:webHidden/>
          </w:rPr>
          <w:fldChar w:fldCharType="begin"/>
        </w:r>
        <w:r w:rsidR="006A2918">
          <w:rPr>
            <w:noProof/>
            <w:webHidden/>
          </w:rPr>
          <w:instrText xml:space="preserve"> PAGEREF _Toc155384620 \h </w:instrText>
        </w:r>
        <w:r w:rsidR="006A2918">
          <w:rPr>
            <w:noProof/>
            <w:webHidden/>
          </w:rPr>
        </w:r>
        <w:r w:rsidR="006A2918">
          <w:rPr>
            <w:noProof/>
            <w:webHidden/>
          </w:rPr>
          <w:fldChar w:fldCharType="separate"/>
        </w:r>
        <w:r w:rsidR="00E516F6">
          <w:rPr>
            <w:noProof/>
            <w:webHidden/>
          </w:rPr>
          <w:t>25</w:t>
        </w:r>
        <w:r w:rsidR="006A2918">
          <w:rPr>
            <w:noProof/>
            <w:webHidden/>
          </w:rPr>
          <w:fldChar w:fldCharType="end"/>
        </w:r>
      </w:hyperlink>
    </w:p>
    <w:p w14:paraId="41D1549B" w14:textId="56DD3307" w:rsidR="006A2918" w:rsidRDefault="00000000">
      <w:pPr>
        <w:pStyle w:val="TableofFigures"/>
        <w:tabs>
          <w:tab w:val="right" w:leader="dot" w:pos="8828"/>
        </w:tabs>
        <w:rPr>
          <w:rFonts w:asciiTheme="minorHAnsi" w:eastAsiaTheme="minorEastAsia" w:hAnsiTheme="minorHAnsi"/>
          <w:noProof/>
          <w:szCs w:val="24"/>
        </w:rPr>
      </w:pPr>
      <w:hyperlink w:anchor="_Toc155384621" w:history="1">
        <w:r w:rsidR="006A2918" w:rsidRPr="00356A8E">
          <w:rPr>
            <w:rStyle w:val="Hyperlink"/>
            <w:noProof/>
          </w:rPr>
          <w:t>Figure 38. Accuracy of Multinomial Logistic Regression</w:t>
        </w:r>
        <w:r w:rsidR="006A2918">
          <w:rPr>
            <w:noProof/>
            <w:webHidden/>
          </w:rPr>
          <w:tab/>
        </w:r>
        <w:r w:rsidR="006A2918">
          <w:rPr>
            <w:noProof/>
            <w:webHidden/>
          </w:rPr>
          <w:fldChar w:fldCharType="begin"/>
        </w:r>
        <w:r w:rsidR="006A2918">
          <w:rPr>
            <w:noProof/>
            <w:webHidden/>
          </w:rPr>
          <w:instrText xml:space="preserve"> PAGEREF _Toc155384621 \h </w:instrText>
        </w:r>
        <w:r w:rsidR="006A2918">
          <w:rPr>
            <w:noProof/>
            <w:webHidden/>
          </w:rPr>
        </w:r>
        <w:r w:rsidR="006A2918">
          <w:rPr>
            <w:noProof/>
            <w:webHidden/>
          </w:rPr>
          <w:fldChar w:fldCharType="separate"/>
        </w:r>
        <w:r w:rsidR="00E516F6">
          <w:rPr>
            <w:noProof/>
            <w:webHidden/>
          </w:rPr>
          <w:t>27</w:t>
        </w:r>
        <w:r w:rsidR="006A2918">
          <w:rPr>
            <w:noProof/>
            <w:webHidden/>
          </w:rPr>
          <w:fldChar w:fldCharType="end"/>
        </w:r>
      </w:hyperlink>
    </w:p>
    <w:p w14:paraId="16A7A7CF" w14:textId="1220F1ED" w:rsidR="006A2918" w:rsidRDefault="00000000">
      <w:pPr>
        <w:pStyle w:val="TableofFigures"/>
        <w:tabs>
          <w:tab w:val="right" w:leader="dot" w:pos="8828"/>
        </w:tabs>
        <w:rPr>
          <w:rFonts w:asciiTheme="minorHAnsi" w:eastAsiaTheme="minorEastAsia" w:hAnsiTheme="minorHAnsi"/>
          <w:noProof/>
          <w:szCs w:val="24"/>
        </w:rPr>
      </w:pPr>
      <w:hyperlink w:anchor="_Toc155384622" w:history="1">
        <w:r w:rsidR="006A2918" w:rsidRPr="00356A8E">
          <w:rPr>
            <w:rStyle w:val="Hyperlink"/>
            <w:noProof/>
          </w:rPr>
          <w:t>Figure 39. Accuracy of Random Forest</w:t>
        </w:r>
        <w:r w:rsidR="006A2918">
          <w:rPr>
            <w:noProof/>
            <w:webHidden/>
          </w:rPr>
          <w:tab/>
        </w:r>
        <w:r w:rsidR="006A2918">
          <w:rPr>
            <w:noProof/>
            <w:webHidden/>
          </w:rPr>
          <w:fldChar w:fldCharType="begin"/>
        </w:r>
        <w:r w:rsidR="006A2918">
          <w:rPr>
            <w:noProof/>
            <w:webHidden/>
          </w:rPr>
          <w:instrText xml:space="preserve"> PAGEREF _Toc155384622 \h </w:instrText>
        </w:r>
        <w:r w:rsidR="006A2918">
          <w:rPr>
            <w:noProof/>
            <w:webHidden/>
          </w:rPr>
        </w:r>
        <w:r w:rsidR="006A2918">
          <w:rPr>
            <w:noProof/>
            <w:webHidden/>
          </w:rPr>
          <w:fldChar w:fldCharType="separate"/>
        </w:r>
        <w:r w:rsidR="00E516F6">
          <w:rPr>
            <w:noProof/>
            <w:webHidden/>
          </w:rPr>
          <w:t>28</w:t>
        </w:r>
        <w:r w:rsidR="006A2918">
          <w:rPr>
            <w:noProof/>
            <w:webHidden/>
          </w:rPr>
          <w:fldChar w:fldCharType="end"/>
        </w:r>
      </w:hyperlink>
    </w:p>
    <w:p w14:paraId="38DD8073" w14:textId="03586D86" w:rsidR="006A2918" w:rsidRDefault="00000000">
      <w:pPr>
        <w:pStyle w:val="TableofFigures"/>
        <w:tabs>
          <w:tab w:val="right" w:leader="dot" w:pos="8828"/>
        </w:tabs>
        <w:rPr>
          <w:rFonts w:asciiTheme="minorHAnsi" w:eastAsiaTheme="minorEastAsia" w:hAnsiTheme="minorHAnsi"/>
          <w:noProof/>
          <w:szCs w:val="24"/>
        </w:rPr>
      </w:pPr>
      <w:hyperlink w:anchor="_Toc155384623" w:history="1">
        <w:r w:rsidR="006A2918" w:rsidRPr="00356A8E">
          <w:rPr>
            <w:rStyle w:val="Hyperlink"/>
            <w:noProof/>
          </w:rPr>
          <w:t>Figure 40. Accuracy of K-Nearest Neighbors (KNN)</w:t>
        </w:r>
        <w:r w:rsidR="006A2918">
          <w:rPr>
            <w:noProof/>
            <w:webHidden/>
          </w:rPr>
          <w:tab/>
        </w:r>
        <w:r w:rsidR="006A2918">
          <w:rPr>
            <w:noProof/>
            <w:webHidden/>
          </w:rPr>
          <w:fldChar w:fldCharType="begin"/>
        </w:r>
        <w:r w:rsidR="006A2918">
          <w:rPr>
            <w:noProof/>
            <w:webHidden/>
          </w:rPr>
          <w:instrText xml:space="preserve"> PAGEREF _Toc155384623 \h </w:instrText>
        </w:r>
        <w:r w:rsidR="006A2918">
          <w:rPr>
            <w:noProof/>
            <w:webHidden/>
          </w:rPr>
        </w:r>
        <w:r w:rsidR="006A2918">
          <w:rPr>
            <w:noProof/>
            <w:webHidden/>
          </w:rPr>
          <w:fldChar w:fldCharType="separate"/>
        </w:r>
        <w:r w:rsidR="00E516F6">
          <w:rPr>
            <w:noProof/>
            <w:webHidden/>
          </w:rPr>
          <w:t>29</w:t>
        </w:r>
        <w:r w:rsidR="006A2918">
          <w:rPr>
            <w:noProof/>
            <w:webHidden/>
          </w:rPr>
          <w:fldChar w:fldCharType="end"/>
        </w:r>
      </w:hyperlink>
    </w:p>
    <w:p w14:paraId="249583DC" w14:textId="0E4A5BF3" w:rsidR="006A2918" w:rsidRDefault="00000000">
      <w:pPr>
        <w:pStyle w:val="TableofFigures"/>
        <w:tabs>
          <w:tab w:val="right" w:leader="dot" w:pos="8828"/>
        </w:tabs>
        <w:rPr>
          <w:rFonts w:asciiTheme="minorHAnsi" w:eastAsiaTheme="minorEastAsia" w:hAnsiTheme="minorHAnsi"/>
          <w:noProof/>
          <w:szCs w:val="24"/>
        </w:rPr>
      </w:pPr>
      <w:hyperlink w:anchor="_Toc155384624" w:history="1">
        <w:r w:rsidR="006A2918" w:rsidRPr="00356A8E">
          <w:rPr>
            <w:rStyle w:val="Hyperlink"/>
            <w:noProof/>
          </w:rPr>
          <w:t>Figure 41. Accuracy of Neural Networks (MLP Classifier)</w:t>
        </w:r>
        <w:r w:rsidR="006A2918">
          <w:rPr>
            <w:noProof/>
            <w:webHidden/>
          </w:rPr>
          <w:tab/>
        </w:r>
        <w:r w:rsidR="006A2918">
          <w:rPr>
            <w:noProof/>
            <w:webHidden/>
          </w:rPr>
          <w:fldChar w:fldCharType="begin"/>
        </w:r>
        <w:r w:rsidR="006A2918">
          <w:rPr>
            <w:noProof/>
            <w:webHidden/>
          </w:rPr>
          <w:instrText xml:space="preserve"> PAGEREF _Toc155384624 \h </w:instrText>
        </w:r>
        <w:r w:rsidR="006A2918">
          <w:rPr>
            <w:noProof/>
            <w:webHidden/>
          </w:rPr>
        </w:r>
        <w:r w:rsidR="006A2918">
          <w:rPr>
            <w:noProof/>
            <w:webHidden/>
          </w:rPr>
          <w:fldChar w:fldCharType="separate"/>
        </w:r>
        <w:r w:rsidR="00E516F6">
          <w:rPr>
            <w:noProof/>
            <w:webHidden/>
          </w:rPr>
          <w:t>29</w:t>
        </w:r>
        <w:r w:rsidR="006A2918">
          <w:rPr>
            <w:noProof/>
            <w:webHidden/>
          </w:rPr>
          <w:fldChar w:fldCharType="end"/>
        </w:r>
      </w:hyperlink>
    </w:p>
    <w:p w14:paraId="16F05EB9" w14:textId="4A38AA44" w:rsidR="006A2918" w:rsidRDefault="00000000">
      <w:pPr>
        <w:pStyle w:val="TableofFigures"/>
        <w:tabs>
          <w:tab w:val="right" w:leader="dot" w:pos="8828"/>
        </w:tabs>
        <w:rPr>
          <w:rFonts w:asciiTheme="minorHAnsi" w:eastAsiaTheme="minorEastAsia" w:hAnsiTheme="minorHAnsi"/>
          <w:noProof/>
          <w:szCs w:val="24"/>
        </w:rPr>
      </w:pPr>
      <w:hyperlink w:anchor="_Toc155384625" w:history="1">
        <w:r w:rsidR="006A2918" w:rsidRPr="00356A8E">
          <w:rPr>
            <w:rStyle w:val="Hyperlink"/>
            <w:noProof/>
          </w:rPr>
          <w:t>Figure 42. Model Evaluation Table</w:t>
        </w:r>
        <w:r w:rsidR="006A2918">
          <w:rPr>
            <w:noProof/>
            <w:webHidden/>
          </w:rPr>
          <w:tab/>
        </w:r>
        <w:r w:rsidR="006A2918">
          <w:rPr>
            <w:noProof/>
            <w:webHidden/>
          </w:rPr>
          <w:fldChar w:fldCharType="begin"/>
        </w:r>
        <w:r w:rsidR="006A2918">
          <w:rPr>
            <w:noProof/>
            <w:webHidden/>
          </w:rPr>
          <w:instrText xml:space="preserve"> PAGEREF _Toc155384625 \h </w:instrText>
        </w:r>
        <w:r w:rsidR="006A2918">
          <w:rPr>
            <w:noProof/>
            <w:webHidden/>
          </w:rPr>
        </w:r>
        <w:r w:rsidR="006A2918">
          <w:rPr>
            <w:noProof/>
            <w:webHidden/>
          </w:rPr>
          <w:fldChar w:fldCharType="separate"/>
        </w:r>
        <w:r w:rsidR="00E516F6">
          <w:rPr>
            <w:noProof/>
            <w:webHidden/>
          </w:rPr>
          <w:t>30</w:t>
        </w:r>
        <w:r w:rsidR="006A2918">
          <w:rPr>
            <w:noProof/>
            <w:webHidden/>
          </w:rPr>
          <w:fldChar w:fldCharType="end"/>
        </w:r>
      </w:hyperlink>
    </w:p>
    <w:p w14:paraId="1E6EA3D8" w14:textId="508B7BB3" w:rsidR="006A2918" w:rsidRDefault="00000000">
      <w:pPr>
        <w:pStyle w:val="TableofFigures"/>
        <w:tabs>
          <w:tab w:val="right" w:leader="dot" w:pos="8828"/>
        </w:tabs>
        <w:rPr>
          <w:rFonts w:asciiTheme="minorHAnsi" w:eastAsiaTheme="minorEastAsia" w:hAnsiTheme="minorHAnsi"/>
          <w:noProof/>
          <w:szCs w:val="24"/>
        </w:rPr>
      </w:pPr>
      <w:hyperlink w:anchor="_Toc155384626" w:history="1">
        <w:r w:rsidR="006A2918" w:rsidRPr="00356A8E">
          <w:rPr>
            <w:rStyle w:val="Hyperlink"/>
            <w:noProof/>
          </w:rPr>
          <w:t>Figure 43. Correlation Matrix</w:t>
        </w:r>
        <w:r w:rsidR="006A2918">
          <w:rPr>
            <w:noProof/>
            <w:webHidden/>
          </w:rPr>
          <w:tab/>
        </w:r>
        <w:r w:rsidR="006A2918">
          <w:rPr>
            <w:noProof/>
            <w:webHidden/>
          </w:rPr>
          <w:fldChar w:fldCharType="begin"/>
        </w:r>
        <w:r w:rsidR="006A2918">
          <w:rPr>
            <w:noProof/>
            <w:webHidden/>
          </w:rPr>
          <w:instrText xml:space="preserve"> PAGEREF _Toc155384626 \h </w:instrText>
        </w:r>
        <w:r w:rsidR="006A2918">
          <w:rPr>
            <w:noProof/>
            <w:webHidden/>
          </w:rPr>
        </w:r>
        <w:r w:rsidR="006A2918">
          <w:rPr>
            <w:noProof/>
            <w:webHidden/>
          </w:rPr>
          <w:fldChar w:fldCharType="separate"/>
        </w:r>
        <w:r w:rsidR="00E516F6">
          <w:rPr>
            <w:noProof/>
            <w:webHidden/>
          </w:rPr>
          <w:t>31</w:t>
        </w:r>
        <w:r w:rsidR="006A2918">
          <w:rPr>
            <w:noProof/>
            <w:webHidden/>
          </w:rPr>
          <w:fldChar w:fldCharType="end"/>
        </w:r>
      </w:hyperlink>
    </w:p>
    <w:p w14:paraId="18464D6F" w14:textId="159057A2" w:rsidR="006A2918" w:rsidRDefault="006A2918" w:rsidP="00157EEB">
      <w:r>
        <w:fldChar w:fldCharType="end"/>
      </w:r>
    </w:p>
    <w:p w14:paraId="3C59B3A8" w14:textId="77777777" w:rsidR="006A2918" w:rsidRDefault="006A2918" w:rsidP="00157EEB"/>
    <w:p w14:paraId="214B1EDC" w14:textId="77777777" w:rsidR="003E0421" w:rsidRDefault="003E0421" w:rsidP="00157EEB">
      <w:pPr>
        <w:sectPr w:rsidR="003E0421" w:rsidSect="00E516F6">
          <w:footerReference w:type="default" r:id="rId11"/>
          <w:pgSz w:w="12240" w:h="15840"/>
          <w:pgMar w:top="1417" w:right="1701" w:bottom="1417" w:left="1701" w:header="708" w:footer="708" w:gutter="0"/>
          <w:pgNumType w:fmt="lowerRoman" w:start="1"/>
          <w:cols w:space="708"/>
          <w:docGrid w:linePitch="360"/>
        </w:sectPr>
      </w:pPr>
    </w:p>
    <w:p w14:paraId="71701065" w14:textId="77777777" w:rsidR="006A2918" w:rsidRDefault="006A2918" w:rsidP="00157EEB"/>
    <w:p w14:paraId="4E22A0F8" w14:textId="5D3EA5F9" w:rsidR="002F4B41" w:rsidRDefault="002F4B41" w:rsidP="002F4B41">
      <w:pPr>
        <w:pStyle w:val="Heading1"/>
      </w:pPr>
      <w:bookmarkStart w:id="0" w:name="_Toc155384540"/>
      <w:r>
        <w:t>Introduction</w:t>
      </w:r>
      <w:bookmarkEnd w:id="0"/>
    </w:p>
    <w:p w14:paraId="7F8564AA" w14:textId="77777777" w:rsidR="002F4B41" w:rsidRDefault="002F4B41" w:rsidP="002F4B41"/>
    <w:p w14:paraId="484E779A" w14:textId="77777777" w:rsidR="005327F7" w:rsidRDefault="005327F7" w:rsidP="005327F7"/>
    <w:p w14:paraId="3547F507" w14:textId="797C76A0" w:rsidR="002F4B41" w:rsidRDefault="002135CF" w:rsidP="002135CF">
      <w:pPr>
        <w:jc w:val="both"/>
      </w:pPr>
      <w:r w:rsidRPr="002135CF">
        <w:t>This project delves into a systematic exploration of the operational status of individual Waterpoint records within the dataset. The undertaking comprises meticulous tasks, including the importation of libraries, loading of data, generation of scatterplots, and comprehensive data cleaning. Employing advanced techniques, graphical representations, and sophisticated models, my objective is to craft a precise predictive model. Following this, a rigorous assessment will be conducted to evaluate the model's accuracy against predefined standards, ensuring its utmost reliability.</w:t>
      </w:r>
    </w:p>
    <w:p w14:paraId="67980683" w14:textId="77777777" w:rsidR="002F4B41" w:rsidRDefault="002F4B41" w:rsidP="00157EEB"/>
    <w:p w14:paraId="5AD32F20" w14:textId="77777777" w:rsidR="002F4B41" w:rsidRDefault="002F4B41" w:rsidP="00157EEB"/>
    <w:p w14:paraId="590A0497" w14:textId="77777777" w:rsidR="002F4B41" w:rsidRDefault="002F4B41" w:rsidP="00157EEB"/>
    <w:p w14:paraId="0919C4BF" w14:textId="77777777" w:rsidR="002F4B41" w:rsidRDefault="002F4B41" w:rsidP="00157EEB"/>
    <w:p w14:paraId="04F1FF71" w14:textId="77777777" w:rsidR="002F4B41" w:rsidRDefault="002F4B41" w:rsidP="00157EEB"/>
    <w:p w14:paraId="251E75C5" w14:textId="77777777" w:rsidR="002F4B41" w:rsidRDefault="002F4B41" w:rsidP="00157EEB"/>
    <w:p w14:paraId="2FB7C986" w14:textId="77777777" w:rsidR="002F4B41" w:rsidRDefault="002F4B41" w:rsidP="00157EEB"/>
    <w:p w14:paraId="756DDA62" w14:textId="77777777" w:rsidR="002F4B41" w:rsidRDefault="002F4B41" w:rsidP="00157EEB"/>
    <w:p w14:paraId="03FBE6DD" w14:textId="77777777" w:rsidR="002F4B41" w:rsidRDefault="002F4B41" w:rsidP="00157EEB"/>
    <w:p w14:paraId="7906490E" w14:textId="77777777" w:rsidR="002F4B41" w:rsidRDefault="002F4B41" w:rsidP="00157EEB"/>
    <w:p w14:paraId="4D60972A" w14:textId="77777777" w:rsidR="002F4B41" w:rsidRDefault="002F4B41" w:rsidP="00157EEB"/>
    <w:p w14:paraId="0352EB06" w14:textId="77777777" w:rsidR="002F4B41" w:rsidRDefault="002F4B41" w:rsidP="00157EEB"/>
    <w:p w14:paraId="197AB855" w14:textId="77777777" w:rsidR="002F4B41" w:rsidRDefault="002F4B41" w:rsidP="00157EEB"/>
    <w:p w14:paraId="2C884BF8" w14:textId="77777777" w:rsidR="006A2918" w:rsidRDefault="006A2918" w:rsidP="002135CF"/>
    <w:p w14:paraId="1730BE7E" w14:textId="77777777" w:rsidR="001C50C7" w:rsidRDefault="001C50C7" w:rsidP="002135CF"/>
    <w:p w14:paraId="1874E4BF" w14:textId="77777777" w:rsidR="001C50C7" w:rsidRDefault="001C50C7" w:rsidP="002135CF"/>
    <w:p w14:paraId="5D59042C" w14:textId="77777777" w:rsidR="006A2918" w:rsidRPr="00DE0AB2" w:rsidRDefault="006A2918" w:rsidP="002135CF"/>
    <w:p w14:paraId="2544D251" w14:textId="77777777" w:rsidR="00914E9B" w:rsidRPr="00E839EF" w:rsidRDefault="00914E9B" w:rsidP="00914E9B">
      <w:pPr>
        <w:pStyle w:val="Heading1"/>
        <w:jc w:val="center"/>
      </w:pPr>
      <w:bookmarkStart w:id="1" w:name="_Toc155384541"/>
      <w:r w:rsidRPr="00E839EF">
        <w:lastRenderedPageBreak/>
        <w:t>Pump it Up: Data Mining the Water Table</w:t>
      </w:r>
      <w:bookmarkEnd w:id="1"/>
    </w:p>
    <w:p w14:paraId="5C452E89" w14:textId="77777777" w:rsidR="00914E9B" w:rsidRPr="00E839EF" w:rsidRDefault="00914E9B" w:rsidP="00914E9B"/>
    <w:p w14:paraId="6517380D" w14:textId="31604954" w:rsidR="00914E9B" w:rsidRPr="00914E9B" w:rsidRDefault="00914E9B" w:rsidP="00914E9B">
      <w:pPr>
        <w:pStyle w:val="Heading2"/>
        <w:numPr>
          <w:ilvl w:val="0"/>
          <w:numId w:val="34"/>
        </w:numPr>
      </w:pPr>
      <w:bookmarkStart w:id="2" w:name="_Toc155384542"/>
      <w:r w:rsidRPr="00914E9B">
        <w:t>Data Loading</w:t>
      </w:r>
      <w:bookmarkEnd w:id="2"/>
      <w:r w:rsidRPr="00914E9B">
        <w:t xml:space="preserve"> </w:t>
      </w:r>
    </w:p>
    <w:p w14:paraId="46CE3558" w14:textId="77777777" w:rsidR="00914E9B" w:rsidRDefault="00914E9B" w:rsidP="00914E9B">
      <w:pPr>
        <w:ind w:left="360"/>
        <w:rPr>
          <w:lang w:val="es-PA"/>
        </w:rPr>
      </w:pPr>
    </w:p>
    <w:p w14:paraId="6FE15D03" w14:textId="77777777" w:rsidR="00914E9B" w:rsidRDefault="00914E9B" w:rsidP="00914E9B">
      <w:pPr>
        <w:ind w:left="360"/>
        <w:rPr>
          <w:lang w:val="es-PA"/>
        </w:rPr>
      </w:pPr>
    </w:p>
    <w:p w14:paraId="33BA3972" w14:textId="5BA8D7F1" w:rsidR="00914E9B" w:rsidRDefault="00015BFD" w:rsidP="00393CE2">
      <w:pPr>
        <w:ind w:left="360"/>
        <w:jc w:val="center"/>
        <w:rPr>
          <w:lang w:val="es-PA"/>
        </w:rPr>
      </w:pPr>
      <w:r w:rsidRPr="00015BFD">
        <w:rPr>
          <w:noProof/>
          <w:lang w:val="es-PA"/>
        </w:rPr>
        <w:drawing>
          <wp:inline distT="0" distB="0" distL="0" distR="0" wp14:anchorId="77710F64" wp14:editId="4528EDDB">
            <wp:extent cx="5612130" cy="2915920"/>
            <wp:effectExtent l="76200" t="76200" r="140970" b="132080"/>
            <wp:docPr id="2117544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44787" name="Picture 1" descr="A screenshot of a computer&#10;&#10;Description automatically generated"/>
                    <pic:cNvPicPr/>
                  </pic:nvPicPr>
                  <pic:blipFill>
                    <a:blip r:embed="rId12"/>
                    <a:stretch>
                      <a:fillRect/>
                    </a:stretch>
                  </pic:blipFill>
                  <pic:spPr>
                    <a:xfrm>
                      <a:off x="0" y="0"/>
                      <a:ext cx="5612130" cy="2915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3A9FE9" w14:textId="15817FDE" w:rsidR="00914E9B" w:rsidRPr="00E839EF" w:rsidRDefault="00393CE2" w:rsidP="00393CE2">
      <w:pPr>
        <w:pStyle w:val="Caption"/>
        <w:jc w:val="center"/>
      </w:pPr>
      <w:bookmarkStart w:id="3" w:name="_Toc155384584"/>
      <w:r>
        <w:t xml:space="preserve">Figure </w:t>
      </w:r>
      <w:r>
        <w:fldChar w:fldCharType="begin"/>
      </w:r>
      <w:r>
        <w:instrText xml:space="preserve"> SEQ Figure \* ARABIC </w:instrText>
      </w:r>
      <w:r>
        <w:fldChar w:fldCharType="separate"/>
      </w:r>
      <w:r w:rsidR="00B93FDC">
        <w:rPr>
          <w:noProof/>
        </w:rPr>
        <w:t>1</w:t>
      </w:r>
      <w:r>
        <w:fldChar w:fldCharType="end"/>
      </w:r>
      <w:r>
        <w:t xml:space="preserve">. </w:t>
      </w:r>
      <w:r w:rsidRPr="00C87C69">
        <w:t xml:space="preserve">Load the data using </w:t>
      </w:r>
      <w:proofErr w:type="gramStart"/>
      <w:r w:rsidRPr="00C87C69">
        <w:t>Pandas</w:t>
      </w:r>
      <w:bookmarkEnd w:id="3"/>
      <w:proofErr w:type="gramEnd"/>
    </w:p>
    <w:p w14:paraId="06156ACA" w14:textId="77777777" w:rsidR="00914E9B" w:rsidRPr="00393CE2" w:rsidRDefault="00914E9B" w:rsidP="00914E9B">
      <w:pPr>
        <w:ind w:left="360"/>
        <w:jc w:val="center"/>
      </w:pPr>
    </w:p>
    <w:p w14:paraId="7EAE833F" w14:textId="77777777" w:rsidR="00914E9B" w:rsidRPr="00393CE2" w:rsidRDefault="00914E9B" w:rsidP="00914E9B">
      <w:pPr>
        <w:ind w:left="360"/>
      </w:pPr>
    </w:p>
    <w:p w14:paraId="07EE0D1D" w14:textId="77777777" w:rsidR="00914E9B" w:rsidRPr="00E839EF" w:rsidRDefault="00914E9B" w:rsidP="00914E9B">
      <w:pPr>
        <w:ind w:left="360"/>
      </w:pPr>
      <w:r w:rsidRPr="00E839EF">
        <w:t>In this phase, I use essential libraries for analysis:</w:t>
      </w:r>
    </w:p>
    <w:p w14:paraId="5279C383" w14:textId="77777777" w:rsidR="00914E9B" w:rsidRPr="00E839EF" w:rsidRDefault="00914E9B" w:rsidP="00914E9B">
      <w:pPr>
        <w:pStyle w:val="ListParagraph"/>
        <w:numPr>
          <w:ilvl w:val="0"/>
          <w:numId w:val="33"/>
        </w:numPr>
      </w:pPr>
      <w:r w:rsidRPr="00E839EF">
        <w:rPr>
          <w:b/>
          <w:bCs/>
        </w:rPr>
        <w:t>pandas (pd):</w:t>
      </w:r>
      <w:r w:rsidRPr="00E839EF">
        <w:t xml:space="preserve"> Facilitates data manipulation and analysis with </w:t>
      </w:r>
      <w:proofErr w:type="spellStart"/>
      <w:r w:rsidRPr="00E839EF">
        <w:t>DataFrame</w:t>
      </w:r>
      <w:proofErr w:type="spellEnd"/>
      <w:r w:rsidRPr="00E839EF">
        <w:t xml:space="preserve"> structures.</w:t>
      </w:r>
    </w:p>
    <w:p w14:paraId="244E585A" w14:textId="77777777" w:rsidR="00914E9B" w:rsidRPr="00E839EF" w:rsidRDefault="00914E9B" w:rsidP="00914E9B">
      <w:pPr>
        <w:pStyle w:val="ListParagraph"/>
        <w:numPr>
          <w:ilvl w:val="0"/>
          <w:numId w:val="33"/>
        </w:numPr>
      </w:pPr>
      <w:proofErr w:type="spellStart"/>
      <w:r w:rsidRPr="00E839EF">
        <w:rPr>
          <w:b/>
          <w:bCs/>
        </w:rPr>
        <w:t>matplotlib.pyplot</w:t>
      </w:r>
      <w:proofErr w:type="spellEnd"/>
      <w:r w:rsidRPr="00E839EF">
        <w:rPr>
          <w:b/>
          <w:bCs/>
        </w:rPr>
        <w:t xml:space="preserve"> (</w:t>
      </w:r>
      <w:proofErr w:type="spellStart"/>
      <w:r w:rsidRPr="00FA23BB">
        <w:rPr>
          <w:b/>
          <w:bCs/>
        </w:rPr>
        <w:t>plt</w:t>
      </w:r>
      <w:proofErr w:type="spellEnd"/>
      <w:r w:rsidRPr="00E839EF">
        <w:rPr>
          <w:b/>
          <w:bCs/>
        </w:rPr>
        <w:t>):</w:t>
      </w:r>
      <w:r w:rsidRPr="00E839EF">
        <w:t xml:space="preserve"> Creates various plots and charts for visual data representation.</w:t>
      </w:r>
    </w:p>
    <w:p w14:paraId="6CA02D6A" w14:textId="77777777" w:rsidR="00914E9B" w:rsidRPr="00E839EF" w:rsidRDefault="00914E9B" w:rsidP="00914E9B">
      <w:pPr>
        <w:pStyle w:val="ListParagraph"/>
        <w:numPr>
          <w:ilvl w:val="0"/>
          <w:numId w:val="33"/>
        </w:numPr>
      </w:pPr>
      <w:proofErr w:type="spellStart"/>
      <w:r w:rsidRPr="00E839EF">
        <w:rPr>
          <w:b/>
          <w:bCs/>
        </w:rPr>
        <w:t>numpy</w:t>
      </w:r>
      <w:proofErr w:type="spellEnd"/>
      <w:r w:rsidRPr="00E839EF">
        <w:rPr>
          <w:b/>
          <w:bCs/>
        </w:rPr>
        <w:t xml:space="preserve"> (np):</w:t>
      </w:r>
      <w:r w:rsidRPr="00E839EF">
        <w:t xml:space="preserve"> Supports numerical operations, handling large arrays and matrices.</w:t>
      </w:r>
    </w:p>
    <w:p w14:paraId="57FB289A" w14:textId="77777777" w:rsidR="00914E9B" w:rsidRPr="00E839EF" w:rsidRDefault="00914E9B" w:rsidP="00914E9B">
      <w:pPr>
        <w:ind w:left="360"/>
      </w:pPr>
    </w:p>
    <w:p w14:paraId="7916916F" w14:textId="6102930B" w:rsidR="00C47ABD" w:rsidRDefault="00C47ABD" w:rsidP="00C47ABD">
      <w:pPr>
        <w:jc w:val="both"/>
      </w:pPr>
      <w:r>
        <w:t xml:space="preserve">I employed the 'pandas' library to import the necessary data, which, in this case, is divided into two CSV files. The first file, 'training_set_values.csv,' contains all the independent variables crucial for predicting the operational status of waterpoints—whether they are functional, non-functional, or in need of repair. The corresponding </w:t>
      </w:r>
      <w:r>
        <w:lastRenderedPageBreak/>
        <w:t>labels for these categories are already defined in the 'Training_set_labels.csv' file under the variable "label."</w:t>
      </w:r>
    </w:p>
    <w:p w14:paraId="425D2654" w14:textId="77777777" w:rsidR="00C47ABD" w:rsidRDefault="00C47ABD" w:rsidP="00C47ABD">
      <w:pPr>
        <w:jc w:val="both"/>
      </w:pPr>
      <w:r>
        <w:t>To synchronize the labels (dependent values) with the training data values (independent values), I utilized the 'merge' function from pandas. This association was established through the common column "id," facilitating a seamless connection between the two datasets.</w:t>
      </w:r>
    </w:p>
    <w:p w14:paraId="5863C88C" w14:textId="77777777" w:rsidR="00C47ABD" w:rsidRDefault="00C47ABD" w:rsidP="00C47ABD">
      <w:pPr>
        <w:jc w:val="both"/>
      </w:pPr>
    </w:p>
    <w:p w14:paraId="6DA1C37E" w14:textId="71D63932" w:rsidR="00226C4E" w:rsidRDefault="00226C4E" w:rsidP="00C47ABD">
      <w:pPr>
        <w:jc w:val="both"/>
        <w:rPr>
          <w:color w:val="000000" w:themeColor="text1"/>
        </w:rPr>
      </w:pPr>
      <w:r w:rsidRPr="00226C4E">
        <w:rPr>
          <w:noProof/>
          <w:color w:val="000000" w:themeColor="text1"/>
        </w:rPr>
        <w:drawing>
          <wp:inline distT="0" distB="0" distL="0" distR="0" wp14:anchorId="00C2CF58" wp14:editId="1708678F">
            <wp:extent cx="5612130" cy="2012315"/>
            <wp:effectExtent l="76200" t="76200" r="140970" b="140335"/>
            <wp:docPr id="179553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3756" name="Picture 1" descr="A screenshot of a computer&#10;&#10;Description automatically generated"/>
                    <pic:cNvPicPr/>
                  </pic:nvPicPr>
                  <pic:blipFill>
                    <a:blip r:embed="rId13"/>
                    <a:stretch>
                      <a:fillRect/>
                    </a:stretch>
                  </pic:blipFill>
                  <pic:spPr>
                    <a:xfrm>
                      <a:off x="0" y="0"/>
                      <a:ext cx="5612130" cy="2012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424817" w14:textId="2179D786" w:rsidR="00382A42" w:rsidRDefault="00D35F72" w:rsidP="00D35F72">
      <w:pPr>
        <w:pStyle w:val="Caption"/>
        <w:jc w:val="center"/>
        <w:rPr>
          <w:color w:val="000000" w:themeColor="text1"/>
        </w:rPr>
      </w:pPr>
      <w:bookmarkStart w:id="4" w:name="_Toc155384585"/>
      <w:r>
        <w:t xml:space="preserve">Figure </w:t>
      </w:r>
      <w:r>
        <w:fldChar w:fldCharType="begin"/>
      </w:r>
      <w:r>
        <w:instrText xml:space="preserve"> SEQ Figure \* ARABIC </w:instrText>
      </w:r>
      <w:r>
        <w:fldChar w:fldCharType="separate"/>
      </w:r>
      <w:r w:rsidR="00B93FDC">
        <w:rPr>
          <w:noProof/>
        </w:rPr>
        <w:t>2</w:t>
      </w:r>
      <w:r>
        <w:fldChar w:fldCharType="end"/>
      </w:r>
      <w:r>
        <w:t>. Union of the train values and labels datasets</w:t>
      </w:r>
      <w:bookmarkEnd w:id="4"/>
    </w:p>
    <w:p w14:paraId="60526128" w14:textId="77777777" w:rsidR="00382A42" w:rsidRPr="008450DF" w:rsidRDefault="00382A42" w:rsidP="008450DF">
      <w:pPr>
        <w:rPr>
          <w:color w:val="000000" w:themeColor="text1"/>
        </w:rPr>
      </w:pPr>
    </w:p>
    <w:p w14:paraId="0FD48532" w14:textId="77777777" w:rsidR="00E14003" w:rsidRDefault="00E14003">
      <w:pPr>
        <w:rPr>
          <w:color w:val="000000" w:themeColor="text1"/>
        </w:rPr>
      </w:pPr>
    </w:p>
    <w:p w14:paraId="082DD9CC" w14:textId="11CF99A0" w:rsidR="00D35F72" w:rsidRDefault="007E0052" w:rsidP="007E0052">
      <w:pPr>
        <w:pStyle w:val="Heading2"/>
        <w:numPr>
          <w:ilvl w:val="0"/>
          <w:numId w:val="34"/>
        </w:numPr>
      </w:pPr>
      <w:bookmarkStart w:id="5" w:name="_Toc155384543"/>
      <w:r>
        <w:t>Analyze by Describing Data</w:t>
      </w:r>
      <w:bookmarkEnd w:id="5"/>
    </w:p>
    <w:p w14:paraId="6D2EF1F7" w14:textId="77777777" w:rsidR="002E768A" w:rsidRDefault="002E768A" w:rsidP="007E0052"/>
    <w:p w14:paraId="64BAF4EB" w14:textId="32AC30CB" w:rsidR="00EB51CE" w:rsidRDefault="00D42341" w:rsidP="00D42341">
      <w:pPr>
        <w:jc w:val="both"/>
      </w:pPr>
      <w:r w:rsidRPr="00D42341">
        <w:t xml:space="preserve">By employing the 'head' function, one can conveniently examine the initial values within the dataset. </w:t>
      </w:r>
      <w:proofErr w:type="gramStart"/>
      <w:r w:rsidRPr="00D42341">
        <w:t>The majority of</w:t>
      </w:r>
      <w:proofErr w:type="gramEnd"/>
      <w:r w:rsidRPr="00D42341">
        <w:t xml:space="preserve"> these values predominantly consist of categorical variables.</w:t>
      </w:r>
    </w:p>
    <w:p w14:paraId="4EC22C21" w14:textId="4CED4B64" w:rsidR="007E0052" w:rsidRDefault="002E768A" w:rsidP="00EB51CE">
      <w:pPr>
        <w:jc w:val="center"/>
      </w:pPr>
      <w:r w:rsidRPr="002E768A">
        <w:rPr>
          <w:noProof/>
        </w:rPr>
        <w:drawing>
          <wp:inline distT="0" distB="0" distL="0" distR="0" wp14:anchorId="467209C7" wp14:editId="1E8FEF1B">
            <wp:extent cx="5275384" cy="1846205"/>
            <wp:effectExtent l="76200" t="76200" r="135255" b="135255"/>
            <wp:docPr id="195943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3058" name="Picture 1" descr="A screenshot of a computer&#10;&#10;Description automatically generated"/>
                    <pic:cNvPicPr/>
                  </pic:nvPicPr>
                  <pic:blipFill>
                    <a:blip r:embed="rId14"/>
                    <a:stretch>
                      <a:fillRect/>
                    </a:stretch>
                  </pic:blipFill>
                  <pic:spPr>
                    <a:xfrm>
                      <a:off x="0" y="0"/>
                      <a:ext cx="5279071" cy="1847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263A70" w14:textId="60D63044" w:rsidR="00EB51CE" w:rsidRDefault="00EB51CE" w:rsidP="00EB51CE">
      <w:pPr>
        <w:pStyle w:val="Caption"/>
        <w:jc w:val="center"/>
      </w:pPr>
      <w:bookmarkStart w:id="6" w:name="_Toc155384586"/>
      <w:r>
        <w:lastRenderedPageBreak/>
        <w:t xml:space="preserve">Figure </w:t>
      </w:r>
      <w:r>
        <w:fldChar w:fldCharType="begin"/>
      </w:r>
      <w:r>
        <w:instrText xml:space="preserve"> SEQ Figure \* ARABIC </w:instrText>
      </w:r>
      <w:r>
        <w:fldChar w:fldCharType="separate"/>
      </w:r>
      <w:r w:rsidR="00B93FDC">
        <w:rPr>
          <w:noProof/>
        </w:rPr>
        <w:t>3</w:t>
      </w:r>
      <w:r>
        <w:fldChar w:fldCharType="end"/>
      </w:r>
      <w:r>
        <w:t>. Analyzing the Values in the Dataset</w:t>
      </w:r>
      <w:bookmarkEnd w:id="6"/>
    </w:p>
    <w:p w14:paraId="2F7ADDE2" w14:textId="78D6EB28" w:rsidR="00D33AE6" w:rsidRDefault="00D33AE6" w:rsidP="00D33AE6">
      <w:pPr>
        <w:pStyle w:val="Heading3"/>
      </w:pPr>
    </w:p>
    <w:p w14:paraId="45568460" w14:textId="759DC4F9" w:rsidR="00D33AE6" w:rsidRDefault="00D33AE6" w:rsidP="00D33AE6">
      <w:pPr>
        <w:pStyle w:val="Heading3"/>
      </w:pPr>
      <w:bookmarkStart w:id="7" w:name="_Toc155384544"/>
      <w:r>
        <w:t>2.2) Describing Numerical Values</w:t>
      </w:r>
      <w:bookmarkEnd w:id="7"/>
    </w:p>
    <w:p w14:paraId="7F0EC51C" w14:textId="77777777" w:rsidR="00D33AE6" w:rsidRPr="00D33AE6" w:rsidRDefault="00D33AE6" w:rsidP="00D33AE6"/>
    <w:p w14:paraId="5AFEF929" w14:textId="55DDCEE3" w:rsidR="0087674D" w:rsidRDefault="0087674D" w:rsidP="0087674D">
      <w:pPr>
        <w:jc w:val="both"/>
      </w:pPr>
      <w:r>
        <w:t>To enhance the characterization of my numerical variables, I employed the "describe" function. Key insights derived from this analysis include:</w:t>
      </w:r>
    </w:p>
    <w:p w14:paraId="02A979E2" w14:textId="77777777" w:rsidR="0087674D" w:rsidRDefault="0087674D" w:rsidP="0087674D">
      <w:pPr>
        <w:pStyle w:val="ListParagraph"/>
        <w:numPr>
          <w:ilvl w:val="0"/>
          <w:numId w:val="44"/>
        </w:numPr>
        <w:jc w:val="both"/>
      </w:pPr>
      <w:r>
        <w:t>The dataset encompasses 59,400 waterpoint records.</w:t>
      </w:r>
    </w:p>
    <w:p w14:paraId="3AB57A5D" w14:textId="77777777" w:rsidR="0087674D" w:rsidRDefault="0087674D" w:rsidP="0087674D">
      <w:pPr>
        <w:pStyle w:val="ListParagraph"/>
        <w:numPr>
          <w:ilvl w:val="0"/>
          <w:numId w:val="44"/>
        </w:numPr>
        <w:jc w:val="both"/>
      </w:pPr>
      <w:r>
        <w:t>A significant 75% of these records originate from the region identified by the region code 17 and district 5.</w:t>
      </w:r>
    </w:p>
    <w:p w14:paraId="5F242285" w14:textId="77777777" w:rsidR="0087674D" w:rsidRDefault="0087674D" w:rsidP="0087674D">
      <w:pPr>
        <w:pStyle w:val="ListParagraph"/>
        <w:numPr>
          <w:ilvl w:val="0"/>
          <w:numId w:val="44"/>
        </w:numPr>
        <w:jc w:val="both"/>
      </w:pPr>
      <w:r>
        <w:t>The highest recorded population for a waterpoint is 30,500 people.</w:t>
      </w:r>
    </w:p>
    <w:p w14:paraId="5C3E1C8F" w14:textId="084D25E8" w:rsidR="00592DD7" w:rsidRDefault="0087674D" w:rsidP="0087674D">
      <w:pPr>
        <w:pStyle w:val="ListParagraph"/>
        <w:numPr>
          <w:ilvl w:val="0"/>
          <w:numId w:val="44"/>
        </w:numPr>
        <w:jc w:val="both"/>
      </w:pPr>
      <w:r>
        <w:t>The construction years of the waterpoints range from 1986 to 2013, with the majority being constructed in 1968.</w:t>
      </w:r>
    </w:p>
    <w:p w14:paraId="175A18B1" w14:textId="74A98BEB" w:rsidR="00EB51CE" w:rsidRDefault="00741B96" w:rsidP="00D33AE6">
      <w:pPr>
        <w:jc w:val="center"/>
      </w:pPr>
      <w:r w:rsidRPr="00741B96">
        <w:rPr>
          <w:noProof/>
        </w:rPr>
        <w:drawing>
          <wp:inline distT="0" distB="0" distL="0" distR="0" wp14:anchorId="2769BE5E" wp14:editId="4D4A51C7">
            <wp:extent cx="5612130" cy="1602740"/>
            <wp:effectExtent l="76200" t="76200" r="140970" b="130810"/>
            <wp:docPr id="317277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77432" name="Picture 1" descr="A screenshot of a computer&#10;&#10;Description automatically generated"/>
                    <pic:cNvPicPr/>
                  </pic:nvPicPr>
                  <pic:blipFill>
                    <a:blip r:embed="rId15"/>
                    <a:stretch>
                      <a:fillRect/>
                    </a:stretch>
                  </pic:blipFill>
                  <pic:spPr>
                    <a:xfrm>
                      <a:off x="0" y="0"/>
                      <a:ext cx="5612130" cy="1602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495645" w14:textId="7ABBBAC3" w:rsidR="00D33AE6" w:rsidRDefault="00D33AE6" w:rsidP="00D33AE6">
      <w:pPr>
        <w:pStyle w:val="Caption"/>
        <w:jc w:val="center"/>
      </w:pPr>
      <w:bookmarkStart w:id="8" w:name="_Toc155384587"/>
      <w:r>
        <w:t xml:space="preserve">Figure </w:t>
      </w:r>
      <w:r>
        <w:fldChar w:fldCharType="begin"/>
      </w:r>
      <w:r>
        <w:instrText xml:space="preserve"> SEQ Figure \* ARABIC </w:instrText>
      </w:r>
      <w:r>
        <w:fldChar w:fldCharType="separate"/>
      </w:r>
      <w:r w:rsidR="00B93FDC">
        <w:rPr>
          <w:noProof/>
        </w:rPr>
        <w:t>4</w:t>
      </w:r>
      <w:r>
        <w:fldChar w:fldCharType="end"/>
      </w:r>
      <w:r>
        <w:t>. Describing Numerical Values</w:t>
      </w:r>
      <w:bookmarkEnd w:id="8"/>
    </w:p>
    <w:p w14:paraId="2CCFE450" w14:textId="77777777" w:rsidR="00D33AE6" w:rsidRDefault="00D33AE6" w:rsidP="00D33AE6"/>
    <w:p w14:paraId="647F6B87" w14:textId="77777777" w:rsidR="00D33AE6" w:rsidRDefault="00D33AE6" w:rsidP="00D33AE6">
      <w:pPr>
        <w:pStyle w:val="Heading3"/>
      </w:pPr>
    </w:p>
    <w:p w14:paraId="2EDBAF46" w14:textId="62DA67B9" w:rsidR="00D33AE6" w:rsidRDefault="00D33AE6" w:rsidP="00D33AE6">
      <w:pPr>
        <w:pStyle w:val="Heading3"/>
      </w:pPr>
      <w:bookmarkStart w:id="9" w:name="_Toc155384545"/>
      <w:r>
        <w:t>2.3.) Describing Categorical Values</w:t>
      </w:r>
      <w:bookmarkEnd w:id="9"/>
    </w:p>
    <w:p w14:paraId="36DB593A" w14:textId="77777777" w:rsidR="00D33AE6" w:rsidRDefault="00D33AE6" w:rsidP="00D33AE6"/>
    <w:p w14:paraId="25A81D93" w14:textId="77777777" w:rsidR="005E5196" w:rsidRDefault="005E5196" w:rsidP="005E5196">
      <w:pPr>
        <w:jc w:val="both"/>
      </w:pPr>
      <w:r>
        <w:t>After gaining insights into numerical values, it was time to examine categorical values. Using the same function but including objects, the following outputs were obtained:</w:t>
      </w:r>
    </w:p>
    <w:p w14:paraId="707C58A6" w14:textId="77777777" w:rsidR="005E5196" w:rsidRDefault="005E5196" w:rsidP="005E5196">
      <w:pPr>
        <w:pStyle w:val="ListParagraph"/>
        <w:numPr>
          <w:ilvl w:val="0"/>
          <w:numId w:val="45"/>
        </w:numPr>
        <w:jc w:val="both"/>
      </w:pPr>
      <w:r>
        <w:t>There are nine distinct types of basins, with Lake Victoria being the most frequent.</w:t>
      </w:r>
    </w:p>
    <w:p w14:paraId="6D61C6F9" w14:textId="35EE4223" w:rsidR="005E5196" w:rsidRDefault="005E5196" w:rsidP="005E5196">
      <w:pPr>
        <w:pStyle w:val="ListParagraph"/>
        <w:numPr>
          <w:ilvl w:val="0"/>
          <w:numId w:val="45"/>
        </w:numPr>
        <w:jc w:val="both"/>
      </w:pPr>
      <w:r>
        <w:t>Most of the</w:t>
      </w:r>
      <w:r w:rsidR="00AB64FF">
        <w:t xml:space="preserve"> pumps</w:t>
      </w:r>
      <w:r>
        <w:t xml:space="preserve"> are classified as public meetings.</w:t>
      </w:r>
    </w:p>
    <w:p w14:paraId="5B1B233C" w14:textId="1C728A60" w:rsidR="005E5196" w:rsidRDefault="005E5196" w:rsidP="005E5196">
      <w:pPr>
        <w:pStyle w:val="ListParagraph"/>
        <w:numPr>
          <w:ilvl w:val="0"/>
          <w:numId w:val="45"/>
        </w:numPr>
        <w:jc w:val="both"/>
      </w:pPr>
      <w:r>
        <w:t xml:space="preserve">Gravity extraction is the predominant method for most </w:t>
      </w:r>
      <w:r w:rsidR="00AB64FF">
        <w:t>water points</w:t>
      </w:r>
      <w:r>
        <w:t>.</w:t>
      </w:r>
    </w:p>
    <w:p w14:paraId="3B239A7A" w14:textId="77777777" w:rsidR="005E5196" w:rsidRDefault="005E5196" w:rsidP="005E5196">
      <w:pPr>
        <w:pStyle w:val="ListParagraph"/>
        <w:numPr>
          <w:ilvl w:val="0"/>
          <w:numId w:val="45"/>
        </w:numPr>
        <w:jc w:val="both"/>
      </w:pPr>
      <w:r>
        <w:t>A significant portion of them has never been paid for.</w:t>
      </w:r>
    </w:p>
    <w:p w14:paraId="1ED9DE03" w14:textId="77777777" w:rsidR="005E5196" w:rsidRDefault="005E5196" w:rsidP="005E5196">
      <w:pPr>
        <w:pStyle w:val="ListParagraph"/>
        <w:numPr>
          <w:ilvl w:val="0"/>
          <w:numId w:val="45"/>
        </w:numPr>
        <w:jc w:val="both"/>
      </w:pPr>
      <w:r>
        <w:t>The majority are functional, providing a sufficient and reliable water supply to people.</w:t>
      </w:r>
    </w:p>
    <w:p w14:paraId="5DCD6CF3" w14:textId="61769FB5" w:rsidR="00FD7980" w:rsidRDefault="00FD7980" w:rsidP="005E5196">
      <w:pPr>
        <w:jc w:val="both"/>
      </w:pPr>
      <w:r w:rsidRPr="00FD7980">
        <w:rPr>
          <w:noProof/>
        </w:rPr>
        <w:lastRenderedPageBreak/>
        <w:drawing>
          <wp:inline distT="0" distB="0" distL="0" distR="0" wp14:anchorId="7FD9FE3E" wp14:editId="546D4D38">
            <wp:extent cx="5612130" cy="1256665"/>
            <wp:effectExtent l="76200" t="76200" r="140970" b="133985"/>
            <wp:docPr id="218494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94436" name="Picture 1" descr="A screenshot of a computer&#10;&#10;Description automatically generated"/>
                    <pic:cNvPicPr/>
                  </pic:nvPicPr>
                  <pic:blipFill>
                    <a:blip r:embed="rId16"/>
                    <a:stretch>
                      <a:fillRect/>
                    </a:stretch>
                  </pic:blipFill>
                  <pic:spPr>
                    <a:xfrm>
                      <a:off x="0" y="0"/>
                      <a:ext cx="5612130" cy="1256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314194" w14:textId="11E86BBF" w:rsidR="00FD7980" w:rsidRDefault="00FD7980" w:rsidP="00FD7980">
      <w:pPr>
        <w:pStyle w:val="Caption"/>
        <w:jc w:val="center"/>
      </w:pPr>
      <w:bookmarkStart w:id="10" w:name="_Toc155384588"/>
      <w:r>
        <w:t xml:space="preserve">Figure </w:t>
      </w:r>
      <w:r>
        <w:fldChar w:fldCharType="begin"/>
      </w:r>
      <w:r>
        <w:instrText xml:space="preserve"> SEQ Figure \* ARABIC </w:instrText>
      </w:r>
      <w:r>
        <w:fldChar w:fldCharType="separate"/>
      </w:r>
      <w:r w:rsidR="00B93FDC">
        <w:rPr>
          <w:noProof/>
        </w:rPr>
        <w:t>5</w:t>
      </w:r>
      <w:r>
        <w:fldChar w:fldCharType="end"/>
      </w:r>
      <w:r>
        <w:t>. Describing Categorical Values</w:t>
      </w:r>
      <w:bookmarkEnd w:id="10"/>
    </w:p>
    <w:p w14:paraId="633F4733" w14:textId="77777777" w:rsidR="0002220E" w:rsidRDefault="0002220E" w:rsidP="00974565"/>
    <w:p w14:paraId="4F264507" w14:textId="584ED49C" w:rsidR="000B0860" w:rsidRDefault="0002220E" w:rsidP="0002220E">
      <w:pPr>
        <w:jc w:val="both"/>
      </w:pPr>
      <w:r w:rsidRPr="0002220E">
        <w:t>After gaining an understanding of the dataset, I proceeded to assess information about missing values. Employing the "info()" function, I identified certain variables with null values.</w:t>
      </w:r>
    </w:p>
    <w:p w14:paraId="1E48540C" w14:textId="77777777" w:rsidR="0002220E" w:rsidRDefault="0002220E" w:rsidP="00974565"/>
    <w:p w14:paraId="629961A1" w14:textId="55426A07" w:rsidR="000B0860" w:rsidRDefault="000B0860" w:rsidP="000B0860">
      <w:pPr>
        <w:jc w:val="center"/>
      </w:pPr>
      <w:r w:rsidRPr="000B0860">
        <w:rPr>
          <w:noProof/>
        </w:rPr>
        <w:drawing>
          <wp:inline distT="0" distB="0" distL="0" distR="0" wp14:anchorId="6FEA5FEA" wp14:editId="73DEA373">
            <wp:extent cx="5612130" cy="1717040"/>
            <wp:effectExtent l="76200" t="76200" r="140970" b="130810"/>
            <wp:docPr id="1290990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90879" name="Picture 1" descr="A screenshot of a computer&#10;&#10;Description automatically generated"/>
                    <pic:cNvPicPr/>
                  </pic:nvPicPr>
                  <pic:blipFill>
                    <a:blip r:embed="rId17"/>
                    <a:stretch>
                      <a:fillRect/>
                    </a:stretch>
                  </pic:blipFill>
                  <pic:spPr>
                    <a:xfrm>
                      <a:off x="0" y="0"/>
                      <a:ext cx="5612130" cy="1717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E8DFBC" w14:textId="14AE015D" w:rsidR="000B0860" w:rsidRDefault="000B0860" w:rsidP="000B0860">
      <w:pPr>
        <w:pStyle w:val="Caption"/>
        <w:jc w:val="center"/>
      </w:pPr>
      <w:bookmarkStart w:id="11" w:name="_Toc155384589"/>
      <w:r>
        <w:t xml:space="preserve">Figure </w:t>
      </w:r>
      <w:r>
        <w:fldChar w:fldCharType="begin"/>
      </w:r>
      <w:r>
        <w:instrText xml:space="preserve"> SEQ Figure \* ARABIC </w:instrText>
      </w:r>
      <w:r>
        <w:fldChar w:fldCharType="separate"/>
      </w:r>
      <w:r w:rsidR="00B93FDC">
        <w:rPr>
          <w:noProof/>
        </w:rPr>
        <w:t>6</w:t>
      </w:r>
      <w:r>
        <w:fldChar w:fldCharType="end"/>
      </w:r>
      <w:r>
        <w:t>. Identifying missing values.</w:t>
      </w:r>
      <w:bookmarkEnd w:id="11"/>
    </w:p>
    <w:p w14:paraId="09B767BA" w14:textId="77777777" w:rsidR="000B0860" w:rsidRDefault="000B0860" w:rsidP="000B0860"/>
    <w:p w14:paraId="2F56DB1E" w14:textId="77777777" w:rsidR="00407C7D" w:rsidRDefault="00407C7D" w:rsidP="00407C7D"/>
    <w:p w14:paraId="7C961EE3" w14:textId="3220CC2A" w:rsidR="000E2911" w:rsidRDefault="00407C7D" w:rsidP="00407C7D">
      <w:pPr>
        <w:jc w:val="both"/>
      </w:pPr>
      <w:r>
        <w:t>For a more detailed account of the specific count of missing values, I employed the "</w:t>
      </w:r>
      <w:proofErr w:type="spellStart"/>
      <w:r>
        <w:t>isnull</w:t>
      </w:r>
      <w:proofErr w:type="spellEnd"/>
      <w:r>
        <w:t xml:space="preserve">()" function to identify them, followed by the "sum()" function to calculate the total. Variables such as funder, installer, </w:t>
      </w:r>
      <w:proofErr w:type="spellStart"/>
      <w:r>
        <w:t>subvillage</w:t>
      </w:r>
      <w:proofErr w:type="spellEnd"/>
      <w:r>
        <w:t>, "</w:t>
      </w:r>
      <w:proofErr w:type="spellStart"/>
      <w:r>
        <w:t>wpt_name</w:t>
      </w:r>
      <w:proofErr w:type="spellEnd"/>
      <w:r>
        <w:t>," "</w:t>
      </w:r>
      <w:proofErr w:type="spellStart"/>
      <w:r>
        <w:t>public_meetings</w:t>
      </w:r>
      <w:proofErr w:type="spellEnd"/>
      <w:r>
        <w:t>," "</w:t>
      </w:r>
      <w:proofErr w:type="spellStart"/>
      <w:r>
        <w:t>schema_management</w:t>
      </w:r>
      <w:proofErr w:type="spellEnd"/>
      <w:r>
        <w:t>," "</w:t>
      </w:r>
      <w:proofErr w:type="spellStart"/>
      <w:r>
        <w:t>schema_name</w:t>
      </w:r>
      <w:proofErr w:type="spellEnd"/>
      <w:r>
        <w:t>," and "permit" exhibited missing values. Notably, "</w:t>
      </w:r>
      <w:proofErr w:type="spellStart"/>
      <w:r>
        <w:t>schema_name</w:t>
      </w:r>
      <w:proofErr w:type="spellEnd"/>
      <w:r>
        <w:t>" stood out with the highest count of missing values.</w:t>
      </w:r>
    </w:p>
    <w:p w14:paraId="24D59030" w14:textId="77777777" w:rsidR="001C69D9" w:rsidRDefault="001C69D9" w:rsidP="001C69D9"/>
    <w:p w14:paraId="50DAE403" w14:textId="020F5EAB" w:rsidR="005F56B3" w:rsidRDefault="0013323B" w:rsidP="0013323B">
      <w:pPr>
        <w:jc w:val="center"/>
      </w:pPr>
      <w:r w:rsidRPr="0013323B">
        <w:rPr>
          <w:noProof/>
        </w:rPr>
        <w:lastRenderedPageBreak/>
        <w:drawing>
          <wp:inline distT="0" distB="0" distL="0" distR="0" wp14:anchorId="45811980" wp14:editId="29F866A2">
            <wp:extent cx="5594838" cy="2711325"/>
            <wp:effectExtent l="76200" t="76200" r="139700" b="127635"/>
            <wp:docPr id="671190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90872" name="Picture 1" descr="A screenshot of a computer&#10;&#10;Description automatically generated"/>
                    <pic:cNvPicPr/>
                  </pic:nvPicPr>
                  <pic:blipFill>
                    <a:blip r:embed="rId18"/>
                    <a:stretch>
                      <a:fillRect/>
                    </a:stretch>
                  </pic:blipFill>
                  <pic:spPr>
                    <a:xfrm>
                      <a:off x="0" y="0"/>
                      <a:ext cx="5595891" cy="2711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1547D5" w14:textId="025ED6CB" w:rsidR="0013323B" w:rsidRDefault="0013323B" w:rsidP="0013323B">
      <w:pPr>
        <w:pStyle w:val="Caption"/>
        <w:jc w:val="center"/>
      </w:pPr>
      <w:bookmarkStart w:id="12" w:name="_Toc155384590"/>
      <w:r>
        <w:t xml:space="preserve">Figure </w:t>
      </w:r>
      <w:r>
        <w:fldChar w:fldCharType="begin"/>
      </w:r>
      <w:r>
        <w:instrText xml:space="preserve"> SEQ Figure \* ARABIC </w:instrText>
      </w:r>
      <w:r>
        <w:fldChar w:fldCharType="separate"/>
      </w:r>
      <w:r w:rsidR="00B93FDC">
        <w:rPr>
          <w:noProof/>
        </w:rPr>
        <w:t>7</w:t>
      </w:r>
      <w:r>
        <w:fldChar w:fldCharType="end"/>
      </w:r>
      <w:r>
        <w:t>. Number of Variables with Missing Values</w:t>
      </w:r>
      <w:bookmarkEnd w:id="12"/>
    </w:p>
    <w:p w14:paraId="5FCEAC4E" w14:textId="58434AC3" w:rsidR="00B81F2D" w:rsidRDefault="00B81F2D" w:rsidP="000B0860"/>
    <w:p w14:paraId="5D0583DB" w14:textId="4CE1F9ED" w:rsidR="00E03997" w:rsidRDefault="00044DA1" w:rsidP="00044DA1">
      <w:pPr>
        <w:jc w:val="both"/>
      </w:pPr>
      <w:r>
        <w:t>Next, I identified variables with the highest number of zero values in the numerical dataset, aiming to evaluate if this could potentially impact the accuracy of those values. Upon consideration, the variable "</w:t>
      </w:r>
      <w:proofErr w:type="spellStart"/>
      <w:r>
        <w:t>amount_tsh</w:t>
      </w:r>
      <w:proofErr w:type="spellEnd"/>
      <w:r>
        <w:t>" denotes the quantity of water available to the waterpoint, allowing for instances where a waterpoint may have no water due to factors like dry seasons or maintenance. Additionally, "</w:t>
      </w:r>
      <w:proofErr w:type="spellStart"/>
      <w:r>
        <w:t>gps_height</w:t>
      </w:r>
      <w:proofErr w:type="spellEnd"/>
      <w:r>
        <w:t>" signifies the altitude of the well and might be zero, serving as a reference point for the height of planetary features. However, other zero values needed addressing as leaving them unattended could potentially compromise the accuracy of the model results.</w:t>
      </w:r>
    </w:p>
    <w:p w14:paraId="1D2831D0" w14:textId="7E698888" w:rsidR="00E03997" w:rsidRDefault="00E03997" w:rsidP="000B0860">
      <w:r w:rsidRPr="00E03997">
        <w:rPr>
          <w:noProof/>
        </w:rPr>
        <w:drawing>
          <wp:inline distT="0" distB="0" distL="0" distR="0" wp14:anchorId="31A7B920" wp14:editId="4A4D0E63">
            <wp:extent cx="5559669" cy="1069409"/>
            <wp:effectExtent l="76200" t="76200" r="136525" b="130810"/>
            <wp:docPr id="1638004635" name="Picture 1" descr="A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04635" name="Picture 1" descr="A white rectangular object with text&#10;&#10;Description automatically generated"/>
                    <pic:cNvPicPr/>
                  </pic:nvPicPr>
                  <pic:blipFill>
                    <a:blip r:embed="rId19"/>
                    <a:stretch>
                      <a:fillRect/>
                    </a:stretch>
                  </pic:blipFill>
                  <pic:spPr>
                    <a:xfrm>
                      <a:off x="0" y="0"/>
                      <a:ext cx="5561105" cy="1069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D492F5" w14:textId="63E6A366" w:rsidR="001C69D9" w:rsidRDefault="008C583A" w:rsidP="008C583A">
      <w:pPr>
        <w:pStyle w:val="Caption"/>
        <w:jc w:val="center"/>
      </w:pPr>
      <w:bookmarkStart w:id="13" w:name="_Toc155384591"/>
      <w:r>
        <w:t xml:space="preserve">Figure </w:t>
      </w:r>
      <w:r>
        <w:fldChar w:fldCharType="begin"/>
      </w:r>
      <w:r>
        <w:instrText xml:space="preserve"> SEQ Figure \* ARABIC </w:instrText>
      </w:r>
      <w:r>
        <w:fldChar w:fldCharType="separate"/>
      </w:r>
      <w:r w:rsidR="00B93FDC">
        <w:rPr>
          <w:noProof/>
        </w:rPr>
        <w:t>8</w:t>
      </w:r>
      <w:r>
        <w:fldChar w:fldCharType="end"/>
      </w:r>
      <w:r>
        <w:t>. Percentage of Missing Values per Variable</w:t>
      </w:r>
      <w:bookmarkEnd w:id="13"/>
    </w:p>
    <w:p w14:paraId="0416BD04" w14:textId="5EC45C16" w:rsidR="001C69D9" w:rsidRDefault="001C69D9" w:rsidP="001C69D9">
      <w:pPr>
        <w:pStyle w:val="Heading2"/>
        <w:numPr>
          <w:ilvl w:val="0"/>
          <w:numId w:val="34"/>
        </w:numPr>
      </w:pPr>
      <w:bookmarkStart w:id="14" w:name="_Toc155384546"/>
      <w:r>
        <w:t>Data Cleaning</w:t>
      </w:r>
      <w:bookmarkEnd w:id="14"/>
    </w:p>
    <w:p w14:paraId="7B0DC029" w14:textId="77777777" w:rsidR="00121329" w:rsidRDefault="00121329" w:rsidP="00121329"/>
    <w:p w14:paraId="7F70AB3E" w14:textId="5991EF23" w:rsidR="00A0273E" w:rsidRDefault="00121329" w:rsidP="00121329">
      <w:pPr>
        <w:jc w:val="both"/>
      </w:pPr>
      <w:r>
        <w:t xml:space="preserve">In the case of the variable "Longitude," the optimal solution for me was to approximate the values with zero by calculating the mean based on the "region code" variable. I implemented a loop to assign the mean longitude corresponding to each </w:t>
      </w:r>
      <w:r>
        <w:lastRenderedPageBreak/>
        <w:t>"region code." Subsequently, I executed a query to verify if there were any zero values, and the output confirmed the absence of values meeting that condition.</w:t>
      </w:r>
    </w:p>
    <w:p w14:paraId="1FE90797" w14:textId="77777777" w:rsidR="00121329" w:rsidRDefault="00121329" w:rsidP="00121329">
      <w:pPr>
        <w:jc w:val="both"/>
      </w:pPr>
    </w:p>
    <w:p w14:paraId="758622E5" w14:textId="029D55DD" w:rsidR="001C69D9" w:rsidRDefault="007F6294" w:rsidP="00B2430D">
      <w:pPr>
        <w:jc w:val="center"/>
      </w:pPr>
      <w:r w:rsidRPr="007F6294">
        <w:rPr>
          <w:noProof/>
        </w:rPr>
        <w:drawing>
          <wp:inline distT="0" distB="0" distL="0" distR="0" wp14:anchorId="68F3AEA3" wp14:editId="04E8D1D2">
            <wp:extent cx="5612130" cy="2355215"/>
            <wp:effectExtent l="76200" t="76200" r="140970" b="140335"/>
            <wp:docPr id="999312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12634" name="Picture 1" descr="A screenshot of a computer&#10;&#10;Description automatically generated"/>
                    <pic:cNvPicPr/>
                  </pic:nvPicPr>
                  <pic:blipFill>
                    <a:blip r:embed="rId20"/>
                    <a:stretch>
                      <a:fillRect/>
                    </a:stretch>
                  </pic:blipFill>
                  <pic:spPr>
                    <a:xfrm>
                      <a:off x="0" y="0"/>
                      <a:ext cx="5612130" cy="2355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FE153B" w14:textId="73816AC4" w:rsidR="00121329" w:rsidRPr="001C69D9" w:rsidRDefault="00B2430D" w:rsidP="00B2430D">
      <w:pPr>
        <w:pStyle w:val="Caption"/>
        <w:jc w:val="center"/>
      </w:pPr>
      <w:bookmarkStart w:id="15" w:name="_Toc155384592"/>
      <w:r>
        <w:t xml:space="preserve">Figure </w:t>
      </w:r>
      <w:r>
        <w:fldChar w:fldCharType="begin"/>
      </w:r>
      <w:r>
        <w:instrText xml:space="preserve"> SEQ Figure \* ARABIC </w:instrText>
      </w:r>
      <w:r>
        <w:fldChar w:fldCharType="separate"/>
      </w:r>
      <w:r w:rsidR="00B93FDC">
        <w:rPr>
          <w:noProof/>
        </w:rPr>
        <w:t>9</w:t>
      </w:r>
      <w:r>
        <w:fldChar w:fldCharType="end"/>
      </w:r>
      <w:r>
        <w:t>. Assignment of the Mean per Region for Missing Values in the column "Longitude"</w:t>
      </w:r>
      <w:bookmarkEnd w:id="15"/>
    </w:p>
    <w:p w14:paraId="6E0DECA5" w14:textId="77777777" w:rsidR="00E44ECE" w:rsidRDefault="00E44ECE" w:rsidP="000B0860"/>
    <w:p w14:paraId="1521E65B" w14:textId="1A6EC76E" w:rsidR="004A0588" w:rsidRDefault="00707DF2" w:rsidP="00707DF2">
      <w:pPr>
        <w:jc w:val="both"/>
      </w:pPr>
      <w:r w:rsidRPr="00707DF2">
        <w:t>I additionally introduced a column named "</w:t>
      </w:r>
      <w:proofErr w:type="spellStart"/>
      <w:r w:rsidRPr="00707DF2">
        <w:t>Population_Range</w:t>
      </w:r>
      <w:proofErr w:type="spellEnd"/>
      <w:r w:rsidRPr="00707DF2">
        <w:t>" as an alternative approach to handle zero values in the "population" column. This column was devised to categorize populations into specific ranges based on predefined thresholds. Any population value falling outside the defined ranges would be assigned the label "No Identified."</w:t>
      </w:r>
    </w:p>
    <w:p w14:paraId="1091DA9A" w14:textId="07769D79" w:rsidR="008F41A4" w:rsidRDefault="00E44ECE" w:rsidP="00FC3F43">
      <w:pPr>
        <w:jc w:val="center"/>
      </w:pPr>
      <w:r w:rsidRPr="00E44ECE">
        <w:rPr>
          <w:noProof/>
        </w:rPr>
        <w:drawing>
          <wp:inline distT="0" distB="0" distL="0" distR="0" wp14:anchorId="6C83D0DE" wp14:editId="76813C40">
            <wp:extent cx="5612130" cy="2747010"/>
            <wp:effectExtent l="76200" t="76200" r="140970" b="129540"/>
            <wp:docPr id="148651533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15331" name="Picture 1" descr="A computer screen shot of a computer code&#10;&#10;Description automatically generated"/>
                    <pic:cNvPicPr/>
                  </pic:nvPicPr>
                  <pic:blipFill>
                    <a:blip r:embed="rId21"/>
                    <a:stretch>
                      <a:fillRect/>
                    </a:stretch>
                  </pic:blipFill>
                  <pic:spPr>
                    <a:xfrm>
                      <a:off x="0" y="0"/>
                      <a:ext cx="5612130" cy="2747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BC06E9" w14:textId="4B38390E" w:rsidR="00FC3F43" w:rsidRDefault="00FC3F43" w:rsidP="00FC3F43">
      <w:pPr>
        <w:pStyle w:val="Caption"/>
        <w:jc w:val="center"/>
      </w:pPr>
      <w:bookmarkStart w:id="16" w:name="_Toc155384593"/>
      <w:r>
        <w:t xml:space="preserve">Figure </w:t>
      </w:r>
      <w:r>
        <w:fldChar w:fldCharType="begin"/>
      </w:r>
      <w:r>
        <w:instrText xml:space="preserve"> SEQ Figure \* ARABIC </w:instrText>
      </w:r>
      <w:r>
        <w:fldChar w:fldCharType="separate"/>
      </w:r>
      <w:r w:rsidR="00B93FDC">
        <w:rPr>
          <w:noProof/>
        </w:rPr>
        <w:t>10</w:t>
      </w:r>
      <w:r>
        <w:fldChar w:fldCharType="end"/>
      </w:r>
      <w:r>
        <w:t>. Establish a Range of Population</w:t>
      </w:r>
      <w:bookmarkEnd w:id="16"/>
    </w:p>
    <w:p w14:paraId="0DAE65BA" w14:textId="77777777" w:rsidR="00707DF2" w:rsidRDefault="00707DF2" w:rsidP="00707DF2">
      <w:pPr>
        <w:jc w:val="center"/>
      </w:pPr>
    </w:p>
    <w:p w14:paraId="7D539EF4" w14:textId="77777777" w:rsidR="00E96CBF" w:rsidRDefault="00E96CBF" w:rsidP="000B0860"/>
    <w:p w14:paraId="5A3AC10B" w14:textId="3C0620E7" w:rsidR="00E96CBF" w:rsidRDefault="005E70F4" w:rsidP="000B0860">
      <w:r w:rsidRPr="005E70F4">
        <w:t>The missing values in the "</w:t>
      </w:r>
      <w:proofErr w:type="spellStart"/>
      <w:r w:rsidRPr="005E70F4">
        <w:t>public_meeting</w:t>
      </w:r>
      <w:proofErr w:type="spellEnd"/>
      <w:r w:rsidRPr="005E70F4">
        <w:t>" and "permit" columns were addressed by substituting them with the string "Not Specified."</w:t>
      </w:r>
    </w:p>
    <w:p w14:paraId="5D2B26B2" w14:textId="3F2423B5" w:rsidR="0034558E" w:rsidRDefault="00052760" w:rsidP="005E70F4">
      <w:pPr>
        <w:jc w:val="center"/>
      </w:pPr>
      <w:r w:rsidRPr="00052760">
        <w:rPr>
          <w:noProof/>
        </w:rPr>
        <w:drawing>
          <wp:inline distT="0" distB="0" distL="0" distR="0" wp14:anchorId="687AA307" wp14:editId="0B4818C2">
            <wp:extent cx="5612130" cy="1891030"/>
            <wp:effectExtent l="76200" t="76200" r="140970" b="128270"/>
            <wp:docPr id="402694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94485" name="Picture 1" descr="A screenshot of a computer&#10;&#10;Description automatically generated"/>
                    <pic:cNvPicPr/>
                  </pic:nvPicPr>
                  <pic:blipFill>
                    <a:blip r:embed="rId22"/>
                    <a:stretch>
                      <a:fillRect/>
                    </a:stretch>
                  </pic:blipFill>
                  <pic:spPr>
                    <a:xfrm>
                      <a:off x="0" y="0"/>
                      <a:ext cx="5612130" cy="1891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6A3A3E" w14:textId="08E2AA7A" w:rsidR="005E70F4" w:rsidRDefault="005E70F4" w:rsidP="005E70F4">
      <w:pPr>
        <w:pStyle w:val="Caption"/>
        <w:jc w:val="center"/>
      </w:pPr>
      <w:bookmarkStart w:id="17" w:name="_Toc155384594"/>
      <w:r>
        <w:t xml:space="preserve">Figure </w:t>
      </w:r>
      <w:r>
        <w:fldChar w:fldCharType="begin"/>
      </w:r>
      <w:r>
        <w:instrText xml:space="preserve"> SEQ Figure \* ARABIC </w:instrText>
      </w:r>
      <w:r>
        <w:fldChar w:fldCharType="separate"/>
      </w:r>
      <w:r w:rsidR="00B93FDC">
        <w:rPr>
          <w:noProof/>
        </w:rPr>
        <w:t>11</w:t>
      </w:r>
      <w:r>
        <w:fldChar w:fldCharType="end"/>
      </w:r>
      <w:r>
        <w:t xml:space="preserve">. Filling Missing Values in the </w:t>
      </w:r>
      <w:r w:rsidR="00A56CE0">
        <w:t>c</w:t>
      </w:r>
      <w:r>
        <w:t>olumn "</w:t>
      </w:r>
      <w:proofErr w:type="spellStart"/>
      <w:r>
        <w:t>public_meeting</w:t>
      </w:r>
      <w:proofErr w:type="spellEnd"/>
      <w:r>
        <w:t>".</w:t>
      </w:r>
      <w:bookmarkEnd w:id="17"/>
    </w:p>
    <w:p w14:paraId="3AAB7652" w14:textId="77777777" w:rsidR="0034558E" w:rsidRDefault="0034558E" w:rsidP="000B0860"/>
    <w:p w14:paraId="737EADEE" w14:textId="71B1A333" w:rsidR="001753FD" w:rsidRDefault="003505E8" w:rsidP="003505E8">
      <w:pPr>
        <w:jc w:val="both"/>
      </w:pPr>
      <w:r w:rsidRPr="003505E8">
        <w:t>A similar approach was employed for the "</w:t>
      </w:r>
      <w:proofErr w:type="spellStart"/>
      <w:r w:rsidRPr="003505E8">
        <w:t>construction_year</w:t>
      </w:r>
      <w:proofErr w:type="spellEnd"/>
      <w:r w:rsidRPr="003505E8">
        <w:t>" column, where I categorized the years into decades. A new column was introduced to specify the decade corresponding to each year. Even instances without a defined year were labeled as "unknown." This straightforward method simplifies the handling of inputs during model execution.</w:t>
      </w:r>
    </w:p>
    <w:p w14:paraId="5778BB2F" w14:textId="70B6BEB4" w:rsidR="00D9484B" w:rsidRDefault="00B7101A" w:rsidP="003505E8">
      <w:pPr>
        <w:jc w:val="center"/>
      </w:pPr>
      <w:r w:rsidRPr="00B7101A">
        <w:rPr>
          <w:noProof/>
        </w:rPr>
        <w:drawing>
          <wp:inline distT="0" distB="0" distL="0" distR="0" wp14:anchorId="2DBEFC39" wp14:editId="5FCA83F0">
            <wp:extent cx="5612130" cy="2599690"/>
            <wp:effectExtent l="76200" t="76200" r="140970" b="124460"/>
            <wp:docPr id="505632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32649" name="Picture 1" descr="A screenshot of a computer&#10;&#10;Description automatically generated"/>
                    <pic:cNvPicPr/>
                  </pic:nvPicPr>
                  <pic:blipFill>
                    <a:blip r:embed="rId23"/>
                    <a:stretch>
                      <a:fillRect/>
                    </a:stretch>
                  </pic:blipFill>
                  <pic:spPr>
                    <a:xfrm>
                      <a:off x="0" y="0"/>
                      <a:ext cx="5612130" cy="2599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3CE994" w14:textId="7B5C59CC" w:rsidR="003505E8" w:rsidRDefault="003505E8" w:rsidP="003505E8">
      <w:pPr>
        <w:pStyle w:val="Caption"/>
        <w:jc w:val="center"/>
      </w:pPr>
      <w:bookmarkStart w:id="18" w:name="_Toc155384595"/>
      <w:r>
        <w:t xml:space="preserve">Figure </w:t>
      </w:r>
      <w:r>
        <w:fldChar w:fldCharType="begin"/>
      </w:r>
      <w:r>
        <w:instrText xml:space="preserve"> SEQ Figure \* ARABIC </w:instrText>
      </w:r>
      <w:r>
        <w:fldChar w:fldCharType="separate"/>
      </w:r>
      <w:r w:rsidR="00B93FDC">
        <w:rPr>
          <w:noProof/>
        </w:rPr>
        <w:t>12</w:t>
      </w:r>
      <w:r>
        <w:fldChar w:fldCharType="end"/>
      </w:r>
      <w:r>
        <w:t xml:space="preserve">. Establish Range per Decade for the </w:t>
      </w:r>
      <w:r w:rsidR="00A56CE0">
        <w:t>c</w:t>
      </w:r>
      <w:r>
        <w:t>olumn "</w:t>
      </w:r>
      <w:proofErr w:type="spellStart"/>
      <w:r>
        <w:t>construction_</w:t>
      </w:r>
      <w:proofErr w:type="gramStart"/>
      <w:r>
        <w:t>year</w:t>
      </w:r>
      <w:proofErr w:type="spellEnd"/>
      <w:r>
        <w:t>"</w:t>
      </w:r>
      <w:bookmarkEnd w:id="18"/>
      <w:proofErr w:type="gramEnd"/>
    </w:p>
    <w:p w14:paraId="3D96A197" w14:textId="77777777" w:rsidR="00D9484B" w:rsidRDefault="00D9484B" w:rsidP="000B0860"/>
    <w:p w14:paraId="68A826B1" w14:textId="77777777" w:rsidR="00291C73" w:rsidRDefault="00291C73" w:rsidP="00073747">
      <w:pPr>
        <w:jc w:val="both"/>
      </w:pPr>
      <w:r w:rsidRPr="00291C73">
        <w:lastRenderedPageBreak/>
        <w:t>I have computed the duration, in terms of days, between the data acquisition date for a particular pump, as denoted by the '</w:t>
      </w:r>
      <w:proofErr w:type="spellStart"/>
      <w:r w:rsidRPr="00291C73">
        <w:t>date_recorded</w:t>
      </w:r>
      <w:proofErr w:type="spellEnd"/>
      <w:r w:rsidRPr="00291C73">
        <w:t>' variable, and the most recent date in the dataset. This approach is grounded on the assumption that data recorded more recently is more likely to accurately represent the pump's functionality. The initial step involved converting the column to a datetime type for further analysis.</w:t>
      </w:r>
    </w:p>
    <w:p w14:paraId="3FADF517" w14:textId="2683CD28" w:rsidR="00073747" w:rsidRDefault="003D7052" w:rsidP="00D93C7F">
      <w:pPr>
        <w:jc w:val="center"/>
      </w:pPr>
      <w:r>
        <w:rPr>
          <w:noProof/>
        </w:rPr>
        <w:drawing>
          <wp:inline distT="0" distB="0" distL="0" distR="0" wp14:anchorId="2363776D" wp14:editId="7BBC60D9">
            <wp:extent cx="5612130" cy="2979420"/>
            <wp:effectExtent l="76200" t="76200" r="140970" b="125730"/>
            <wp:docPr id="1125822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22731" name="Picture 1" descr="A screenshot of a computer&#10;&#10;Description automatically generated"/>
                    <pic:cNvPicPr/>
                  </pic:nvPicPr>
                  <pic:blipFill>
                    <a:blip r:embed="rId24"/>
                    <a:stretch>
                      <a:fillRect/>
                    </a:stretch>
                  </pic:blipFill>
                  <pic:spPr>
                    <a:xfrm>
                      <a:off x="0" y="0"/>
                      <a:ext cx="5612130" cy="2979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1A7AF6" w14:textId="027FCF54" w:rsidR="00D93C7F" w:rsidRDefault="00D93C7F" w:rsidP="00D93C7F">
      <w:pPr>
        <w:pStyle w:val="Caption"/>
        <w:jc w:val="center"/>
      </w:pPr>
      <w:bookmarkStart w:id="19" w:name="_Toc155384596"/>
      <w:r>
        <w:t xml:space="preserve">Figure </w:t>
      </w:r>
      <w:r>
        <w:fldChar w:fldCharType="begin"/>
      </w:r>
      <w:r>
        <w:instrText xml:space="preserve"> SEQ Figure \* ARABIC </w:instrText>
      </w:r>
      <w:r>
        <w:fldChar w:fldCharType="separate"/>
      </w:r>
      <w:r w:rsidR="00B93FDC">
        <w:rPr>
          <w:noProof/>
        </w:rPr>
        <w:t>13</w:t>
      </w:r>
      <w:r>
        <w:fldChar w:fldCharType="end"/>
      </w:r>
      <w:r>
        <w:t xml:space="preserve">. Definition of the </w:t>
      </w:r>
      <w:r w:rsidR="00607D36">
        <w:t>c</w:t>
      </w:r>
      <w:r>
        <w:t>olumn "Days_Since_Recorded"</w:t>
      </w:r>
      <w:r w:rsidR="00A56CE0">
        <w:t>.</w:t>
      </w:r>
      <w:bookmarkEnd w:id="19"/>
    </w:p>
    <w:p w14:paraId="16B81509" w14:textId="77777777" w:rsidR="00291C73" w:rsidRDefault="00291C73" w:rsidP="00291C73">
      <w:pPr>
        <w:jc w:val="center"/>
      </w:pPr>
    </w:p>
    <w:p w14:paraId="74221049" w14:textId="77777777" w:rsidR="00B54544" w:rsidRDefault="00B54544" w:rsidP="00073747">
      <w:pPr>
        <w:jc w:val="both"/>
      </w:pPr>
    </w:p>
    <w:p w14:paraId="2BC845B5" w14:textId="77777777" w:rsidR="001A6764" w:rsidRDefault="001A6764" w:rsidP="001A6764"/>
    <w:p w14:paraId="3D2700B4" w14:textId="29015308" w:rsidR="001A6764" w:rsidRDefault="001A6764" w:rsidP="001A6764">
      <w:pPr>
        <w:pStyle w:val="Heading2"/>
        <w:numPr>
          <w:ilvl w:val="0"/>
          <w:numId w:val="34"/>
        </w:numPr>
      </w:pPr>
      <w:bookmarkStart w:id="20" w:name="_Toc155384547"/>
      <w:r>
        <w:t>Analyze by Pivoting Features</w:t>
      </w:r>
      <w:bookmarkEnd w:id="20"/>
    </w:p>
    <w:p w14:paraId="30AB42E6" w14:textId="77777777" w:rsidR="00D75E36" w:rsidRDefault="00D75E36" w:rsidP="00D75E36">
      <w:pPr>
        <w:jc w:val="both"/>
      </w:pPr>
      <w:r>
        <w:t>At this stage, I aggregated certain categorical variables to identify patterns among functional, functional-but-need-repair, and non-functional pumps.</w:t>
      </w:r>
    </w:p>
    <w:p w14:paraId="35323CC9" w14:textId="77777777" w:rsidR="00D75E36" w:rsidRDefault="00D75E36" w:rsidP="00D75E36">
      <w:pPr>
        <w:jc w:val="both"/>
      </w:pPr>
    </w:p>
    <w:p w14:paraId="0FEF80E2" w14:textId="77777777" w:rsidR="00D75E36" w:rsidRDefault="00D75E36" w:rsidP="00D75E36">
      <w:pPr>
        <w:jc w:val="both"/>
      </w:pPr>
      <w:r>
        <w:t xml:space="preserve">For the initial grouping, I focused on the "basin" column. As illustrated in the image below, it is noteworthy that over 50% of the functional pumps are distributed across the Internal, Lake Nyasa, </w:t>
      </w:r>
      <w:proofErr w:type="spellStart"/>
      <w:r>
        <w:t>Pangani</w:t>
      </w:r>
      <w:proofErr w:type="spellEnd"/>
      <w:r>
        <w:t>, Rufiji, and Wami/</w:t>
      </w:r>
      <w:proofErr w:type="spellStart"/>
      <w:r>
        <w:t>Ruvu</w:t>
      </w:r>
      <w:proofErr w:type="spellEnd"/>
      <w:r>
        <w:t xml:space="preserve"> basins. In contrast, 50% of the non-functional pumps are primarily found in the Ruvuma/Southern Coast basin. Additionally, some basins, such as Lake </w:t>
      </w:r>
      <w:proofErr w:type="spellStart"/>
      <w:r>
        <w:t>Rukwa</w:t>
      </w:r>
      <w:proofErr w:type="spellEnd"/>
      <w:r>
        <w:t xml:space="preserve"> and Lake Tanganyika, exhibit a distinct pattern, with approximately 10% of the pumps being functional but in need of repair.</w:t>
      </w:r>
    </w:p>
    <w:p w14:paraId="0D5B3DA8" w14:textId="4A0DD69F" w:rsidR="003A3223" w:rsidRDefault="00C07AD4" w:rsidP="00D75E36">
      <w:pPr>
        <w:jc w:val="both"/>
      </w:pPr>
      <w:r>
        <w:rPr>
          <w:noProof/>
        </w:rPr>
        <w:lastRenderedPageBreak/>
        <w:drawing>
          <wp:inline distT="0" distB="0" distL="0" distR="0" wp14:anchorId="68FC5EDB" wp14:editId="3B4433BD">
            <wp:extent cx="5612130" cy="2100580"/>
            <wp:effectExtent l="76200" t="76200" r="140970" b="128270"/>
            <wp:docPr id="68938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8608" name="Picture 1" descr="A screenshot of a computer&#10;&#10;Description automatically generated"/>
                    <pic:cNvPicPr/>
                  </pic:nvPicPr>
                  <pic:blipFill>
                    <a:blip r:embed="rId25"/>
                    <a:stretch>
                      <a:fillRect/>
                    </a:stretch>
                  </pic:blipFill>
                  <pic:spPr>
                    <a:xfrm>
                      <a:off x="0" y="0"/>
                      <a:ext cx="5612130" cy="2100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A07569" w14:textId="0DF49F80" w:rsidR="00B37344" w:rsidRDefault="00B37344" w:rsidP="00B37344">
      <w:pPr>
        <w:pStyle w:val="Caption"/>
        <w:jc w:val="center"/>
      </w:pPr>
      <w:bookmarkStart w:id="21" w:name="_Toc155384597"/>
      <w:r>
        <w:t xml:space="preserve">Figure </w:t>
      </w:r>
      <w:r>
        <w:fldChar w:fldCharType="begin"/>
      </w:r>
      <w:r>
        <w:instrText xml:space="preserve"> SEQ Figure \* ARABIC </w:instrText>
      </w:r>
      <w:r>
        <w:fldChar w:fldCharType="separate"/>
      </w:r>
      <w:r w:rsidR="00B93FDC">
        <w:rPr>
          <w:noProof/>
        </w:rPr>
        <w:t>14</w:t>
      </w:r>
      <w:r>
        <w:fldChar w:fldCharType="end"/>
      </w:r>
      <w:r>
        <w:t xml:space="preserve">. </w:t>
      </w:r>
      <w:r w:rsidR="00607D36">
        <w:t>A</w:t>
      </w:r>
      <w:r w:rsidR="00607D36" w:rsidRPr="00607D36">
        <w:t>nalysis of the "</w:t>
      </w:r>
      <w:r w:rsidR="005B4F0A">
        <w:t>b</w:t>
      </w:r>
      <w:r w:rsidR="00607D36" w:rsidRPr="00607D36">
        <w:t xml:space="preserve">asin" </w:t>
      </w:r>
      <w:r w:rsidR="00607D36">
        <w:t>c</w:t>
      </w:r>
      <w:r w:rsidR="00607D36" w:rsidRPr="00607D36">
        <w:t xml:space="preserve">olumn using a </w:t>
      </w:r>
      <w:r w:rsidR="00607D36">
        <w:t>P</w:t>
      </w:r>
      <w:r w:rsidR="00607D36" w:rsidRPr="00607D36">
        <w:t xml:space="preserve">ivot </w:t>
      </w:r>
      <w:r w:rsidR="00607D36">
        <w:t>T</w:t>
      </w:r>
      <w:r w:rsidR="00607D36" w:rsidRPr="00607D36">
        <w:t>able.</w:t>
      </w:r>
      <w:bookmarkEnd w:id="21"/>
    </w:p>
    <w:p w14:paraId="63307247" w14:textId="77777777" w:rsidR="00C07AD4" w:rsidRDefault="00C07AD4" w:rsidP="00C07AD4"/>
    <w:p w14:paraId="49BEB0EA" w14:textId="77777777" w:rsidR="00F528D4" w:rsidRDefault="00F528D4" w:rsidP="00BC2B39">
      <w:pPr>
        <w:jc w:val="both"/>
      </w:pPr>
    </w:p>
    <w:p w14:paraId="42F7B46E" w14:textId="77777777" w:rsidR="00BC2B39" w:rsidRDefault="00BC2B39" w:rsidP="00BC2B39">
      <w:pPr>
        <w:jc w:val="both"/>
      </w:pPr>
      <w:r>
        <w:t xml:space="preserve">Within the "regions" column, the dataset encompasses 21 defined regions. Notably, over 50% of functional pumps are concentrated in Arusha, Dar es Salaam, Iringa, </w:t>
      </w:r>
      <w:proofErr w:type="spellStart"/>
      <w:r>
        <w:t>Kagera</w:t>
      </w:r>
      <w:proofErr w:type="spellEnd"/>
      <w:r>
        <w:t xml:space="preserve">, Kilimanjaro, Morogoro, </w:t>
      </w:r>
      <w:proofErr w:type="spellStart"/>
      <w:r>
        <w:t>Pwani</w:t>
      </w:r>
      <w:proofErr w:type="spellEnd"/>
      <w:r>
        <w:t xml:space="preserve">, Ruvuma, and Tanga. Conversely, more than half of the non-functional pumps originate from Lindi, Mara, Mtwara, </w:t>
      </w:r>
      <w:proofErr w:type="spellStart"/>
      <w:r>
        <w:t>Rukwa</w:t>
      </w:r>
      <w:proofErr w:type="spellEnd"/>
      <w:r>
        <w:t xml:space="preserve">, and Tabora. Additionally, regions like Kigoma and </w:t>
      </w:r>
      <w:proofErr w:type="spellStart"/>
      <w:r>
        <w:t>Shinyanga</w:t>
      </w:r>
      <w:proofErr w:type="spellEnd"/>
      <w:r>
        <w:t xml:space="preserve"> exhibit a distinct pattern, with around 10% of pumps being functional but in need of repair.</w:t>
      </w:r>
    </w:p>
    <w:p w14:paraId="33D1BB13" w14:textId="77777777" w:rsidR="00BC2B39" w:rsidRDefault="00BC2B39" w:rsidP="00BC2B39"/>
    <w:p w14:paraId="10029CF3" w14:textId="77777777" w:rsidR="00BC2B39" w:rsidRDefault="00BC2B39" w:rsidP="00BC2B39"/>
    <w:p w14:paraId="4F4BCFF9" w14:textId="77777777" w:rsidR="00BC2B39" w:rsidRDefault="00BC2B39" w:rsidP="00BC2B39"/>
    <w:p w14:paraId="2A76580D" w14:textId="77777777" w:rsidR="00BC2B39" w:rsidRDefault="00BC2B39" w:rsidP="00BC2B39"/>
    <w:p w14:paraId="4880923D" w14:textId="4295879C" w:rsidR="00C07AD4" w:rsidRDefault="00807AC9" w:rsidP="005B4F0A">
      <w:pPr>
        <w:jc w:val="center"/>
      </w:pPr>
      <w:r>
        <w:rPr>
          <w:noProof/>
        </w:rPr>
        <w:lastRenderedPageBreak/>
        <w:drawing>
          <wp:inline distT="0" distB="0" distL="0" distR="0" wp14:anchorId="7D804F19" wp14:editId="31217807">
            <wp:extent cx="4265691" cy="2435469"/>
            <wp:effectExtent l="76200" t="76200" r="135255" b="136525"/>
            <wp:docPr id="1258362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62920" name="Picture 1" descr="A screenshot of a computer&#10;&#10;Description automatically generated"/>
                    <pic:cNvPicPr/>
                  </pic:nvPicPr>
                  <pic:blipFill>
                    <a:blip r:embed="rId26"/>
                    <a:stretch>
                      <a:fillRect/>
                    </a:stretch>
                  </pic:blipFill>
                  <pic:spPr>
                    <a:xfrm>
                      <a:off x="0" y="0"/>
                      <a:ext cx="4271466" cy="24387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5AB402" w14:textId="302D40B0" w:rsidR="005B4F0A" w:rsidRDefault="005B4F0A" w:rsidP="005B4F0A">
      <w:pPr>
        <w:pStyle w:val="Caption"/>
        <w:jc w:val="center"/>
      </w:pPr>
      <w:bookmarkStart w:id="22" w:name="_Toc155384598"/>
      <w:r>
        <w:t xml:space="preserve">Figure </w:t>
      </w:r>
      <w:r>
        <w:fldChar w:fldCharType="begin"/>
      </w:r>
      <w:r>
        <w:instrText xml:space="preserve"> SEQ Figure \* ARABIC </w:instrText>
      </w:r>
      <w:r>
        <w:fldChar w:fldCharType="separate"/>
      </w:r>
      <w:r w:rsidR="00B93FDC">
        <w:rPr>
          <w:noProof/>
        </w:rPr>
        <w:t>15</w:t>
      </w:r>
      <w:r>
        <w:fldChar w:fldCharType="end"/>
      </w:r>
      <w:r>
        <w:t xml:space="preserve">. </w:t>
      </w:r>
      <w:r w:rsidRPr="00B62244">
        <w:t>Analysis of the "</w:t>
      </w:r>
      <w:r>
        <w:t>region</w:t>
      </w:r>
      <w:r w:rsidRPr="00B62244">
        <w:t>" column using a Pivot Table.</w:t>
      </w:r>
      <w:bookmarkEnd w:id="22"/>
    </w:p>
    <w:p w14:paraId="7BC1807F" w14:textId="77777777" w:rsidR="00746E58" w:rsidRDefault="00746E58" w:rsidP="00C07AD4"/>
    <w:p w14:paraId="4750B985" w14:textId="77777777" w:rsidR="001D0866" w:rsidRDefault="001D0866" w:rsidP="001D0866">
      <w:pPr>
        <w:jc w:val="both"/>
      </w:pPr>
      <w:r w:rsidRPr="001D0866">
        <w:t>Columns such as "</w:t>
      </w:r>
      <w:proofErr w:type="spellStart"/>
      <w:r w:rsidRPr="001D0866">
        <w:t>public_meeting</w:t>
      </w:r>
      <w:proofErr w:type="spellEnd"/>
      <w:r w:rsidRPr="001D0866">
        <w:t>," "permit," "payment," "</w:t>
      </w:r>
      <w:proofErr w:type="spellStart"/>
      <w:r w:rsidRPr="001D0866">
        <w:t>source_class</w:t>
      </w:r>
      <w:proofErr w:type="spellEnd"/>
      <w:r w:rsidRPr="001D0866">
        <w:t>," and the newly created "</w:t>
      </w:r>
      <w:proofErr w:type="spellStart"/>
      <w:r w:rsidRPr="001D0866">
        <w:t>Population_Range</w:t>
      </w:r>
      <w:proofErr w:type="spellEnd"/>
      <w:r w:rsidRPr="001D0866">
        <w:t>" column were deemed less informative for the model. This decision was based on the observation that the percentages of functional, functional-needs-repair, and non-functional pumps were similar for each value within these columns. Consequently, in the "Extraction of Similar Variables" step, these columns were considered for removal to streamline the model's input features.</w:t>
      </w:r>
    </w:p>
    <w:p w14:paraId="0F5B03EB" w14:textId="13308450" w:rsidR="00586023" w:rsidRDefault="000A6055" w:rsidP="007D2A4D">
      <w:pPr>
        <w:jc w:val="center"/>
      </w:pPr>
      <w:r>
        <w:rPr>
          <w:noProof/>
        </w:rPr>
        <w:drawing>
          <wp:inline distT="0" distB="0" distL="0" distR="0" wp14:anchorId="1ABF4DF1" wp14:editId="62BDF6CD">
            <wp:extent cx="5612130" cy="1179830"/>
            <wp:effectExtent l="76200" t="76200" r="140970" b="134620"/>
            <wp:docPr id="220056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56798" name="Picture 1" descr="A screenshot of a computer&#10;&#10;Description automatically generated"/>
                    <pic:cNvPicPr/>
                  </pic:nvPicPr>
                  <pic:blipFill>
                    <a:blip r:embed="rId27"/>
                    <a:stretch>
                      <a:fillRect/>
                    </a:stretch>
                  </pic:blipFill>
                  <pic:spPr>
                    <a:xfrm>
                      <a:off x="0" y="0"/>
                      <a:ext cx="5612130" cy="1179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7DE46A" w14:textId="3CBF9948" w:rsidR="00014997" w:rsidRDefault="007D2A4D" w:rsidP="007D2A4D">
      <w:pPr>
        <w:pStyle w:val="Caption"/>
        <w:jc w:val="center"/>
      </w:pPr>
      <w:bookmarkStart w:id="23" w:name="_Toc155384599"/>
      <w:r>
        <w:t xml:space="preserve">Figure </w:t>
      </w:r>
      <w:r>
        <w:fldChar w:fldCharType="begin"/>
      </w:r>
      <w:r>
        <w:instrText xml:space="preserve"> SEQ Figure \* ARABIC </w:instrText>
      </w:r>
      <w:r>
        <w:fldChar w:fldCharType="separate"/>
      </w:r>
      <w:r w:rsidR="00B93FDC">
        <w:rPr>
          <w:noProof/>
        </w:rPr>
        <w:t>16</w:t>
      </w:r>
      <w:r>
        <w:fldChar w:fldCharType="end"/>
      </w:r>
      <w:r>
        <w:t>. Analysis of "permit" column using a Pivot Table</w:t>
      </w:r>
      <w:bookmarkEnd w:id="23"/>
    </w:p>
    <w:p w14:paraId="1690729E" w14:textId="77777777" w:rsidR="004A542E" w:rsidRDefault="004A542E" w:rsidP="00C07AD4"/>
    <w:p w14:paraId="2326EADD" w14:textId="77777777" w:rsidR="006E21E0" w:rsidRDefault="006E21E0" w:rsidP="006E21E0"/>
    <w:p w14:paraId="4C4C27F9" w14:textId="77984204" w:rsidR="006E21E0" w:rsidRDefault="006E21E0" w:rsidP="006E21E0">
      <w:pPr>
        <w:jc w:val="both"/>
      </w:pPr>
      <w:r>
        <w:t>In the "</w:t>
      </w:r>
      <w:proofErr w:type="spellStart"/>
      <w:r>
        <w:t>extraction_type</w:t>
      </w:r>
      <w:proofErr w:type="spellEnd"/>
      <w:r>
        <w:t>" column, a notable pattern emerges over 50% of functional pumps are associated with extraction types such as "</w:t>
      </w:r>
      <w:proofErr w:type="spellStart"/>
      <w:r>
        <w:t>afridev</w:t>
      </w:r>
      <w:proofErr w:type="spellEnd"/>
      <w:r>
        <w:t>," "gravity," "</w:t>
      </w:r>
      <w:proofErr w:type="spellStart"/>
      <w:r>
        <w:t>india</w:t>
      </w:r>
      <w:proofErr w:type="spellEnd"/>
      <w:r>
        <w:t xml:space="preserve"> mark ii," "</w:t>
      </w:r>
      <w:proofErr w:type="spellStart"/>
      <w:r>
        <w:t>nira</w:t>
      </w:r>
      <w:proofErr w:type="spellEnd"/>
      <w:r>
        <w:t>/</w:t>
      </w:r>
      <w:proofErr w:type="spellStart"/>
      <w:r>
        <w:t>tanira</w:t>
      </w:r>
      <w:proofErr w:type="spellEnd"/>
      <w:r>
        <w:t xml:space="preserve">," "other – rope pump," "other - </w:t>
      </w:r>
      <w:proofErr w:type="spellStart"/>
      <w:r>
        <w:t>swn</w:t>
      </w:r>
      <w:proofErr w:type="spellEnd"/>
      <w:r>
        <w:t xml:space="preserve"> 81," "submersible," and "</w:t>
      </w:r>
      <w:proofErr w:type="spellStart"/>
      <w:r>
        <w:t>swn</w:t>
      </w:r>
      <w:proofErr w:type="spellEnd"/>
      <w:r>
        <w:t xml:space="preserve"> 80." Conversely, 50% of non-functional pumps tend to be linked to extraction types like "climax," "</w:t>
      </w:r>
      <w:proofErr w:type="spellStart"/>
      <w:r>
        <w:t>india</w:t>
      </w:r>
      <w:proofErr w:type="spellEnd"/>
      <w:r>
        <w:t xml:space="preserve"> mark iii," "mono," "windmill," and others, excluding "rope pump" and </w:t>
      </w:r>
      <w:r>
        <w:lastRenderedPageBreak/>
        <w:t>"</w:t>
      </w:r>
      <w:proofErr w:type="spellStart"/>
      <w:r>
        <w:t>swn</w:t>
      </w:r>
      <w:proofErr w:type="spellEnd"/>
      <w:r>
        <w:t xml:space="preserve"> 81." Additionally, pumps originating from "</w:t>
      </w:r>
      <w:proofErr w:type="spellStart"/>
      <w:r>
        <w:t>walimi</w:t>
      </w:r>
      <w:proofErr w:type="spellEnd"/>
      <w:r>
        <w:t>" exhibit a unique characteristic, with over 10% being functional but in need of repair.</w:t>
      </w:r>
    </w:p>
    <w:p w14:paraId="465B6F01" w14:textId="7FB3B58D" w:rsidR="004A542E" w:rsidRDefault="00556B0D" w:rsidP="006E21E0">
      <w:pPr>
        <w:jc w:val="center"/>
      </w:pPr>
      <w:r>
        <w:rPr>
          <w:noProof/>
        </w:rPr>
        <w:drawing>
          <wp:inline distT="0" distB="0" distL="0" distR="0" wp14:anchorId="21989F42" wp14:editId="2925CAA5">
            <wp:extent cx="5612130" cy="3293745"/>
            <wp:effectExtent l="76200" t="76200" r="140970" b="135255"/>
            <wp:docPr id="1281666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66866" name="Picture 1" descr="A screenshot of a computer&#10;&#10;Description automatically generated"/>
                    <pic:cNvPicPr/>
                  </pic:nvPicPr>
                  <pic:blipFill>
                    <a:blip r:embed="rId28"/>
                    <a:stretch>
                      <a:fillRect/>
                    </a:stretch>
                  </pic:blipFill>
                  <pic:spPr>
                    <a:xfrm>
                      <a:off x="0" y="0"/>
                      <a:ext cx="5612130" cy="3293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A5A3B6" w14:textId="0E105630" w:rsidR="006E21E0" w:rsidRDefault="006E21E0" w:rsidP="006E21E0">
      <w:pPr>
        <w:pStyle w:val="Caption"/>
        <w:jc w:val="center"/>
      </w:pPr>
      <w:bookmarkStart w:id="24" w:name="_Toc155384600"/>
      <w:r>
        <w:t xml:space="preserve">Figure </w:t>
      </w:r>
      <w:r>
        <w:fldChar w:fldCharType="begin"/>
      </w:r>
      <w:r>
        <w:instrText xml:space="preserve"> SEQ Figure \* ARABIC </w:instrText>
      </w:r>
      <w:r>
        <w:fldChar w:fldCharType="separate"/>
      </w:r>
      <w:r w:rsidR="00B93FDC">
        <w:rPr>
          <w:noProof/>
        </w:rPr>
        <w:t>17</w:t>
      </w:r>
      <w:r>
        <w:fldChar w:fldCharType="end"/>
      </w:r>
      <w:r>
        <w:t xml:space="preserve">. </w:t>
      </w:r>
      <w:r w:rsidRPr="00122FC2">
        <w:t>Analysis of "</w:t>
      </w:r>
      <w:proofErr w:type="spellStart"/>
      <w:r>
        <w:t>extraction_type</w:t>
      </w:r>
      <w:proofErr w:type="spellEnd"/>
      <w:r w:rsidRPr="00122FC2">
        <w:t>" column using a Pivot Table</w:t>
      </w:r>
      <w:bookmarkEnd w:id="24"/>
    </w:p>
    <w:p w14:paraId="45298E6E" w14:textId="77777777" w:rsidR="00E21399" w:rsidRDefault="00E21399" w:rsidP="00E21399"/>
    <w:p w14:paraId="7177CAF5" w14:textId="77777777" w:rsidR="00E21399" w:rsidRDefault="00E21399" w:rsidP="00E21399">
      <w:pPr>
        <w:jc w:val="both"/>
      </w:pPr>
      <w:r>
        <w:t>Concerning the "</w:t>
      </w:r>
      <w:proofErr w:type="spellStart"/>
      <w:r>
        <w:t>water_quality</w:t>
      </w:r>
      <w:proofErr w:type="spellEnd"/>
      <w:r>
        <w:t>" column, the majority—more than 50%—of pumps exhibit the qualities of "fluoride," "milky," "salty abandoned," and "soft." However, a notable distinction is observed with "fluoride abandoned," where over 50% of pumps are non-functional. Additionally, the "salty abandoned" quality stands out, with more than 10% of pumps being functional but in need of repairs.</w:t>
      </w:r>
    </w:p>
    <w:p w14:paraId="19B1A26E" w14:textId="2B68E076" w:rsidR="004A542E" w:rsidRDefault="00BF1608" w:rsidP="00E21399">
      <w:pPr>
        <w:jc w:val="center"/>
      </w:pPr>
      <w:r>
        <w:rPr>
          <w:noProof/>
        </w:rPr>
        <w:drawing>
          <wp:inline distT="0" distB="0" distL="0" distR="0" wp14:anchorId="3A1B7A3E" wp14:editId="229D5861">
            <wp:extent cx="4739054" cy="1659580"/>
            <wp:effectExtent l="76200" t="76200" r="137795" b="131445"/>
            <wp:docPr id="1910523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23417" name="Picture 1" descr="A screenshot of a computer&#10;&#10;Description automatically generated"/>
                    <pic:cNvPicPr/>
                  </pic:nvPicPr>
                  <pic:blipFill>
                    <a:blip r:embed="rId29"/>
                    <a:stretch>
                      <a:fillRect/>
                    </a:stretch>
                  </pic:blipFill>
                  <pic:spPr>
                    <a:xfrm>
                      <a:off x="0" y="0"/>
                      <a:ext cx="4744098" cy="16613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356B42" w14:textId="51F10178" w:rsidR="00E21399" w:rsidRDefault="00E21399" w:rsidP="00E21399">
      <w:pPr>
        <w:pStyle w:val="Caption"/>
        <w:jc w:val="center"/>
      </w:pPr>
      <w:bookmarkStart w:id="25" w:name="_Toc155384601"/>
      <w:r>
        <w:t xml:space="preserve">Figure </w:t>
      </w:r>
      <w:r>
        <w:fldChar w:fldCharType="begin"/>
      </w:r>
      <w:r>
        <w:instrText xml:space="preserve"> SEQ Figure \* ARABIC </w:instrText>
      </w:r>
      <w:r>
        <w:fldChar w:fldCharType="separate"/>
      </w:r>
      <w:r w:rsidR="00B93FDC">
        <w:rPr>
          <w:noProof/>
        </w:rPr>
        <w:t>18</w:t>
      </w:r>
      <w:r>
        <w:fldChar w:fldCharType="end"/>
      </w:r>
      <w:r>
        <w:t xml:space="preserve">. </w:t>
      </w:r>
      <w:r w:rsidRPr="00D107D0">
        <w:t>Analysis of "</w:t>
      </w:r>
      <w:proofErr w:type="spellStart"/>
      <w:r>
        <w:t>water_quality</w:t>
      </w:r>
      <w:proofErr w:type="spellEnd"/>
      <w:r w:rsidRPr="00D107D0">
        <w:t>" column using a Pivot Table</w:t>
      </w:r>
      <w:bookmarkEnd w:id="25"/>
    </w:p>
    <w:p w14:paraId="019EDDD1" w14:textId="77777777" w:rsidR="00E21399" w:rsidRDefault="00E21399" w:rsidP="00E21399">
      <w:pPr>
        <w:jc w:val="center"/>
      </w:pPr>
    </w:p>
    <w:p w14:paraId="73F6E640" w14:textId="77777777" w:rsidR="00A77682" w:rsidRDefault="00A77682" w:rsidP="00C07AD4"/>
    <w:p w14:paraId="2C1EA78B" w14:textId="77777777" w:rsidR="00DF6A94" w:rsidRDefault="00DF6A94" w:rsidP="00056964">
      <w:pPr>
        <w:jc w:val="both"/>
      </w:pPr>
      <w:r w:rsidRPr="00DF6A94">
        <w:t>The "quantity" column provides insights into water availability, with categories such as "enough," "insufficient," and "seasonal" demonstrating functional water pumps exceeding a 50% rate. Conversely, when water pumps indicate a dry condition, they exhibit a non-functional rate of over 90%. Interestingly, only 10% of water pumps with a seasonal quantity are identified as needing repair.</w:t>
      </w:r>
    </w:p>
    <w:p w14:paraId="5DEBA4CA" w14:textId="30404187" w:rsidR="00056964" w:rsidRDefault="00056964" w:rsidP="00DF6A94">
      <w:pPr>
        <w:jc w:val="center"/>
      </w:pPr>
      <w:r>
        <w:rPr>
          <w:noProof/>
        </w:rPr>
        <w:drawing>
          <wp:inline distT="0" distB="0" distL="0" distR="0" wp14:anchorId="3F580A01" wp14:editId="27703B41">
            <wp:extent cx="5612130" cy="1546225"/>
            <wp:effectExtent l="0" t="0" r="7620" b="0"/>
            <wp:docPr id="2127929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29791" name="Picture 1" descr="A screenshot of a computer&#10;&#10;Description automatically generated"/>
                    <pic:cNvPicPr/>
                  </pic:nvPicPr>
                  <pic:blipFill>
                    <a:blip r:embed="rId30"/>
                    <a:stretch>
                      <a:fillRect/>
                    </a:stretch>
                  </pic:blipFill>
                  <pic:spPr>
                    <a:xfrm>
                      <a:off x="0" y="0"/>
                      <a:ext cx="5612130" cy="1546225"/>
                    </a:xfrm>
                    <a:prstGeom prst="rect">
                      <a:avLst/>
                    </a:prstGeom>
                  </pic:spPr>
                </pic:pic>
              </a:graphicData>
            </a:graphic>
          </wp:inline>
        </w:drawing>
      </w:r>
    </w:p>
    <w:p w14:paraId="1BE20909" w14:textId="3A4091D5" w:rsidR="00DF6A94" w:rsidRDefault="00DF6A94" w:rsidP="00DF6A94">
      <w:pPr>
        <w:pStyle w:val="Caption"/>
        <w:jc w:val="center"/>
      </w:pPr>
      <w:bookmarkStart w:id="26" w:name="_Toc155384602"/>
      <w:r>
        <w:t xml:space="preserve">Figure </w:t>
      </w:r>
      <w:r>
        <w:fldChar w:fldCharType="begin"/>
      </w:r>
      <w:r>
        <w:instrText xml:space="preserve"> SEQ Figure \* ARABIC </w:instrText>
      </w:r>
      <w:r>
        <w:fldChar w:fldCharType="separate"/>
      </w:r>
      <w:r w:rsidR="00B93FDC">
        <w:rPr>
          <w:noProof/>
        </w:rPr>
        <w:t>19</w:t>
      </w:r>
      <w:r>
        <w:fldChar w:fldCharType="end"/>
      </w:r>
      <w:r>
        <w:t xml:space="preserve">. </w:t>
      </w:r>
      <w:r w:rsidRPr="00921927">
        <w:t>Analysis of "</w:t>
      </w:r>
      <w:r>
        <w:t>quantity</w:t>
      </w:r>
      <w:r w:rsidRPr="00921927">
        <w:t>" column using a Pivot Table</w:t>
      </w:r>
      <w:bookmarkEnd w:id="26"/>
    </w:p>
    <w:p w14:paraId="2014D3BC" w14:textId="77777777" w:rsidR="00056964" w:rsidRDefault="00056964" w:rsidP="00056964">
      <w:pPr>
        <w:jc w:val="both"/>
      </w:pPr>
    </w:p>
    <w:p w14:paraId="18D73748" w14:textId="47200C28" w:rsidR="007F1665" w:rsidRDefault="007F1665" w:rsidP="00056964">
      <w:pPr>
        <w:jc w:val="both"/>
      </w:pPr>
      <w:r w:rsidRPr="007F1665">
        <w:t xml:space="preserve">In the "source" column, the analysis reveals that over 50% of functional water pumps originate from sources such as "hand </w:t>
      </w:r>
      <w:proofErr w:type="spellStart"/>
      <w:r w:rsidRPr="007F1665">
        <w:t>dtw</w:t>
      </w:r>
      <w:proofErr w:type="spellEnd"/>
      <w:r w:rsidRPr="007F1665">
        <w:t xml:space="preserve">," "machine </w:t>
      </w:r>
      <w:proofErr w:type="spellStart"/>
      <w:r w:rsidRPr="007F1665">
        <w:t>dbh</w:t>
      </w:r>
      <w:proofErr w:type="spellEnd"/>
      <w:r w:rsidRPr="007F1665">
        <w:t>," "rainwater harvesting," "river," and "spring." Conversely, more than 50% of non-functional pumps are associated with sources like "dam" and "lake." Additionally, a noteworthy observation is that more than 10% of water pumps, deemed functional but in need of repair, are sourced from "rainwater harvesting" and "rive</w:t>
      </w:r>
      <w:r>
        <w:t>r”.</w:t>
      </w:r>
    </w:p>
    <w:p w14:paraId="09D90D9A" w14:textId="69D483F5" w:rsidR="00056964" w:rsidRDefault="004F75B9" w:rsidP="007F1665">
      <w:pPr>
        <w:jc w:val="center"/>
      </w:pPr>
      <w:r>
        <w:rPr>
          <w:noProof/>
        </w:rPr>
        <w:drawing>
          <wp:inline distT="0" distB="0" distL="0" distR="0" wp14:anchorId="06A6BD57" wp14:editId="33D1FD9F">
            <wp:extent cx="5612130" cy="2374265"/>
            <wp:effectExtent l="76200" t="76200" r="140970" b="140335"/>
            <wp:docPr id="227763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63018" name="Picture 1" descr="A screenshot of a computer&#10;&#10;Description automatically generated"/>
                    <pic:cNvPicPr/>
                  </pic:nvPicPr>
                  <pic:blipFill>
                    <a:blip r:embed="rId31"/>
                    <a:stretch>
                      <a:fillRect/>
                    </a:stretch>
                  </pic:blipFill>
                  <pic:spPr>
                    <a:xfrm>
                      <a:off x="0" y="0"/>
                      <a:ext cx="5612130" cy="2374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2C4EA7" w14:textId="12880C99" w:rsidR="007F1665" w:rsidRDefault="007F1665" w:rsidP="007F1665">
      <w:pPr>
        <w:pStyle w:val="Caption"/>
        <w:jc w:val="center"/>
      </w:pPr>
      <w:bookmarkStart w:id="27" w:name="_Toc155384603"/>
      <w:r>
        <w:t xml:space="preserve">Figure </w:t>
      </w:r>
      <w:r>
        <w:fldChar w:fldCharType="begin"/>
      </w:r>
      <w:r>
        <w:instrText xml:space="preserve"> SEQ Figure \* ARABIC </w:instrText>
      </w:r>
      <w:r>
        <w:fldChar w:fldCharType="separate"/>
      </w:r>
      <w:r w:rsidR="00B93FDC">
        <w:rPr>
          <w:noProof/>
        </w:rPr>
        <w:t>20</w:t>
      </w:r>
      <w:r>
        <w:fldChar w:fldCharType="end"/>
      </w:r>
      <w:r>
        <w:t xml:space="preserve">. </w:t>
      </w:r>
      <w:r w:rsidRPr="00B30BCC">
        <w:t>Analysis of "</w:t>
      </w:r>
      <w:r>
        <w:t>source</w:t>
      </w:r>
      <w:r w:rsidRPr="00B30BCC">
        <w:t>" column using a Pivot Table</w:t>
      </w:r>
      <w:bookmarkEnd w:id="27"/>
    </w:p>
    <w:p w14:paraId="59C530F9" w14:textId="77777777" w:rsidR="007F1665" w:rsidRDefault="007F1665" w:rsidP="00056964">
      <w:pPr>
        <w:jc w:val="both"/>
      </w:pPr>
    </w:p>
    <w:p w14:paraId="5547305B" w14:textId="77777777" w:rsidR="00556C96" w:rsidRDefault="00556C96" w:rsidP="00056964">
      <w:pPr>
        <w:jc w:val="both"/>
      </w:pPr>
      <w:r w:rsidRPr="00556C96">
        <w:lastRenderedPageBreak/>
        <w:t>In the "</w:t>
      </w:r>
      <w:proofErr w:type="spellStart"/>
      <w:r w:rsidRPr="00556C96">
        <w:t>waterpoint_type</w:t>
      </w:r>
      <w:proofErr w:type="spellEnd"/>
      <w:r w:rsidRPr="00556C96">
        <w:t>" column, the data indicates that over 50% of functional water pumps fall into categories such as "cattle trough," "communal standpipe," "dam," "hand pump," and "improved spring." Conversely, water points categorized as "communal standpipe multiple" show a non-functional rate exceeding 50%. Interestingly, both "communal standpipe multiple" and "improved spring" types exhibit a unique characteristic, with 10% of them being functional but in need of repairs.</w:t>
      </w:r>
    </w:p>
    <w:p w14:paraId="00C53E81" w14:textId="206B73D3" w:rsidR="00F64130" w:rsidRDefault="004F6DB6" w:rsidP="00556C96">
      <w:pPr>
        <w:jc w:val="center"/>
      </w:pPr>
      <w:r>
        <w:rPr>
          <w:noProof/>
        </w:rPr>
        <w:drawing>
          <wp:inline distT="0" distB="0" distL="0" distR="0" wp14:anchorId="0C91FF3A" wp14:editId="3617DEE4">
            <wp:extent cx="5612130" cy="1514475"/>
            <wp:effectExtent l="76200" t="76200" r="140970" b="142875"/>
            <wp:docPr id="1307857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57342" name="Picture 1" descr="A screenshot of a computer&#10;&#10;Description automatically generated"/>
                    <pic:cNvPicPr/>
                  </pic:nvPicPr>
                  <pic:blipFill>
                    <a:blip r:embed="rId32"/>
                    <a:stretch>
                      <a:fillRect/>
                    </a:stretch>
                  </pic:blipFill>
                  <pic:spPr>
                    <a:xfrm>
                      <a:off x="0" y="0"/>
                      <a:ext cx="5612130" cy="1514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E0E608" w14:textId="2A08C7B2" w:rsidR="00556C96" w:rsidRDefault="00556C96" w:rsidP="00556C96">
      <w:pPr>
        <w:pStyle w:val="Caption"/>
        <w:jc w:val="center"/>
      </w:pPr>
      <w:bookmarkStart w:id="28" w:name="_Toc155384604"/>
      <w:r>
        <w:t xml:space="preserve">Figure </w:t>
      </w:r>
      <w:r>
        <w:fldChar w:fldCharType="begin"/>
      </w:r>
      <w:r>
        <w:instrText xml:space="preserve"> SEQ Figure \* ARABIC </w:instrText>
      </w:r>
      <w:r>
        <w:fldChar w:fldCharType="separate"/>
      </w:r>
      <w:r w:rsidR="00B93FDC">
        <w:rPr>
          <w:noProof/>
        </w:rPr>
        <w:t>21</w:t>
      </w:r>
      <w:r>
        <w:fldChar w:fldCharType="end"/>
      </w:r>
      <w:r>
        <w:t xml:space="preserve">. </w:t>
      </w:r>
      <w:r w:rsidRPr="009B77F3">
        <w:t>Analysis of "</w:t>
      </w:r>
      <w:proofErr w:type="spellStart"/>
      <w:r>
        <w:t>waterpoint_type</w:t>
      </w:r>
      <w:proofErr w:type="spellEnd"/>
      <w:r w:rsidRPr="009B77F3">
        <w:t>" column using a Pivot Table</w:t>
      </w:r>
      <w:bookmarkEnd w:id="28"/>
    </w:p>
    <w:p w14:paraId="09FFB01B" w14:textId="77777777" w:rsidR="004F6DB6" w:rsidRDefault="004F6DB6" w:rsidP="00056964">
      <w:pPr>
        <w:jc w:val="both"/>
      </w:pPr>
    </w:p>
    <w:p w14:paraId="1B731F08" w14:textId="77777777" w:rsidR="008E6A54" w:rsidRDefault="008E6A54" w:rsidP="00056964">
      <w:pPr>
        <w:jc w:val="both"/>
      </w:pPr>
      <w:r w:rsidRPr="008E6A54">
        <w:t>In the '</w:t>
      </w:r>
      <w:proofErr w:type="spellStart"/>
      <w:r w:rsidRPr="008E6A54">
        <w:t>Year_Range</w:t>
      </w:r>
      <w:proofErr w:type="spellEnd"/>
      <w:r w:rsidRPr="008E6A54">
        <w:t>' category, the analysis exposes that a substantial portion—over 50%—of non-functional water pumps originates from the decades spanning the 60s, 70s, and 80s. Furthermore, a significant proportion, also exceeding 50%, is associated with the subsequent decades of the 90s, 00s, and 10s. This unveils a notable correlation between the age of water pumps and the likelihood of non-functionality, with older pumps exhibiting a higher probability of dysfunction.</w:t>
      </w:r>
    </w:p>
    <w:p w14:paraId="39AF916F" w14:textId="1CAFB302" w:rsidR="00F532A7" w:rsidRDefault="00C65FDC" w:rsidP="00D349FA">
      <w:pPr>
        <w:jc w:val="center"/>
      </w:pPr>
      <w:r>
        <w:rPr>
          <w:noProof/>
        </w:rPr>
        <w:drawing>
          <wp:inline distT="0" distB="0" distL="0" distR="0" wp14:anchorId="56CE0F5C" wp14:editId="2EBA21EF">
            <wp:extent cx="5612130" cy="1676400"/>
            <wp:effectExtent l="76200" t="76200" r="140970" b="133350"/>
            <wp:docPr id="864125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25393" name="Picture 1" descr="A screenshot of a computer&#10;&#10;Description automatically generated"/>
                    <pic:cNvPicPr/>
                  </pic:nvPicPr>
                  <pic:blipFill>
                    <a:blip r:embed="rId33"/>
                    <a:stretch>
                      <a:fillRect/>
                    </a:stretch>
                  </pic:blipFill>
                  <pic:spPr>
                    <a:xfrm>
                      <a:off x="0" y="0"/>
                      <a:ext cx="5612130" cy="167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119E38" w14:textId="65EE4BB5" w:rsidR="008E6A54" w:rsidRDefault="008E6A54" w:rsidP="00D349FA">
      <w:pPr>
        <w:pStyle w:val="Caption"/>
        <w:jc w:val="center"/>
      </w:pPr>
      <w:bookmarkStart w:id="29" w:name="_Toc155384605"/>
      <w:r>
        <w:t xml:space="preserve">Figure </w:t>
      </w:r>
      <w:r>
        <w:fldChar w:fldCharType="begin"/>
      </w:r>
      <w:r>
        <w:instrText xml:space="preserve"> SEQ Figure \* ARABIC </w:instrText>
      </w:r>
      <w:r>
        <w:fldChar w:fldCharType="separate"/>
      </w:r>
      <w:r w:rsidR="00B93FDC">
        <w:rPr>
          <w:noProof/>
        </w:rPr>
        <w:t>22</w:t>
      </w:r>
      <w:r>
        <w:fldChar w:fldCharType="end"/>
      </w:r>
      <w:r>
        <w:t xml:space="preserve">. </w:t>
      </w:r>
      <w:r w:rsidRPr="00477F20">
        <w:t>Analysis of "</w:t>
      </w:r>
      <w:proofErr w:type="spellStart"/>
      <w:r>
        <w:t>Year_Range</w:t>
      </w:r>
      <w:proofErr w:type="spellEnd"/>
      <w:r w:rsidRPr="00477F20">
        <w:t>" column using a Pivot Table</w:t>
      </w:r>
      <w:bookmarkEnd w:id="29"/>
    </w:p>
    <w:p w14:paraId="6D6EA37D" w14:textId="77777777" w:rsidR="008E6A54" w:rsidRDefault="008E6A54" w:rsidP="008E6A54">
      <w:pPr>
        <w:jc w:val="center"/>
      </w:pPr>
    </w:p>
    <w:p w14:paraId="1362459E" w14:textId="77777777" w:rsidR="00056964" w:rsidRDefault="00056964" w:rsidP="00056964">
      <w:pPr>
        <w:jc w:val="both"/>
      </w:pPr>
    </w:p>
    <w:p w14:paraId="2C41CA36" w14:textId="5D18BBB2" w:rsidR="008667A5" w:rsidRDefault="008667A5" w:rsidP="008667A5">
      <w:pPr>
        <w:pStyle w:val="Heading2"/>
        <w:numPr>
          <w:ilvl w:val="0"/>
          <w:numId w:val="34"/>
        </w:numPr>
      </w:pPr>
      <w:bookmarkStart w:id="30" w:name="_Toc155384548"/>
      <w:r>
        <w:t>Analyze by Pivoting Features</w:t>
      </w:r>
      <w:bookmarkEnd w:id="30"/>
    </w:p>
    <w:p w14:paraId="618B804B" w14:textId="77777777" w:rsidR="00617BA8" w:rsidRDefault="00617BA8" w:rsidP="00056964">
      <w:pPr>
        <w:jc w:val="both"/>
      </w:pPr>
    </w:p>
    <w:p w14:paraId="5297BA7B" w14:textId="77777777" w:rsidR="00D349FA" w:rsidRDefault="00D349FA" w:rsidP="00056964">
      <w:pPr>
        <w:jc w:val="both"/>
      </w:pPr>
      <w:r w:rsidRPr="00D349FA">
        <w:t>After examining the categorical variables, it was time to shift the focus to the numerical ones. The graphic for "</w:t>
      </w:r>
      <w:proofErr w:type="spellStart"/>
      <w:r w:rsidRPr="00D349FA">
        <w:t>amount_tsh</w:t>
      </w:r>
      <w:proofErr w:type="spellEnd"/>
      <w:r w:rsidRPr="00D349FA">
        <w:t>" assesses the quantity of water available to the waterpoint and categorizes whether a water pump is functional, non-functional, or in need of repair. Notably, if the total static head of water exceeds 150,000, it is more likely that the pump is functional. Conversely, if the value is less than that threshold, it suggests the possibility of water pumps needing repair or being non-functional.</w:t>
      </w:r>
    </w:p>
    <w:p w14:paraId="5F221A70" w14:textId="6A5ED17E" w:rsidR="008667A5" w:rsidRDefault="00A40FA1" w:rsidP="0016588F">
      <w:pPr>
        <w:jc w:val="center"/>
      </w:pPr>
      <w:r>
        <w:rPr>
          <w:noProof/>
        </w:rPr>
        <w:drawing>
          <wp:inline distT="0" distB="0" distL="0" distR="0" wp14:anchorId="2823E235" wp14:editId="411F1022">
            <wp:extent cx="5612130" cy="3930650"/>
            <wp:effectExtent l="76200" t="76200" r="140970" b="127000"/>
            <wp:docPr id="2137087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87933" name="Picture 1" descr="A screenshot of a computer&#10;&#10;Description automatically generated"/>
                    <pic:cNvPicPr/>
                  </pic:nvPicPr>
                  <pic:blipFill>
                    <a:blip r:embed="rId34"/>
                    <a:stretch>
                      <a:fillRect/>
                    </a:stretch>
                  </pic:blipFill>
                  <pic:spPr>
                    <a:xfrm>
                      <a:off x="0" y="0"/>
                      <a:ext cx="5612130" cy="3930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EC2BC5" w14:textId="6DF5ECD5" w:rsidR="0016588F" w:rsidRDefault="0016588F" w:rsidP="0016588F">
      <w:pPr>
        <w:pStyle w:val="Caption"/>
        <w:jc w:val="center"/>
      </w:pPr>
      <w:bookmarkStart w:id="31" w:name="_Toc155384606"/>
      <w:r>
        <w:t xml:space="preserve">Figure </w:t>
      </w:r>
      <w:r>
        <w:fldChar w:fldCharType="begin"/>
      </w:r>
      <w:r>
        <w:instrText xml:space="preserve"> SEQ Figure \* ARABIC </w:instrText>
      </w:r>
      <w:r>
        <w:fldChar w:fldCharType="separate"/>
      </w:r>
      <w:r w:rsidR="00B93FDC">
        <w:rPr>
          <w:noProof/>
        </w:rPr>
        <w:t>23</w:t>
      </w:r>
      <w:r>
        <w:fldChar w:fldCharType="end"/>
      </w:r>
      <w:r>
        <w:t>. Visualization through Boxplot for the variable "</w:t>
      </w:r>
      <w:proofErr w:type="spellStart"/>
      <w:r>
        <w:t>amount_tsh</w:t>
      </w:r>
      <w:proofErr w:type="spellEnd"/>
      <w:r>
        <w:t>".</w:t>
      </w:r>
      <w:bookmarkEnd w:id="31"/>
    </w:p>
    <w:p w14:paraId="32F95631" w14:textId="77777777" w:rsidR="00056964" w:rsidRDefault="00056964" w:rsidP="00056964">
      <w:pPr>
        <w:jc w:val="both"/>
      </w:pPr>
    </w:p>
    <w:p w14:paraId="67CA4548" w14:textId="6CD105F4" w:rsidR="00AB447E" w:rsidRDefault="00716060" w:rsidP="00056964">
      <w:pPr>
        <w:jc w:val="both"/>
      </w:pPr>
      <w:r w:rsidRPr="00716060">
        <w:t>Altitude could potentially serve as a determinant for the functionality status of a water pump</w:t>
      </w:r>
      <w:r w:rsidR="0077004A">
        <w:t xml:space="preserve"> in the column “</w:t>
      </w:r>
      <w:proofErr w:type="spellStart"/>
      <w:r w:rsidR="0077004A">
        <w:t>gps_height</w:t>
      </w:r>
      <w:proofErr w:type="spellEnd"/>
      <w:r w:rsidR="0077004A">
        <w:t>”</w:t>
      </w:r>
      <w:r w:rsidRPr="00716060">
        <w:t>. Notably, functional water pumps exhibit an average altitude close to 500. This observation suggests a heightened likelihood of functionality for wells situated at similar altitudes.</w:t>
      </w:r>
    </w:p>
    <w:p w14:paraId="45E14819" w14:textId="017842A8" w:rsidR="00AB447E" w:rsidRDefault="004F24CD" w:rsidP="0077004A">
      <w:pPr>
        <w:jc w:val="center"/>
      </w:pPr>
      <w:r>
        <w:rPr>
          <w:noProof/>
        </w:rPr>
        <w:lastRenderedPageBreak/>
        <w:drawing>
          <wp:inline distT="0" distB="0" distL="0" distR="0" wp14:anchorId="7DA1D8A1" wp14:editId="515144C1">
            <wp:extent cx="5612130" cy="3279775"/>
            <wp:effectExtent l="76200" t="76200" r="140970" b="130175"/>
            <wp:docPr id="49868020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80201" name="Picture 1" descr="A screenshot of a graph&#10;&#10;Description automatically generated"/>
                    <pic:cNvPicPr/>
                  </pic:nvPicPr>
                  <pic:blipFill>
                    <a:blip r:embed="rId35"/>
                    <a:stretch>
                      <a:fillRect/>
                    </a:stretch>
                  </pic:blipFill>
                  <pic:spPr>
                    <a:xfrm>
                      <a:off x="0" y="0"/>
                      <a:ext cx="5612130" cy="3279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0349CE" w14:textId="15EC93F3" w:rsidR="0077004A" w:rsidRDefault="0077004A" w:rsidP="0077004A">
      <w:pPr>
        <w:pStyle w:val="Caption"/>
        <w:jc w:val="center"/>
      </w:pPr>
      <w:bookmarkStart w:id="32" w:name="_Toc155384607"/>
      <w:r>
        <w:t xml:space="preserve">Figure </w:t>
      </w:r>
      <w:r>
        <w:fldChar w:fldCharType="begin"/>
      </w:r>
      <w:r>
        <w:instrText xml:space="preserve"> SEQ Figure \* ARABIC </w:instrText>
      </w:r>
      <w:r>
        <w:fldChar w:fldCharType="separate"/>
      </w:r>
      <w:r w:rsidR="00B93FDC">
        <w:rPr>
          <w:noProof/>
        </w:rPr>
        <w:t>24</w:t>
      </w:r>
      <w:r>
        <w:fldChar w:fldCharType="end"/>
      </w:r>
      <w:r>
        <w:t xml:space="preserve">. </w:t>
      </w:r>
      <w:r w:rsidRPr="00DE4BC2">
        <w:t>Visualization through Boxplot for the variable "</w:t>
      </w:r>
      <w:proofErr w:type="spellStart"/>
      <w:r>
        <w:t>gps_height</w:t>
      </w:r>
      <w:proofErr w:type="spellEnd"/>
      <w:r w:rsidRPr="00DE4BC2">
        <w:t>".</w:t>
      </w:r>
      <w:bookmarkEnd w:id="32"/>
    </w:p>
    <w:p w14:paraId="4E4CB55B" w14:textId="77777777" w:rsidR="00AB447E" w:rsidRDefault="00AB447E" w:rsidP="00056964">
      <w:pPr>
        <w:jc w:val="both"/>
      </w:pPr>
    </w:p>
    <w:p w14:paraId="46B1C3FC" w14:textId="77777777" w:rsidR="002D5C9C" w:rsidRDefault="002D5C9C" w:rsidP="002D5C9C">
      <w:pPr>
        <w:jc w:val="both"/>
      </w:pPr>
      <w:proofErr w:type="gramStart"/>
      <w:r w:rsidRPr="002D5C9C">
        <w:t>Upon analyzing the population graphic, it</w:t>
      </w:r>
      <w:proofErr w:type="gramEnd"/>
      <w:r w:rsidRPr="002D5C9C">
        <w:t xml:space="preserve"> becomes evident that this variable might be dispensable. The graphic indicates that the population's quantity does not conclusively determine the functionality status of water pumps—whether they are functional, non-functional, or in need of repair. The values and the mean are distributed evenly, suggesting limited discriminatory power in predicting pump status based on population alone.</w:t>
      </w:r>
    </w:p>
    <w:p w14:paraId="3905A647" w14:textId="77777777" w:rsidR="002D5C9C" w:rsidRDefault="002D5C9C" w:rsidP="002D5C9C">
      <w:pPr>
        <w:jc w:val="both"/>
      </w:pPr>
    </w:p>
    <w:p w14:paraId="3B949989" w14:textId="766CCAEC" w:rsidR="00AB447E" w:rsidRDefault="00956F4C" w:rsidP="00906D5E">
      <w:pPr>
        <w:jc w:val="center"/>
      </w:pPr>
      <w:r>
        <w:rPr>
          <w:noProof/>
        </w:rPr>
        <w:lastRenderedPageBreak/>
        <w:drawing>
          <wp:inline distT="0" distB="0" distL="0" distR="0" wp14:anchorId="563DB61D" wp14:editId="4169D5DD">
            <wp:extent cx="4739362" cy="2769186"/>
            <wp:effectExtent l="76200" t="76200" r="137795" b="127000"/>
            <wp:docPr id="1371654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5481" name="Picture 1" descr="A screenshot of a computer screen&#10;&#10;Description automatically generated"/>
                    <pic:cNvPicPr/>
                  </pic:nvPicPr>
                  <pic:blipFill>
                    <a:blip r:embed="rId36"/>
                    <a:stretch>
                      <a:fillRect/>
                    </a:stretch>
                  </pic:blipFill>
                  <pic:spPr>
                    <a:xfrm>
                      <a:off x="0" y="0"/>
                      <a:ext cx="4741322" cy="2770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6EF575" w14:textId="1E6A48C1" w:rsidR="00906D5E" w:rsidRDefault="00906D5E" w:rsidP="00906D5E">
      <w:pPr>
        <w:pStyle w:val="Caption"/>
        <w:jc w:val="center"/>
      </w:pPr>
      <w:bookmarkStart w:id="33" w:name="_Toc155384608"/>
      <w:r>
        <w:t xml:space="preserve">Figure </w:t>
      </w:r>
      <w:r>
        <w:fldChar w:fldCharType="begin"/>
      </w:r>
      <w:r>
        <w:instrText xml:space="preserve"> SEQ Figure \* ARABIC </w:instrText>
      </w:r>
      <w:r>
        <w:fldChar w:fldCharType="separate"/>
      </w:r>
      <w:r w:rsidR="00B93FDC">
        <w:rPr>
          <w:noProof/>
        </w:rPr>
        <w:t>25</w:t>
      </w:r>
      <w:r>
        <w:fldChar w:fldCharType="end"/>
      </w:r>
      <w:r>
        <w:t xml:space="preserve">. </w:t>
      </w:r>
      <w:r w:rsidRPr="002843A9">
        <w:t>Visualization through Boxplot for the variable "</w:t>
      </w:r>
      <w:r>
        <w:t>population</w:t>
      </w:r>
      <w:r w:rsidRPr="002843A9">
        <w:t>".</w:t>
      </w:r>
      <w:bookmarkEnd w:id="33"/>
    </w:p>
    <w:p w14:paraId="0CB92274" w14:textId="77777777" w:rsidR="00AB447E" w:rsidRDefault="00AB447E" w:rsidP="00056964">
      <w:pPr>
        <w:jc w:val="both"/>
      </w:pPr>
    </w:p>
    <w:p w14:paraId="3D8DB7FA" w14:textId="77777777" w:rsidR="00F82172" w:rsidRDefault="00F82172" w:rsidP="00056964">
      <w:pPr>
        <w:jc w:val="both"/>
      </w:pPr>
    </w:p>
    <w:p w14:paraId="72693755" w14:textId="77777777" w:rsidR="00326103" w:rsidRDefault="00326103" w:rsidP="00056964">
      <w:pPr>
        <w:jc w:val="both"/>
      </w:pPr>
      <w:r w:rsidRPr="00326103">
        <w:t>Based on the graphic, it appears that the "</w:t>
      </w:r>
      <w:proofErr w:type="spellStart"/>
      <w:r w:rsidRPr="00326103">
        <w:t>days_since_recorded</w:t>
      </w:r>
      <w:proofErr w:type="spellEnd"/>
      <w:r w:rsidRPr="00326103">
        <w:t>" variable does not contribute significantly to distinguishing the functionality status of water pumps—whether they are functional, non-functional, or in need of repair—based on the recorded days in the report. Consequently, this column emerges as another potential candidate for removal.</w:t>
      </w:r>
    </w:p>
    <w:p w14:paraId="5E12BBAB" w14:textId="52005928" w:rsidR="00F82172" w:rsidRDefault="00F82172" w:rsidP="00326103">
      <w:pPr>
        <w:jc w:val="center"/>
      </w:pPr>
      <w:r>
        <w:rPr>
          <w:noProof/>
        </w:rPr>
        <w:drawing>
          <wp:inline distT="0" distB="0" distL="0" distR="0" wp14:anchorId="3EFF1593" wp14:editId="505E52FF">
            <wp:extent cx="5612130" cy="2065020"/>
            <wp:effectExtent l="76200" t="76200" r="140970" b="125730"/>
            <wp:docPr id="153555992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59923" name="Picture 1" descr="A screenshot of a graph&#10;&#10;Description automatically generated"/>
                    <pic:cNvPicPr/>
                  </pic:nvPicPr>
                  <pic:blipFill>
                    <a:blip r:embed="rId37"/>
                    <a:stretch>
                      <a:fillRect/>
                    </a:stretch>
                  </pic:blipFill>
                  <pic:spPr>
                    <a:xfrm>
                      <a:off x="0" y="0"/>
                      <a:ext cx="5612130" cy="2065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9C50E0" w14:textId="61813529" w:rsidR="00326103" w:rsidRDefault="00326103" w:rsidP="00326103">
      <w:pPr>
        <w:pStyle w:val="Caption"/>
        <w:jc w:val="center"/>
      </w:pPr>
      <w:bookmarkStart w:id="34" w:name="_Toc155384609"/>
      <w:r>
        <w:t xml:space="preserve">Figure </w:t>
      </w:r>
      <w:r>
        <w:fldChar w:fldCharType="begin"/>
      </w:r>
      <w:r>
        <w:instrText xml:space="preserve"> SEQ Figure \* ARABIC </w:instrText>
      </w:r>
      <w:r>
        <w:fldChar w:fldCharType="separate"/>
      </w:r>
      <w:r w:rsidR="00B93FDC">
        <w:rPr>
          <w:noProof/>
        </w:rPr>
        <w:t>26</w:t>
      </w:r>
      <w:r>
        <w:fldChar w:fldCharType="end"/>
      </w:r>
      <w:r>
        <w:t xml:space="preserve">. </w:t>
      </w:r>
      <w:r w:rsidRPr="00C32E13">
        <w:t xml:space="preserve">Visualization through </w:t>
      </w:r>
      <w:r>
        <w:t>Histogram</w:t>
      </w:r>
      <w:r w:rsidRPr="00C32E13">
        <w:t xml:space="preserve"> for the variable "</w:t>
      </w:r>
      <w:proofErr w:type="spellStart"/>
      <w:r>
        <w:t>days_since_recorded</w:t>
      </w:r>
      <w:proofErr w:type="spellEnd"/>
      <w:r w:rsidRPr="00C32E13">
        <w:t>".</w:t>
      </w:r>
      <w:bookmarkEnd w:id="34"/>
    </w:p>
    <w:p w14:paraId="3CD7C21F" w14:textId="77777777" w:rsidR="00EC7FC6" w:rsidRDefault="00EC7FC6" w:rsidP="00EC7FC6"/>
    <w:p w14:paraId="6AE95CE2" w14:textId="77777777" w:rsidR="00EC7FC6" w:rsidRDefault="00EC7FC6" w:rsidP="00EC7FC6"/>
    <w:p w14:paraId="4DA00B03" w14:textId="77777777" w:rsidR="00EC7FC6" w:rsidRDefault="00EC7FC6" w:rsidP="00FC7C04">
      <w:pPr>
        <w:jc w:val="both"/>
      </w:pPr>
    </w:p>
    <w:p w14:paraId="77F38C51" w14:textId="77777777" w:rsidR="00FC7C04" w:rsidRDefault="00FC7C04" w:rsidP="00FC7C04">
      <w:pPr>
        <w:jc w:val="both"/>
      </w:pPr>
      <w:r w:rsidRPr="00FC7C04">
        <w:t>Several variables were excluded from the analysis due to various reasons. The criteria for removal included considerations of irrelevance, redundancy, or the presence of an excessive number of blank spaces, which could potentially impact the model's results. The decision to eliminate these variables was driven by the goal of optimizing the model's performance and focusing on the most informative and meaningful features for the analysis. This refinement process aims to enhance the model's efficiency and interpretability while reducing unnecessary complexity and noise in the dataset.</w:t>
      </w:r>
    </w:p>
    <w:p w14:paraId="1BC35B34" w14:textId="77777777" w:rsidR="00FC7C04" w:rsidRDefault="00FC7C04" w:rsidP="00FC7C04">
      <w:pPr>
        <w:jc w:val="both"/>
      </w:pPr>
    </w:p>
    <w:p w14:paraId="1542B067" w14:textId="09D2D2F4" w:rsidR="00586023" w:rsidRDefault="00586023" w:rsidP="00FC7C04">
      <w:pPr>
        <w:jc w:val="center"/>
      </w:pPr>
      <w:r>
        <w:rPr>
          <w:noProof/>
        </w:rPr>
        <w:drawing>
          <wp:inline distT="0" distB="0" distL="0" distR="0" wp14:anchorId="28510EBA" wp14:editId="7362FBCC">
            <wp:extent cx="5612130" cy="979805"/>
            <wp:effectExtent l="76200" t="76200" r="140970" b="125095"/>
            <wp:docPr id="92525447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54471" name="Picture 1" descr="A close-up of a text&#10;&#10;Description automatically generated"/>
                    <pic:cNvPicPr/>
                  </pic:nvPicPr>
                  <pic:blipFill>
                    <a:blip r:embed="rId38"/>
                    <a:stretch>
                      <a:fillRect/>
                    </a:stretch>
                  </pic:blipFill>
                  <pic:spPr>
                    <a:xfrm>
                      <a:off x="0" y="0"/>
                      <a:ext cx="5612130" cy="979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920A1D" w14:textId="70B1BD2F" w:rsidR="00FC7C04" w:rsidRDefault="00FC7C04" w:rsidP="00FC7C04">
      <w:pPr>
        <w:pStyle w:val="Caption"/>
        <w:jc w:val="center"/>
      </w:pPr>
      <w:bookmarkStart w:id="35" w:name="_Toc155384610"/>
      <w:r>
        <w:t xml:space="preserve">Figure </w:t>
      </w:r>
      <w:r>
        <w:fldChar w:fldCharType="begin"/>
      </w:r>
      <w:r>
        <w:instrText xml:space="preserve"> SEQ Figure \* ARABIC </w:instrText>
      </w:r>
      <w:r>
        <w:fldChar w:fldCharType="separate"/>
      </w:r>
      <w:r w:rsidR="00B93FDC">
        <w:rPr>
          <w:noProof/>
        </w:rPr>
        <w:t>27</w:t>
      </w:r>
      <w:r>
        <w:fldChar w:fldCharType="end"/>
      </w:r>
      <w:r>
        <w:t xml:space="preserve">. </w:t>
      </w:r>
      <w:r w:rsidRPr="009C0D35">
        <w:t>Removal of Irrelevant Variables.</w:t>
      </w:r>
      <w:bookmarkEnd w:id="35"/>
    </w:p>
    <w:p w14:paraId="0F6AB759" w14:textId="77777777" w:rsidR="00056964" w:rsidRDefault="00056964" w:rsidP="00C07AD4"/>
    <w:p w14:paraId="457ED450" w14:textId="199D15BB" w:rsidR="00330517" w:rsidRDefault="002567B3" w:rsidP="002567B3">
      <w:pPr>
        <w:jc w:val="both"/>
      </w:pPr>
      <w:r w:rsidRPr="002567B3">
        <w:t>The Correlation Heatmap revealed that there are no strong negative or positive correlations among the variables: "</w:t>
      </w:r>
      <w:proofErr w:type="spellStart"/>
      <w:r w:rsidRPr="002567B3">
        <w:t>amount_tsh</w:t>
      </w:r>
      <w:proofErr w:type="spellEnd"/>
      <w:r w:rsidRPr="002567B3">
        <w:t>," '</w:t>
      </w:r>
      <w:proofErr w:type="spellStart"/>
      <w:r w:rsidRPr="002567B3">
        <w:t>gps_height</w:t>
      </w:r>
      <w:proofErr w:type="spellEnd"/>
      <w:r w:rsidRPr="002567B3">
        <w:t>,' 'population,' and '</w:t>
      </w:r>
      <w:proofErr w:type="spellStart"/>
      <w:r w:rsidRPr="002567B3">
        <w:t>days_since_recorded</w:t>
      </w:r>
      <w:proofErr w:type="spellEnd"/>
      <w:r w:rsidRPr="002567B3">
        <w:t>.' These variables appear to be independent of each other.</w:t>
      </w:r>
    </w:p>
    <w:p w14:paraId="7FA4BD85" w14:textId="02750CC6" w:rsidR="00330517" w:rsidRDefault="006D2DEF" w:rsidP="002567B3">
      <w:pPr>
        <w:jc w:val="center"/>
      </w:pPr>
      <w:r>
        <w:rPr>
          <w:noProof/>
        </w:rPr>
        <w:lastRenderedPageBreak/>
        <w:drawing>
          <wp:inline distT="0" distB="0" distL="0" distR="0" wp14:anchorId="5F77AB4B" wp14:editId="46D7C16D">
            <wp:extent cx="4714710" cy="4563208"/>
            <wp:effectExtent l="76200" t="76200" r="124460" b="142240"/>
            <wp:docPr id="13724810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81072" name="Picture 1" descr="A screenshot of a computer screen&#10;&#10;Description automatically generated"/>
                    <pic:cNvPicPr/>
                  </pic:nvPicPr>
                  <pic:blipFill>
                    <a:blip r:embed="rId39"/>
                    <a:stretch>
                      <a:fillRect/>
                    </a:stretch>
                  </pic:blipFill>
                  <pic:spPr>
                    <a:xfrm>
                      <a:off x="0" y="0"/>
                      <a:ext cx="4716072" cy="45645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1CA74D" w14:textId="5D939E36" w:rsidR="002567B3" w:rsidRDefault="002567B3" w:rsidP="002567B3">
      <w:pPr>
        <w:pStyle w:val="Caption"/>
        <w:jc w:val="center"/>
      </w:pPr>
      <w:bookmarkStart w:id="36" w:name="_Toc155384611"/>
      <w:r>
        <w:t xml:space="preserve">Figure </w:t>
      </w:r>
      <w:r>
        <w:fldChar w:fldCharType="begin"/>
      </w:r>
      <w:r>
        <w:instrText xml:space="preserve"> SEQ Figure \* ARABIC </w:instrText>
      </w:r>
      <w:r>
        <w:fldChar w:fldCharType="separate"/>
      </w:r>
      <w:r w:rsidR="00B93FDC">
        <w:rPr>
          <w:noProof/>
        </w:rPr>
        <w:t>28</w:t>
      </w:r>
      <w:r>
        <w:fldChar w:fldCharType="end"/>
      </w:r>
      <w:r>
        <w:t>. Correlation Heatmap</w:t>
      </w:r>
      <w:bookmarkEnd w:id="36"/>
    </w:p>
    <w:p w14:paraId="7B008F34" w14:textId="77777777" w:rsidR="006D2DEF" w:rsidRDefault="006D2DEF" w:rsidP="006D2DEF"/>
    <w:p w14:paraId="7867C0FC" w14:textId="77777777" w:rsidR="00743877" w:rsidRDefault="00743877" w:rsidP="00743877">
      <w:pPr>
        <w:jc w:val="center"/>
      </w:pPr>
    </w:p>
    <w:p w14:paraId="641408C7" w14:textId="77777777" w:rsidR="00743877" w:rsidRDefault="00743877" w:rsidP="00743877">
      <w:pPr>
        <w:jc w:val="center"/>
      </w:pPr>
      <w:r>
        <w:t>Specific regions within the "</w:t>
      </w:r>
      <w:proofErr w:type="spellStart"/>
      <w:r>
        <w:t>status_group</w:t>
      </w:r>
      <w:proofErr w:type="spellEnd"/>
      <w:r>
        <w:t>" exhibit varying counts of functional, non-functional, or pumps in need of repair. To visualize this, a graphic was generated using latitude (Y values) and longitude (X values) to highlight these geographical zones. For clarity, the data was filtered to include only rows where latitude is less than 0 (presumably in the Southern Hemisphere) and longitude is greater than 0 (presumably in the Eastern Hemisphere).</w:t>
      </w:r>
    </w:p>
    <w:p w14:paraId="7C1CD8FA" w14:textId="28266597" w:rsidR="00056964" w:rsidRDefault="00432053" w:rsidP="00805F97">
      <w:pPr>
        <w:jc w:val="center"/>
      </w:pPr>
      <w:r>
        <w:rPr>
          <w:noProof/>
        </w:rPr>
        <w:lastRenderedPageBreak/>
        <w:drawing>
          <wp:inline distT="0" distB="0" distL="0" distR="0" wp14:anchorId="2F1AB339" wp14:editId="6558946A">
            <wp:extent cx="4812030" cy="3727989"/>
            <wp:effectExtent l="0" t="0" r="7620" b="6350"/>
            <wp:docPr id="13006020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02088" name="Picture 1" descr="A screenshot of a computer screen&#10;&#10;Description automatically generated"/>
                    <pic:cNvPicPr/>
                  </pic:nvPicPr>
                  <pic:blipFill>
                    <a:blip r:embed="rId40"/>
                    <a:stretch>
                      <a:fillRect/>
                    </a:stretch>
                  </pic:blipFill>
                  <pic:spPr>
                    <a:xfrm>
                      <a:off x="0" y="0"/>
                      <a:ext cx="4812694" cy="3728503"/>
                    </a:xfrm>
                    <a:prstGeom prst="rect">
                      <a:avLst/>
                    </a:prstGeom>
                  </pic:spPr>
                </pic:pic>
              </a:graphicData>
            </a:graphic>
          </wp:inline>
        </w:drawing>
      </w:r>
    </w:p>
    <w:p w14:paraId="793B3F8E" w14:textId="7998AA48" w:rsidR="00CC0124" w:rsidRDefault="00805F97" w:rsidP="00CC0124">
      <w:pPr>
        <w:pStyle w:val="Caption"/>
        <w:jc w:val="center"/>
      </w:pPr>
      <w:bookmarkStart w:id="37" w:name="_Toc155384612"/>
      <w:r>
        <w:t xml:space="preserve">Figure </w:t>
      </w:r>
      <w:r>
        <w:fldChar w:fldCharType="begin"/>
      </w:r>
      <w:r>
        <w:instrText xml:space="preserve"> SEQ Figure \* ARABIC </w:instrText>
      </w:r>
      <w:r>
        <w:fldChar w:fldCharType="separate"/>
      </w:r>
      <w:r w:rsidR="00B93FDC">
        <w:rPr>
          <w:noProof/>
        </w:rPr>
        <w:t>29</w:t>
      </w:r>
      <w:r>
        <w:fldChar w:fldCharType="end"/>
      </w:r>
      <w:r>
        <w:t xml:space="preserve">. </w:t>
      </w:r>
      <w:proofErr w:type="spellStart"/>
      <w:r w:rsidR="00CC0124">
        <w:t>GeoMap</w:t>
      </w:r>
      <w:proofErr w:type="spellEnd"/>
      <w:r w:rsidR="00CC0124">
        <w:t xml:space="preserve"> for the "Latitude" and "Longitude" of each region.</w:t>
      </w:r>
      <w:bookmarkEnd w:id="37"/>
    </w:p>
    <w:p w14:paraId="71022850" w14:textId="77777777" w:rsidR="00CC0124" w:rsidRDefault="00CC0124" w:rsidP="00CC0124">
      <w:pPr>
        <w:pStyle w:val="Caption"/>
        <w:jc w:val="center"/>
      </w:pPr>
    </w:p>
    <w:p w14:paraId="687D2DD1" w14:textId="0AB6AA9B" w:rsidR="00F26DF3" w:rsidRDefault="00F26DF3" w:rsidP="00CC0124">
      <w:pPr>
        <w:pStyle w:val="Caption"/>
      </w:pPr>
    </w:p>
    <w:p w14:paraId="67283F2D" w14:textId="5C3DD4C1" w:rsidR="00F26DF3" w:rsidRDefault="00F26DF3" w:rsidP="00F26DF3">
      <w:pPr>
        <w:pStyle w:val="Heading2"/>
        <w:numPr>
          <w:ilvl w:val="0"/>
          <w:numId w:val="34"/>
        </w:numPr>
      </w:pPr>
      <w:bookmarkStart w:id="38" w:name="_Toc155384549"/>
      <w:r>
        <w:t>Converting Cat</w:t>
      </w:r>
      <w:r w:rsidR="00770BCD">
        <w:t>egorical Features to Numeric</w:t>
      </w:r>
      <w:bookmarkEnd w:id="38"/>
    </w:p>
    <w:p w14:paraId="52D0D4F1" w14:textId="77777777" w:rsidR="00CA4B69" w:rsidRDefault="00CA4B69" w:rsidP="00CA4B69"/>
    <w:p w14:paraId="3085FA1E" w14:textId="287ECCCF" w:rsidR="00CA4B69" w:rsidRDefault="00CA4B69" w:rsidP="00CA4B69">
      <w:pPr>
        <w:jc w:val="both"/>
      </w:pPr>
      <w:r>
        <w:t>To enhance the model's performance, I transformed categorical features into numeric representations. The primary motivation behind this process is that numeric representations facilitate distance calculations between instances, making it more seamless for certain algorithms to handle categorical features. Consequently, the conversion of categorical features into numeric forms expands the spectrum of algorithms that can be applied.</w:t>
      </w:r>
    </w:p>
    <w:p w14:paraId="1ED91F33" w14:textId="77777777" w:rsidR="00CA4B69" w:rsidRDefault="00CA4B69" w:rsidP="00CA4B69">
      <w:pPr>
        <w:jc w:val="both"/>
      </w:pPr>
    </w:p>
    <w:p w14:paraId="162E69C0" w14:textId="77777777" w:rsidR="00CA4B69" w:rsidRDefault="00CA4B69" w:rsidP="00CA4B69">
      <w:pPr>
        <w:jc w:val="both"/>
      </w:pPr>
      <w:r>
        <w:t>The initial focus was on the dependent variable "</w:t>
      </w:r>
      <w:proofErr w:type="spellStart"/>
      <w:r>
        <w:t>num_status</w:t>
      </w:r>
      <w:proofErr w:type="spellEnd"/>
      <w:r>
        <w:t>," which categorizes water pumps as functional, non-functional, or in need of repair. Employing label encoding, I assigned the label "2" for functional, "1" for functional but in need of repair, and "0" for non-functional. Utilizing the "map" function, I systematically associated each categorical value with its corresponding integer label.</w:t>
      </w:r>
    </w:p>
    <w:p w14:paraId="68721F92" w14:textId="2780E06C" w:rsidR="0090361D" w:rsidRDefault="00402492" w:rsidP="00CA4B69">
      <w:pPr>
        <w:jc w:val="center"/>
      </w:pPr>
      <w:r>
        <w:rPr>
          <w:noProof/>
        </w:rPr>
        <w:lastRenderedPageBreak/>
        <w:drawing>
          <wp:inline distT="0" distB="0" distL="0" distR="0" wp14:anchorId="0EC323F9" wp14:editId="1A547C7E">
            <wp:extent cx="4833248" cy="3273571"/>
            <wp:effectExtent l="76200" t="76200" r="139065" b="136525"/>
            <wp:docPr id="750309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09924" name="Picture 1" descr="A screenshot of a computer&#10;&#10;Description automatically generated"/>
                    <pic:cNvPicPr/>
                  </pic:nvPicPr>
                  <pic:blipFill>
                    <a:blip r:embed="rId41"/>
                    <a:stretch>
                      <a:fillRect/>
                    </a:stretch>
                  </pic:blipFill>
                  <pic:spPr>
                    <a:xfrm>
                      <a:off x="0" y="0"/>
                      <a:ext cx="4835110" cy="32748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C1F58E" w14:textId="2BEBDF2E" w:rsidR="00CA4B69" w:rsidRDefault="00CA4B69" w:rsidP="00CA4B69">
      <w:pPr>
        <w:pStyle w:val="Caption"/>
        <w:jc w:val="center"/>
      </w:pPr>
      <w:bookmarkStart w:id="39" w:name="_Toc155384613"/>
      <w:r>
        <w:t xml:space="preserve">Figure </w:t>
      </w:r>
      <w:r>
        <w:fldChar w:fldCharType="begin"/>
      </w:r>
      <w:r>
        <w:instrText xml:space="preserve"> SEQ Figure \* ARABIC </w:instrText>
      </w:r>
      <w:r>
        <w:fldChar w:fldCharType="separate"/>
      </w:r>
      <w:r w:rsidR="00B93FDC">
        <w:rPr>
          <w:noProof/>
        </w:rPr>
        <w:t>30</w:t>
      </w:r>
      <w:r>
        <w:fldChar w:fldCharType="end"/>
      </w:r>
      <w:r>
        <w:t xml:space="preserve">. </w:t>
      </w:r>
      <w:r w:rsidR="00A13DA3" w:rsidRPr="00A13DA3">
        <w:t>Transforming the Dependent Variable into Numeric Values</w:t>
      </w:r>
      <w:bookmarkEnd w:id="39"/>
    </w:p>
    <w:p w14:paraId="272EBBA4" w14:textId="77777777" w:rsidR="00402492" w:rsidRDefault="00402492" w:rsidP="00402492"/>
    <w:p w14:paraId="6C2CBEE0" w14:textId="0179147E" w:rsidR="00705300" w:rsidRDefault="00013072" w:rsidP="00013072">
      <w:pPr>
        <w:jc w:val="both"/>
      </w:pPr>
      <w:r w:rsidRPr="00013072">
        <w:t xml:space="preserve">For the remaining independent variables, I applied One-Hot Encoding using the </w:t>
      </w:r>
      <w:proofErr w:type="spellStart"/>
      <w:r w:rsidRPr="00013072">
        <w:t>Sklearn</w:t>
      </w:r>
      <w:proofErr w:type="spellEnd"/>
      <w:r w:rsidRPr="00013072">
        <w:t xml:space="preserve"> library. This process generated binary columns for each category, signifying the presence or absence of each value. These binary columns play a crucial role in determining the status of the water pumps.</w:t>
      </w:r>
    </w:p>
    <w:p w14:paraId="5CB57858" w14:textId="1566EDD3" w:rsidR="00402492" w:rsidRDefault="00502506" w:rsidP="00402492">
      <w:r>
        <w:lastRenderedPageBreak/>
        <w:t xml:space="preserve"> </w:t>
      </w:r>
      <w:r w:rsidR="00A228E5">
        <w:rPr>
          <w:noProof/>
        </w:rPr>
        <w:drawing>
          <wp:inline distT="0" distB="0" distL="0" distR="0" wp14:anchorId="28BE62E3" wp14:editId="0F58BF9C">
            <wp:extent cx="5612130" cy="3618865"/>
            <wp:effectExtent l="76200" t="76200" r="140970" b="133985"/>
            <wp:docPr id="1526125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25688" name="Picture 1" descr="A screenshot of a computer&#10;&#10;Description automatically generated"/>
                    <pic:cNvPicPr/>
                  </pic:nvPicPr>
                  <pic:blipFill>
                    <a:blip r:embed="rId42"/>
                    <a:stretch>
                      <a:fillRect/>
                    </a:stretch>
                  </pic:blipFill>
                  <pic:spPr>
                    <a:xfrm>
                      <a:off x="0" y="0"/>
                      <a:ext cx="5612130" cy="3618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5BA559" w14:textId="23AB6CEC" w:rsidR="00013072" w:rsidRDefault="00013072" w:rsidP="00013072">
      <w:pPr>
        <w:pStyle w:val="Caption"/>
        <w:jc w:val="center"/>
      </w:pPr>
      <w:bookmarkStart w:id="40" w:name="_Toc155384614"/>
      <w:r>
        <w:t xml:space="preserve">Figure </w:t>
      </w:r>
      <w:r>
        <w:fldChar w:fldCharType="begin"/>
      </w:r>
      <w:r>
        <w:instrText xml:space="preserve"> SEQ Figure \* ARABIC </w:instrText>
      </w:r>
      <w:r>
        <w:fldChar w:fldCharType="separate"/>
      </w:r>
      <w:r w:rsidR="00B93FDC">
        <w:rPr>
          <w:noProof/>
        </w:rPr>
        <w:t>31</w:t>
      </w:r>
      <w:r>
        <w:fldChar w:fldCharType="end"/>
      </w:r>
      <w:r>
        <w:t xml:space="preserve">. </w:t>
      </w:r>
      <w:r w:rsidR="00DA271C" w:rsidRPr="00DA271C">
        <w:t>Application of One-Hot Encoding for Transforming Independent Variables into Binary Format.</w:t>
      </w:r>
      <w:bookmarkEnd w:id="40"/>
    </w:p>
    <w:p w14:paraId="5B160FCE" w14:textId="77777777" w:rsidR="00F22F80" w:rsidRDefault="00F22F80" w:rsidP="00402492"/>
    <w:p w14:paraId="74F42692" w14:textId="3C0766B2" w:rsidR="00F22F80" w:rsidRDefault="00BA7393" w:rsidP="00402492">
      <w:r w:rsidRPr="00BA7393">
        <w:t>The dependent variables were influenced by this operation; hence, I opted to exclude them from the new table designated as "</w:t>
      </w:r>
      <w:proofErr w:type="spellStart"/>
      <w:r w:rsidRPr="00BA7393">
        <w:t>OH_water_table</w:t>
      </w:r>
      <w:proofErr w:type="spellEnd"/>
      <w:r w:rsidRPr="00BA7393">
        <w:t>," which will be utilized in my modeling process.</w:t>
      </w:r>
    </w:p>
    <w:p w14:paraId="0646A404" w14:textId="77777777" w:rsidR="00BA7393" w:rsidRDefault="00BA7393" w:rsidP="00402492"/>
    <w:p w14:paraId="03470282" w14:textId="479999A8" w:rsidR="0090361D" w:rsidRDefault="00F22F80" w:rsidP="00BA7393">
      <w:pPr>
        <w:jc w:val="center"/>
      </w:pPr>
      <w:r>
        <w:rPr>
          <w:noProof/>
        </w:rPr>
        <w:drawing>
          <wp:inline distT="0" distB="0" distL="0" distR="0" wp14:anchorId="6AA896D9" wp14:editId="6A6CF953">
            <wp:extent cx="5612130" cy="1894205"/>
            <wp:effectExtent l="76200" t="76200" r="140970" b="125095"/>
            <wp:docPr id="1496737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37854" name="Picture 1" descr="A screenshot of a computer&#10;&#10;Description automatically generated"/>
                    <pic:cNvPicPr/>
                  </pic:nvPicPr>
                  <pic:blipFill>
                    <a:blip r:embed="rId43"/>
                    <a:stretch>
                      <a:fillRect/>
                    </a:stretch>
                  </pic:blipFill>
                  <pic:spPr>
                    <a:xfrm>
                      <a:off x="0" y="0"/>
                      <a:ext cx="5612130" cy="1894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B5492B" w14:textId="0B55F897" w:rsidR="00BA7393" w:rsidRDefault="00BA7393" w:rsidP="00CC55C3">
      <w:pPr>
        <w:pStyle w:val="Caption"/>
        <w:jc w:val="center"/>
      </w:pPr>
      <w:bookmarkStart w:id="41" w:name="_Toc155384615"/>
      <w:r>
        <w:t xml:space="preserve">Figure </w:t>
      </w:r>
      <w:r>
        <w:fldChar w:fldCharType="begin"/>
      </w:r>
      <w:r>
        <w:instrText xml:space="preserve"> SEQ Figure \* ARABIC </w:instrText>
      </w:r>
      <w:r>
        <w:fldChar w:fldCharType="separate"/>
      </w:r>
      <w:r w:rsidR="00B93FDC">
        <w:rPr>
          <w:noProof/>
        </w:rPr>
        <w:t>32</w:t>
      </w:r>
      <w:r>
        <w:fldChar w:fldCharType="end"/>
      </w:r>
      <w:r>
        <w:t xml:space="preserve">. </w:t>
      </w:r>
      <w:r w:rsidR="00CC55C3">
        <w:t>Dataset with Numeric Values</w:t>
      </w:r>
      <w:bookmarkEnd w:id="41"/>
    </w:p>
    <w:p w14:paraId="718467C7" w14:textId="77777777" w:rsidR="00AB59FC" w:rsidRDefault="00AB59FC" w:rsidP="00C05BB7">
      <w:pPr>
        <w:jc w:val="both"/>
      </w:pPr>
    </w:p>
    <w:p w14:paraId="0E77034E" w14:textId="77777777" w:rsidR="00070DD6" w:rsidRDefault="00070DD6" w:rsidP="00070DD6">
      <w:pPr>
        <w:jc w:val="both"/>
      </w:pPr>
    </w:p>
    <w:p w14:paraId="06C67C8A" w14:textId="77777777" w:rsidR="00070DD6" w:rsidRDefault="00070DD6" w:rsidP="00070DD6">
      <w:pPr>
        <w:jc w:val="both"/>
      </w:pPr>
      <w:r>
        <w:t>All variables are now defined as integers or floats, indicating that the dataset is nearly prepared for modeling.</w:t>
      </w:r>
    </w:p>
    <w:p w14:paraId="1051EC3B" w14:textId="77777777" w:rsidR="00EF1643" w:rsidRDefault="00EF1643" w:rsidP="00C05BB7">
      <w:pPr>
        <w:jc w:val="both"/>
      </w:pPr>
    </w:p>
    <w:p w14:paraId="0720C6E3" w14:textId="6AAF3ACA" w:rsidR="00EF1643" w:rsidRDefault="00AB59FC" w:rsidP="00070DD6">
      <w:pPr>
        <w:jc w:val="center"/>
      </w:pPr>
      <w:r>
        <w:rPr>
          <w:noProof/>
        </w:rPr>
        <w:drawing>
          <wp:inline distT="0" distB="0" distL="0" distR="0" wp14:anchorId="5F6F3B09" wp14:editId="44E59018">
            <wp:extent cx="5612130" cy="2738755"/>
            <wp:effectExtent l="76200" t="76200" r="140970" b="137795"/>
            <wp:docPr id="1368034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34925" name="Picture 1" descr="A screenshot of a computer&#10;&#10;Description automatically generated"/>
                    <pic:cNvPicPr/>
                  </pic:nvPicPr>
                  <pic:blipFill>
                    <a:blip r:embed="rId44"/>
                    <a:stretch>
                      <a:fillRect/>
                    </a:stretch>
                  </pic:blipFill>
                  <pic:spPr>
                    <a:xfrm>
                      <a:off x="0" y="0"/>
                      <a:ext cx="5612130" cy="2738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8FCE5E" w14:textId="14BFAA83" w:rsidR="00070DD6" w:rsidRDefault="00070DD6" w:rsidP="00070DD6">
      <w:pPr>
        <w:pStyle w:val="Caption"/>
        <w:jc w:val="center"/>
      </w:pPr>
      <w:bookmarkStart w:id="42" w:name="_Toc155384616"/>
      <w:r>
        <w:t xml:space="preserve">Figure </w:t>
      </w:r>
      <w:r>
        <w:fldChar w:fldCharType="begin"/>
      </w:r>
      <w:r>
        <w:instrText xml:space="preserve"> SEQ Figure \* ARABIC </w:instrText>
      </w:r>
      <w:r>
        <w:fldChar w:fldCharType="separate"/>
      </w:r>
      <w:r w:rsidR="00B93FDC">
        <w:rPr>
          <w:noProof/>
        </w:rPr>
        <w:t>33</w:t>
      </w:r>
      <w:r>
        <w:fldChar w:fldCharType="end"/>
      </w:r>
      <w:r>
        <w:t xml:space="preserve">. </w:t>
      </w:r>
      <w:r w:rsidR="00CF0A94">
        <w:t>V</w:t>
      </w:r>
      <w:r>
        <w:t>ariables defined as Integer</w:t>
      </w:r>
      <w:r w:rsidR="00CF0A94">
        <w:t>s</w:t>
      </w:r>
      <w:r>
        <w:t xml:space="preserve"> and Floats</w:t>
      </w:r>
      <w:bookmarkEnd w:id="42"/>
    </w:p>
    <w:p w14:paraId="74A3EE4D" w14:textId="77777777" w:rsidR="00070DD6" w:rsidRDefault="00070DD6" w:rsidP="00C05BB7">
      <w:pPr>
        <w:jc w:val="both"/>
      </w:pPr>
    </w:p>
    <w:p w14:paraId="26E98CE3" w14:textId="77777777" w:rsidR="00AB59FC" w:rsidRDefault="00AB59FC" w:rsidP="00C05BB7">
      <w:pPr>
        <w:jc w:val="both"/>
      </w:pPr>
    </w:p>
    <w:p w14:paraId="4D0174FC" w14:textId="54817E36" w:rsidR="004361D7" w:rsidRDefault="0049039C" w:rsidP="004361D7">
      <w:pPr>
        <w:pStyle w:val="Heading2"/>
        <w:numPr>
          <w:ilvl w:val="0"/>
          <w:numId w:val="34"/>
        </w:numPr>
      </w:pPr>
      <w:bookmarkStart w:id="43" w:name="_Toc155384550"/>
      <w:r>
        <w:t>Split the Dataset into Training and Testing Sets</w:t>
      </w:r>
      <w:bookmarkEnd w:id="43"/>
    </w:p>
    <w:p w14:paraId="03B60F3B" w14:textId="77777777" w:rsidR="004361D7" w:rsidRPr="004361D7" w:rsidRDefault="004361D7" w:rsidP="004361D7"/>
    <w:p w14:paraId="28E0E27F" w14:textId="77777777" w:rsidR="00B309BD" w:rsidRDefault="00B309BD" w:rsidP="00B309BD">
      <w:pPr>
        <w:jc w:val="both"/>
      </w:pPr>
      <w:r>
        <w:t>The dataset was prepared for division into training and testing sets. The variable X was defined for independent variables, excluding the columns "id" and "</w:t>
      </w:r>
      <w:proofErr w:type="spellStart"/>
      <w:r>
        <w:t>num_status</w:t>
      </w:r>
      <w:proofErr w:type="spellEnd"/>
      <w:r>
        <w:t xml:space="preserve">." The "status" column, representing the target variable, was assigned to the variable Y. Utilizing the </w:t>
      </w:r>
      <w:proofErr w:type="spellStart"/>
      <w:r>
        <w:t>train_test_split</w:t>
      </w:r>
      <w:proofErr w:type="spellEnd"/>
      <w:r>
        <w:t xml:space="preserve"> function, the features (X) and the target variable (Y) were split into training and testing sets. The </w:t>
      </w:r>
      <w:proofErr w:type="spellStart"/>
      <w:r>
        <w:t>test_size</w:t>
      </w:r>
      <w:proofErr w:type="spellEnd"/>
      <w:r>
        <w:t xml:space="preserve"> parameter, set to 0.2, specifies that 20% of the data will be allocated for testing. The </w:t>
      </w:r>
      <w:proofErr w:type="spellStart"/>
      <w:r>
        <w:t>random_state</w:t>
      </w:r>
      <w:proofErr w:type="spellEnd"/>
      <w:r>
        <w:t xml:space="preserve"> parameter is set to 42 for reproducibility, ensuring consistent splits if the code is run multiple times.</w:t>
      </w:r>
    </w:p>
    <w:p w14:paraId="565DF408" w14:textId="77777777" w:rsidR="00B309BD" w:rsidRDefault="00B309BD" w:rsidP="00B309BD">
      <w:pPr>
        <w:jc w:val="both"/>
      </w:pPr>
    </w:p>
    <w:p w14:paraId="59FBB4DA" w14:textId="77777777" w:rsidR="004361D7" w:rsidRPr="00B574E4" w:rsidRDefault="004361D7" w:rsidP="00470183">
      <w:pPr>
        <w:jc w:val="both"/>
      </w:pPr>
    </w:p>
    <w:p w14:paraId="5C1927AA" w14:textId="29619179" w:rsidR="00AB59FC" w:rsidRDefault="00B574E4" w:rsidP="00B309BD">
      <w:pPr>
        <w:jc w:val="center"/>
      </w:pPr>
      <w:r>
        <w:rPr>
          <w:noProof/>
        </w:rPr>
        <w:lastRenderedPageBreak/>
        <w:drawing>
          <wp:inline distT="0" distB="0" distL="0" distR="0" wp14:anchorId="1F169A43" wp14:editId="6C4B200D">
            <wp:extent cx="5612130" cy="745490"/>
            <wp:effectExtent l="76200" t="76200" r="140970" b="130810"/>
            <wp:docPr id="892197916"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97916" name="Picture 1" descr="A white box with black text&#10;&#10;Description automatically generated"/>
                    <pic:cNvPicPr/>
                  </pic:nvPicPr>
                  <pic:blipFill>
                    <a:blip r:embed="rId45"/>
                    <a:stretch>
                      <a:fillRect/>
                    </a:stretch>
                  </pic:blipFill>
                  <pic:spPr>
                    <a:xfrm>
                      <a:off x="0" y="0"/>
                      <a:ext cx="5612130" cy="745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3E43D4" w14:textId="38ACB489" w:rsidR="00B309BD" w:rsidRDefault="00B309BD" w:rsidP="00B309BD">
      <w:pPr>
        <w:pStyle w:val="Caption"/>
        <w:jc w:val="center"/>
      </w:pPr>
      <w:bookmarkStart w:id="44" w:name="_Toc155384617"/>
      <w:r>
        <w:t xml:space="preserve">Figure </w:t>
      </w:r>
      <w:r>
        <w:fldChar w:fldCharType="begin"/>
      </w:r>
      <w:r>
        <w:instrText xml:space="preserve"> SEQ Figure \* ARABIC </w:instrText>
      </w:r>
      <w:r>
        <w:fldChar w:fldCharType="separate"/>
      </w:r>
      <w:r w:rsidR="00B93FDC">
        <w:rPr>
          <w:noProof/>
        </w:rPr>
        <w:t>34</w:t>
      </w:r>
      <w:r>
        <w:fldChar w:fldCharType="end"/>
      </w:r>
      <w:r>
        <w:t xml:space="preserve">. </w:t>
      </w:r>
      <w:r w:rsidR="00E7462A" w:rsidRPr="00E7462A">
        <w:t>Splitting the Dataset into Training and Testing Sets.</w:t>
      </w:r>
      <w:bookmarkEnd w:id="44"/>
    </w:p>
    <w:p w14:paraId="1EEBFAFA" w14:textId="0F7545DE" w:rsidR="00470183" w:rsidRDefault="00470183" w:rsidP="00C05BB7">
      <w:pPr>
        <w:jc w:val="both"/>
      </w:pPr>
    </w:p>
    <w:p w14:paraId="13027DC3" w14:textId="77777777" w:rsidR="004361D7" w:rsidRDefault="004361D7" w:rsidP="00C05BB7">
      <w:pPr>
        <w:jc w:val="both"/>
      </w:pPr>
    </w:p>
    <w:p w14:paraId="3C9BD672" w14:textId="2A7267AF" w:rsidR="004361D7" w:rsidRDefault="004361D7" w:rsidP="004361D7">
      <w:pPr>
        <w:pStyle w:val="Heading2"/>
        <w:numPr>
          <w:ilvl w:val="0"/>
          <w:numId w:val="34"/>
        </w:numPr>
      </w:pPr>
      <w:bookmarkStart w:id="45" w:name="_Toc155384551"/>
      <w:r>
        <w:t>Balance the Dataset</w:t>
      </w:r>
      <w:bookmarkEnd w:id="45"/>
    </w:p>
    <w:p w14:paraId="39D507DF" w14:textId="77777777" w:rsidR="004361D7" w:rsidRDefault="004361D7" w:rsidP="00C05BB7">
      <w:pPr>
        <w:jc w:val="both"/>
      </w:pPr>
    </w:p>
    <w:p w14:paraId="73B54DBB" w14:textId="3A38AF75" w:rsidR="00F57B05" w:rsidRDefault="00F57B05" w:rsidP="00F57B05">
      <w:pPr>
        <w:jc w:val="both"/>
      </w:pPr>
      <w:r>
        <w:t xml:space="preserve">This marks the last step before modeling, wherein two crucial functions, SMOTE and </w:t>
      </w:r>
      <w:proofErr w:type="spellStart"/>
      <w:r>
        <w:t>MinMax</w:t>
      </w:r>
      <w:proofErr w:type="spellEnd"/>
      <w:r>
        <w:t xml:space="preserve"> Scaler, are employed. Let's delve into the role of each and the rationale behind their use.</w:t>
      </w:r>
    </w:p>
    <w:p w14:paraId="15BDA12A" w14:textId="77777777" w:rsidR="00F57B05" w:rsidRDefault="00F57B05" w:rsidP="00F57B05">
      <w:pPr>
        <w:jc w:val="both"/>
      </w:pPr>
      <w:r>
        <w:t>Upon inspecting the percentage distribution for each status of the water pumps, a noteworthy observation is the relatively low percentage associated with the "functional need repair" category compared to the other two. This presents a potential challenge for the model, as an imbalanced dataset may lead it to overlook this minority class. To address this, the SMOTE function comes into play, generating synthetic samples for the minority class and thereby mitigating the issue of class imbalance.</w:t>
      </w:r>
    </w:p>
    <w:p w14:paraId="0E3179BF" w14:textId="2BAFE3A9" w:rsidR="00652B2B" w:rsidRDefault="000127F2" w:rsidP="00F57B05">
      <w:pPr>
        <w:jc w:val="center"/>
      </w:pPr>
      <w:r>
        <w:rPr>
          <w:noProof/>
        </w:rPr>
        <w:drawing>
          <wp:inline distT="0" distB="0" distL="0" distR="0" wp14:anchorId="42A98E0C" wp14:editId="17AE9BE6">
            <wp:extent cx="5612130" cy="1096010"/>
            <wp:effectExtent l="76200" t="76200" r="140970" b="142240"/>
            <wp:docPr id="21052244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24402" name="Picture 1" descr="A screen shot of a computer&#10;&#10;Description automatically generated"/>
                    <pic:cNvPicPr/>
                  </pic:nvPicPr>
                  <pic:blipFill>
                    <a:blip r:embed="rId46"/>
                    <a:stretch>
                      <a:fillRect/>
                    </a:stretch>
                  </pic:blipFill>
                  <pic:spPr>
                    <a:xfrm>
                      <a:off x="0" y="0"/>
                      <a:ext cx="5612130" cy="1096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7D677" w14:textId="02DA8FFC" w:rsidR="00F57B05" w:rsidRDefault="00F57B05" w:rsidP="00F57B05">
      <w:pPr>
        <w:pStyle w:val="Caption"/>
        <w:jc w:val="center"/>
      </w:pPr>
      <w:bookmarkStart w:id="46" w:name="_Toc155384618"/>
      <w:r>
        <w:t xml:space="preserve">Figure </w:t>
      </w:r>
      <w:r>
        <w:fldChar w:fldCharType="begin"/>
      </w:r>
      <w:r>
        <w:instrText xml:space="preserve"> SEQ Figure \* ARABIC </w:instrText>
      </w:r>
      <w:r>
        <w:fldChar w:fldCharType="separate"/>
      </w:r>
      <w:r w:rsidR="00B93FDC">
        <w:rPr>
          <w:noProof/>
        </w:rPr>
        <w:t>35</w:t>
      </w:r>
      <w:r>
        <w:fldChar w:fldCharType="end"/>
      </w:r>
      <w:r>
        <w:t>. Disbalance of Dependent Variables</w:t>
      </w:r>
      <w:bookmarkEnd w:id="46"/>
    </w:p>
    <w:p w14:paraId="456D01D1" w14:textId="77777777" w:rsidR="004E7137" w:rsidRDefault="004E7137" w:rsidP="00C05BB7">
      <w:pPr>
        <w:jc w:val="both"/>
      </w:pPr>
    </w:p>
    <w:p w14:paraId="2CF84127" w14:textId="77777777" w:rsidR="0024475B" w:rsidRDefault="0024475B" w:rsidP="00C05BB7">
      <w:pPr>
        <w:jc w:val="both"/>
      </w:pPr>
      <w:r w:rsidRPr="0024475B">
        <w:t>SMOTE operates by generating synthetic instances of the minority class through interpolation between existing minority class instances. This process effectively balances the class distribution, enhancing the model's capacity to learn from the minority class. As depicted in the figure below, there is a noticeable difference between the pre- and post-application of the function. The three variables are now balanced and primed for utilization.</w:t>
      </w:r>
    </w:p>
    <w:p w14:paraId="6446732D" w14:textId="1F2F1B68" w:rsidR="00B5155F" w:rsidRDefault="008E699B" w:rsidP="005C2FB3">
      <w:pPr>
        <w:jc w:val="center"/>
      </w:pPr>
      <w:r>
        <w:rPr>
          <w:noProof/>
        </w:rPr>
        <w:lastRenderedPageBreak/>
        <w:drawing>
          <wp:inline distT="0" distB="0" distL="0" distR="0" wp14:anchorId="6039AE78" wp14:editId="233E0B1F">
            <wp:extent cx="5612130" cy="2788285"/>
            <wp:effectExtent l="76200" t="76200" r="140970" b="126365"/>
            <wp:docPr id="9179193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19305" name="Picture 1" descr="A screenshot of a computer code&#10;&#10;Description automatically generated"/>
                    <pic:cNvPicPr/>
                  </pic:nvPicPr>
                  <pic:blipFill>
                    <a:blip r:embed="rId47"/>
                    <a:stretch>
                      <a:fillRect/>
                    </a:stretch>
                  </pic:blipFill>
                  <pic:spPr>
                    <a:xfrm>
                      <a:off x="0" y="0"/>
                      <a:ext cx="5612130" cy="2788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121064" w14:textId="4E150E46" w:rsidR="00B41245" w:rsidRDefault="00B41245" w:rsidP="005C2FB3">
      <w:pPr>
        <w:pStyle w:val="Caption"/>
        <w:jc w:val="center"/>
      </w:pPr>
      <w:bookmarkStart w:id="47" w:name="_Toc155384619"/>
      <w:r>
        <w:t xml:space="preserve">Figure </w:t>
      </w:r>
      <w:r>
        <w:fldChar w:fldCharType="begin"/>
      </w:r>
      <w:r>
        <w:instrText xml:space="preserve"> SEQ Figure \* ARABIC </w:instrText>
      </w:r>
      <w:r>
        <w:fldChar w:fldCharType="separate"/>
      </w:r>
      <w:r w:rsidR="00B93FDC">
        <w:rPr>
          <w:noProof/>
        </w:rPr>
        <w:t>36</w:t>
      </w:r>
      <w:r>
        <w:fldChar w:fldCharType="end"/>
      </w:r>
      <w:r>
        <w:t xml:space="preserve">. </w:t>
      </w:r>
      <w:r w:rsidR="000B2085" w:rsidRPr="000B2085">
        <w:t>Balancing Dependent Variables Using the SMOTE Function</w:t>
      </w:r>
      <w:bookmarkEnd w:id="47"/>
    </w:p>
    <w:p w14:paraId="4C10992D" w14:textId="77777777" w:rsidR="00D61F45" w:rsidRDefault="00D61F45" w:rsidP="00C05BB7">
      <w:pPr>
        <w:jc w:val="both"/>
      </w:pPr>
    </w:p>
    <w:p w14:paraId="33E37C7E" w14:textId="77777777" w:rsidR="00D61F45" w:rsidRDefault="00D61F45" w:rsidP="00C05BB7">
      <w:pPr>
        <w:jc w:val="both"/>
      </w:pPr>
      <w:r w:rsidRPr="00D61F45">
        <w:t>I employ the Min-Max Scaler function primarily due to the substantial magnitude of float variables. This function involves subtracting the minimum value of each feature and dividing it by the range (the difference between the maximum and minimum values). The objective is to bring all features to a comparable scale, preventing any feature from dominating the learning process solely based on its larger magnitude.</w:t>
      </w:r>
    </w:p>
    <w:p w14:paraId="35C3F771" w14:textId="77777777" w:rsidR="0077140B" w:rsidRDefault="0077140B" w:rsidP="00C05BB7">
      <w:pPr>
        <w:jc w:val="both"/>
      </w:pPr>
    </w:p>
    <w:p w14:paraId="569D651C" w14:textId="50979BBC" w:rsidR="00B5155F" w:rsidRDefault="0077140B" w:rsidP="0077140B">
      <w:pPr>
        <w:jc w:val="center"/>
      </w:pPr>
      <w:r>
        <w:rPr>
          <w:noProof/>
        </w:rPr>
        <w:drawing>
          <wp:inline distT="0" distB="0" distL="0" distR="0" wp14:anchorId="10A33E37" wp14:editId="0E03D18C">
            <wp:extent cx="5612130" cy="1105535"/>
            <wp:effectExtent l="76200" t="76200" r="140970" b="132715"/>
            <wp:docPr id="20366091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09127" name="Picture 1" descr="A screen shot of a computer code&#10;&#10;Description automatically generated"/>
                    <pic:cNvPicPr/>
                  </pic:nvPicPr>
                  <pic:blipFill>
                    <a:blip r:embed="rId48"/>
                    <a:stretch>
                      <a:fillRect/>
                    </a:stretch>
                  </pic:blipFill>
                  <pic:spPr>
                    <a:xfrm>
                      <a:off x="0" y="0"/>
                      <a:ext cx="5612130" cy="1105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02BC53" w14:textId="668C913F" w:rsidR="0077140B" w:rsidRDefault="0077140B" w:rsidP="0077140B">
      <w:pPr>
        <w:pStyle w:val="Caption"/>
        <w:jc w:val="center"/>
      </w:pPr>
      <w:bookmarkStart w:id="48" w:name="_Toc155384620"/>
      <w:r>
        <w:t xml:space="preserve">Figure </w:t>
      </w:r>
      <w:r>
        <w:fldChar w:fldCharType="begin"/>
      </w:r>
      <w:r>
        <w:instrText xml:space="preserve"> SEQ Figure \* ARABIC </w:instrText>
      </w:r>
      <w:r>
        <w:fldChar w:fldCharType="separate"/>
      </w:r>
      <w:r w:rsidR="00B93FDC">
        <w:rPr>
          <w:noProof/>
        </w:rPr>
        <w:t>37</w:t>
      </w:r>
      <w:r>
        <w:fldChar w:fldCharType="end"/>
      </w:r>
      <w:r>
        <w:t>. Scaling of Independents Variables</w:t>
      </w:r>
      <w:bookmarkEnd w:id="48"/>
    </w:p>
    <w:p w14:paraId="7CDC00C5" w14:textId="77777777" w:rsidR="00A4600E" w:rsidRDefault="00A4600E" w:rsidP="00C05BB7">
      <w:pPr>
        <w:jc w:val="both"/>
      </w:pPr>
    </w:p>
    <w:p w14:paraId="7480B656" w14:textId="77777777" w:rsidR="00A4600E" w:rsidRDefault="00A4600E" w:rsidP="00C05BB7">
      <w:pPr>
        <w:jc w:val="both"/>
      </w:pPr>
    </w:p>
    <w:p w14:paraId="63C4B077" w14:textId="77777777" w:rsidR="00D61F45" w:rsidRDefault="00D61F45" w:rsidP="00D61F45">
      <w:pPr>
        <w:jc w:val="center"/>
      </w:pPr>
    </w:p>
    <w:p w14:paraId="19CE325F" w14:textId="77777777" w:rsidR="006E6D7B" w:rsidRDefault="006E6D7B" w:rsidP="00C05BB7">
      <w:pPr>
        <w:jc w:val="both"/>
      </w:pPr>
    </w:p>
    <w:p w14:paraId="04C3886B" w14:textId="77777777" w:rsidR="00FE5864" w:rsidRDefault="00FE5864" w:rsidP="00C05BB7">
      <w:pPr>
        <w:jc w:val="both"/>
      </w:pPr>
    </w:p>
    <w:p w14:paraId="77E02296" w14:textId="77777777" w:rsidR="00FE5864" w:rsidRDefault="00FE5864" w:rsidP="00FE5864">
      <w:pPr>
        <w:jc w:val="both"/>
      </w:pPr>
    </w:p>
    <w:p w14:paraId="6169668A" w14:textId="4B80D883" w:rsidR="009B162F" w:rsidRDefault="009B162F" w:rsidP="009B162F">
      <w:pPr>
        <w:pStyle w:val="Heading2"/>
        <w:numPr>
          <w:ilvl w:val="0"/>
          <w:numId w:val="34"/>
        </w:numPr>
      </w:pPr>
      <w:bookmarkStart w:id="49" w:name="_Toc155384552"/>
      <w:r>
        <w:t>Model, Predict and Solve</w:t>
      </w:r>
      <w:bookmarkEnd w:id="49"/>
    </w:p>
    <w:p w14:paraId="5A3798D4" w14:textId="77777777" w:rsidR="009B162F" w:rsidRDefault="009B162F" w:rsidP="009B162F"/>
    <w:p w14:paraId="62174857" w14:textId="1E526BBE" w:rsidR="009B162F" w:rsidRDefault="00E5302F" w:rsidP="00F30BC0">
      <w:pPr>
        <w:jc w:val="both"/>
      </w:pPr>
      <w:r>
        <w:t>At this point</w:t>
      </w:r>
      <w:r w:rsidR="000C1327">
        <w:t>,</w:t>
      </w:r>
      <w:r>
        <w:t xml:space="preserve"> </w:t>
      </w:r>
      <w:r w:rsidR="00F30BC0" w:rsidRPr="00295FBD">
        <w:t>the</w:t>
      </w:r>
      <w:r w:rsidR="00295FBD" w:rsidRPr="00295FBD">
        <w:t xml:space="preserve"> critical task was to choose a suitable model for this multinomial distribution. The ideal model needed to effectively capture the membership of water pumps in one of three statuses based on known variables. For this classification scenario, several popular models commonly used for multinomial classification tasks were considered:</w:t>
      </w:r>
    </w:p>
    <w:p w14:paraId="5251BC96" w14:textId="77777777" w:rsidR="00F30BC0" w:rsidRPr="00F30BC0" w:rsidRDefault="00F30BC0" w:rsidP="00F30BC0">
      <w:pPr>
        <w:pStyle w:val="ListParagraph"/>
        <w:numPr>
          <w:ilvl w:val="0"/>
          <w:numId w:val="46"/>
        </w:numPr>
        <w:jc w:val="both"/>
      </w:pPr>
      <w:r w:rsidRPr="00F30BC0">
        <w:rPr>
          <w:b/>
          <w:bCs/>
        </w:rPr>
        <w:t>Multinomial Logistic Regression:</w:t>
      </w:r>
      <w:r w:rsidRPr="00F30BC0">
        <w:t xml:space="preserve"> A natural choice for modeling multinomial distributions, extending binary logistic regression to handle multiple classes. Implementation can be done using libraries like Scikit-Learn's </w:t>
      </w:r>
      <w:proofErr w:type="spellStart"/>
      <w:r w:rsidRPr="00F30BC0">
        <w:t>LogisticRegression</w:t>
      </w:r>
      <w:proofErr w:type="spellEnd"/>
      <w:r w:rsidRPr="00F30BC0">
        <w:t xml:space="preserve"> with the 'multinomial' option for the </w:t>
      </w:r>
      <w:proofErr w:type="spellStart"/>
      <w:r w:rsidRPr="00F30BC0">
        <w:t>multi_class</w:t>
      </w:r>
      <w:proofErr w:type="spellEnd"/>
      <w:r w:rsidRPr="00F30BC0">
        <w:t xml:space="preserve"> parameter.</w:t>
      </w:r>
    </w:p>
    <w:p w14:paraId="24BCAA99" w14:textId="77777777" w:rsidR="00F30BC0" w:rsidRPr="00F30BC0" w:rsidRDefault="00F30BC0" w:rsidP="00F30BC0">
      <w:pPr>
        <w:jc w:val="both"/>
      </w:pPr>
    </w:p>
    <w:p w14:paraId="74E97CD5" w14:textId="77777777" w:rsidR="00F30BC0" w:rsidRPr="00F30BC0" w:rsidRDefault="00F30BC0" w:rsidP="00F30BC0">
      <w:pPr>
        <w:pStyle w:val="ListParagraph"/>
        <w:numPr>
          <w:ilvl w:val="0"/>
          <w:numId w:val="46"/>
        </w:numPr>
        <w:jc w:val="both"/>
      </w:pPr>
      <w:r w:rsidRPr="00F30BC0">
        <w:rPr>
          <w:b/>
          <w:bCs/>
        </w:rPr>
        <w:t>Random Forest:</w:t>
      </w:r>
      <w:r w:rsidRPr="00F30BC0">
        <w:t xml:space="preserve"> Known for its versatility in handling classification tasks. Random forests can effectively manage multinomial distributions, excelling at capturing complex relationships within the data.</w:t>
      </w:r>
    </w:p>
    <w:p w14:paraId="3C66DBA2" w14:textId="77777777" w:rsidR="00F30BC0" w:rsidRPr="00F30BC0" w:rsidRDefault="00F30BC0" w:rsidP="00F30BC0">
      <w:pPr>
        <w:jc w:val="both"/>
      </w:pPr>
    </w:p>
    <w:p w14:paraId="5104B130" w14:textId="77777777" w:rsidR="00F30BC0" w:rsidRPr="00F30BC0" w:rsidRDefault="00F30BC0" w:rsidP="00F30BC0">
      <w:pPr>
        <w:pStyle w:val="ListParagraph"/>
        <w:numPr>
          <w:ilvl w:val="0"/>
          <w:numId w:val="46"/>
        </w:numPr>
        <w:jc w:val="both"/>
      </w:pPr>
      <w:r w:rsidRPr="00F30BC0">
        <w:rPr>
          <w:b/>
          <w:bCs/>
        </w:rPr>
        <w:t>K-Nearest Neighbors (KNN):</w:t>
      </w:r>
      <w:r w:rsidRPr="00F30BC0">
        <w:t xml:space="preserve"> This algorithm classifies data points based on the majority class among their k-nearest neighbors. Trained on a labeled dataset, it uses input features to learn the mapping between inputs and corresponding class labels.</w:t>
      </w:r>
    </w:p>
    <w:p w14:paraId="3C0E6863" w14:textId="77777777" w:rsidR="00F30BC0" w:rsidRPr="00F30BC0" w:rsidRDefault="00F30BC0" w:rsidP="00F30BC0">
      <w:pPr>
        <w:jc w:val="both"/>
        <w:rPr>
          <w:b/>
          <w:bCs/>
        </w:rPr>
      </w:pPr>
    </w:p>
    <w:p w14:paraId="7160361C" w14:textId="302252A4" w:rsidR="00F30BC0" w:rsidRDefault="00F30BC0" w:rsidP="00F30BC0">
      <w:pPr>
        <w:pStyle w:val="ListParagraph"/>
        <w:numPr>
          <w:ilvl w:val="0"/>
          <w:numId w:val="46"/>
        </w:numPr>
        <w:jc w:val="both"/>
      </w:pPr>
      <w:r w:rsidRPr="00F30BC0">
        <w:rPr>
          <w:b/>
          <w:bCs/>
        </w:rPr>
        <w:t>Neural Networks (MLP Classifier):</w:t>
      </w:r>
      <w:r w:rsidRPr="00F30BC0">
        <w:t xml:space="preserve"> Capable of learning intricate patterns and non-linear relationships in the data, especially suitable for large and high-dimensional datasets. While neural networks, including MLP, excel in handling large datasets, they may require more data to prevent overfitting.</w:t>
      </w:r>
    </w:p>
    <w:p w14:paraId="56376BD8" w14:textId="77777777" w:rsidR="00F30BC0" w:rsidRPr="00F30BC0" w:rsidRDefault="00F30BC0" w:rsidP="00F30BC0">
      <w:pPr>
        <w:jc w:val="both"/>
      </w:pPr>
    </w:p>
    <w:p w14:paraId="17AD1714" w14:textId="1308C896" w:rsidR="009D7FCE" w:rsidRDefault="00F30BC0" w:rsidP="00F30BC0">
      <w:pPr>
        <w:jc w:val="both"/>
      </w:pPr>
      <w:r w:rsidRPr="00F30BC0">
        <w:t>Upon selecting these models, I proceeded to evaluate each one, obtaining crucial results that will inform the subsequent steps.</w:t>
      </w:r>
    </w:p>
    <w:p w14:paraId="3B3AAA2E" w14:textId="77777777" w:rsidR="00F30BC0" w:rsidRDefault="00F30BC0" w:rsidP="00F30BC0">
      <w:pPr>
        <w:jc w:val="both"/>
      </w:pPr>
    </w:p>
    <w:p w14:paraId="4D30EEF2" w14:textId="6B90A568" w:rsidR="009D7FCE" w:rsidRDefault="009D7FCE" w:rsidP="009D7FCE">
      <w:pPr>
        <w:pStyle w:val="Heading3"/>
      </w:pPr>
      <w:bookmarkStart w:id="50" w:name="_Toc155384553"/>
      <w:r>
        <w:t>9.1. Multinomial Logistic Regression</w:t>
      </w:r>
      <w:bookmarkEnd w:id="50"/>
    </w:p>
    <w:p w14:paraId="253A8FA9" w14:textId="77777777" w:rsidR="00C1307E" w:rsidRDefault="00C1307E" w:rsidP="000C3000">
      <w:pPr>
        <w:jc w:val="both"/>
      </w:pPr>
    </w:p>
    <w:p w14:paraId="1D709854" w14:textId="77777777" w:rsidR="000C3000" w:rsidRDefault="000C3000" w:rsidP="000C3000">
      <w:pPr>
        <w:jc w:val="both"/>
      </w:pPr>
      <w:r w:rsidRPr="000C3000">
        <w:t xml:space="preserve">The Multinomial Logistic Regression demonstrates an accuracy of 71.98%. A comprehensive classification report provides insights into precision, recall, F1-score, and support. Cross-validation results indicate a consistent accuracy range between </w:t>
      </w:r>
      <w:r w:rsidRPr="000C3000">
        <w:lastRenderedPageBreak/>
        <w:t>71% and 72%, with an average accuracy of 72%. While the model's performance is favorable, it doesn't stand out as one of the top-performing results.</w:t>
      </w:r>
    </w:p>
    <w:p w14:paraId="5B16D097" w14:textId="77777777" w:rsidR="000C3000" w:rsidRDefault="000C3000" w:rsidP="000C3000">
      <w:pPr>
        <w:jc w:val="both"/>
      </w:pPr>
    </w:p>
    <w:p w14:paraId="2E008D1B" w14:textId="3BED660B" w:rsidR="009D7FCE" w:rsidRDefault="00854BD5" w:rsidP="000C3000">
      <w:pPr>
        <w:jc w:val="center"/>
      </w:pPr>
      <w:r>
        <w:rPr>
          <w:noProof/>
        </w:rPr>
        <w:drawing>
          <wp:inline distT="0" distB="0" distL="0" distR="0" wp14:anchorId="047C2361" wp14:editId="47FEFC11">
            <wp:extent cx="5612130" cy="3421380"/>
            <wp:effectExtent l="76200" t="76200" r="140970" b="140970"/>
            <wp:docPr id="18364709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70903" name="Picture 1" descr="A screenshot of a computer program&#10;&#10;Description automatically generated"/>
                    <pic:cNvPicPr/>
                  </pic:nvPicPr>
                  <pic:blipFill>
                    <a:blip r:embed="rId49"/>
                    <a:stretch>
                      <a:fillRect/>
                    </a:stretch>
                  </pic:blipFill>
                  <pic:spPr>
                    <a:xfrm>
                      <a:off x="0" y="0"/>
                      <a:ext cx="5612130" cy="3421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A85B4A" w14:textId="21412BFD" w:rsidR="000C3000" w:rsidRDefault="000C3000" w:rsidP="000C3000">
      <w:pPr>
        <w:pStyle w:val="Caption"/>
        <w:jc w:val="center"/>
      </w:pPr>
      <w:bookmarkStart w:id="51" w:name="_Toc155384621"/>
      <w:r>
        <w:t xml:space="preserve">Figure </w:t>
      </w:r>
      <w:r>
        <w:fldChar w:fldCharType="begin"/>
      </w:r>
      <w:r>
        <w:instrText xml:space="preserve"> SEQ Figure \* ARABIC </w:instrText>
      </w:r>
      <w:r>
        <w:fldChar w:fldCharType="separate"/>
      </w:r>
      <w:r w:rsidR="00B93FDC">
        <w:rPr>
          <w:noProof/>
        </w:rPr>
        <w:t>38</w:t>
      </w:r>
      <w:r>
        <w:fldChar w:fldCharType="end"/>
      </w:r>
      <w:r>
        <w:t>. Accuracy of Multinomial Logistic Regression</w:t>
      </w:r>
      <w:bookmarkEnd w:id="51"/>
    </w:p>
    <w:p w14:paraId="26C7ACF8" w14:textId="77777777" w:rsidR="00C1307E" w:rsidRDefault="00C1307E" w:rsidP="009D7FCE"/>
    <w:p w14:paraId="16AA4DAA" w14:textId="269F6FB8" w:rsidR="00CC3689" w:rsidRDefault="00CC3689" w:rsidP="00CC3689">
      <w:pPr>
        <w:pStyle w:val="Heading3"/>
      </w:pPr>
      <w:bookmarkStart w:id="52" w:name="_Toc155384554"/>
      <w:r>
        <w:t xml:space="preserve">9.2. </w:t>
      </w:r>
      <w:r w:rsidR="00E457A6">
        <w:t>Random Forest</w:t>
      </w:r>
      <w:bookmarkEnd w:id="52"/>
    </w:p>
    <w:p w14:paraId="17DDC76A" w14:textId="77777777" w:rsidR="00C1307E" w:rsidRDefault="00C1307E" w:rsidP="009D7FCE"/>
    <w:p w14:paraId="5F32479B" w14:textId="77777777" w:rsidR="00063980" w:rsidRDefault="00063980" w:rsidP="00063980">
      <w:pPr>
        <w:jc w:val="both"/>
      </w:pPr>
      <w:r>
        <w:t>Following a similar procedure, the accuracy for this model reached 79.44%. The detailed classification report highlights elevated regular precision, recall, F1-score, and support metrics. Cross-validation results consistently show accuracy per split in the range of 77% to 78%, with an average accuracy of 78%. Notably, this model achieved the highest performance compared to the other models.</w:t>
      </w:r>
    </w:p>
    <w:p w14:paraId="26F1FB06" w14:textId="77777777" w:rsidR="00063980" w:rsidRDefault="00063980" w:rsidP="00063980"/>
    <w:p w14:paraId="2C37D65E" w14:textId="77777777" w:rsidR="00063980" w:rsidRDefault="00063980" w:rsidP="00063980"/>
    <w:p w14:paraId="7527AF09" w14:textId="77777777" w:rsidR="00063980" w:rsidRDefault="00063980" w:rsidP="00063980"/>
    <w:p w14:paraId="0E72D2C6" w14:textId="77777777" w:rsidR="00063980" w:rsidRDefault="00063980" w:rsidP="00063980"/>
    <w:p w14:paraId="6D4EF7AE" w14:textId="77777777" w:rsidR="00DB7BB5" w:rsidRDefault="00DB7BB5" w:rsidP="009D7FCE"/>
    <w:p w14:paraId="3D1E9FF9" w14:textId="303E9CC9" w:rsidR="005136E4" w:rsidRDefault="003C7F66" w:rsidP="00063980">
      <w:pPr>
        <w:jc w:val="center"/>
      </w:pPr>
      <w:r>
        <w:rPr>
          <w:noProof/>
        </w:rPr>
        <w:lastRenderedPageBreak/>
        <w:drawing>
          <wp:inline distT="0" distB="0" distL="0" distR="0" wp14:anchorId="6D119978" wp14:editId="6B6B7CEA">
            <wp:extent cx="5612130" cy="3682365"/>
            <wp:effectExtent l="76200" t="76200" r="140970" b="127635"/>
            <wp:docPr id="19200236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23674" name="Picture 1" descr="A screenshot of a computer program&#10;&#10;Description automatically generated"/>
                    <pic:cNvPicPr/>
                  </pic:nvPicPr>
                  <pic:blipFill>
                    <a:blip r:embed="rId50"/>
                    <a:stretch>
                      <a:fillRect/>
                    </a:stretch>
                  </pic:blipFill>
                  <pic:spPr>
                    <a:xfrm>
                      <a:off x="0" y="0"/>
                      <a:ext cx="5612130" cy="3682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3DFB28" w14:textId="5CA5FF19" w:rsidR="00063980" w:rsidRDefault="00063980" w:rsidP="00063980">
      <w:pPr>
        <w:pStyle w:val="Caption"/>
        <w:jc w:val="center"/>
      </w:pPr>
      <w:bookmarkStart w:id="53" w:name="_Toc155384622"/>
      <w:r>
        <w:t xml:space="preserve">Figure </w:t>
      </w:r>
      <w:r>
        <w:fldChar w:fldCharType="begin"/>
      </w:r>
      <w:r>
        <w:instrText xml:space="preserve"> SEQ Figure \* ARABIC </w:instrText>
      </w:r>
      <w:r>
        <w:fldChar w:fldCharType="separate"/>
      </w:r>
      <w:r w:rsidR="00B93FDC">
        <w:rPr>
          <w:noProof/>
        </w:rPr>
        <w:t>39</w:t>
      </w:r>
      <w:r>
        <w:fldChar w:fldCharType="end"/>
      </w:r>
      <w:r>
        <w:t xml:space="preserve">. </w:t>
      </w:r>
      <w:r w:rsidRPr="005A5293">
        <w:t>Accuracy of</w:t>
      </w:r>
      <w:r>
        <w:t xml:space="preserve"> Random Forest</w:t>
      </w:r>
      <w:bookmarkEnd w:id="53"/>
    </w:p>
    <w:p w14:paraId="2A25D0BE" w14:textId="77777777" w:rsidR="00DB7BB5" w:rsidRDefault="00DB7BB5" w:rsidP="009D7FCE"/>
    <w:p w14:paraId="7FED1B2E" w14:textId="2031FBD5" w:rsidR="003C7F66" w:rsidRDefault="003C7F66" w:rsidP="003C7F66">
      <w:pPr>
        <w:pStyle w:val="Heading3"/>
      </w:pPr>
      <w:bookmarkStart w:id="54" w:name="_Toc155384555"/>
      <w:r>
        <w:t>9.3.</w:t>
      </w:r>
      <w:r w:rsidR="00A256C3">
        <w:t xml:space="preserve"> </w:t>
      </w:r>
      <w:r w:rsidRPr="003C7F66">
        <w:t>K-Nearest Neighbors (KNN)</w:t>
      </w:r>
      <w:bookmarkEnd w:id="54"/>
    </w:p>
    <w:p w14:paraId="5C35FC72" w14:textId="77777777" w:rsidR="003C7F66" w:rsidRDefault="003C7F66" w:rsidP="003C7F66"/>
    <w:p w14:paraId="068C8C83" w14:textId="7C24718A" w:rsidR="006410F9" w:rsidRDefault="006410F9" w:rsidP="006410F9">
      <w:pPr>
        <w:jc w:val="both"/>
      </w:pPr>
      <w:r>
        <w:t xml:space="preserve">In the initial iteration, KNN achieved the highest accuracy at 86.56%. However, a closer examination through the classification report revealed that it had the lowest regular precision, recall, F1-score, and support compared to Random Forest. Cross-validation results consistently indicated accuracy per split in the range of 76% to 77%, averaging at 77%. While the </w:t>
      </w:r>
      <w:r w:rsidR="00093FB4">
        <w:t>model’s</w:t>
      </w:r>
      <w:r>
        <w:t xml:space="preserve"> performance was commendable, it did not surpass the performance of the best model.</w:t>
      </w:r>
    </w:p>
    <w:p w14:paraId="58F742AC" w14:textId="77777777" w:rsidR="006410F9" w:rsidRDefault="006410F9" w:rsidP="006410F9"/>
    <w:p w14:paraId="20C5AC75" w14:textId="77777777" w:rsidR="006410F9" w:rsidRDefault="006410F9" w:rsidP="006410F9"/>
    <w:p w14:paraId="5A75D487" w14:textId="77777777" w:rsidR="006410F9" w:rsidRDefault="006410F9" w:rsidP="006410F9"/>
    <w:p w14:paraId="75671894" w14:textId="77777777" w:rsidR="006410F9" w:rsidRDefault="006410F9" w:rsidP="006410F9"/>
    <w:p w14:paraId="5BC53DDB" w14:textId="7F829D8D" w:rsidR="007B50E9" w:rsidRDefault="00A256C3" w:rsidP="00093FB4">
      <w:pPr>
        <w:jc w:val="center"/>
      </w:pPr>
      <w:r>
        <w:rPr>
          <w:noProof/>
        </w:rPr>
        <w:lastRenderedPageBreak/>
        <w:drawing>
          <wp:inline distT="0" distB="0" distL="0" distR="0" wp14:anchorId="50E3324B" wp14:editId="5864E2C8">
            <wp:extent cx="5612130" cy="2282190"/>
            <wp:effectExtent l="76200" t="76200" r="140970" b="137160"/>
            <wp:docPr id="14013571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57177" name="Picture 1" descr="A screenshot of a computer program&#10;&#10;Description automatically generated"/>
                    <pic:cNvPicPr/>
                  </pic:nvPicPr>
                  <pic:blipFill>
                    <a:blip r:embed="rId51"/>
                    <a:stretch>
                      <a:fillRect/>
                    </a:stretch>
                  </pic:blipFill>
                  <pic:spPr>
                    <a:xfrm>
                      <a:off x="0" y="0"/>
                      <a:ext cx="5612130" cy="2282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E69D2B" w14:textId="14B09387" w:rsidR="00093FB4" w:rsidRDefault="00093FB4" w:rsidP="00093FB4">
      <w:pPr>
        <w:pStyle w:val="Caption"/>
        <w:jc w:val="center"/>
      </w:pPr>
      <w:bookmarkStart w:id="55" w:name="_Toc155384623"/>
      <w:r>
        <w:t xml:space="preserve">Figure </w:t>
      </w:r>
      <w:r>
        <w:fldChar w:fldCharType="begin"/>
      </w:r>
      <w:r>
        <w:instrText xml:space="preserve"> SEQ Figure \* ARABIC </w:instrText>
      </w:r>
      <w:r>
        <w:fldChar w:fldCharType="separate"/>
      </w:r>
      <w:r w:rsidR="00B93FDC">
        <w:rPr>
          <w:noProof/>
        </w:rPr>
        <w:t>40</w:t>
      </w:r>
      <w:r>
        <w:fldChar w:fldCharType="end"/>
      </w:r>
      <w:r>
        <w:t xml:space="preserve">. </w:t>
      </w:r>
      <w:r w:rsidRPr="002F4F03">
        <w:t xml:space="preserve">Accuracy of </w:t>
      </w:r>
      <w:r w:rsidRPr="00093FB4">
        <w:t>K-Nearest Neighbors (KNN)</w:t>
      </w:r>
      <w:bookmarkEnd w:id="55"/>
    </w:p>
    <w:p w14:paraId="16943F35" w14:textId="77777777" w:rsidR="00A256C3" w:rsidRDefault="00A256C3" w:rsidP="003C7F66"/>
    <w:p w14:paraId="1140C43C" w14:textId="62F4FEF5" w:rsidR="00A256C3" w:rsidRDefault="00A256C3" w:rsidP="00A256C3">
      <w:pPr>
        <w:pStyle w:val="Heading3"/>
      </w:pPr>
      <w:bookmarkStart w:id="56" w:name="_Toc155384556"/>
      <w:r>
        <w:t>9.4. Neural Networks (MLP Classifier)</w:t>
      </w:r>
      <w:bookmarkEnd w:id="56"/>
    </w:p>
    <w:p w14:paraId="6BD4899D" w14:textId="77777777" w:rsidR="00A256C3" w:rsidRDefault="00A256C3" w:rsidP="00A256C3"/>
    <w:p w14:paraId="1E8C1A2D" w14:textId="77777777" w:rsidR="00585BA6" w:rsidRDefault="00585BA6" w:rsidP="00585BA6">
      <w:pPr>
        <w:jc w:val="both"/>
      </w:pPr>
      <w:r w:rsidRPr="00585BA6">
        <w:t>Much like KNN, Neural Networks (MLP Classifier) displayed a commendable level of accuracy. However, a closer inspection of the classification report revealed that it exhibited the lowest regular precision, recall, F1-score, and support in comparison to the other models. The cross-validation results consistently showed accuracy per split within the range of 75% to 76%, with an average of 77%. While the model's performance was noteworthy, it did not surpass the results achieved by the best-performing model.</w:t>
      </w:r>
    </w:p>
    <w:p w14:paraId="74B573CA" w14:textId="31E7A405" w:rsidR="007B50E9" w:rsidRDefault="00235AC2" w:rsidP="00756C02">
      <w:pPr>
        <w:jc w:val="center"/>
      </w:pPr>
      <w:r>
        <w:rPr>
          <w:noProof/>
        </w:rPr>
        <w:drawing>
          <wp:inline distT="0" distB="0" distL="0" distR="0" wp14:anchorId="0E54DF0D" wp14:editId="7D9A1883">
            <wp:extent cx="5612130" cy="2493010"/>
            <wp:effectExtent l="76200" t="76200" r="140970" b="135890"/>
            <wp:docPr id="10387850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85028" name="Picture 1" descr="A screenshot of a computer program&#10;&#10;Description automatically generated"/>
                    <pic:cNvPicPr/>
                  </pic:nvPicPr>
                  <pic:blipFill>
                    <a:blip r:embed="rId52"/>
                    <a:stretch>
                      <a:fillRect/>
                    </a:stretch>
                  </pic:blipFill>
                  <pic:spPr>
                    <a:xfrm>
                      <a:off x="0" y="0"/>
                      <a:ext cx="5612130" cy="2493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135ACA" w14:textId="33B1BE39" w:rsidR="00172D84" w:rsidRDefault="00756C02" w:rsidP="00585BA6">
      <w:pPr>
        <w:pStyle w:val="Caption"/>
        <w:jc w:val="center"/>
      </w:pPr>
      <w:bookmarkStart w:id="57" w:name="_Toc155384624"/>
      <w:r>
        <w:t xml:space="preserve">Figure </w:t>
      </w:r>
      <w:r>
        <w:fldChar w:fldCharType="begin"/>
      </w:r>
      <w:r>
        <w:instrText xml:space="preserve"> SEQ Figure \* ARABIC </w:instrText>
      </w:r>
      <w:r>
        <w:fldChar w:fldCharType="separate"/>
      </w:r>
      <w:r w:rsidR="00B93FDC">
        <w:rPr>
          <w:noProof/>
        </w:rPr>
        <w:t>41</w:t>
      </w:r>
      <w:r>
        <w:fldChar w:fldCharType="end"/>
      </w:r>
      <w:r>
        <w:t xml:space="preserve">. </w:t>
      </w:r>
      <w:r w:rsidRPr="002C7334">
        <w:t xml:space="preserve">Accuracy of </w:t>
      </w:r>
      <w:r w:rsidRPr="00756C02">
        <w:t>Neural Networks (MLP Classifier)</w:t>
      </w:r>
      <w:bookmarkEnd w:id="57"/>
    </w:p>
    <w:p w14:paraId="354B0F3B" w14:textId="61D814F9" w:rsidR="00864E26" w:rsidRDefault="00864E26" w:rsidP="00864E26">
      <w:pPr>
        <w:jc w:val="both"/>
      </w:pPr>
      <w:r>
        <w:lastRenderedPageBreak/>
        <w:t>The average accuracy results for each model have been gathered and summarized in the model evaluation. A comprehensive overview of each result is provided, with the Random Forest model achieving the highest score at 78%.</w:t>
      </w:r>
    </w:p>
    <w:p w14:paraId="385758F9" w14:textId="77777777" w:rsidR="00864E26" w:rsidRDefault="00864E26" w:rsidP="00235AC2">
      <w:pPr>
        <w:jc w:val="center"/>
      </w:pPr>
    </w:p>
    <w:p w14:paraId="637E78C2" w14:textId="09FD2A04" w:rsidR="00697266" w:rsidRDefault="00235AC2" w:rsidP="00631B3F">
      <w:pPr>
        <w:jc w:val="center"/>
      </w:pPr>
      <w:r>
        <w:rPr>
          <w:noProof/>
        </w:rPr>
        <w:drawing>
          <wp:inline distT="0" distB="0" distL="0" distR="0" wp14:anchorId="7B8830DE" wp14:editId="046BB418">
            <wp:extent cx="5612130" cy="1749425"/>
            <wp:effectExtent l="76200" t="76200" r="140970" b="136525"/>
            <wp:docPr id="1833575577"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75577" name="Picture 1" descr="A white rectangular object with black text&#10;&#10;Description automatically generated"/>
                    <pic:cNvPicPr/>
                  </pic:nvPicPr>
                  <pic:blipFill>
                    <a:blip r:embed="rId53"/>
                    <a:stretch>
                      <a:fillRect/>
                    </a:stretch>
                  </pic:blipFill>
                  <pic:spPr>
                    <a:xfrm>
                      <a:off x="0" y="0"/>
                      <a:ext cx="5612130" cy="174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B17C44" w14:textId="467DE5C1" w:rsidR="00864E26" w:rsidRDefault="00631B3F" w:rsidP="00631B3F">
      <w:pPr>
        <w:pStyle w:val="Caption"/>
        <w:jc w:val="center"/>
      </w:pPr>
      <w:bookmarkStart w:id="58" w:name="_Toc155384625"/>
      <w:r>
        <w:t xml:space="preserve">Figure </w:t>
      </w:r>
      <w:r>
        <w:fldChar w:fldCharType="begin"/>
      </w:r>
      <w:r>
        <w:instrText xml:space="preserve"> SEQ Figure \* ARABIC </w:instrText>
      </w:r>
      <w:r>
        <w:fldChar w:fldCharType="separate"/>
      </w:r>
      <w:r w:rsidR="00B93FDC">
        <w:rPr>
          <w:noProof/>
        </w:rPr>
        <w:t>42</w:t>
      </w:r>
      <w:r>
        <w:fldChar w:fldCharType="end"/>
      </w:r>
      <w:r>
        <w:t>. Model Evaluation Table</w:t>
      </w:r>
      <w:bookmarkEnd w:id="58"/>
    </w:p>
    <w:p w14:paraId="3B95772E" w14:textId="77777777" w:rsidR="00697266" w:rsidRDefault="00697266" w:rsidP="003C7F66"/>
    <w:p w14:paraId="27AAC22C" w14:textId="27317A51" w:rsidR="00B93FDC" w:rsidRDefault="00B93FDC" w:rsidP="00B93FDC">
      <w:pPr>
        <w:jc w:val="both"/>
      </w:pPr>
      <w:r>
        <w:t xml:space="preserve">To validate the results, a Correlation Matrix was generated using one of the functions from </w:t>
      </w:r>
      <w:proofErr w:type="spellStart"/>
      <w:r>
        <w:t>Sklearn</w:t>
      </w:r>
      <w:proofErr w:type="spellEnd"/>
      <w:r>
        <w:t>. The predictions outputted by the Random Forest model were examined, yielding the following outcomes:</w:t>
      </w:r>
    </w:p>
    <w:p w14:paraId="5CE7CA41" w14:textId="77777777" w:rsidR="00B93FDC" w:rsidRDefault="00B93FDC" w:rsidP="00B93FDC">
      <w:pPr>
        <w:pStyle w:val="ListParagraph"/>
        <w:numPr>
          <w:ilvl w:val="0"/>
          <w:numId w:val="47"/>
        </w:numPr>
        <w:jc w:val="both"/>
      </w:pPr>
      <w:r>
        <w:t>3,594 water pumps were accurately predicted as 'Non-Functional.'</w:t>
      </w:r>
    </w:p>
    <w:p w14:paraId="43470943" w14:textId="77777777" w:rsidR="00B93FDC" w:rsidRDefault="00B93FDC" w:rsidP="00B93FDC">
      <w:pPr>
        <w:pStyle w:val="ListParagraph"/>
        <w:numPr>
          <w:ilvl w:val="0"/>
          <w:numId w:val="47"/>
        </w:numPr>
        <w:jc w:val="both"/>
      </w:pPr>
      <w:r>
        <w:t>312 water pumps were correctly predicted as 'Functional Needs Repair.'</w:t>
      </w:r>
    </w:p>
    <w:p w14:paraId="173B2D87" w14:textId="77777777" w:rsidR="00B93FDC" w:rsidRDefault="00B93FDC" w:rsidP="00B93FDC">
      <w:pPr>
        <w:pStyle w:val="ListParagraph"/>
        <w:numPr>
          <w:ilvl w:val="0"/>
          <w:numId w:val="47"/>
        </w:numPr>
        <w:jc w:val="both"/>
      </w:pPr>
      <w:r>
        <w:t>5,532 water pumps were accurately predicted as 'Functional,' aligning with the labels in the "</w:t>
      </w:r>
      <w:proofErr w:type="spellStart"/>
      <w:r>
        <w:t>Y_test</w:t>
      </w:r>
      <w:proofErr w:type="spellEnd"/>
      <w:r>
        <w:t>" file derived from the cleaned data.</w:t>
      </w:r>
    </w:p>
    <w:p w14:paraId="019147B3" w14:textId="77777777" w:rsidR="00B93FDC" w:rsidRDefault="00B93FDC" w:rsidP="00B93FDC">
      <w:pPr>
        <w:jc w:val="both"/>
      </w:pPr>
      <w:r>
        <w:t>Out of a total of 59,400 values, less than 950 were inaccurately classified. This performance indicates a robust result for the Random Forest model.</w:t>
      </w:r>
    </w:p>
    <w:p w14:paraId="4E28D906" w14:textId="77777777" w:rsidR="00B93FDC" w:rsidRDefault="00B93FDC" w:rsidP="00B93FDC">
      <w:pPr>
        <w:jc w:val="both"/>
      </w:pPr>
    </w:p>
    <w:p w14:paraId="121D4A45" w14:textId="3D7860DD" w:rsidR="00C9184F" w:rsidRDefault="00C9184F" w:rsidP="00B93FDC">
      <w:pPr>
        <w:jc w:val="center"/>
      </w:pPr>
      <w:r>
        <w:rPr>
          <w:noProof/>
        </w:rPr>
        <w:lastRenderedPageBreak/>
        <w:drawing>
          <wp:inline distT="0" distB="0" distL="0" distR="0" wp14:anchorId="5738DD33" wp14:editId="09F61A69">
            <wp:extent cx="5612130" cy="3730625"/>
            <wp:effectExtent l="0" t="0" r="7620" b="3175"/>
            <wp:docPr id="34508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8176" name="Picture 1" descr="A screenshot of a computer&#10;&#10;Description automatically generated"/>
                    <pic:cNvPicPr/>
                  </pic:nvPicPr>
                  <pic:blipFill>
                    <a:blip r:embed="rId54"/>
                    <a:stretch>
                      <a:fillRect/>
                    </a:stretch>
                  </pic:blipFill>
                  <pic:spPr>
                    <a:xfrm>
                      <a:off x="0" y="0"/>
                      <a:ext cx="5612130" cy="3730625"/>
                    </a:xfrm>
                    <a:prstGeom prst="rect">
                      <a:avLst/>
                    </a:prstGeom>
                  </pic:spPr>
                </pic:pic>
              </a:graphicData>
            </a:graphic>
          </wp:inline>
        </w:drawing>
      </w:r>
    </w:p>
    <w:p w14:paraId="790313A2" w14:textId="54F5450A" w:rsidR="00B93FDC" w:rsidRDefault="00B93FDC" w:rsidP="00B93FDC">
      <w:pPr>
        <w:pStyle w:val="Caption"/>
        <w:jc w:val="center"/>
      </w:pPr>
      <w:bookmarkStart w:id="59" w:name="_Toc155384626"/>
      <w:r>
        <w:t xml:space="preserve">Figure </w:t>
      </w:r>
      <w:r>
        <w:fldChar w:fldCharType="begin"/>
      </w:r>
      <w:r>
        <w:instrText xml:space="preserve"> SEQ Figure \* ARABIC </w:instrText>
      </w:r>
      <w:r>
        <w:fldChar w:fldCharType="separate"/>
      </w:r>
      <w:r>
        <w:rPr>
          <w:noProof/>
        </w:rPr>
        <w:t>43</w:t>
      </w:r>
      <w:r>
        <w:fldChar w:fldCharType="end"/>
      </w:r>
      <w:r>
        <w:t>. Correlation Matrix</w:t>
      </w:r>
      <w:bookmarkEnd w:id="59"/>
    </w:p>
    <w:p w14:paraId="54AFCD0F" w14:textId="77777777" w:rsidR="00B62351" w:rsidRDefault="00B62351" w:rsidP="00516E8C">
      <w:pPr>
        <w:jc w:val="both"/>
      </w:pPr>
    </w:p>
    <w:p w14:paraId="6AE6F8D1" w14:textId="77777777" w:rsidR="00B62351" w:rsidRDefault="00B62351" w:rsidP="00516E8C">
      <w:pPr>
        <w:jc w:val="both"/>
      </w:pPr>
    </w:p>
    <w:p w14:paraId="088F1F58" w14:textId="77777777" w:rsidR="00B62351" w:rsidRDefault="00B62351" w:rsidP="00516E8C">
      <w:pPr>
        <w:jc w:val="both"/>
      </w:pPr>
    </w:p>
    <w:p w14:paraId="510077FD" w14:textId="77777777" w:rsidR="00B62351" w:rsidRDefault="00B62351" w:rsidP="00516E8C">
      <w:pPr>
        <w:jc w:val="both"/>
      </w:pPr>
    </w:p>
    <w:p w14:paraId="3EBC6952" w14:textId="77777777" w:rsidR="00B62351" w:rsidRDefault="00B62351" w:rsidP="00516E8C">
      <w:pPr>
        <w:jc w:val="both"/>
      </w:pPr>
    </w:p>
    <w:p w14:paraId="602E62B2" w14:textId="77777777" w:rsidR="00B62351" w:rsidRDefault="00B62351" w:rsidP="00516E8C">
      <w:pPr>
        <w:jc w:val="both"/>
      </w:pPr>
    </w:p>
    <w:p w14:paraId="3797C15D" w14:textId="77777777" w:rsidR="00B62351" w:rsidRDefault="00B62351" w:rsidP="00516E8C">
      <w:pPr>
        <w:jc w:val="both"/>
      </w:pPr>
    </w:p>
    <w:p w14:paraId="1A98EDF9" w14:textId="77777777" w:rsidR="00B62351" w:rsidRDefault="00B62351" w:rsidP="00516E8C">
      <w:pPr>
        <w:jc w:val="both"/>
      </w:pPr>
    </w:p>
    <w:p w14:paraId="0922DD19" w14:textId="77777777" w:rsidR="00B62351" w:rsidRDefault="00B62351" w:rsidP="00516E8C">
      <w:pPr>
        <w:jc w:val="both"/>
      </w:pPr>
    </w:p>
    <w:p w14:paraId="37614B30" w14:textId="77777777" w:rsidR="00B62351" w:rsidRDefault="00B62351" w:rsidP="00516E8C">
      <w:pPr>
        <w:jc w:val="both"/>
      </w:pPr>
    </w:p>
    <w:p w14:paraId="533ABF33" w14:textId="77777777" w:rsidR="00B93FDC" w:rsidRDefault="00B93FDC" w:rsidP="00516E8C">
      <w:pPr>
        <w:jc w:val="both"/>
      </w:pPr>
    </w:p>
    <w:p w14:paraId="3507A8F6" w14:textId="77777777" w:rsidR="00B93FDC" w:rsidRDefault="00B93FDC" w:rsidP="00516E8C">
      <w:pPr>
        <w:jc w:val="both"/>
      </w:pPr>
    </w:p>
    <w:p w14:paraId="7C0C0BF2" w14:textId="77777777" w:rsidR="00B93FDC" w:rsidRDefault="00B93FDC" w:rsidP="00516E8C">
      <w:pPr>
        <w:jc w:val="both"/>
      </w:pPr>
    </w:p>
    <w:p w14:paraId="1C3E2300" w14:textId="0B9C89E7" w:rsidR="00B62351" w:rsidRDefault="00B62351" w:rsidP="00B62351">
      <w:pPr>
        <w:pStyle w:val="Heading1"/>
      </w:pPr>
      <w:bookmarkStart w:id="60" w:name="_Toc155384557"/>
      <w:r>
        <w:lastRenderedPageBreak/>
        <w:t>Conclusion</w:t>
      </w:r>
      <w:bookmarkEnd w:id="60"/>
    </w:p>
    <w:p w14:paraId="16D18B13" w14:textId="77777777" w:rsidR="00B62351" w:rsidRDefault="00B62351" w:rsidP="00B62351"/>
    <w:p w14:paraId="0FD9A6D9" w14:textId="3864ADA6" w:rsidR="00B62351" w:rsidRPr="003C7F66" w:rsidRDefault="008E5DB6" w:rsidP="008E5DB6">
      <w:pPr>
        <w:jc w:val="both"/>
      </w:pPr>
      <w:r w:rsidRPr="008E5DB6">
        <w:t xml:space="preserve">In conclusion, this project successfully transforms raw data into valuable insights, enabling the prediction of the operational condition of water points in Tanzania. Leveraging essential tools such as pandas, matplotlib, </w:t>
      </w:r>
      <w:proofErr w:type="spellStart"/>
      <w:r w:rsidRPr="008E5DB6">
        <w:t>numpy</w:t>
      </w:r>
      <w:proofErr w:type="spellEnd"/>
      <w:r w:rsidRPr="008E5DB6">
        <w:t xml:space="preserve">, and </w:t>
      </w:r>
      <w:proofErr w:type="spellStart"/>
      <w:r w:rsidRPr="008E5DB6">
        <w:t>sklearn</w:t>
      </w:r>
      <w:proofErr w:type="spellEnd"/>
      <w:r w:rsidRPr="008E5DB6">
        <w:t>, the project identifies and addresses redundant or anomalous data, which is pivotal for accurate predictions in this context. The strategic application of these tools streamlines the analysis, ultimately enhancing precision and reliability in predictive models.</w:t>
      </w:r>
    </w:p>
    <w:sectPr w:rsidR="00B62351" w:rsidRPr="003C7F66" w:rsidSect="00B80A8A">
      <w:footerReference w:type="default" r:id="rId5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44BB0" w14:textId="77777777" w:rsidR="007F1077" w:rsidRDefault="007F1077" w:rsidP="00782986">
      <w:pPr>
        <w:spacing w:after="0" w:line="240" w:lineRule="auto"/>
      </w:pPr>
      <w:r>
        <w:separator/>
      </w:r>
    </w:p>
  </w:endnote>
  <w:endnote w:type="continuationSeparator" w:id="0">
    <w:p w14:paraId="3DFF9C4C" w14:textId="77777777" w:rsidR="007F1077" w:rsidRDefault="007F1077" w:rsidP="00782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9994139"/>
      <w:docPartObj>
        <w:docPartGallery w:val="Page Numbers (Bottom of Page)"/>
        <w:docPartUnique/>
      </w:docPartObj>
    </w:sdtPr>
    <w:sdtEndPr>
      <w:rPr>
        <w:noProof/>
      </w:rPr>
    </w:sdtEndPr>
    <w:sdtContent>
      <w:p w14:paraId="0E5A1FA3" w14:textId="77777777" w:rsidR="00B80A8A" w:rsidRDefault="00B80A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7C5DFF" w14:textId="77777777" w:rsidR="00B80A8A" w:rsidRDefault="00B80A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7491404"/>
      <w:docPartObj>
        <w:docPartGallery w:val="Page Numbers (Bottom of Page)"/>
        <w:docPartUnique/>
      </w:docPartObj>
    </w:sdtPr>
    <w:sdtEndPr>
      <w:rPr>
        <w:noProof/>
      </w:rPr>
    </w:sdtEndPr>
    <w:sdtContent>
      <w:p w14:paraId="4A2DD461" w14:textId="77777777" w:rsidR="00E516F6" w:rsidRDefault="00E516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395A1D" w14:textId="77777777" w:rsidR="00E516F6" w:rsidRDefault="00E516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18D9E" w14:textId="77777777" w:rsidR="007F1077" w:rsidRDefault="007F1077" w:rsidP="00782986">
      <w:pPr>
        <w:spacing w:after="0" w:line="240" w:lineRule="auto"/>
      </w:pPr>
      <w:r>
        <w:separator/>
      </w:r>
    </w:p>
  </w:footnote>
  <w:footnote w:type="continuationSeparator" w:id="0">
    <w:p w14:paraId="63D7716F" w14:textId="77777777" w:rsidR="007F1077" w:rsidRDefault="007F1077" w:rsidP="007829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4C15"/>
    <w:multiLevelType w:val="hybridMultilevel"/>
    <w:tmpl w:val="F5D0C57C"/>
    <w:lvl w:ilvl="0" w:tplc="F87069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03083"/>
    <w:multiLevelType w:val="hybridMultilevel"/>
    <w:tmpl w:val="7D44358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3BA36FE"/>
    <w:multiLevelType w:val="hybridMultilevel"/>
    <w:tmpl w:val="FAB48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B1598"/>
    <w:multiLevelType w:val="hybridMultilevel"/>
    <w:tmpl w:val="169A6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507ED0"/>
    <w:multiLevelType w:val="hybridMultilevel"/>
    <w:tmpl w:val="895866C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BE7689"/>
    <w:multiLevelType w:val="hybridMultilevel"/>
    <w:tmpl w:val="7E48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87B26"/>
    <w:multiLevelType w:val="hybridMultilevel"/>
    <w:tmpl w:val="97A06EDC"/>
    <w:lvl w:ilvl="0" w:tplc="B4884474">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F787A"/>
    <w:multiLevelType w:val="hybridMultilevel"/>
    <w:tmpl w:val="6E02CA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49A177F"/>
    <w:multiLevelType w:val="hybridMultilevel"/>
    <w:tmpl w:val="477CF3F6"/>
    <w:lvl w:ilvl="0" w:tplc="B4884474">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BB4E9E"/>
    <w:multiLevelType w:val="hybridMultilevel"/>
    <w:tmpl w:val="8912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39356D"/>
    <w:multiLevelType w:val="hybridMultilevel"/>
    <w:tmpl w:val="B1BAA834"/>
    <w:lvl w:ilvl="0" w:tplc="B4884474">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051B9D"/>
    <w:multiLevelType w:val="hybridMultilevel"/>
    <w:tmpl w:val="0538B2D6"/>
    <w:lvl w:ilvl="0" w:tplc="BAB8DE2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417F1E"/>
    <w:multiLevelType w:val="hybridMultilevel"/>
    <w:tmpl w:val="8F74B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A7636A"/>
    <w:multiLevelType w:val="hybridMultilevel"/>
    <w:tmpl w:val="42CE3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251F8C"/>
    <w:multiLevelType w:val="hybridMultilevel"/>
    <w:tmpl w:val="A10AA5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5327EA2"/>
    <w:multiLevelType w:val="hybridMultilevel"/>
    <w:tmpl w:val="B060DE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902271"/>
    <w:multiLevelType w:val="hybridMultilevel"/>
    <w:tmpl w:val="A10AA5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451771"/>
    <w:multiLevelType w:val="hybridMultilevel"/>
    <w:tmpl w:val="238E4D20"/>
    <w:lvl w:ilvl="0" w:tplc="B4884474">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591BDB"/>
    <w:multiLevelType w:val="hybridMultilevel"/>
    <w:tmpl w:val="A10AA5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A6563E7"/>
    <w:multiLevelType w:val="hybridMultilevel"/>
    <w:tmpl w:val="38E4D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7A7265"/>
    <w:multiLevelType w:val="hybridMultilevel"/>
    <w:tmpl w:val="3C8C2CF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C8630F1"/>
    <w:multiLevelType w:val="hybridMultilevel"/>
    <w:tmpl w:val="322C4ED8"/>
    <w:lvl w:ilvl="0" w:tplc="B4884474">
      <w:start w:val="6"/>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F833508"/>
    <w:multiLevelType w:val="hybridMultilevel"/>
    <w:tmpl w:val="2DB277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F02998"/>
    <w:multiLevelType w:val="hybridMultilevel"/>
    <w:tmpl w:val="B734E050"/>
    <w:lvl w:ilvl="0" w:tplc="BAB8DE2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BE304B"/>
    <w:multiLevelType w:val="hybridMultilevel"/>
    <w:tmpl w:val="A10AA5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D84284"/>
    <w:multiLevelType w:val="hybridMultilevel"/>
    <w:tmpl w:val="C3C6023A"/>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44F32"/>
    <w:multiLevelType w:val="hybridMultilevel"/>
    <w:tmpl w:val="BE0E9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8C6C32"/>
    <w:multiLevelType w:val="hybridMultilevel"/>
    <w:tmpl w:val="A10AA5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DC842A5"/>
    <w:multiLevelType w:val="hybridMultilevel"/>
    <w:tmpl w:val="0930FBC6"/>
    <w:lvl w:ilvl="0" w:tplc="BAB8DE2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6072B8"/>
    <w:multiLevelType w:val="hybridMultilevel"/>
    <w:tmpl w:val="1BF29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936404"/>
    <w:multiLevelType w:val="hybridMultilevel"/>
    <w:tmpl w:val="5734E704"/>
    <w:lvl w:ilvl="0" w:tplc="BAB8DE2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2A10C9"/>
    <w:multiLevelType w:val="hybridMultilevel"/>
    <w:tmpl w:val="A10AA5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59A3D05"/>
    <w:multiLevelType w:val="hybridMultilevel"/>
    <w:tmpl w:val="3CD87B1E"/>
    <w:lvl w:ilvl="0" w:tplc="B4884474">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FC3766"/>
    <w:multiLevelType w:val="hybridMultilevel"/>
    <w:tmpl w:val="A10AA5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1193D3B"/>
    <w:multiLevelType w:val="hybridMultilevel"/>
    <w:tmpl w:val="217E58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4D54C6"/>
    <w:multiLevelType w:val="hybridMultilevel"/>
    <w:tmpl w:val="D536F610"/>
    <w:lvl w:ilvl="0" w:tplc="B4884474">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492391"/>
    <w:multiLevelType w:val="hybridMultilevel"/>
    <w:tmpl w:val="4BEAE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7B7FC1"/>
    <w:multiLevelType w:val="hybridMultilevel"/>
    <w:tmpl w:val="A73C4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F641E0"/>
    <w:multiLevelType w:val="hybridMultilevel"/>
    <w:tmpl w:val="FAF89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187F96"/>
    <w:multiLevelType w:val="hybridMultilevel"/>
    <w:tmpl w:val="CC463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B0758B"/>
    <w:multiLevelType w:val="hybridMultilevel"/>
    <w:tmpl w:val="A10AA5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08C79E3"/>
    <w:multiLevelType w:val="hybridMultilevel"/>
    <w:tmpl w:val="35988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4F2996"/>
    <w:multiLevelType w:val="hybridMultilevel"/>
    <w:tmpl w:val="359885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6711C7D"/>
    <w:multiLevelType w:val="hybridMultilevel"/>
    <w:tmpl w:val="57023FD8"/>
    <w:lvl w:ilvl="0" w:tplc="B4884474">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D54834"/>
    <w:multiLevelType w:val="hybridMultilevel"/>
    <w:tmpl w:val="750A9B80"/>
    <w:lvl w:ilvl="0" w:tplc="BAB8DE2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2A5FFA"/>
    <w:multiLevelType w:val="hybridMultilevel"/>
    <w:tmpl w:val="658AEE3C"/>
    <w:lvl w:ilvl="0" w:tplc="B4884474">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01282F"/>
    <w:multiLevelType w:val="hybridMultilevel"/>
    <w:tmpl w:val="A10AA5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28145943">
    <w:abstractNumId w:val="13"/>
  </w:num>
  <w:num w:numId="2" w16cid:durableId="106630220">
    <w:abstractNumId w:val="39"/>
  </w:num>
  <w:num w:numId="3" w16cid:durableId="743335315">
    <w:abstractNumId w:val="5"/>
  </w:num>
  <w:num w:numId="4" w16cid:durableId="878127174">
    <w:abstractNumId w:val="4"/>
  </w:num>
  <w:num w:numId="5" w16cid:durableId="1891770524">
    <w:abstractNumId w:val="15"/>
  </w:num>
  <w:num w:numId="6" w16cid:durableId="217135353">
    <w:abstractNumId w:val="37"/>
  </w:num>
  <w:num w:numId="7" w16cid:durableId="2110271207">
    <w:abstractNumId w:val="9"/>
  </w:num>
  <w:num w:numId="8" w16cid:durableId="1394936711">
    <w:abstractNumId w:val="36"/>
  </w:num>
  <w:num w:numId="9" w16cid:durableId="413741486">
    <w:abstractNumId w:val="22"/>
  </w:num>
  <w:num w:numId="10" w16cid:durableId="380053318">
    <w:abstractNumId w:val="26"/>
  </w:num>
  <w:num w:numId="11" w16cid:durableId="786201414">
    <w:abstractNumId w:val="7"/>
  </w:num>
  <w:num w:numId="12" w16cid:durableId="441808663">
    <w:abstractNumId w:val="3"/>
  </w:num>
  <w:num w:numId="13" w16cid:durableId="1893468370">
    <w:abstractNumId w:val="41"/>
  </w:num>
  <w:num w:numId="14" w16cid:durableId="237177668">
    <w:abstractNumId w:val="42"/>
  </w:num>
  <w:num w:numId="15" w16cid:durableId="314990367">
    <w:abstractNumId w:val="0"/>
  </w:num>
  <w:num w:numId="16" w16cid:durableId="470706565">
    <w:abstractNumId w:val="25"/>
  </w:num>
  <w:num w:numId="17" w16cid:durableId="1490168803">
    <w:abstractNumId w:val="38"/>
  </w:num>
  <w:num w:numId="18" w16cid:durableId="738796159">
    <w:abstractNumId w:val="29"/>
  </w:num>
  <w:num w:numId="19" w16cid:durableId="314145652">
    <w:abstractNumId w:val="6"/>
  </w:num>
  <w:num w:numId="20" w16cid:durableId="1256010723">
    <w:abstractNumId w:val="17"/>
  </w:num>
  <w:num w:numId="21" w16cid:durableId="870922410">
    <w:abstractNumId w:val="10"/>
  </w:num>
  <w:num w:numId="22" w16cid:durableId="1851096882">
    <w:abstractNumId w:val="43"/>
  </w:num>
  <w:num w:numId="23" w16cid:durableId="65109212">
    <w:abstractNumId w:val="35"/>
  </w:num>
  <w:num w:numId="24" w16cid:durableId="862472222">
    <w:abstractNumId w:val="45"/>
  </w:num>
  <w:num w:numId="25" w16cid:durableId="1025014275">
    <w:abstractNumId w:val="8"/>
  </w:num>
  <w:num w:numId="26" w16cid:durableId="713040499">
    <w:abstractNumId w:val="32"/>
  </w:num>
  <w:num w:numId="27" w16cid:durableId="533230026">
    <w:abstractNumId w:val="12"/>
  </w:num>
  <w:num w:numId="28" w16cid:durableId="1873029769">
    <w:abstractNumId w:val="2"/>
  </w:num>
  <w:num w:numId="29" w16cid:durableId="1227497892">
    <w:abstractNumId w:val="1"/>
  </w:num>
  <w:num w:numId="30" w16cid:durableId="1414619166">
    <w:abstractNumId w:val="20"/>
  </w:num>
  <w:num w:numId="31" w16cid:durableId="1048801881">
    <w:abstractNumId w:val="21"/>
  </w:num>
  <w:num w:numId="32" w16cid:durableId="1259749547">
    <w:abstractNumId w:val="34"/>
  </w:num>
  <w:num w:numId="33" w16cid:durableId="1637831322">
    <w:abstractNumId w:val="19"/>
  </w:num>
  <w:num w:numId="34" w16cid:durableId="710883500">
    <w:abstractNumId w:val="24"/>
  </w:num>
  <w:num w:numId="35" w16cid:durableId="885146216">
    <w:abstractNumId w:val="30"/>
  </w:num>
  <w:num w:numId="36" w16cid:durableId="704408692">
    <w:abstractNumId w:val="40"/>
  </w:num>
  <w:num w:numId="37" w16cid:durableId="1548293144">
    <w:abstractNumId w:val="46"/>
  </w:num>
  <w:num w:numId="38" w16cid:durableId="168183821">
    <w:abstractNumId w:val="33"/>
  </w:num>
  <w:num w:numId="39" w16cid:durableId="168103956">
    <w:abstractNumId w:val="27"/>
  </w:num>
  <w:num w:numId="40" w16cid:durableId="715664857">
    <w:abstractNumId w:val="31"/>
  </w:num>
  <w:num w:numId="41" w16cid:durableId="1898010848">
    <w:abstractNumId w:val="14"/>
  </w:num>
  <w:num w:numId="42" w16cid:durableId="1624072279">
    <w:abstractNumId w:val="18"/>
  </w:num>
  <w:num w:numId="43" w16cid:durableId="2096196964">
    <w:abstractNumId w:val="16"/>
  </w:num>
  <w:num w:numId="44" w16cid:durableId="1637222108">
    <w:abstractNumId w:val="28"/>
  </w:num>
  <w:num w:numId="45" w16cid:durableId="340284722">
    <w:abstractNumId w:val="11"/>
  </w:num>
  <w:num w:numId="46" w16cid:durableId="1118721409">
    <w:abstractNumId w:val="44"/>
  </w:num>
  <w:num w:numId="47" w16cid:durableId="19429060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61C"/>
    <w:rsid w:val="0000026B"/>
    <w:rsid w:val="00003CE7"/>
    <w:rsid w:val="000071A8"/>
    <w:rsid w:val="00007AD5"/>
    <w:rsid w:val="0001000A"/>
    <w:rsid w:val="000119B8"/>
    <w:rsid w:val="00011CC7"/>
    <w:rsid w:val="00011DD3"/>
    <w:rsid w:val="000127F2"/>
    <w:rsid w:val="00012AA0"/>
    <w:rsid w:val="00013072"/>
    <w:rsid w:val="0001418E"/>
    <w:rsid w:val="00014997"/>
    <w:rsid w:val="000149DF"/>
    <w:rsid w:val="0001531E"/>
    <w:rsid w:val="00015BFD"/>
    <w:rsid w:val="0002220E"/>
    <w:rsid w:val="000268A7"/>
    <w:rsid w:val="00030CE7"/>
    <w:rsid w:val="000319E8"/>
    <w:rsid w:val="00037399"/>
    <w:rsid w:val="00044DA1"/>
    <w:rsid w:val="00052405"/>
    <w:rsid w:val="0005257C"/>
    <w:rsid w:val="00052760"/>
    <w:rsid w:val="00054D2F"/>
    <w:rsid w:val="00056964"/>
    <w:rsid w:val="00060800"/>
    <w:rsid w:val="00063980"/>
    <w:rsid w:val="000658E5"/>
    <w:rsid w:val="00070DD6"/>
    <w:rsid w:val="00072511"/>
    <w:rsid w:val="00073747"/>
    <w:rsid w:val="00073A3A"/>
    <w:rsid w:val="0007436D"/>
    <w:rsid w:val="000754A8"/>
    <w:rsid w:val="00076922"/>
    <w:rsid w:val="00083234"/>
    <w:rsid w:val="000926F1"/>
    <w:rsid w:val="00093FB4"/>
    <w:rsid w:val="000A0552"/>
    <w:rsid w:val="000A21A4"/>
    <w:rsid w:val="000A2D4E"/>
    <w:rsid w:val="000A336F"/>
    <w:rsid w:val="000A52AF"/>
    <w:rsid w:val="000A53B5"/>
    <w:rsid w:val="000A6055"/>
    <w:rsid w:val="000B0860"/>
    <w:rsid w:val="000B0AD7"/>
    <w:rsid w:val="000B108A"/>
    <w:rsid w:val="000B2016"/>
    <w:rsid w:val="000B2085"/>
    <w:rsid w:val="000B39ED"/>
    <w:rsid w:val="000C1327"/>
    <w:rsid w:val="000C3000"/>
    <w:rsid w:val="000C30EC"/>
    <w:rsid w:val="000C35E0"/>
    <w:rsid w:val="000C3DA8"/>
    <w:rsid w:val="000C4662"/>
    <w:rsid w:val="000C46F8"/>
    <w:rsid w:val="000D26D7"/>
    <w:rsid w:val="000D6970"/>
    <w:rsid w:val="000D7574"/>
    <w:rsid w:val="000E20E8"/>
    <w:rsid w:val="000E2911"/>
    <w:rsid w:val="000E3300"/>
    <w:rsid w:val="000E5D1A"/>
    <w:rsid w:val="000E6EE1"/>
    <w:rsid w:val="000F765E"/>
    <w:rsid w:val="000F7CBD"/>
    <w:rsid w:val="00101AD5"/>
    <w:rsid w:val="00102432"/>
    <w:rsid w:val="00110894"/>
    <w:rsid w:val="00112851"/>
    <w:rsid w:val="00121329"/>
    <w:rsid w:val="001221DF"/>
    <w:rsid w:val="00127975"/>
    <w:rsid w:val="001317FC"/>
    <w:rsid w:val="0013189F"/>
    <w:rsid w:val="00132421"/>
    <w:rsid w:val="0013323B"/>
    <w:rsid w:val="001403C2"/>
    <w:rsid w:val="0014531A"/>
    <w:rsid w:val="001453D6"/>
    <w:rsid w:val="00151128"/>
    <w:rsid w:val="0015208D"/>
    <w:rsid w:val="00156590"/>
    <w:rsid w:val="001575E0"/>
    <w:rsid w:val="00157EEB"/>
    <w:rsid w:val="0016038D"/>
    <w:rsid w:val="00160E75"/>
    <w:rsid w:val="00161EAE"/>
    <w:rsid w:val="00162578"/>
    <w:rsid w:val="00164531"/>
    <w:rsid w:val="00165135"/>
    <w:rsid w:val="0016588F"/>
    <w:rsid w:val="00166984"/>
    <w:rsid w:val="00171C1B"/>
    <w:rsid w:val="00172D84"/>
    <w:rsid w:val="00174AC1"/>
    <w:rsid w:val="001753FD"/>
    <w:rsid w:val="00177977"/>
    <w:rsid w:val="00180071"/>
    <w:rsid w:val="001829FD"/>
    <w:rsid w:val="001855F9"/>
    <w:rsid w:val="00185AFE"/>
    <w:rsid w:val="00192615"/>
    <w:rsid w:val="0019265E"/>
    <w:rsid w:val="001958C1"/>
    <w:rsid w:val="00195948"/>
    <w:rsid w:val="00196703"/>
    <w:rsid w:val="001977D3"/>
    <w:rsid w:val="001A035F"/>
    <w:rsid w:val="001A0464"/>
    <w:rsid w:val="001A0822"/>
    <w:rsid w:val="001A33FD"/>
    <w:rsid w:val="001A6764"/>
    <w:rsid w:val="001B3208"/>
    <w:rsid w:val="001B4117"/>
    <w:rsid w:val="001B631A"/>
    <w:rsid w:val="001B7388"/>
    <w:rsid w:val="001C10A3"/>
    <w:rsid w:val="001C1D47"/>
    <w:rsid w:val="001C50C7"/>
    <w:rsid w:val="001C62AD"/>
    <w:rsid w:val="001C69D9"/>
    <w:rsid w:val="001D0866"/>
    <w:rsid w:val="001D64B9"/>
    <w:rsid w:val="001E292A"/>
    <w:rsid w:val="001E2B9B"/>
    <w:rsid w:val="001E4278"/>
    <w:rsid w:val="001E6013"/>
    <w:rsid w:val="001E737D"/>
    <w:rsid w:val="001F1F42"/>
    <w:rsid w:val="001F49BD"/>
    <w:rsid w:val="001F69B3"/>
    <w:rsid w:val="00203FAA"/>
    <w:rsid w:val="0020651D"/>
    <w:rsid w:val="002069E1"/>
    <w:rsid w:val="002108B6"/>
    <w:rsid w:val="002120D6"/>
    <w:rsid w:val="002135CF"/>
    <w:rsid w:val="0021506E"/>
    <w:rsid w:val="00224E34"/>
    <w:rsid w:val="00226C4E"/>
    <w:rsid w:val="00230C32"/>
    <w:rsid w:val="002341A3"/>
    <w:rsid w:val="00235AC2"/>
    <w:rsid w:val="002409BA"/>
    <w:rsid w:val="0024475B"/>
    <w:rsid w:val="00245D42"/>
    <w:rsid w:val="0025087A"/>
    <w:rsid w:val="0025141F"/>
    <w:rsid w:val="002533C0"/>
    <w:rsid w:val="00255129"/>
    <w:rsid w:val="002567B3"/>
    <w:rsid w:val="00266A87"/>
    <w:rsid w:val="002703F9"/>
    <w:rsid w:val="00272599"/>
    <w:rsid w:val="00272778"/>
    <w:rsid w:val="00274368"/>
    <w:rsid w:val="0027560B"/>
    <w:rsid w:val="00275F2B"/>
    <w:rsid w:val="002833FF"/>
    <w:rsid w:val="0028374A"/>
    <w:rsid w:val="00285F93"/>
    <w:rsid w:val="00286653"/>
    <w:rsid w:val="00290E61"/>
    <w:rsid w:val="00291C73"/>
    <w:rsid w:val="002938C8"/>
    <w:rsid w:val="00295FBD"/>
    <w:rsid w:val="00296D6E"/>
    <w:rsid w:val="00297180"/>
    <w:rsid w:val="002A0015"/>
    <w:rsid w:val="002A2D4F"/>
    <w:rsid w:val="002A395F"/>
    <w:rsid w:val="002A5D80"/>
    <w:rsid w:val="002B4FA5"/>
    <w:rsid w:val="002B5CF6"/>
    <w:rsid w:val="002B630F"/>
    <w:rsid w:val="002B6E14"/>
    <w:rsid w:val="002C11A7"/>
    <w:rsid w:val="002C4C87"/>
    <w:rsid w:val="002C4DAD"/>
    <w:rsid w:val="002C6B88"/>
    <w:rsid w:val="002D1654"/>
    <w:rsid w:val="002D2893"/>
    <w:rsid w:val="002D4CC6"/>
    <w:rsid w:val="002D5C9C"/>
    <w:rsid w:val="002D6785"/>
    <w:rsid w:val="002E05E3"/>
    <w:rsid w:val="002E766D"/>
    <w:rsid w:val="002E768A"/>
    <w:rsid w:val="002F153E"/>
    <w:rsid w:val="002F269F"/>
    <w:rsid w:val="002F2A0B"/>
    <w:rsid w:val="002F2B7D"/>
    <w:rsid w:val="002F4B41"/>
    <w:rsid w:val="002F4C00"/>
    <w:rsid w:val="00300EE1"/>
    <w:rsid w:val="0030180E"/>
    <w:rsid w:val="00305BB7"/>
    <w:rsid w:val="00306797"/>
    <w:rsid w:val="00313ED7"/>
    <w:rsid w:val="003174F0"/>
    <w:rsid w:val="00320606"/>
    <w:rsid w:val="00320F4B"/>
    <w:rsid w:val="00321F1A"/>
    <w:rsid w:val="003222AD"/>
    <w:rsid w:val="00324527"/>
    <w:rsid w:val="00326103"/>
    <w:rsid w:val="00330163"/>
    <w:rsid w:val="00330517"/>
    <w:rsid w:val="00331183"/>
    <w:rsid w:val="0033229E"/>
    <w:rsid w:val="00333C56"/>
    <w:rsid w:val="00342EAA"/>
    <w:rsid w:val="00345407"/>
    <w:rsid w:val="0034558E"/>
    <w:rsid w:val="00346A6B"/>
    <w:rsid w:val="00347696"/>
    <w:rsid w:val="003505E8"/>
    <w:rsid w:val="003509C3"/>
    <w:rsid w:val="00353E7C"/>
    <w:rsid w:val="0035699A"/>
    <w:rsid w:val="00357143"/>
    <w:rsid w:val="00357829"/>
    <w:rsid w:val="0036162C"/>
    <w:rsid w:val="00362F19"/>
    <w:rsid w:val="00364A4F"/>
    <w:rsid w:val="003769C6"/>
    <w:rsid w:val="00382A42"/>
    <w:rsid w:val="00383889"/>
    <w:rsid w:val="0038580D"/>
    <w:rsid w:val="00391D64"/>
    <w:rsid w:val="00393CE2"/>
    <w:rsid w:val="003957A6"/>
    <w:rsid w:val="003963FA"/>
    <w:rsid w:val="003A005E"/>
    <w:rsid w:val="003A3223"/>
    <w:rsid w:val="003A3331"/>
    <w:rsid w:val="003A6B31"/>
    <w:rsid w:val="003B1C70"/>
    <w:rsid w:val="003B25C8"/>
    <w:rsid w:val="003B7BD1"/>
    <w:rsid w:val="003C0C15"/>
    <w:rsid w:val="003C0DF1"/>
    <w:rsid w:val="003C24D9"/>
    <w:rsid w:val="003C2FE9"/>
    <w:rsid w:val="003C494A"/>
    <w:rsid w:val="003C55EF"/>
    <w:rsid w:val="003C5C64"/>
    <w:rsid w:val="003C5CCB"/>
    <w:rsid w:val="003C7F66"/>
    <w:rsid w:val="003D4EBB"/>
    <w:rsid w:val="003D5835"/>
    <w:rsid w:val="003D7052"/>
    <w:rsid w:val="003E0228"/>
    <w:rsid w:val="003E0421"/>
    <w:rsid w:val="003E2D22"/>
    <w:rsid w:val="003E3D92"/>
    <w:rsid w:val="003F158F"/>
    <w:rsid w:val="003F281F"/>
    <w:rsid w:val="003F2925"/>
    <w:rsid w:val="003F390A"/>
    <w:rsid w:val="003F474D"/>
    <w:rsid w:val="00400756"/>
    <w:rsid w:val="00402492"/>
    <w:rsid w:val="00402BDC"/>
    <w:rsid w:val="0040302D"/>
    <w:rsid w:val="00404F76"/>
    <w:rsid w:val="004058C9"/>
    <w:rsid w:val="00407C7D"/>
    <w:rsid w:val="00410870"/>
    <w:rsid w:val="00412FBC"/>
    <w:rsid w:val="004200B1"/>
    <w:rsid w:val="00424A49"/>
    <w:rsid w:val="0042572B"/>
    <w:rsid w:val="004272D0"/>
    <w:rsid w:val="00432053"/>
    <w:rsid w:val="00433513"/>
    <w:rsid w:val="004361D7"/>
    <w:rsid w:val="004507EE"/>
    <w:rsid w:val="00450DD9"/>
    <w:rsid w:val="004517E2"/>
    <w:rsid w:val="004614EF"/>
    <w:rsid w:val="0046369A"/>
    <w:rsid w:val="00463F43"/>
    <w:rsid w:val="00464816"/>
    <w:rsid w:val="004657F7"/>
    <w:rsid w:val="0046763E"/>
    <w:rsid w:val="00470183"/>
    <w:rsid w:val="004728D7"/>
    <w:rsid w:val="00473028"/>
    <w:rsid w:val="00483080"/>
    <w:rsid w:val="00487C99"/>
    <w:rsid w:val="0049039C"/>
    <w:rsid w:val="0049650B"/>
    <w:rsid w:val="00496E82"/>
    <w:rsid w:val="004A0588"/>
    <w:rsid w:val="004A542E"/>
    <w:rsid w:val="004A6983"/>
    <w:rsid w:val="004B0054"/>
    <w:rsid w:val="004B0F28"/>
    <w:rsid w:val="004B3A87"/>
    <w:rsid w:val="004B7845"/>
    <w:rsid w:val="004C454F"/>
    <w:rsid w:val="004D1E99"/>
    <w:rsid w:val="004D30C3"/>
    <w:rsid w:val="004D59F1"/>
    <w:rsid w:val="004E0179"/>
    <w:rsid w:val="004E302F"/>
    <w:rsid w:val="004E7137"/>
    <w:rsid w:val="004F1EDD"/>
    <w:rsid w:val="004F24CD"/>
    <w:rsid w:val="004F3274"/>
    <w:rsid w:val="004F63E2"/>
    <w:rsid w:val="004F6DB6"/>
    <w:rsid w:val="004F75B9"/>
    <w:rsid w:val="004F7713"/>
    <w:rsid w:val="00502506"/>
    <w:rsid w:val="00503F0E"/>
    <w:rsid w:val="0050452B"/>
    <w:rsid w:val="00507EAC"/>
    <w:rsid w:val="00511022"/>
    <w:rsid w:val="005136E4"/>
    <w:rsid w:val="00514DA5"/>
    <w:rsid w:val="00516E8C"/>
    <w:rsid w:val="00521366"/>
    <w:rsid w:val="005222A8"/>
    <w:rsid w:val="00530526"/>
    <w:rsid w:val="005327F7"/>
    <w:rsid w:val="00533CA3"/>
    <w:rsid w:val="00536CF3"/>
    <w:rsid w:val="00537D5D"/>
    <w:rsid w:val="005508A9"/>
    <w:rsid w:val="00550D84"/>
    <w:rsid w:val="005529D8"/>
    <w:rsid w:val="00555376"/>
    <w:rsid w:val="00556642"/>
    <w:rsid w:val="00556662"/>
    <w:rsid w:val="00556B0D"/>
    <w:rsid w:val="00556C96"/>
    <w:rsid w:val="00557660"/>
    <w:rsid w:val="005630C6"/>
    <w:rsid w:val="00565C76"/>
    <w:rsid w:val="00566062"/>
    <w:rsid w:val="0057348B"/>
    <w:rsid w:val="00573B24"/>
    <w:rsid w:val="005741B0"/>
    <w:rsid w:val="005749E2"/>
    <w:rsid w:val="005821A4"/>
    <w:rsid w:val="00582B84"/>
    <w:rsid w:val="00585BA6"/>
    <w:rsid w:val="00586023"/>
    <w:rsid w:val="00592866"/>
    <w:rsid w:val="00592DD7"/>
    <w:rsid w:val="00594147"/>
    <w:rsid w:val="00594B8D"/>
    <w:rsid w:val="00595779"/>
    <w:rsid w:val="0059761C"/>
    <w:rsid w:val="005A3AD0"/>
    <w:rsid w:val="005A73CC"/>
    <w:rsid w:val="005B09AB"/>
    <w:rsid w:val="005B3112"/>
    <w:rsid w:val="005B4F0A"/>
    <w:rsid w:val="005C2FB3"/>
    <w:rsid w:val="005C38EE"/>
    <w:rsid w:val="005C3FAE"/>
    <w:rsid w:val="005C603B"/>
    <w:rsid w:val="005C696B"/>
    <w:rsid w:val="005C73D6"/>
    <w:rsid w:val="005E2A83"/>
    <w:rsid w:val="005E5196"/>
    <w:rsid w:val="005E70F4"/>
    <w:rsid w:val="005E7BC6"/>
    <w:rsid w:val="005E7F6A"/>
    <w:rsid w:val="005F068A"/>
    <w:rsid w:val="005F56B3"/>
    <w:rsid w:val="005F69CD"/>
    <w:rsid w:val="00605813"/>
    <w:rsid w:val="00607517"/>
    <w:rsid w:val="00607D36"/>
    <w:rsid w:val="006143D5"/>
    <w:rsid w:val="006147C5"/>
    <w:rsid w:val="00616EB9"/>
    <w:rsid w:val="006176F5"/>
    <w:rsid w:val="00617BA8"/>
    <w:rsid w:val="006203E0"/>
    <w:rsid w:val="00623904"/>
    <w:rsid w:val="006243F4"/>
    <w:rsid w:val="00631789"/>
    <w:rsid w:val="00631B3F"/>
    <w:rsid w:val="006320D2"/>
    <w:rsid w:val="00632234"/>
    <w:rsid w:val="0063426E"/>
    <w:rsid w:val="00635813"/>
    <w:rsid w:val="006368D8"/>
    <w:rsid w:val="006370C2"/>
    <w:rsid w:val="00640D41"/>
    <w:rsid w:val="006410F9"/>
    <w:rsid w:val="00643021"/>
    <w:rsid w:val="00643232"/>
    <w:rsid w:val="00644586"/>
    <w:rsid w:val="00645215"/>
    <w:rsid w:val="006470AC"/>
    <w:rsid w:val="00647F73"/>
    <w:rsid w:val="006506D6"/>
    <w:rsid w:val="00652B2B"/>
    <w:rsid w:val="00654566"/>
    <w:rsid w:val="006555FD"/>
    <w:rsid w:val="00663359"/>
    <w:rsid w:val="00667B16"/>
    <w:rsid w:val="0067001A"/>
    <w:rsid w:val="00670059"/>
    <w:rsid w:val="00671496"/>
    <w:rsid w:val="00674B8B"/>
    <w:rsid w:val="00676ABF"/>
    <w:rsid w:val="006806E5"/>
    <w:rsid w:val="00680F2A"/>
    <w:rsid w:val="00683C99"/>
    <w:rsid w:val="00686491"/>
    <w:rsid w:val="00691CE8"/>
    <w:rsid w:val="00696813"/>
    <w:rsid w:val="00697266"/>
    <w:rsid w:val="006A117A"/>
    <w:rsid w:val="006A18CD"/>
    <w:rsid w:val="006A249F"/>
    <w:rsid w:val="006A2918"/>
    <w:rsid w:val="006A4299"/>
    <w:rsid w:val="006A5177"/>
    <w:rsid w:val="006A561F"/>
    <w:rsid w:val="006A67EB"/>
    <w:rsid w:val="006A6AC5"/>
    <w:rsid w:val="006A79D3"/>
    <w:rsid w:val="006B1B77"/>
    <w:rsid w:val="006B3DB4"/>
    <w:rsid w:val="006B4919"/>
    <w:rsid w:val="006C1023"/>
    <w:rsid w:val="006C2DEE"/>
    <w:rsid w:val="006C3901"/>
    <w:rsid w:val="006C4386"/>
    <w:rsid w:val="006C4AC0"/>
    <w:rsid w:val="006C4D99"/>
    <w:rsid w:val="006D2DEF"/>
    <w:rsid w:val="006D3DC2"/>
    <w:rsid w:val="006D57B8"/>
    <w:rsid w:val="006E078F"/>
    <w:rsid w:val="006E140F"/>
    <w:rsid w:val="006E21E0"/>
    <w:rsid w:val="006E3C4D"/>
    <w:rsid w:val="006E6D7B"/>
    <w:rsid w:val="006E7B59"/>
    <w:rsid w:val="006E7BF9"/>
    <w:rsid w:val="006F437A"/>
    <w:rsid w:val="006F7CD1"/>
    <w:rsid w:val="00700525"/>
    <w:rsid w:val="007011F5"/>
    <w:rsid w:val="007015FB"/>
    <w:rsid w:val="00702E0F"/>
    <w:rsid w:val="00705300"/>
    <w:rsid w:val="00705429"/>
    <w:rsid w:val="00705BAA"/>
    <w:rsid w:val="007064B7"/>
    <w:rsid w:val="00707DF2"/>
    <w:rsid w:val="00712FC5"/>
    <w:rsid w:val="00716060"/>
    <w:rsid w:val="007230CD"/>
    <w:rsid w:val="007253AB"/>
    <w:rsid w:val="00727735"/>
    <w:rsid w:val="00730D3C"/>
    <w:rsid w:val="00737986"/>
    <w:rsid w:val="00740644"/>
    <w:rsid w:val="00741B96"/>
    <w:rsid w:val="00743877"/>
    <w:rsid w:val="00744C36"/>
    <w:rsid w:val="007456D6"/>
    <w:rsid w:val="00746E58"/>
    <w:rsid w:val="00746FF6"/>
    <w:rsid w:val="00756C02"/>
    <w:rsid w:val="007604CA"/>
    <w:rsid w:val="00760830"/>
    <w:rsid w:val="00762010"/>
    <w:rsid w:val="00765889"/>
    <w:rsid w:val="0077004A"/>
    <w:rsid w:val="00770BCD"/>
    <w:rsid w:val="0077140B"/>
    <w:rsid w:val="00772507"/>
    <w:rsid w:val="00774386"/>
    <w:rsid w:val="00774D29"/>
    <w:rsid w:val="0077550F"/>
    <w:rsid w:val="007816EA"/>
    <w:rsid w:val="007821F2"/>
    <w:rsid w:val="00782986"/>
    <w:rsid w:val="00782D30"/>
    <w:rsid w:val="00784723"/>
    <w:rsid w:val="00785354"/>
    <w:rsid w:val="00795792"/>
    <w:rsid w:val="007979C9"/>
    <w:rsid w:val="007A021C"/>
    <w:rsid w:val="007A0A7E"/>
    <w:rsid w:val="007A0D3B"/>
    <w:rsid w:val="007A27EF"/>
    <w:rsid w:val="007A2892"/>
    <w:rsid w:val="007A3DDB"/>
    <w:rsid w:val="007A49CF"/>
    <w:rsid w:val="007B31D5"/>
    <w:rsid w:val="007B50E9"/>
    <w:rsid w:val="007B6B9D"/>
    <w:rsid w:val="007C0FC8"/>
    <w:rsid w:val="007C1BBC"/>
    <w:rsid w:val="007C41CD"/>
    <w:rsid w:val="007C4B0B"/>
    <w:rsid w:val="007D0089"/>
    <w:rsid w:val="007D04EC"/>
    <w:rsid w:val="007D2A4D"/>
    <w:rsid w:val="007D60FD"/>
    <w:rsid w:val="007D66EC"/>
    <w:rsid w:val="007D740F"/>
    <w:rsid w:val="007E0052"/>
    <w:rsid w:val="007E0D53"/>
    <w:rsid w:val="007E3804"/>
    <w:rsid w:val="007E3C96"/>
    <w:rsid w:val="007E460A"/>
    <w:rsid w:val="007F00F8"/>
    <w:rsid w:val="007F1077"/>
    <w:rsid w:val="007F1094"/>
    <w:rsid w:val="007F1400"/>
    <w:rsid w:val="007F1665"/>
    <w:rsid w:val="007F2BF7"/>
    <w:rsid w:val="007F445E"/>
    <w:rsid w:val="007F5D4E"/>
    <w:rsid w:val="007F5E3C"/>
    <w:rsid w:val="007F6294"/>
    <w:rsid w:val="007F6805"/>
    <w:rsid w:val="007F795A"/>
    <w:rsid w:val="00801F93"/>
    <w:rsid w:val="008058D8"/>
    <w:rsid w:val="00805F97"/>
    <w:rsid w:val="008073A4"/>
    <w:rsid w:val="008076E5"/>
    <w:rsid w:val="00807AC9"/>
    <w:rsid w:val="00810FC5"/>
    <w:rsid w:val="00811170"/>
    <w:rsid w:val="008150D6"/>
    <w:rsid w:val="00816C3D"/>
    <w:rsid w:val="00820C95"/>
    <w:rsid w:val="00832406"/>
    <w:rsid w:val="0083391F"/>
    <w:rsid w:val="0083548F"/>
    <w:rsid w:val="0083613B"/>
    <w:rsid w:val="0084129E"/>
    <w:rsid w:val="008420A9"/>
    <w:rsid w:val="008450DF"/>
    <w:rsid w:val="00846229"/>
    <w:rsid w:val="0084730E"/>
    <w:rsid w:val="00850A07"/>
    <w:rsid w:val="00851966"/>
    <w:rsid w:val="00854BD5"/>
    <w:rsid w:val="00856B24"/>
    <w:rsid w:val="00857B9A"/>
    <w:rsid w:val="00857CBC"/>
    <w:rsid w:val="00861ACB"/>
    <w:rsid w:val="008631D3"/>
    <w:rsid w:val="00864E26"/>
    <w:rsid w:val="00865FAF"/>
    <w:rsid w:val="008667A5"/>
    <w:rsid w:val="008711DE"/>
    <w:rsid w:val="0087203F"/>
    <w:rsid w:val="008721F1"/>
    <w:rsid w:val="00873DF5"/>
    <w:rsid w:val="0087674D"/>
    <w:rsid w:val="00876772"/>
    <w:rsid w:val="00877A43"/>
    <w:rsid w:val="00880CFF"/>
    <w:rsid w:val="008835C1"/>
    <w:rsid w:val="00884B18"/>
    <w:rsid w:val="00884BFF"/>
    <w:rsid w:val="00885B22"/>
    <w:rsid w:val="00895F41"/>
    <w:rsid w:val="008A0F39"/>
    <w:rsid w:val="008A1385"/>
    <w:rsid w:val="008A18D2"/>
    <w:rsid w:val="008A5ACD"/>
    <w:rsid w:val="008B0AF8"/>
    <w:rsid w:val="008B399F"/>
    <w:rsid w:val="008B5BCD"/>
    <w:rsid w:val="008B7BC3"/>
    <w:rsid w:val="008C583A"/>
    <w:rsid w:val="008D12CD"/>
    <w:rsid w:val="008D21AD"/>
    <w:rsid w:val="008D482A"/>
    <w:rsid w:val="008D5E0E"/>
    <w:rsid w:val="008E0E67"/>
    <w:rsid w:val="008E59AF"/>
    <w:rsid w:val="008E5C28"/>
    <w:rsid w:val="008E5DB6"/>
    <w:rsid w:val="008E699B"/>
    <w:rsid w:val="008E6A54"/>
    <w:rsid w:val="008F38E6"/>
    <w:rsid w:val="008F3A0E"/>
    <w:rsid w:val="008F41A4"/>
    <w:rsid w:val="008F68A7"/>
    <w:rsid w:val="008F7928"/>
    <w:rsid w:val="00901869"/>
    <w:rsid w:val="0090361D"/>
    <w:rsid w:val="00906D5E"/>
    <w:rsid w:val="0091419B"/>
    <w:rsid w:val="00914281"/>
    <w:rsid w:val="009146DD"/>
    <w:rsid w:val="00914E9B"/>
    <w:rsid w:val="009151F4"/>
    <w:rsid w:val="00915531"/>
    <w:rsid w:val="009168D0"/>
    <w:rsid w:val="00920071"/>
    <w:rsid w:val="00922906"/>
    <w:rsid w:val="009232BA"/>
    <w:rsid w:val="00923BFC"/>
    <w:rsid w:val="00926800"/>
    <w:rsid w:val="00926816"/>
    <w:rsid w:val="009275C1"/>
    <w:rsid w:val="00931965"/>
    <w:rsid w:val="0093444C"/>
    <w:rsid w:val="0093690B"/>
    <w:rsid w:val="0094009F"/>
    <w:rsid w:val="00940741"/>
    <w:rsid w:val="00940825"/>
    <w:rsid w:val="00944F76"/>
    <w:rsid w:val="00951E12"/>
    <w:rsid w:val="00954701"/>
    <w:rsid w:val="009564A0"/>
    <w:rsid w:val="00956F4C"/>
    <w:rsid w:val="009601EA"/>
    <w:rsid w:val="00960682"/>
    <w:rsid w:val="00960A50"/>
    <w:rsid w:val="00963F09"/>
    <w:rsid w:val="0096472F"/>
    <w:rsid w:val="00964E72"/>
    <w:rsid w:val="009669B7"/>
    <w:rsid w:val="00970629"/>
    <w:rsid w:val="0097143F"/>
    <w:rsid w:val="00971BC0"/>
    <w:rsid w:val="00972D92"/>
    <w:rsid w:val="00974565"/>
    <w:rsid w:val="00974D29"/>
    <w:rsid w:val="009768C2"/>
    <w:rsid w:val="009817EC"/>
    <w:rsid w:val="00981A78"/>
    <w:rsid w:val="00983961"/>
    <w:rsid w:val="00983CFE"/>
    <w:rsid w:val="00984277"/>
    <w:rsid w:val="00984D3C"/>
    <w:rsid w:val="00986ABA"/>
    <w:rsid w:val="00987924"/>
    <w:rsid w:val="00992DE4"/>
    <w:rsid w:val="00993541"/>
    <w:rsid w:val="009A394B"/>
    <w:rsid w:val="009A734D"/>
    <w:rsid w:val="009B162F"/>
    <w:rsid w:val="009B2D0A"/>
    <w:rsid w:val="009B3F4F"/>
    <w:rsid w:val="009C719A"/>
    <w:rsid w:val="009D000E"/>
    <w:rsid w:val="009D1558"/>
    <w:rsid w:val="009D52A5"/>
    <w:rsid w:val="009D726D"/>
    <w:rsid w:val="009D7C81"/>
    <w:rsid w:val="009D7FCE"/>
    <w:rsid w:val="009E0879"/>
    <w:rsid w:val="009E2673"/>
    <w:rsid w:val="009E3F59"/>
    <w:rsid w:val="009E61AD"/>
    <w:rsid w:val="009E720E"/>
    <w:rsid w:val="009F11F2"/>
    <w:rsid w:val="009F2E8A"/>
    <w:rsid w:val="009F328C"/>
    <w:rsid w:val="00A00958"/>
    <w:rsid w:val="00A0273E"/>
    <w:rsid w:val="00A06CE1"/>
    <w:rsid w:val="00A134C3"/>
    <w:rsid w:val="00A13DA3"/>
    <w:rsid w:val="00A14AFB"/>
    <w:rsid w:val="00A228E5"/>
    <w:rsid w:val="00A25421"/>
    <w:rsid w:val="00A256C3"/>
    <w:rsid w:val="00A25A64"/>
    <w:rsid w:val="00A3534F"/>
    <w:rsid w:val="00A37F59"/>
    <w:rsid w:val="00A40FA1"/>
    <w:rsid w:val="00A41EA1"/>
    <w:rsid w:val="00A453E3"/>
    <w:rsid w:val="00A4600E"/>
    <w:rsid w:val="00A51F2B"/>
    <w:rsid w:val="00A545EE"/>
    <w:rsid w:val="00A546A8"/>
    <w:rsid w:val="00A56CE0"/>
    <w:rsid w:val="00A56F98"/>
    <w:rsid w:val="00A62A03"/>
    <w:rsid w:val="00A640CA"/>
    <w:rsid w:val="00A71270"/>
    <w:rsid w:val="00A71F13"/>
    <w:rsid w:val="00A71FAE"/>
    <w:rsid w:val="00A7225C"/>
    <w:rsid w:val="00A74206"/>
    <w:rsid w:val="00A76122"/>
    <w:rsid w:val="00A77017"/>
    <w:rsid w:val="00A77682"/>
    <w:rsid w:val="00A838A0"/>
    <w:rsid w:val="00A918D5"/>
    <w:rsid w:val="00A95FF8"/>
    <w:rsid w:val="00A96CE6"/>
    <w:rsid w:val="00AA0989"/>
    <w:rsid w:val="00AA3CAF"/>
    <w:rsid w:val="00AA72BD"/>
    <w:rsid w:val="00AB1DDD"/>
    <w:rsid w:val="00AB1F72"/>
    <w:rsid w:val="00AB1FA3"/>
    <w:rsid w:val="00AB2751"/>
    <w:rsid w:val="00AB27BD"/>
    <w:rsid w:val="00AB447E"/>
    <w:rsid w:val="00AB4BD7"/>
    <w:rsid w:val="00AB59FC"/>
    <w:rsid w:val="00AB64FF"/>
    <w:rsid w:val="00AB6D86"/>
    <w:rsid w:val="00AC231A"/>
    <w:rsid w:val="00AC4E47"/>
    <w:rsid w:val="00AD004D"/>
    <w:rsid w:val="00AD2AF6"/>
    <w:rsid w:val="00AD3C66"/>
    <w:rsid w:val="00AD4A34"/>
    <w:rsid w:val="00AD6361"/>
    <w:rsid w:val="00AD6C17"/>
    <w:rsid w:val="00AE2332"/>
    <w:rsid w:val="00AE38AD"/>
    <w:rsid w:val="00AE796F"/>
    <w:rsid w:val="00AF0337"/>
    <w:rsid w:val="00AF1577"/>
    <w:rsid w:val="00AF1DE1"/>
    <w:rsid w:val="00AF2EE5"/>
    <w:rsid w:val="00AF4556"/>
    <w:rsid w:val="00AF7165"/>
    <w:rsid w:val="00B006C6"/>
    <w:rsid w:val="00B00E5D"/>
    <w:rsid w:val="00B021E4"/>
    <w:rsid w:val="00B1245E"/>
    <w:rsid w:val="00B15776"/>
    <w:rsid w:val="00B15EC9"/>
    <w:rsid w:val="00B2253A"/>
    <w:rsid w:val="00B234D0"/>
    <w:rsid w:val="00B234E8"/>
    <w:rsid w:val="00B2430D"/>
    <w:rsid w:val="00B27154"/>
    <w:rsid w:val="00B279B4"/>
    <w:rsid w:val="00B30503"/>
    <w:rsid w:val="00B308C0"/>
    <w:rsid w:val="00B309BD"/>
    <w:rsid w:val="00B3167D"/>
    <w:rsid w:val="00B31F25"/>
    <w:rsid w:val="00B35D58"/>
    <w:rsid w:val="00B37344"/>
    <w:rsid w:val="00B40ABB"/>
    <w:rsid w:val="00B41245"/>
    <w:rsid w:val="00B4182A"/>
    <w:rsid w:val="00B473DB"/>
    <w:rsid w:val="00B51185"/>
    <w:rsid w:val="00B5155F"/>
    <w:rsid w:val="00B54544"/>
    <w:rsid w:val="00B5471A"/>
    <w:rsid w:val="00B553E8"/>
    <w:rsid w:val="00B55D15"/>
    <w:rsid w:val="00B56C83"/>
    <w:rsid w:val="00B574E4"/>
    <w:rsid w:val="00B62351"/>
    <w:rsid w:val="00B62918"/>
    <w:rsid w:val="00B6371E"/>
    <w:rsid w:val="00B7101A"/>
    <w:rsid w:val="00B7103D"/>
    <w:rsid w:val="00B71879"/>
    <w:rsid w:val="00B721FB"/>
    <w:rsid w:val="00B76DAD"/>
    <w:rsid w:val="00B80A8A"/>
    <w:rsid w:val="00B80D5C"/>
    <w:rsid w:val="00B81F2D"/>
    <w:rsid w:val="00B9131C"/>
    <w:rsid w:val="00B921FD"/>
    <w:rsid w:val="00B93FDC"/>
    <w:rsid w:val="00B94CA8"/>
    <w:rsid w:val="00B97296"/>
    <w:rsid w:val="00B97C96"/>
    <w:rsid w:val="00BA37E4"/>
    <w:rsid w:val="00BA7393"/>
    <w:rsid w:val="00BB058C"/>
    <w:rsid w:val="00BB28C6"/>
    <w:rsid w:val="00BB7DA3"/>
    <w:rsid w:val="00BC0B2D"/>
    <w:rsid w:val="00BC1C31"/>
    <w:rsid w:val="00BC2B39"/>
    <w:rsid w:val="00BC4F72"/>
    <w:rsid w:val="00BD0BD1"/>
    <w:rsid w:val="00BD1436"/>
    <w:rsid w:val="00BD23AC"/>
    <w:rsid w:val="00BD2E4A"/>
    <w:rsid w:val="00BD5683"/>
    <w:rsid w:val="00BE04D1"/>
    <w:rsid w:val="00BE6428"/>
    <w:rsid w:val="00BF1608"/>
    <w:rsid w:val="00BF1D0B"/>
    <w:rsid w:val="00BF3966"/>
    <w:rsid w:val="00BF5F0A"/>
    <w:rsid w:val="00C05BB7"/>
    <w:rsid w:val="00C07AD4"/>
    <w:rsid w:val="00C12916"/>
    <w:rsid w:val="00C1307E"/>
    <w:rsid w:val="00C14BA0"/>
    <w:rsid w:val="00C23ED0"/>
    <w:rsid w:val="00C24214"/>
    <w:rsid w:val="00C24260"/>
    <w:rsid w:val="00C25E88"/>
    <w:rsid w:val="00C26AA6"/>
    <w:rsid w:val="00C27FAC"/>
    <w:rsid w:val="00C30D6F"/>
    <w:rsid w:val="00C327AE"/>
    <w:rsid w:val="00C35BD4"/>
    <w:rsid w:val="00C406D8"/>
    <w:rsid w:val="00C414D1"/>
    <w:rsid w:val="00C417C2"/>
    <w:rsid w:val="00C41D8B"/>
    <w:rsid w:val="00C436B4"/>
    <w:rsid w:val="00C4577B"/>
    <w:rsid w:val="00C47328"/>
    <w:rsid w:val="00C47ABD"/>
    <w:rsid w:val="00C52E59"/>
    <w:rsid w:val="00C53AF9"/>
    <w:rsid w:val="00C57038"/>
    <w:rsid w:val="00C603A9"/>
    <w:rsid w:val="00C6168A"/>
    <w:rsid w:val="00C61751"/>
    <w:rsid w:val="00C61825"/>
    <w:rsid w:val="00C63BE3"/>
    <w:rsid w:val="00C63E5E"/>
    <w:rsid w:val="00C65FDC"/>
    <w:rsid w:val="00C66D75"/>
    <w:rsid w:val="00C679F8"/>
    <w:rsid w:val="00C71994"/>
    <w:rsid w:val="00C72064"/>
    <w:rsid w:val="00C729D5"/>
    <w:rsid w:val="00C75206"/>
    <w:rsid w:val="00C80E49"/>
    <w:rsid w:val="00C816BD"/>
    <w:rsid w:val="00C81858"/>
    <w:rsid w:val="00C87477"/>
    <w:rsid w:val="00C876B9"/>
    <w:rsid w:val="00C87CA3"/>
    <w:rsid w:val="00C917C3"/>
    <w:rsid w:val="00C9184F"/>
    <w:rsid w:val="00C919A9"/>
    <w:rsid w:val="00C93C2B"/>
    <w:rsid w:val="00C97063"/>
    <w:rsid w:val="00CA2CB9"/>
    <w:rsid w:val="00CA3C0D"/>
    <w:rsid w:val="00CA4371"/>
    <w:rsid w:val="00CA4614"/>
    <w:rsid w:val="00CA4751"/>
    <w:rsid w:val="00CA4905"/>
    <w:rsid w:val="00CA4B69"/>
    <w:rsid w:val="00CA7169"/>
    <w:rsid w:val="00CA7747"/>
    <w:rsid w:val="00CA7C94"/>
    <w:rsid w:val="00CB23DE"/>
    <w:rsid w:val="00CB37B9"/>
    <w:rsid w:val="00CB3C0C"/>
    <w:rsid w:val="00CB3DB5"/>
    <w:rsid w:val="00CC0124"/>
    <w:rsid w:val="00CC17AE"/>
    <w:rsid w:val="00CC2611"/>
    <w:rsid w:val="00CC3689"/>
    <w:rsid w:val="00CC55C3"/>
    <w:rsid w:val="00CC79D3"/>
    <w:rsid w:val="00CC7A37"/>
    <w:rsid w:val="00CD1FDF"/>
    <w:rsid w:val="00CD2878"/>
    <w:rsid w:val="00CD772B"/>
    <w:rsid w:val="00CE1672"/>
    <w:rsid w:val="00CE18E1"/>
    <w:rsid w:val="00CE1B4F"/>
    <w:rsid w:val="00CE1CF1"/>
    <w:rsid w:val="00CE22EF"/>
    <w:rsid w:val="00CE35D4"/>
    <w:rsid w:val="00CE3B60"/>
    <w:rsid w:val="00CE4546"/>
    <w:rsid w:val="00CE47F1"/>
    <w:rsid w:val="00CE7596"/>
    <w:rsid w:val="00CF0A94"/>
    <w:rsid w:val="00CF0D66"/>
    <w:rsid w:val="00CF1360"/>
    <w:rsid w:val="00CF15C9"/>
    <w:rsid w:val="00CF7B47"/>
    <w:rsid w:val="00CF7D68"/>
    <w:rsid w:val="00CF7F02"/>
    <w:rsid w:val="00D00B9F"/>
    <w:rsid w:val="00D01630"/>
    <w:rsid w:val="00D05534"/>
    <w:rsid w:val="00D067B3"/>
    <w:rsid w:val="00D069D0"/>
    <w:rsid w:val="00D06AF4"/>
    <w:rsid w:val="00D07137"/>
    <w:rsid w:val="00D0735E"/>
    <w:rsid w:val="00D14AF4"/>
    <w:rsid w:val="00D16C29"/>
    <w:rsid w:val="00D21906"/>
    <w:rsid w:val="00D22A5D"/>
    <w:rsid w:val="00D26074"/>
    <w:rsid w:val="00D3313B"/>
    <w:rsid w:val="00D33AE6"/>
    <w:rsid w:val="00D349FA"/>
    <w:rsid w:val="00D35F72"/>
    <w:rsid w:val="00D410A0"/>
    <w:rsid w:val="00D41582"/>
    <w:rsid w:val="00D422FC"/>
    <w:rsid w:val="00D42341"/>
    <w:rsid w:val="00D4398A"/>
    <w:rsid w:val="00D51035"/>
    <w:rsid w:val="00D522A8"/>
    <w:rsid w:val="00D52347"/>
    <w:rsid w:val="00D52E5A"/>
    <w:rsid w:val="00D5342D"/>
    <w:rsid w:val="00D54B62"/>
    <w:rsid w:val="00D615B2"/>
    <w:rsid w:val="00D61A07"/>
    <w:rsid w:val="00D61CD0"/>
    <w:rsid w:val="00D61F45"/>
    <w:rsid w:val="00D6298B"/>
    <w:rsid w:val="00D62DC0"/>
    <w:rsid w:val="00D65E94"/>
    <w:rsid w:val="00D75E36"/>
    <w:rsid w:val="00D770ED"/>
    <w:rsid w:val="00D80833"/>
    <w:rsid w:val="00D874D4"/>
    <w:rsid w:val="00D91B4E"/>
    <w:rsid w:val="00D9207B"/>
    <w:rsid w:val="00D92C2B"/>
    <w:rsid w:val="00D93A84"/>
    <w:rsid w:val="00D93C7F"/>
    <w:rsid w:val="00D9484B"/>
    <w:rsid w:val="00D979C4"/>
    <w:rsid w:val="00DA271C"/>
    <w:rsid w:val="00DA32C4"/>
    <w:rsid w:val="00DA3D88"/>
    <w:rsid w:val="00DA50B4"/>
    <w:rsid w:val="00DB13F8"/>
    <w:rsid w:val="00DB1B95"/>
    <w:rsid w:val="00DB7BB5"/>
    <w:rsid w:val="00DC2098"/>
    <w:rsid w:val="00DE13EF"/>
    <w:rsid w:val="00DE1403"/>
    <w:rsid w:val="00DE1680"/>
    <w:rsid w:val="00DE36A0"/>
    <w:rsid w:val="00DE785C"/>
    <w:rsid w:val="00DF196A"/>
    <w:rsid w:val="00DF3F55"/>
    <w:rsid w:val="00DF5B42"/>
    <w:rsid w:val="00DF6A94"/>
    <w:rsid w:val="00E02584"/>
    <w:rsid w:val="00E0277F"/>
    <w:rsid w:val="00E03997"/>
    <w:rsid w:val="00E0615F"/>
    <w:rsid w:val="00E104A6"/>
    <w:rsid w:val="00E14003"/>
    <w:rsid w:val="00E1666E"/>
    <w:rsid w:val="00E179C1"/>
    <w:rsid w:val="00E20EF7"/>
    <w:rsid w:val="00E21399"/>
    <w:rsid w:val="00E222F4"/>
    <w:rsid w:val="00E3330B"/>
    <w:rsid w:val="00E33C5B"/>
    <w:rsid w:val="00E37CC7"/>
    <w:rsid w:val="00E40066"/>
    <w:rsid w:val="00E4330D"/>
    <w:rsid w:val="00E43843"/>
    <w:rsid w:val="00E43E9E"/>
    <w:rsid w:val="00E44ECE"/>
    <w:rsid w:val="00E457A6"/>
    <w:rsid w:val="00E46C16"/>
    <w:rsid w:val="00E5050E"/>
    <w:rsid w:val="00E512D7"/>
    <w:rsid w:val="00E516F6"/>
    <w:rsid w:val="00E5302F"/>
    <w:rsid w:val="00E54FD5"/>
    <w:rsid w:val="00E56C40"/>
    <w:rsid w:val="00E57220"/>
    <w:rsid w:val="00E607BC"/>
    <w:rsid w:val="00E60838"/>
    <w:rsid w:val="00E611A7"/>
    <w:rsid w:val="00E620DF"/>
    <w:rsid w:val="00E623D2"/>
    <w:rsid w:val="00E6564D"/>
    <w:rsid w:val="00E66D74"/>
    <w:rsid w:val="00E705F1"/>
    <w:rsid w:val="00E71D6B"/>
    <w:rsid w:val="00E7331A"/>
    <w:rsid w:val="00E7462A"/>
    <w:rsid w:val="00E74D6D"/>
    <w:rsid w:val="00E7522D"/>
    <w:rsid w:val="00E77F76"/>
    <w:rsid w:val="00E820E6"/>
    <w:rsid w:val="00E82296"/>
    <w:rsid w:val="00E839EF"/>
    <w:rsid w:val="00E90EBA"/>
    <w:rsid w:val="00E957B8"/>
    <w:rsid w:val="00E96CBF"/>
    <w:rsid w:val="00E96E76"/>
    <w:rsid w:val="00EA18E2"/>
    <w:rsid w:val="00EA206E"/>
    <w:rsid w:val="00EA26F5"/>
    <w:rsid w:val="00EA3EC4"/>
    <w:rsid w:val="00EA5424"/>
    <w:rsid w:val="00EA672B"/>
    <w:rsid w:val="00EA7E59"/>
    <w:rsid w:val="00EB37CE"/>
    <w:rsid w:val="00EB3B4E"/>
    <w:rsid w:val="00EB3D93"/>
    <w:rsid w:val="00EB48F4"/>
    <w:rsid w:val="00EB4CF5"/>
    <w:rsid w:val="00EB51CE"/>
    <w:rsid w:val="00EB6EFF"/>
    <w:rsid w:val="00EB73B4"/>
    <w:rsid w:val="00EC27BF"/>
    <w:rsid w:val="00EC3A75"/>
    <w:rsid w:val="00EC5B71"/>
    <w:rsid w:val="00EC70C2"/>
    <w:rsid w:val="00EC7DFA"/>
    <w:rsid w:val="00EC7FC6"/>
    <w:rsid w:val="00ED0DEB"/>
    <w:rsid w:val="00ED25A9"/>
    <w:rsid w:val="00ED3C5E"/>
    <w:rsid w:val="00ED415F"/>
    <w:rsid w:val="00ED5C4D"/>
    <w:rsid w:val="00EE0BB9"/>
    <w:rsid w:val="00EE3229"/>
    <w:rsid w:val="00EE7508"/>
    <w:rsid w:val="00EF1371"/>
    <w:rsid w:val="00EF14E6"/>
    <w:rsid w:val="00EF1643"/>
    <w:rsid w:val="00F0216A"/>
    <w:rsid w:val="00F03599"/>
    <w:rsid w:val="00F06852"/>
    <w:rsid w:val="00F06BBD"/>
    <w:rsid w:val="00F10E8D"/>
    <w:rsid w:val="00F13866"/>
    <w:rsid w:val="00F14FC1"/>
    <w:rsid w:val="00F20D73"/>
    <w:rsid w:val="00F22F80"/>
    <w:rsid w:val="00F23D9C"/>
    <w:rsid w:val="00F24C06"/>
    <w:rsid w:val="00F25CCB"/>
    <w:rsid w:val="00F26DF3"/>
    <w:rsid w:val="00F30BC0"/>
    <w:rsid w:val="00F35B02"/>
    <w:rsid w:val="00F35B99"/>
    <w:rsid w:val="00F363BB"/>
    <w:rsid w:val="00F4025A"/>
    <w:rsid w:val="00F42DBC"/>
    <w:rsid w:val="00F43350"/>
    <w:rsid w:val="00F4639F"/>
    <w:rsid w:val="00F5026C"/>
    <w:rsid w:val="00F528D4"/>
    <w:rsid w:val="00F532A7"/>
    <w:rsid w:val="00F53330"/>
    <w:rsid w:val="00F555C7"/>
    <w:rsid w:val="00F57B05"/>
    <w:rsid w:val="00F57B0F"/>
    <w:rsid w:val="00F61A3C"/>
    <w:rsid w:val="00F62D8A"/>
    <w:rsid w:val="00F62F31"/>
    <w:rsid w:val="00F64130"/>
    <w:rsid w:val="00F64F9A"/>
    <w:rsid w:val="00F65358"/>
    <w:rsid w:val="00F66CFB"/>
    <w:rsid w:val="00F76A91"/>
    <w:rsid w:val="00F800D1"/>
    <w:rsid w:val="00F82172"/>
    <w:rsid w:val="00F82612"/>
    <w:rsid w:val="00F862A7"/>
    <w:rsid w:val="00F92BB7"/>
    <w:rsid w:val="00F93AD4"/>
    <w:rsid w:val="00F9408D"/>
    <w:rsid w:val="00F95B0C"/>
    <w:rsid w:val="00F95F14"/>
    <w:rsid w:val="00F96548"/>
    <w:rsid w:val="00FA23BB"/>
    <w:rsid w:val="00FA3CF8"/>
    <w:rsid w:val="00FA3FD6"/>
    <w:rsid w:val="00FA4909"/>
    <w:rsid w:val="00FA6CC5"/>
    <w:rsid w:val="00FB0CD4"/>
    <w:rsid w:val="00FB28D3"/>
    <w:rsid w:val="00FB3DA7"/>
    <w:rsid w:val="00FB5C7B"/>
    <w:rsid w:val="00FB7E47"/>
    <w:rsid w:val="00FC3F43"/>
    <w:rsid w:val="00FC4064"/>
    <w:rsid w:val="00FC593C"/>
    <w:rsid w:val="00FC61D8"/>
    <w:rsid w:val="00FC7C04"/>
    <w:rsid w:val="00FC7E54"/>
    <w:rsid w:val="00FD17F3"/>
    <w:rsid w:val="00FD4253"/>
    <w:rsid w:val="00FD56C2"/>
    <w:rsid w:val="00FD7980"/>
    <w:rsid w:val="00FE5239"/>
    <w:rsid w:val="00FE5472"/>
    <w:rsid w:val="00FE5864"/>
    <w:rsid w:val="00FE5CAB"/>
    <w:rsid w:val="00FE731F"/>
    <w:rsid w:val="00FF13EF"/>
    <w:rsid w:val="00FF1609"/>
    <w:rsid w:val="00FF3F58"/>
    <w:rsid w:val="00FF6F93"/>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C62A01"/>
  <w15:chartTrackingRefBased/>
  <w15:docId w15:val="{DA06FDD7-2EF6-40EE-802A-0D87B02E9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6DD"/>
    <w:rPr>
      <w:rFonts w:ascii="Arial" w:hAnsi="Arial"/>
      <w:sz w:val="24"/>
      <w:lang w:val="en-US"/>
    </w:rPr>
  </w:style>
  <w:style w:type="paragraph" w:styleId="Heading1">
    <w:name w:val="heading 1"/>
    <w:basedOn w:val="Normal"/>
    <w:next w:val="Normal"/>
    <w:link w:val="Heading1Char"/>
    <w:uiPriority w:val="9"/>
    <w:qFormat/>
    <w:rsid w:val="00D33AE6"/>
    <w:pPr>
      <w:keepNext/>
      <w:keepLines/>
      <w:spacing w:before="360" w:after="80"/>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9D7FCE"/>
    <w:pPr>
      <w:outlineLvl w:val="1"/>
    </w:pPr>
    <w:rPr>
      <w:b/>
      <w:sz w:val="28"/>
    </w:rPr>
  </w:style>
  <w:style w:type="paragraph" w:styleId="Heading3">
    <w:name w:val="heading 3"/>
    <w:basedOn w:val="Normal"/>
    <w:next w:val="Normal"/>
    <w:link w:val="Heading3Char"/>
    <w:uiPriority w:val="9"/>
    <w:unhideWhenUsed/>
    <w:qFormat/>
    <w:rsid w:val="00D33AE6"/>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59761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9761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976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76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76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76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3AE6"/>
    <w:rPr>
      <w:rFonts w:ascii="Arial" w:eastAsiaTheme="majorEastAsia" w:hAnsi="Arial" w:cstheme="majorBidi"/>
      <w:b/>
      <w:color w:val="000000" w:themeColor="text1"/>
      <w:sz w:val="32"/>
      <w:szCs w:val="40"/>
      <w:lang w:val="en-US"/>
    </w:rPr>
  </w:style>
  <w:style w:type="character" w:customStyle="1" w:styleId="Heading2Char">
    <w:name w:val="Heading 2 Char"/>
    <w:basedOn w:val="DefaultParagraphFont"/>
    <w:link w:val="Heading2"/>
    <w:uiPriority w:val="9"/>
    <w:rsid w:val="009D7FCE"/>
    <w:rPr>
      <w:rFonts w:ascii="Arial" w:hAnsi="Arial"/>
      <w:b/>
      <w:sz w:val="28"/>
      <w:lang w:val="en-US"/>
    </w:rPr>
  </w:style>
  <w:style w:type="character" w:customStyle="1" w:styleId="Heading3Char">
    <w:name w:val="Heading 3 Char"/>
    <w:basedOn w:val="DefaultParagraphFont"/>
    <w:link w:val="Heading3"/>
    <w:uiPriority w:val="9"/>
    <w:rsid w:val="00D33AE6"/>
    <w:rPr>
      <w:rFonts w:ascii="Arial" w:eastAsiaTheme="majorEastAsia" w:hAnsi="Arial" w:cstheme="majorBidi"/>
      <w:b/>
      <w:sz w:val="24"/>
      <w:szCs w:val="28"/>
      <w:lang w:val="en-US"/>
    </w:rPr>
  </w:style>
  <w:style w:type="character" w:customStyle="1" w:styleId="Heading4Char">
    <w:name w:val="Heading 4 Char"/>
    <w:basedOn w:val="DefaultParagraphFont"/>
    <w:link w:val="Heading4"/>
    <w:uiPriority w:val="9"/>
    <w:semiHidden/>
    <w:rsid w:val="0059761C"/>
    <w:rPr>
      <w:rFonts w:eastAsiaTheme="majorEastAsia"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59761C"/>
    <w:rPr>
      <w:rFonts w:eastAsiaTheme="majorEastAsia" w:cstheme="majorBidi"/>
      <w:color w:val="2F5496" w:themeColor="accent1" w:themeShade="BF"/>
      <w:lang w:val="en-US"/>
    </w:rPr>
  </w:style>
  <w:style w:type="character" w:customStyle="1" w:styleId="Heading6Char">
    <w:name w:val="Heading 6 Char"/>
    <w:basedOn w:val="DefaultParagraphFont"/>
    <w:link w:val="Heading6"/>
    <w:uiPriority w:val="9"/>
    <w:semiHidden/>
    <w:rsid w:val="0059761C"/>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59761C"/>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59761C"/>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59761C"/>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5976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761C"/>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5976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761C"/>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59761C"/>
    <w:pPr>
      <w:spacing w:before="160"/>
      <w:jc w:val="center"/>
    </w:pPr>
    <w:rPr>
      <w:i/>
      <w:iCs/>
      <w:color w:val="404040" w:themeColor="text1" w:themeTint="BF"/>
    </w:rPr>
  </w:style>
  <w:style w:type="character" w:customStyle="1" w:styleId="QuoteChar">
    <w:name w:val="Quote Char"/>
    <w:basedOn w:val="DefaultParagraphFont"/>
    <w:link w:val="Quote"/>
    <w:uiPriority w:val="29"/>
    <w:rsid w:val="0059761C"/>
    <w:rPr>
      <w:i/>
      <w:iCs/>
      <w:color w:val="404040" w:themeColor="text1" w:themeTint="BF"/>
      <w:lang w:val="en-US"/>
    </w:rPr>
  </w:style>
  <w:style w:type="paragraph" w:styleId="ListParagraph">
    <w:name w:val="List Paragraph"/>
    <w:basedOn w:val="Normal"/>
    <w:uiPriority w:val="34"/>
    <w:qFormat/>
    <w:rsid w:val="0059761C"/>
    <w:pPr>
      <w:ind w:left="720"/>
      <w:contextualSpacing/>
    </w:pPr>
  </w:style>
  <w:style w:type="character" w:styleId="IntenseEmphasis">
    <w:name w:val="Intense Emphasis"/>
    <w:basedOn w:val="DefaultParagraphFont"/>
    <w:uiPriority w:val="21"/>
    <w:qFormat/>
    <w:rsid w:val="0059761C"/>
    <w:rPr>
      <w:i/>
      <w:iCs/>
      <w:color w:val="2F5496" w:themeColor="accent1" w:themeShade="BF"/>
    </w:rPr>
  </w:style>
  <w:style w:type="paragraph" w:styleId="IntenseQuote">
    <w:name w:val="Intense Quote"/>
    <w:basedOn w:val="Normal"/>
    <w:next w:val="Normal"/>
    <w:link w:val="IntenseQuoteChar"/>
    <w:uiPriority w:val="30"/>
    <w:qFormat/>
    <w:rsid w:val="0059761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9761C"/>
    <w:rPr>
      <w:i/>
      <w:iCs/>
      <w:color w:val="2F5496" w:themeColor="accent1" w:themeShade="BF"/>
      <w:lang w:val="en-US"/>
    </w:rPr>
  </w:style>
  <w:style w:type="character" w:styleId="IntenseReference">
    <w:name w:val="Intense Reference"/>
    <w:basedOn w:val="DefaultParagraphFont"/>
    <w:uiPriority w:val="32"/>
    <w:qFormat/>
    <w:rsid w:val="0059761C"/>
    <w:rPr>
      <w:b/>
      <w:bCs/>
      <w:smallCaps/>
      <w:color w:val="2F5496" w:themeColor="accent1" w:themeShade="BF"/>
      <w:spacing w:val="5"/>
    </w:rPr>
  </w:style>
  <w:style w:type="paragraph" w:styleId="Caption">
    <w:name w:val="caption"/>
    <w:basedOn w:val="Normal"/>
    <w:next w:val="Normal"/>
    <w:uiPriority w:val="35"/>
    <w:unhideWhenUsed/>
    <w:qFormat/>
    <w:rsid w:val="00D80833"/>
    <w:pPr>
      <w:spacing w:after="200" w:line="240" w:lineRule="auto"/>
    </w:pPr>
    <w:rPr>
      <w:i/>
      <w:iCs/>
      <w:color w:val="44546A" w:themeColor="text2"/>
      <w:sz w:val="18"/>
      <w:szCs w:val="18"/>
    </w:rPr>
  </w:style>
  <w:style w:type="character" w:styleId="Hyperlink">
    <w:name w:val="Hyperlink"/>
    <w:basedOn w:val="DefaultParagraphFont"/>
    <w:uiPriority w:val="99"/>
    <w:unhideWhenUsed/>
    <w:rsid w:val="003174F0"/>
    <w:rPr>
      <w:color w:val="0563C1" w:themeColor="hyperlink"/>
      <w:u w:val="single"/>
    </w:rPr>
  </w:style>
  <w:style w:type="character" w:styleId="UnresolvedMention">
    <w:name w:val="Unresolved Mention"/>
    <w:basedOn w:val="DefaultParagraphFont"/>
    <w:uiPriority w:val="99"/>
    <w:semiHidden/>
    <w:unhideWhenUsed/>
    <w:rsid w:val="003174F0"/>
    <w:rPr>
      <w:color w:val="605E5C"/>
      <w:shd w:val="clear" w:color="auto" w:fill="E1DFDD"/>
    </w:rPr>
  </w:style>
  <w:style w:type="paragraph" w:styleId="NoSpacing">
    <w:name w:val="No Spacing"/>
    <w:link w:val="NoSpacingChar"/>
    <w:uiPriority w:val="1"/>
    <w:qFormat/>
    <w:rsid w:val="00157EE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57EEB"/>
    <w:rPr>
      <w:rFonts w:eastAsiaTheme="minorEastAsia"/>
      <w:kern w:val="0"/>
      <w:lang w:val="en-US"/>
      <w14:ligatures w14:val="none"/>
    </w:rPr>
  </w:style>
  <w:style w:type="paragraph" w:styleId="Header">
    <w:name w:val="header"/>
    <w:basedOn w:val="Normal"/>
    <w:link w:val="HeaderChar"/>
    <w:uiPriority w:val="99"/>
    <w:unhideWhenUsed/>
    <w:rsid w:val="00782986"/>
    <w:pPr>
      <w:tabs>
        <w:tab w:val="center" w:pos="4419"/>
        <w:tab w:val="right" w:pos="8838"/>
      </w:tabs>
      <w:spacing w:after="0" w:line="240" w:lineRule="auto"/>
    </w:pPr>
  </w:style>
  <w:style w:type="character" w:customStyle="1" w:styleId="HeaderChar">
    <w:name w:val="Header Char"/>
    <w:basedOn w:val="DefaultParagraphFont"/>
    <w:link w:val="Header"/>
    <w:uiPriority w:val="99"/>
    <w:rsid w:val="00782986"/>
    <w:rPr>
      <w:rFonts w:ascii="Arial" w:hAnsi="Arial"/>
      <w:sz w:val="24"/>
      <w:lang w:val="en-US"/>
    </w:rPr>
  </w:style>
  <w:style w:type="paragraph" w:styleId="Footer">
    <w:name w:val="footer"/>
    <w:basedOn w:val="Normal"/>
    <w:link w:val="FooterChar"/>
    <w:uiPriority w:val="99"/>
    <w:unhideWhenUsed/>
    <w:rsid w:val="00782986"/>
    <w:pPr>
      <w:tabs>
        <w:tab w:val="center" w:pos="4419"/>
        <w:tab w:val="right" w:pos="8838"/>
      </w:tabs>
      <w:spacing w:after="0" w:line="240" w:lineRule="auto"/>
    </w:pPr>
  </w:style>
  <w:style w:type="character" w:customStyle="1" w:styleId="FooterChar">
    <w:name w:val="Footer Char"/>
    <w:basedOn w:val="DefaultParagraphFont"/>
    <w:link w:val="Footer"/>
    <w:uiPriority w:val="99"/>
    <w:rsid w:val="00782986"/>
    <w:rPr>
      <w:rFonts w:ascii="Arial" w:hAnsi="Arial"/>
      <w:sz w:val="24"/>
      <w:lang w:val="en-US"/>
    </w:rPr>
  </w:style>
  <w:style w:type="paragraph" w:styleId="TOCHeading">
    <w:name w:val="TOC Heading"/>
    <w:basedOn w:val="Heading1"/>
    <w:next w:val="Normal"/>
    <w:uiPriority w:val="39"/>
    <w:unhideWhenUsed/>
    <w:qFormat/>
    <w:rsid w:val="005C603B"/>
    <w:pPr>
      <w:spacing w:before="240" w:after="0"/>
      <w:outlineLvl w:val="9"/>
    </w:pPr>
    <w:rPr>
      <w:rFonts w:asciiTheme="majorHAnsi" w:hAnsiTheme="majorHAnsi"/>
      <w:b w:val="0"/>
      <w:color w:val="2F5496" w:themeColor="accent1" w:themeShade="BF"/>
      <w:kern w:val="0"/>
      <w:szCs w:val="32"/>
      <w14:ligatures w14:val="none"/>
    </w:rPr>
  </w:style>
  <w:style w:type="paragraph" w:styleId="TOC1">
    <w:name w:val="toc 1"/>
    <w:basedOn w:val="Normal"/>
    <w:next w:val="Normal"/>
    <w:autoRedefine/>
    <w:uiPriority w:val="39"/>
    <w:unhideWhenUsed/>
    <w:rsid w:val="005C603B"/>
    <w:pPr>
      <w:spacing w:after="100"/>
    </w:pPr>
  </w:style>
  <w:style w:type="paragraph" w:styleId="TOC2">
    <w:name w:val="toc 2"/>
    <w:basedOn w:val="Normal"/>
    <w:next w:val="Normal"/>
    <w:autoRedefine/>
    <w:uiPriority w:val="39"/>
    <w:unhideWhenUsed/>
    <w:rsid w:val="005C603B"/>
    <w:pPr>
      <w:spacing w:after="100"/>
      <w:ind w:left="240"/>
    </w:pPr>
  </w:style>
  <w:style w:type="paragraph" w:styleId="TableofFigures">
    <w:name w:val="table of figures"/>
    <w:basedOn w:val="Normal"/>
    <w:next w:val="Normal"/>
    <w:uiPriority w:val="99"/>
    <w:unhideWhenUsed/>
    <w:rsid w:val="005C603B"/>
    <w:pPr>
      <w:spacing w:after="0"/>
    </w:pPr>
  </w:style>
  <w:style w:type="paragraph" w:styleId="TOC3">
    <w:name w:val="toc 3"/>
    <w:basedOn w:val="Normal"/>
    <w:next w:val="Normal"/>
    <w:autoRedefine/>
    <w:uiPriority w:val="39"/>
    <w:unhideWhenUsed/>
    <w:rsid w:val="006A291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729283">
      <w:bodyDiv w:val="1"/>
      <w:marLeft w:val="0"/>
      <w:marRight w:val="0"/>
      <w:marTop w:val="0"/>
      <w:marBottom w:val="0"/>
      <w:divBdr>
        <w:top w:val="none" w:sz="0" w:space="0" w:color="auto"/>
        <w:left w:val="none" w:sz="0" w:space="0" w:color="auto"/>
        <w:bottom w:val="none" w:sz="0" w:space="0" w:color="auto"/>
        <w:right w:val="none" w:sz="0" w:space="0" w:color="auto"/>
      </w:divBdr>
      <w:divsChild>
        <w:div w:id="1291285469">
          <w:marLeft w:val="-720"/>
          <w:marRight w:val="0"/>
          <w:marTop w:val="0"/>
          <w:marBottom w:val="0"/>
          <w:divBdr>
            <w:top w:val="none" w:sz="0" w:space="0" w:color="auto"/>
            <w:left w:val="none" w:sz="0" w:space="0" w:color="auto"/>
            <w:bottom w:val="none" w:sz="0" w:space="0" w:color="auto"/>
            <w:right w:val="none" w:sz="0" w:space="0" w:color="auto"/>
          </w:divBdr>
        </w:div>
      </w:divsChild>
    </w:div>
    <w:div w:id="390882073">
      <w:bodyDiv w:val="1"/>
      <w:marLeft w:val="0"/>
      <w:marRight w:val="0"/>
      <w:marTop w:val="0"/>
      <w:marBottom w:val="0"/>
      <w:divBdr>
        <w:top w:val="none" w:sz="0" w:space="0" w:color="auto"/>
        <w:left w:val="none" w:sz="0" w:space="0" w:color="auto"/>
        <w:bottom w:val="none" w:sz="0" w:space="0" w:color="auto"/>
        <w:right w:val="none" w:sz="0" w:space="0" w:color="auto"/>
      </w:divBdr>
      <w:divsChild>
        <w:div w:id="803498529">
          <w:marLeft w:val="-720"/>
          <w:marRight w:val="0"/>
          <w:marTop w:val="0"/>
          <w:marBottom w:val="0"/>
          <w:divBdr>
            <w:top w:val="none" w:sz="0" w:space="0" w:color="auto"/>
            <w:left w:val="none" w:sz="0" w:space="0" w:color="auto"/>
            <w:bottom w:val="none" w:sz="0" w:space="0" w:color="auto"/>
            <w:right w:val="none" w:sz="0" w:space="0" w:color="auto"/>
          </w:divBdr>
        </w:div>
      </w:divsChild>
    </w:div>
    <w:div w:id="1871259827">
      <w:bodyDiv w:val="1"/>
      <w:marLeft w:val="0"/>
      <w:marRight w:val="0"/>
      <w:marTop w:val="0"/>
      <w:marBottom w:val="0"/>
      <w:divBdr>
        <w:top w:val="none" w:sz="0" w:space="0" w:color="auto"/>
        <w:left w:val="none" w:sz="0" w:space="0" w:color="auto"/>
        <w:bottom w:val="none" w:sz="0" w:space="0" w:color="auto"/>
        <w:right w:val="none" w:sz="0" w:space="0" w:color="auto"/>
      </w:divBdr>
    </w:div>
    <w:div w:id="2003699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FE339-974E-4307-9045-116473C43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2005</TotalTime>
  <Pages>36</Pages>
  <Words>4031</Words>
  <Characters>23376</Characters>
  <Application>Microsoft Office Word</Application>
  <DocSecurity>0</DocSecurity>
  <Lines>647</Lines>
  <Paragraphs>197</Paragraphs>
  <ScaleCrop>false</ScaleCrop>
  <HeadingPairs>
    <vt:vector size="2" baseType="variant">
      <vt:variant>
        <vt:lpstr>Title</vt:lpstr>
      </vt:variant>
      <vt:variant>
        <vt:i4>1</vt:i4>
      </vt:variant>
    </vt:vector>
  </HeadingPairs>
  <TitlesOfParts>
    <vt:vector size="1" baseType="lpstr">
      <vt:lpstr>Data Mining</vt:lpstr>
    </vt:vector>
  </TitlesOfParts>
  <Company/>
  <LinksUpToDate>false</LinksUpToDate>
  <CharactersWithSpaces>27204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dc:title>
  <dc:subject>Individual Assignment</dc:subject>
  <dc:creator>Name: Eduardo Campos</dc:creator>
  <cp:keywords/>
  <dc:description/>
  <cp:lastModifiedBy>Eduardo Campos</cp:lastModifiedBy>
  <cp:revision>496</cp:revision>
  <cp:lastPrinted>2023-12-21T22:28:00Z</cp:lastPrinted>
  <dcterms:created xsi:type="dcterms:W3CDTF">2023-12-28T21:40:00Z</dcterms:created>
  <dcterms:modified xsi:type="dcterms:W3CDTF">2024-01-05T22:22:00Z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219a6348adfd76b68704e5b77ed1f253b2ffb59e2cd8611155a53ad74bc8b7a4</vt:lpwstr>
  </property>
</Properties>
</file>