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forme-h2-t2.4-final-core-selection"/>
      <w:r>
        <w:t xml:space="preserve">INFORME H2 T2.4 FINAL CORE SELECTION</w:t>
      </w:r>
      <w:bookmarkEnd w:id="20"/>
    </w:p>
    <w:p>
      <w:pPr>
        <w:pStyle w:val="FirstParagraph"/>
      </w:pPr>
      <w:r>
        <w:rPr>
          <w:b/>
        </w:rPr>
        <w:t xml:space="preserve">Programa</w:t>
      </w:r>
      <w:r>
        <w:t xml:space="preserve">: KUDOS Oficial – Prompt 12/16</w:t>
      </w:r>
      <w:r>
        <w:t xml:space="preserve"> </w:t>
      </w:r>
      <w:r>
        <w:rPr>
          <w:b/>
        </w:rPr>
        <w:t xml:space="preserve">Fase</w:t>
      </w:r>
      <w:r>
        <w:t xml:space="preserve">: 2 Content Foundation</w:t>
      </w:r>
      <w:r>
        <w:t xml:space="preserve"> </w:t>
      </w:r>
      <w:r>
        <w:rPr>
          <w:b/>
        </w:rPr>
        <w:t xml:space="preserve">Hito</w:t>
      </w:r>
      <w:r>
        <w:t xml:space="preserve">: H2 Capsule Content System</w:t>
      </w:r>
      <w:r>
        <w:t xml:space="preserve"> </w:t>
      </w:r>
      <w:r>
        <w:rPr>
          <w:b/>
        </w:rPr>
        <w:t xml:space="preserve">Tarea</w:t>
      </w:r>
      <w:r>
        <w:t xml:space="preserve">: T2.4 – Resolucion de las 2 disputas pendientes del Humanity Core</w:t>
      </w:r>
      <w:r>
        <w:t xml:space="preserve"> </w:t>
      </w:r>
      <w:r>
        <w:rPr>
          <w:b/>
        </w:rPr>
        <w:t xml:space="preserve">Fecha</w:t>
      </w:r>
      <w:r>
        <w:t xml:space="preserve">: 29 mayo 2026</w:t>
      </w:r>
      <w:r>
        <w:t xml:space="preserve"> </w:t>
      </w:r>
      <w:r>
        <w:rPr>
          <w:b/>
        </w:rPr>
        <w:t xml:space="preserve">Autor</w:t>
      </w:r>
      <w:r>
        <w:t xml:space="preserve">: Claude Cowork (CTO) – decision editorial razonada – 0 codigo</w:t>
      </w:r>
      <w:r>
        <w:t xml:space="preserve"> </w:t>
      </w:r>
      <w:r>
        <w:rPr>
          <w:b/>
        </w:rPr>
        <w:t xml:space="preserve">Destinatarios</w:t>
      </w:r>
      <w:r>
        <w:t xml:space="preserve">: Eduardo (CEO) – GPT-5 (CPO/CSO)</w:t>
      </w:r>
    </w:p>
    <w:p>
      <w:pPr>
        <w:pStyle w:val="BlockText"/>
      </w:pPr>
      <w:r>
        <w:t xml:space="preserve">Tras el Workshop T2.4 (PROMPT 11/16), 5 de 7 candidatos superaron las 5 pruebas. Quedan 2 disputas:</w:t>
      </w:r>
    </w:p>
    <w:p>
      <w:pPr>
        <w:pStyle w:val="BlockText"/>
      </w:pPr>
      <w:r>
        <w:t xml:space="preserve">A. ¿Que lugar representa mejor la dimension espiritual de la humanidad?</w:t>
      </w:r>
      <w:r>
        <w:t xml:space="preserve"> </w:t>
      </w:r>
      <w:r>
        <w:rPr>
          <w:b/>
        </w:rPr>
        <w:t xml:space="preserve">(Jerusalen vs Bodh Gaya vs Mecca)</w:t>
      </w:r>
      <w:r>
        <w:t xml:space="preserve"> </w:t>
      </w:r>
      <w:r>
        <w:t xml:space="preserve">B. ¿Que lugar representa mejor la memoria del mal humano?</w:t>
      </w:r>
      <w:r>
        <w:t xml:space="preserve"> </w:t>
      </w:r>
      <w:r>
        <w:rPr>
          <w:b/>
        </w:rPr>
        <w:t xml:space="preserve">(Hiroshima vs Auschwitz)</w:t>
      </w:r>
    </w:p>
    <w:p>
      <w:pPr>
        <w:pStyle w:val="BlockText"/>
      </w:pPr>
      <w:r>
        <w:t xml:space="preserve">Este documento las resuelve.</w:t>
      </w:r>
    </w:p>
    <w:p>
      <w:r>
        <w:pict>
          <v:rect style="width:0;height:1.5pt" o:hralign="center" o:hrstd="t" o:hr="t"/>
        </w:pict>
      </w:r>
    </w:p>
    <w:p>
      <w:pPr>
        <w:pStyle w:val="Heading2"/>
      </w:pPr>
      <w:bookmarkStart w:id="21" w:name="resumen-ejecutivo"/>
      <w:r>
        <w:t xml:space="preserve">0. RESUMEN EJECUTIVO</w:t>
      </w:r>
      <w:bookmarkEnd w:id="21"/>
    </w:p>
    <w:p>
      <w:pPr>
        <w:pStyle w:val="FirstParagraph"/>
      </w:pPr>
      <w:r>
        <w:rPr>
          <w:b/>
        </w:rPr>
        <w:t xml:space="preserve">Decisiones finales tomadas con argumentacion brutal</w:t>
      </w:r>
      <w:r>
        <w:t xml:space="preserve">:</w:t>
      </w:r>
    </w:p>
    <w:p>
      <w:pPr>
        <w:numPr>
          <w:ilvl w:val="0"/>
          <w:numId w:val="1001"/>
        </w:numPr>
        <w:pStyle w:val="Compact"/>
      </w:pPr>
      <w:r>
        <w:rPr>
          <w:b/>
        </w:rPr>
        <w:t xml:space="preserve">Disputa A</w:t>
      </w:r>
      <w:r>
        <w:t xml:space="preserve">:</w:t>
      </w:r>
      <w:r>
        <w:t xml:space="preserve"> </w:t>
      </w:r>
      <w:r>
        <w:rPr>
          <w:b/>
        </w:rPr>
        <w:t xml:space="preserve">JERUSALEN</w:t>
      </w:r>
      <w:r>
        <w:t xml:space="preserve"> </w:t>
      </w:r>
      <w:r>
        <w:t xml:space="preserve">entra al Humanity Core. Bodh Gaya y Mecca quedan en Tier Omega.</w:t>
      </w:r>
    </w:p>
    <w:p>
      <w:pPr>
        <w:numPr>
          <w:ilvl w:val="0"/>
          <w:numId w:val="1001"/>
        </w:numPr>
        <w:pStyle w:val="Compact"/>
      </w:pPr>
      <w:r>
        <w:rPr>
          <w:b/>
        </w:rPr>
        <w:t xml:space="preserve">Disputa B</w:t>
      </w:r>
      <w:r>
        <w:t xml:space="preserve">:</w:t>
      </w:r>
      <w:r>
        <w:t xml:space="preserve"> </w:t>
      </w:r>
      <w:r>
        <w:rPr>
          <w:b/>
        </w:rPr>
        <w:t xml:space="preserve">HIROSHIMA</w:t>
      </w:r>
      <w:r>
        <w:t xml:space="preserve"> </w:t>
      </w:r>
      <w:r>
        <w:t xml:space="preserve">entra al Humanity Core. Auschwitz queda en Tier Omega.</w:t>
      </w:r>
    </w:p>
    <w:p>
      <w:pPr>
        <w:pStyle w:val="FirstParagraph"/>
      </w:pPr>
      <w:r>
        <w:t xml:space="preserve">Con estas decisiones, el</w:t>
      </w:r>
      <w:r>
        <w:t xml:space="preserve"> </w:t>
      </w:r>
      <w:r>
        <w:rPr>
          <w:b/>
        </w:rPr>
        <w:t xml:space="preserve">Humanity Core Canon v1.0</w:t>
      </w:r>
      <w:r>
        <w:t xml:space="preserve"> </w:t>
      </w:r>
      <w:r>
        <w:t xml:space="preserve">queda bloqueado:</w:t>
      </w:r>
    </w:p>
    <w:p>
      <w:pPr>
        <w:numPr>
          <w:ilvl w:val="0"/>
          <w:numId w:val="1002"/>
        </w:numPr>
        <w:pStyle w:val="Compact"/>
      </w:pPr>
      <w:r>
        <w:t xml:space="preserve">Olduvai Gorge (Tanzania) – Origen biologico</w:t>
      </w:r>
    </w:p>
    <w:p>
      <w:pPr>
        <w:numPr>
          <w:ilvl w:val="0"/>
          <w:numId w:val="1002"/>
        </w:numPr>
        <w:pStyle w:val="Compact"/>
      </w:pPr>
      <w:r>
        <w:t xml:space="preserve">Gobekli Tepe (Turquia) – Significado proto-civilizacional</w:t>
      </w:r>
    </w:p>
    <w:p>
      <w:pPr>
        <w:numPr>
          <w:ilvl w:val="0"/>
          <w:numId w:val="1002"/>
        </w:numPr>
        <w:pStyle w:val="Compact"/>
      </w:pPr>
      <w:r>
        <w:t xml:space="preserve">Lascaux / Altamira (Francia / Espana) – Belleza original</w:t>
      </w:r>
    </w:p>
    <w:p>
      <w:pPr>
        <w:numPr>
          <w:ilvl w:val="0"/>
          <w:numId w:val="1002"/>
        </w:numPr>
        <w:pStyle w:val="Compact"/>
      </w:pPr>
      <w:r>
        <w:rPr>
          <w:b/>
        </w:rPr>
        <w:t xml:space="preserve">Jerusalen (Israel/Palestina) – Trascendencia conflictiva</w:t>
      </w:r>
    </w:p>
    <w:p>
      <w:pPr>
        <w:numPr>
          <w:ilvl w:val="0"/>
          <w:numId w:val="1002"/>
        </w:numPr>
        <w:pStyle w:val="Compact"/>
      </w:pPr>
      <w:r>
        <w:t xml:space="preserve">Galapagos (Ecuador) – Conocimiento de la vida</w:t>
      </w:r>
    </w:p>
    <w:p>
      <w:pPr>
        <w:numPr>
          <w:ilvl w:val="0"/>
          <w:numId w:val="1002"/>
        </w:numPr>
        <w:pStyle w:val="Compact"/>
      </w:pPr>
      <w:r>
        <w:t xml:space="preserve">Apollo 11 / Mar Tranquilidad (Luna) – Exploracion planetaria</w:t>
      </w:r>
    </w:p>
    <w:p>
      <w:pPr>
        <w:numPr>
          <w:ilvl w:val="0"/>
          <w:numId w:val="1002"/>
        </w:numPr>
        <w:pStyle w:val="Compact"/>
      </w:pPr>
      <w:r>
        <w:rPr>
          <w:b/>
        </w:rPr>
        <w:t xml:space="preserve">Hiroshima Peace Memorial (Japon) – Riesgo existencial nuclear</w:t>
      </w:r>
    </w:p>
    <w:p>
      <w:pPr>
        <w:pStyle w:val="FirstParagraph"/>
      </w:pPr>
      <w:r>
        <w:rPr>
          <w:b/>
        </w:rPr>
        <w:t xml:space="preserve">Estado oficial</w:t>
      </w:r>
      <w:r>
        <w:t xml:space="preserve">: Humanity Core Canon v1.0 – bloqueado como capa superior de KUDOS.</w:t>
      </w:r>
    </w:p>
    <w:p>
      <w:pPr>
        <w:pStyle w:val="BodyText"/>
      </w:pPr>
      <w:r>
        <w:t xml:space="preserve">Estas decisiones son</w:t>
      </w:r>
      <w:r>
        <w:t xml:space="preserve"> </w:t>
      </w:r>
      <w:r>
        <w:rPr>
          <w:b/>
        </w:rPr>
        <w:t xml:space="preserve">debatibles y duras</w:t>
      </w:r>
      <w:r>
        <w:t xml:space="preserve">. Reconozco que cualquier interlocutor con sensibilidad europea, judia o budista podria proponer alternativas. La defensa CTO esta en las secciones 1 y 2.</w:t>
      </w:r>
    </w:p>
    <w:p>
      <w:r>
        <w:pict>
          <v:rect style="width:0;height:1.5pt" o:hralign="center" o:hrstd="t" o:hr="t"/>
        </w:pict>
      </w:r>
    </w:p>
    <w:p>
      <w:pPr>
        <w:pStyle w:val="Heading2"/>
      </w:pPr>
      <w:bookmarkStart w:id="22" w:name="X63c503332642c306f25ad152fbbc9fb74633fc2"/>
      <w:r>
        <w:t xml:space="preserve">1. DISPUTA A · DIMENSION ESPIRITUAL DE LA HUMANIDAD</w:t>
      </w:r>
      <w:bookmarkEnd w:id="22"/>
    </w:p>
    <w:p>
      <w:pPr>
        <w:pStyle w:val="Heading3"/>
      </w:pPr>
      <w:bookmarkStart w:id="23" w:name="las-3-opciones-reales"/>
      <w:r>
        <w:t xml:space="preserve">1.1 Las 3 opciones reales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Candidato</w:t>
            </w:r>
          </w:p>
        </w:tc>
        <w:tc>
          <w:tcPr>
            <w:tcBorders>
              <w:bottom w:val="single"/>
            </w:tcBorders>
            <w:vAlign w:val="bottom"/>
          </w:tcPr>
          <w:p>
            <w:pPr>
              <w:pStyle w:val="Compact"/>
              <w:jc w:val="left"/>
            </w:pPr>
            <w:r>
              <w:t xml:space="preserve">Personas representadas</w:t>
            </w:r>
          </w:p>
        </w:tc>
        <w:tc>
          <w:tcPr>
            <w:tcBorders>
              <w:bottom w:val="single"/>
            </w:tcBorders>
            <w:vAlign w:val="bottom"/>
          </w:tcPr>
          <w:p>
            <w:pPr>
              <w:pStyle w:val="Compact"/>
              <w:jc w:val="left"/>
            </w:pPr>
            <w:r>
              <w:t xml:space="preserve">Caracter</w:t>
            </w:r>
          </w:p>
        </w:tc>
      </w:tr>
      <w:tr>
        <w:tc>
          <w:p>
            <w:pPr>
              <w:pStyle w:val="Compact"/>
              <w:jc w:val="left"/>
            </w:pPr>
            <w:r>
              <w:rPr>
                <w:b/>
              </w:rPr>
              <w:t xml:space="preserve">Jerusalen</w:t>
            </w:r>
          </w:p>
        </w:tc>
        <w:tc>
          <w:p>
            <w:pPr>
              <w:pStyle w:val="Compact"/>
              <w:jc w:val="left"/>
            </w:pPr>
            <w:r>
              <w:t xml:space="preserve">~4.000M (judaismo + cristianismo + islam) ~50% humanidad</w:t>
            </w:r>
          </w:p>
        </w:tc>
        <w:tc>
          <w:p>
            <w:pPr>
              <w:pStyle w:val="Compact"/>
              <w:jc w:val="left"/>
            </w:pPr>
            <w:r>
              <w:t xml:space="preserve">3 religiones en 0.9 km cuadrados + conflicto</w:t>
            </w:r>
          </w:p>
        </w:tc>
      </w:tr>
      <w:tr>
        <w:tc>
          <w:p>
            <w:pPr>
              <w:pStyle w:val="Compact"/>
              <w:jc w:val="left"/>
            </w:pPr>
            <w:r>
              <w:rPr>
                <w:b/>
              </w:rPr>
              <w:t xml:space="preserve">Mecca / Kaaba</w:t>
            </w:r>
          </w:p>
        </w:tc>
        <w:tc>
          <w:p>
            <w:pPr>
              <w:pStyle w:val="Compact"/>
              <w:jc w:val="left"/>
            </w:pPr>
            <w:r>
              <w:t xml:space="preserve">~1.500M (musulmanes) ~19%</w:t>
            </w:r>
          </w:p>
        </w:tc>
        <w:tc>
          <w:p>
            <w:pPr>
              <w:pStyle w:val="Compact"/>
              <w:jc w:val="left"/>
            </w:pPr>
            <w:r>
              <w:t xml:space="preserve">Centro absoluto de UNA religion global</w:t>
            </w:r>
          </w:p>
        </w:tc>
      </w:tr>
      <w:tr>
        <w:tc>
          <w:p>
            <w:pPr>
              <w:pStyle w:val="Compact"/>
              <w:jc w:val="left"/>
            </w:pPr>
            <w:r>
              <w:rPr>
                <w:b/>
              </w:rPr>
              <w:t xml:space="preserve">Bodh Gaya</w:t>
            </w:r>
          </w:p>
        </w:tc>
        <w:tc>
          <w:p>
            <w:pPr>
              <w:pStyle w:val="Compact"/>
              <w:jc w:val="left"/>
            </w:pPr>
            <w:r>
              <w:t xml:space="preserve">~500M (budistas) ~6%</w:t>
            </w:r>
          </w:p>
        </w:tc>
        <w:tc>
          <w:p>
            <w:pPr>
              <w:pStyle w:val="Compact"/>
              <w:jc w:val="left"/>
            </w:pPr>
            <w:r>
              <w:t xml:space="preserve">Lugar exacto iluminacion de Buda</w:t>
            </w:r>
          </w:p>
        </w:tc>
      </w:tr>
    </w:tbl>
    <w:p>
      <w:pPr>
        <w:pStyle w:val="Heading3"/>
      </w:pPr>
      <w:bookmarkStart w:id="24" w:name="Xc521e70ca9ba1278d739b5a3055251cad872c6c"/>
      <w:r>
        <w:t xml:space="preserve">1.2 Aplicacion de las 5 pruebas (Workshop T2.4)</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Prueba</w:t>
            </w:r>
          </w:p>
        </w:tc>
        <w:tc>
          <w:tcPr>
            <w:tcBorders>
              <w:bottom w:val="single"/>
            </w:tcBorders>
            <w:vAlign w:val="bottom"/>
          </w:tcPr>
          <w:p>
            <w:pPr>
              <w:pStyle w:val="Compact"/>
              <w:jc w:val="left"/>
            </w:pPr>
            <w:r>
              <w:t xml:space="preserve">Jerusalen</w:t>
            </w:r>
          </w:p>
        </w:tc>
        <w:tc>
          <w:tcPr>
            <w:tcBorders>
              <w:bottom w:val="single"/>
            </w:tcBorders>
            <w:vAlign w:val="bottom"/>
          </w:tcPr>
          <w:p>
            <w:pPr>
              <w:pStyle w:val="Compact"/>
              <w:jc w:val="left"/>
            </w:pPr>
            <w:r>
              <w:t xml:space="preserve">Mecca</w:t>
            </w:r>
          </w:p>
        </w:tc>
        <w:tc>
          <w:tcPr>
            <w:tcBorders>
              <w:bottom w:val="single"/>
            </w:tcBorders>
            <w:vAlign w:val="bottom"/>
          </w:tcPr>
          <w:p>
            <w:pPr>
              <w:pStyle w:val="Compact"/>
              <w:jc w:val="left"/>
            </w:pPr>
            <w:r>
              <w:t xml:space="preserve">Bodh Gaya</w:t>
            </w:r>
          </w:p>
        </w:tc>
      </w:tr>
      <w:tr>
        <w:tc>
          <w:p>
            <w:pPr>
              <w:pStyle w:val="Compact"/>
              <w:jc w:val="left"/>
            </w:pPr>
            <w:r>
              <w:rPr>
                <w:b/>
              </w:rPr>
              <w:t xml:space="preserve">P1 Irremplazabilidad</w:t>
            </w:r>
          </w:p>
        </w:tc>
        <w:tc>
          <w:p>
            <w:pPr>
              <w:pStyle w:val="Compact"/>
              <w:jc w:val="left"/>
            </w:pPr>
            <w:r>
              <w:t xml:space="preserve">10/10 (unico lugar 3 abrahamicas)</w:t>
            </w:r>
          </w:p>
        </w:tc>
        <w:tc>
          <w:p>
            <w:pPr>
              <w:pStyle w:val="Compact"/>
              <w:jc w:val="left"/>
            </w:pPr>
            <w:r>
              <w:t xml:space="preserve">8/10 (Vaticano/Lhasa son centros pero menos densos)</w:t>
            </w:r>
          </w:p>
        </w:tc>
        <w:tc>
          <w:p>
            <w:pPr>
              <w:pStyle w:val="Compact"/>
              <w:jc w:val="left"/>
            </w:pPr>
            <w:r>
              <w:t xml:space="preserve">6/10 (Borobudur, Lhasa, Angkor compiten)</w:t>
            </w:r>
          </w:p>
        </w:tc>
      </w:tr>
      <w:tr>
        <w:tc>
          <w:p>
            <w:pPr>
              <w:pStyle w:val="Compact"/>
              <w:jc w:val="left"/>
            </w:pPr>
            <w:r>
              <w:rPr>
                <w:b/>
              </w:rPr>
              <w:t xml:space="preserve">P2 Universalidad</w:t>
            </w:r>
          </w:p>
        </w:tc>
        <w:tc>
          <w:p>
            <w:pPr>
              <w:pStyle w:val="Compact"/>
              <w:jc w:val="left"/>
            </w:pPr>
            <w:r>
              <w:t xml:space="preserve">9/10 (todos entienden</w:t>
            </w:r>
            <w:r>
              <w:t xml:space="preserve"> </w:t>
            </w:r>
            <w:r>
              <w:t xml:space="preserve">“</w:t>
            </w:r>
            <w:r>
              <w:t xml:space="preserve">lugar sagrado disputado</w:t>
            </w:r>
            <w:r>
              <w:t xml:space="preserve">”</w:t>
            </w:r>
            <w:r>
              <w:t xml:space="preserve">)</w:t>
            </w:r>
          </w:p>
        </w:tc>
        <w:tc>
          <w:p>
            <w:pPr>
              <w:pStyle w:val="Compact"/>
              <w:jc w:val="left"/>
            </w:pPr>
            <w:r>
              <w:t xml:space="preserve">8/10 (Islam es comprendido globalmente)</w:t>
            </w:r>
          </w:p>
        </w:tc>
        <w:tc>
          <w:p>
            <w:pPr>
              <w:pStyle w:val="Compact"/>
              <w:jc w:val="left"/>
            </w:pPr>
            <w:r>
              <w:t xml:space="preserve">5/10 (requiere explicar quien fue Buda)</w:t>
            </w:r>
          </w:p>
        </w:tc>
      </w:tr>
      <w:tr>
        <w:tc>
          <w:p>
            <w:pPr>
              <w:pStyle w:val="Compact"/>
              <w:jc w:val="left"/>
            </w:pPr>
            <w:r>
              <w:rPr>
                <w:b/>
              </w:rPr>
              <w:t xml:space="preserve">P3 Resistencia temporal</w:t>
            </w:r>
          </w:p>
        </w:tc>
        <w:tc>
          <w:p>
            <w:pPr>
              <w:pStyle w:val="Compact"/>
              <w:jc w:val="left"/>
            </w:pPr>
            <w:r>
              <w:t xml:space="preserve">10/10 (3000+ anos contestado y vigente)</w:t>
            </w:r>
          </w:p>
        </w:tc>
        <w:tc>
          <w:p>
            <w:pPr>
              <w:pStyle w:val="Compact"/>
              <w:jc w:val="left"/>
            </w:pPr>
            <w:r>
              <w:t xml:space="preserve">9/10 (1400+ anos centro absoluto)</w:t>
            </w:r>
          </w:p>
        </w:tc>
        <w:tc>
          <w:p>
            <w:pPr>
              <w:pStyle w:val="Compact"/>
              <w:jc w:val="left"/>
            </w:pPr>
            <w:r>
              <w:t xml:space="preserve">8/10 (2500+ anos peregrinacion)</w:t>
            </w:r>
          </w:p>
        </w:tc>
      </w:tr>
      <w:tr>
        <w:tc>
          <w:p>
            <w:pPr>
              <w:pStyle w:val="Compact"/>
              <w:jc w:val="left"/>
            </w:pPr>
            <w:r>
              <w:rPr>
                <w:b/>
              </w:rPr>
              <w:t xml:space="preserve">P4 Singularidad</w:t>
            </w:r>
          </w:p>
        </w:tc>
        <w:tc>
          <w:p>
            <w:pPr>
              <w:pStyle w:val="Compact"/>
              <w:jc w:val="left"/>
            </w:pPr>
            <w:r>
              <w:t xml:space="preserve">10/10 (3 religiones en 1 lugar es estructuralmente unico)</w:t>
            </w:r>
          </w:p>
        </w:tc>
        <w:tc>
          <w:p>
            <w:pPr>
              <w:pStyle w:val="Compact"/>
              <w:jc w:val="left"/>
            </w:pPr>
            <w:r>
              <w:t xml:space="preserve">7/10 (UN lugar para UNA religion · replicable conceptualmente)</w:t>
            </w:r>
          </w:p>
        </w:tc>
        <w:tc>
          <w:p>
            <w:pPr>
              <w:pStyle w:val="Compact"/>
              <w:jc w:val="left"/>
            </w:pPr>
            <w:r>
              <w:t xml:space="preserve">5/10 (varios sitios budistas equivalentes)</w:t>
            </w:r>
          </w:p>
        </w:tc>
      </w:tr>
      <w:tr>
        <w:tc>
          <w:p>
            <w:pPr>
              <w:pStyle w:val="Compact"/>
              <w:jc w:val="left"/>
            </w:pPr>
            <w:r>
              <w:rPr>
                <w:b/>
              </w:rPr>
              <w:t xml:space="preserve">P5 Regla fundamental</w:t>
            </w:r>
          </w:p>
        </w:tc>
        <w:tc>
          <w:p>
            <w:pPr>
              <w:pStyle w:val="Compact"/>
              <w:jc w:val="left"/>
            </w:pPr>
            <w:r>
              <w:t xml:space="preserve">10/10 (sin esto, no entendemos la condicion humana de fe en colision)</w:t>
            </w:r>
          </w:p>
        </w:tc>
        <w:tc>
          <w:p>
            <w:pPr>
              <w:pStyle w:val="Compact"/>
              <w:jc w:val="left"/>
            </w:pPr>
            <w:r>
              <w:t xml:space="preserve">7/10 (sin esto entendemos menos el Islam, pero seguimos teniendo Vaticano y otros)</w:t>
            </w:r>
          </w:p>
        </w:tc>
        <w:tc>
          <w:p>
            <w:pPr>
              <w:pStyle w:val="Compact"/>
              <w:jc w:val="left"/>
            </w:pPr>
            <w:r>
              <w:t xml:space="preserve">6/10 (sin esto seguimos teniendo el resto del corpus budista)</w:t>
            </w:r>
          </w:p>
        </w:tc>
      </w:tr>
    </w:tbl>
    <w:p>
      <w:pPr>
        <w:pStyle w:val="BodyText"/>
      </w:pPr>
      <w:r>
        <w:rPr>
          <w:b/>
        </w:rPr>
        <w:t xml:space="preserve">Scores totales</w:t>
      </w:r>
      <w:r>
        <w:t xml:space="preserve">: Jerusalen</w:t>
      </w:r>
      <w:r>
        <w:t xml:space="preserve"> </w:t>
      </w:r>
      <w:r>
        <w:rPr>
          <w:b/>
        </w:rPr>
        <w:t xml:space="preserve">49/50</w:t>
      </w:r>
      <w:r>
        <w:t xml:space="preserve"> </w:t>
      </w:r>
      <w:r>
        <w:t xml:space="preserve">· Mecca</w:t>
      </w:r>
      <w:r>
        <w:t xml:space="preserve"> </w:t>
      </w:r>
      <w:r>
        <w:rPr>
          <w:b/>
        </w:rPr>
        <w:t xml:space="preserve">39/50</w:t>
      </w:r>
      <w:r>
        <w:t xml:space="preserve"> </w:t>
      </w:r>
      <w:r>
        <w:t xml:space="preserve">· Bodh Gaya</w:t>
      </w:r>
      <w:r>
        <w:t xml:space="preserve"> </w:t>
      </w:r>
      <w:r>
        <w:rPr>
          <w:b/>
        </w:rPr>
        <w:t xml:space="preserve">30/50</w:t>
      </w:r>
      <w:r>
        <w:t xml:space="preserve">.</w:t>
      </w:r>
    </w:p>
    <w:p>
      <w:pPr>
        <w:pStyle w:val="Heading3"/>
      </w:pPr>
      <w:bookmarkStart w:id="25" w:name="argumentacion-cto-razonada"/>
      <w:r>
        <w:t xml:space="preserve">1.3 Argumentacion CTO razonada</w:t>
      </w:r>
      <w:bookmarkEnd w:id="25"/>
    </w:p>
    <w:p>
      <w:pPr>
        <w:pStyle w:val="Heading4"/>
      </w:pPr>
      <w:bookmarkStart w:id="26" w:name="argumento-pro-jerusalen-cuatro-pilares"/>
      <w:r>
        <w:t xml:space="preserve">Argumento PRO Jerusalen (cuatro pilares)</w:t>
      </w:r>
      <w:bookmarkEnd w:id="26"/>
    </w:p>
    <w:p>
      <w:pPr>
        <w:pStyle w:val="FirstParagraph"/>
      </w:pPr>
      <w:r>
        <w:rPr>
          <w:b/>
        </w:rPr>
        <w:t xml:space="preserve">1. Singularidad estructural irremplazable.</w:t>
      </w:r>
      <w:r>
        <w:t xml:space="preserve"> </w:t>
      </w:r>
      <w:r>
        <w:t xml:space="preserve">Jerusalen es el unico lugar fisico de la Tierra donde 3 religiones de impacto global comparten 0.9 km cuadrados. Esta densidad no existe en ningun otro punto del planeta. Vaticano es centro catolico. Mecca es centro islamico. Lhasa es centro budista. Pero</w:t>
      </w:r>
      <w:r>
        <w:t xml:space="preserve"> </w:t>
      </w:r>
      <w:r>
        <w:rPr>
          <w:b/>
        </w:rPr>
        <w:t xml:space="preserve">ningun otro lugar concentra el cruce</w:t>
      </w:r>
      <w:r>
        <w:t xml:space="preserve">. Si lo borraramos, el cruce desaparece como hecho fisico observable.</w:t>
      </w:r>
    </w:p>
    <w:p>
      <w:pPr>
        <w:pStyle w:val="BodyText"/>
      </w:pPr>
      <w:r>
        <w:rPr>
          <w:b/>
        </w:rPr>
        <w:t xml:space="preserve">2. Representacion de la dimension humana real de la creencia: conflicto.</w:t>
      </w:r>
      <w:r>
        <w:t xml:space="preserve"> </w:t>
      </w:r>
      <w:r>
        <w:t xml:space="preserve">La creencia humana no es serena ni reconciliada. Es contestada, fragmentada, en colision permanente. Jerusalen ENCARNA esta verdad. Mecca y Bodh Gaya representan creencia organizada y unificada – son testimonios de coherencia interna. Jerusalen representa creencia como ENERGIA CONFLICTUAL. Y esa es la condicion humana real.</w:t>
      </w:r>
    </w:p>
    <w:p>
      <w:pPr>
        <w:pStyle w:val="BodyText"/>
      </w:pPr>
      <w:r>
        <w:rPr>
          <w:b/>
        </w:rPr>
        <w:t xml:space="preserve">3. Magnitud demografica.</w:t>
      </w:r>
      <w:r>
        <w:t xml:space="preserve"> </w:t>
      </w:r>
      <w:r>
        <w:t xml:space="preserve">Jerusalen es sagrado para el 50% de la humanidad viva (4.000M de judios, cristianos, musulmanes). Mecca para el 19%. Bodh Gaya para el 6%. Si el Core debe explicar la</w:t>
      </w:r>
      <w:r>
        <w:t xml:space="preserve"> </w:t>
      </w:r>
      <w:r>
        <w:rPr>
          <w:b/>
        </w:rPr>
        <w:t xml:space="preserve">humanidad</w:t>
      </w:r>
      <w:r>
        <w:t xml:space="preserve">, el peso demografico importa.</w:t>
      </w:r>
    </w:p>
    <w:p>
      <w:pPr>
        <w:pStyle w:val="BodyText"/>
      </w:pPr>
      <w:r>
        <w:rPr>
          <w:b/>
        </w:rPr>
        <w:t xml:space="preserve">4. Vigencia geopolitica.</w:t>
      </w:r>
      <w:r>
        <w:t xml:space="preserve"> </w:t>
      </w:r>
      <w:r>
        <w:t xml:space="preserve">Jerusalen sigue siendo titular contemporaneo. La trascendencia que opera alli no es solo memoria historica: opera HOY en decisiones de Estado, en periodismo, en arte. Bodh Gaya y Mecca son centros estables (su importancia no se discute). Jerusalen es centro vivo donde la creencia humana sigue activa en su forma mas radical.</w:t>
      </w:r>
    </w:p>
    <w:p>
      <w:pPr>
        <w:pStyle w:val="Heading4"/>
      </w:pPr>
      <w:bookmarkStart w:id="27" w:name="argumento-contra-jerusalen-honesto"/>
      <w:r>
        <w:t xml:space="preserve">Argumento CONTRA Jerusalen (honesto)</w:t>
      </w:r>
      <w:bookmarkEnd w:id="27"/>
    </w:p>
    <w:p>
      <w:pPr>
        <w:pStyle w:val="FirstParagraph"/>
      </w:pPr>
      <w:r>
        <w:rPr>
          <w:b/>
        </w:rPr>
        <w:t xml:space="preserve">Subrepresentacion oriental</w:t>
      </w:r>
      <w:r>
        <w:t xml:space="preserve">: la decision deja al budismo, hinduismo, taoismo y tradiciones no-teistas (orientales en general, ~1.500M personas) sin representante en el Humanity Core. Es un sesgo abrahamico-occidental.</w:t>
      </w:r>
    </w:p>
    <w:p>
      <w:pPr>
        <w:pStyle w:val="BodyText"/>
      </w:pPr>
      <w:r>
        <w:rPr>
          <w:b/>
        </w:rPr>
        <w:t xml:space="preserve">Politizacion</w:t>
      </w:r>
      <w:r>
        <w:t xml:space="preserve">: el lugar esta politicamente cargado. Cada narrativa requerira disclaimer academico estricto. Riesgo editorial si algun fragmento se interpreta como toma de partido.</w:t>
      </w:r>
    </w:p>
    <w:p>
      <w:pPr>
        <w:pStyle w:val="Heading4"/>
      </w:pPr>
      <w:bookmarkStart w:id="28" w:name="Xfeda1fef5f4e04d95ff66098c76e5f04933c849"/>
      <w:r>
        <w:t xml:space="preserve">Por que Bodh Gaya no entra al Core (aunque GPT-5 lo sugirio)</w:t>
      </w:r>
      <w:bookmarkEnd w:id="28"/>
    </w:p>
    <w:p>
      <w:pPr>
        <w:pStyle w:val="FirstParagraph"/>
      </w:pPr>
      <w:r>
        <w:t xml:space="preserve">Bodh Gaya es</w:t>
      </w:r>
      <w:r>
        <w:t xml:space="preserve"> </w:t>
      </w:r>
      <w:r>
        <w:rPr>
          <w:b/>
        </w:rPr>
        <w:t xml:space="preserve">enormemente importante</w:t>
      </w:r>
      <w:r>
        <w:t xml:space="preserve"> </w:t>
      </w:r>
      <w:r>
        <w:t xml:space="preserve">pero falla en P1 y P4: hay otros lugares budistas igualmente representativos (Lhasa, Borobudur, Angkor). Si lo elimino del Core, la dimension budista no desaparece: queda cubierta por Lhasa o Borobudur en Tier Omega.</w:t>
      </w:r>
      <w:r>
        <w:t xml:space="preserve"> </w:t>
      </w:r>
      <w:r>
        <w:rPr>
          <w:b/>
        </w:rPr>
        <w:t xml:space="preserve">Bodh Gaya no es UNICO en el pilar creencia budista.</w:t>
      </w:r>
      <w:r>
        <w:t xml:space="preserve"> </w:t>
      </w:r>
      <w:r>
        <w:t xml:space="preserve">Jerusalen SI es unico en el pilar creencia humana conflictiva.</w:t>
      </w:r>
    </w:p>
    <w:p>
      <w:pPr>
        <w:pStyle w:val="Heading4"/>
      </w:pPr>
      <w:bookmarkStart w:id="29" w:name="por-que-mecca-no-entra-al-core"/>
      <w:r>
        <w:t xml:space="preserve">Por que Mecca no entra al Core</w:t>
      </w:r>
      <w:bookmarkEnd w:id="29"/>
    </w:p>
    <w:p>
      <w:pPr>
        <w:pStyle w:val="FirstParagraph"/>
      </w:pPr>
      <w:r>
        <w:t xml:space="preserve">Mecca es geograficamente inaccesible para no-musulmanes (lo cual limita el material visual e historico del que KUDOS dispone). Mas importante: Mecca representa creencia organizada y unificada. Es centro de UNA religion. Jerusalen representa creencia plural y contestada.</w:t>
      </w:r>
      <w:r>
        <w:t xml:space="preserve"> </w:t>
      </w:r>
      <w:r>
        <w:rPr>
          <w:b/>
        </w:rPr>
        <w:t xml:space="preserve">Mecca explica menos la condicion humana de fe</w:t>
      </w:r>
      <w:r>
        <w:t xml:space="preserve"> </w:t>
      </w:r>
      <w:r>
        <w:t xml:space="preserve">porque elimina la dimension conflictual.</w:t>
      </w:r>
    </w:p>
    <w:p>
      <w:pPr>
        <w:pStyle w:val="Heading3"/>
      </w:pPr>
      <w:bookmarkStart w:id="30" w:name="decision-final-a"/>
      <w:r>
        <w:t xml:space="preserve">1.4 Decision final A</w:t>
      </w:r>
      <w:bookmarkEnd w:id="30"/>
    </w:p>
    <w:p>
      <w:pPr>
        <w:pStyle w:val="Heading1"/>
      </w:pPr>
      <w:bookmarkStart w:id="31" w:name="jerusalen"/>
      <w:r>
        <w:t xml:space="preserve">JERUSALEN</w:t>
      </w:r>
      <w:bookmarkEnd w:id="31"/>
    </w:p>
    <w:p>
      <w:pPr>
        <w:pStyle w:val="FirstParagraph"/>
      </w:pPr>
      <w:r>
        <w:t xml:space="preserve">Entra al Humanity Core Canon v1.0 como representante del pilar</w:t>
      </w:r>
      <w:r>
        <w:t xml:space="preserve"> </w:t>
      </w:r>
      <w:r>
        <w:rPr>
          <w:b/>
        </w:rPr>
        <w:t xml:space="preserve">Creencia / Trascendencia / Conflicto-fe</w:t>
      </w:r>
      <w:r>
        <w:t xml:space="preserve">.</w:t>
      </w:r>
    </w:p>
    <w:p>
      <w:pPr>
        <w:pStyle w:val="BodyText"/>
      </w:pPr>
      <w:r>
        <w:t xml:space="preserve">Mecca y Bodh Gaya quedan en</w:t>
      </w:r>
      <w:r>
        <w:t xml:space="preserve"> </w:t>
      </w:r>
      <w:r>
        <w:rPr>
          <w:b/>
        </w:rPr>
        <w:t xml:space="preserve">Tier Omega</w:t>
      </w:r>
      <w:r>
        <w:t xml:space="preserve"> </w:t>
      </w:r>
      <w:r>
        <w:t xml:space="preserve">con dignidad maxima editorial. En el feed home rotation, las 3 narrativas (Jerusalen, Mecca, Bodh Gaya) aparecen consecutivamente para que ningun usuario nuevo encuentre la dimension creencia sin contexto pluralista.</w:t>
      </w:r>
    </w:p>
    <w:p>
      <w:pPr>
        <w:pStyle w:val="Heading3"/>
      </w:pPr>
      <w:bookmarkStart w:id="32" w:name="mitigaciones-del-sesgo-abrahamico"/>
      <w:r>
        <w:t xml:space="preserve">1.5 Mitigaciones del sesgo abrahamico</w:t>
      </w:r>
      <w:bookmarkEnd w:id="32"/>
    </w:p>
    <w:p>
      <w:pPr>
        <w:pStyle w:val="FirstParagraph"/>
      </w:pPr>
      <w:r>
        <w:t xml:space="preserve">Decision editorial complementaria: la narrativa WHY IT MATTERS de Jerusalen DEBE explicitamente acabar reconociendo que la espiritualidad humana es mas amplia que las 3 religiones que aqui se cruzan. Frase tipo:</w:t>
      </w:r>
    </w:p>
    <w:p>
      <w:pPr>
        <w:pStyle w:val="BlockText"/>
      </w:pPr>
      <w:r>
        <w:t xml:space="preserve">“</w:t>
      </w:r>
      <w:r>
        <w:t xml:space="preserve">Jerusalen es la mitad de la pregunta. La otra mitad sigue siendo formulada hoy en Lhasa, en Bodh Gaya, en Mecca y en lugares que no llamamos sagrados pero lo son.</w:t>
      </w:r>
      <w:r>
        <w:t xml:space="preserve">”</w:t>
      </w:r>
    </w:p>
    <w:p>
      <w:pPr>
        <w:pStyle w:val="FirstParagraph"/>
      </w:pPr>
      <w:r>
        <w:t xml:space="preserve">Asi convertimos la limitacion en gateway hacia el resto del Tier Omega.</w:t>
      </w:r>
    </w:p>
    <w:p>
      <w:r>
        <w:pict>
          <v:rect style="width:0;height:1.5pt" o:hralign="center" o:hrstd="t" o:hr="t"/>
        </w:pict>
      </w:r>
    </w:p>
    <w:p>
      <w:pPr>
        <w:pStyle w:val="Heading2"/>
      </w:pPr>
      <w:bookmarkStart w:id="33" w:name="disputa-b-memoria-del-mal-humano"/>
      <w:r>
        <w:t xml:space="preserve">2. DISPUTA B · MEMORIA DEL MAL HUMANO</w:t>
      </w:r>
      <w:bookmarkEnd w:id="33"/>
    </w:p>
    <w:p>
      <w:pPr>
        <w:pStyle w:val="Heading3"/>
      </w:pPr>
      <w:bookmarkStart w:id="34" w:name="las-2-opciones-reales"/>
      <w:r>
        <w:t xml:space="preserve">2.1 Las 2 opciones reales</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Candidato</w:t>
            </w:r>
          </w:p>
        </w:tc>
        <w:tc>
          <w:tcPr>
            <w:tcBorders>
              <w:bottom w:val="single"/>
            </w:tcBorders>
            <w:vAlign w:val="bottom"/>
          </w:tcPr>
          <w:p>
            <w:pPr>
              <w:pStyle w:val="Compact"/>
              <w:jc w:val="left"/>
            </w:pPr>
            <w:r>
              <w:t xml:space="preserve">Magnitud</w:t>
            </w:r>
          </w:p>
        </w:tc>
        <w:tc>
          <w:tcPr>
            <w:tcBorders>
              <w:bottom w:val="single"/>
            </w:tcBorders>
            <w:vAlign w:val="bottom"/>
          </w:tcPr>
          <w:p>
            <w:pPr>
              <w:pStyle w:val="Compact"/>
              <w:jc w:val="left"/>
            </w:pPr>
            <w:r>
              <w:t xml:space="preserve">Caracter del mal</w:t>
            </w:r>
          </w:p>
        </w:tc>
      </w:tr>
      <w:tr>
        <w:tc>
          <w:p>
            <w:pPr>
              <w:pStyle w:val="Compact"/>
              <w:jc w:val="left"/>
            </w:pPr>
            <w:r>
              <w:rPr>
                <w:b/>
              </w:rPr>
              <w:t xml:space="preserve">Hiroshima Peace Memorial</w:t>
            </w:r>
          </w:p>
        </w:tc>
        <w:tc>
          <w:p>
            <w:pPr>
              <w:pStyle w:val="Compact"/>
              <w:jc w:val="left"/>
            </w:pPr>
            <w:r>
              <w:t xml:space="preserve">~80.000 muertos en 9 segundos (140K total tras semanas)</w:t>
            </w:r>
          </w:p>
        </w:tc>
        <w:tc>
          <w:p>
            <w:pPr>
              <w:pStyle w:val="Compact"/>
              <w:jc w:val="left"/>
            </w:pPr>
            <w:r>
              <w:t xml:space="preserve">Mal tecnologico instantaneo · riesgo existencial vigente</w:t>
            </w:r>
          </w:p>
        </w:tc>
      </w:tr>
      <w:tr>
        <w:tc>
          <w:p>
            <w:pPr>
              <w:pStyle w:val="Compact"/>
              <w:jc w:val="left"/>
            </w:pPr>
            <w:r>
              <w:rPr>
                <w:b/>
              </w:rPr>
              <w:t xml:space="preserve">Auschwitz-Birkenau</w:t>
            </w:r>
          </w:p>
        </w:tc>
        <w:tc>
          <w:p>
            <w:pPr>
              <w:pStyle w:val="Compact"/>
              <w:jc w:val="left"/>
            </w:pPr>
            <w:r>
              <w:t xml:space="preserve">~1.100.000 muertos en este sitio (6M en Holocausto total)</w:t>
            </w:r>
          </w:p>
        </w:tc>
        <w:tc>
          <w:p>
            <w:pPr>
              <w:pStyle w:val="Compact"/>
              <w:jc w:val="left"/>
            </w:pPr>
            <w:r>
              <w:t xml:space="preserve">Mal sistematizado e industrializado · colapso civilizacional</w:t>
            </w:r>
          </w:p>
        </w:tc>
      </w:tr>
    </w:tbl>
    <w:p>
      <w:pPr>
        <w:pStyle w:val="Heading3"/>
      </w:pPr>
      <w:bookmarkStart w:id="35" w:name="aplicacion-de-las-5-pruebas"/>
      <w:r>
        <w:t xml:space="preserve">2.2 Aplicacion de las 5 pruebas</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Prueba</w:t>
            </w:r>
          </w:p>
        </w:tc>
        <w:tc>
          <w:tcPr>
            <w:tcBorders>
              <w:bottom w:val="single"/>
            </w:tcBorders>
            <w:vAlign w:val="bottom"/>
          </w:tcPr>
          <w:p>
            <w:pPr>
              <w:pStyle w:val="Compact"/>
              <w:jc w:val="left"/>
            </w:pPr>
            <w:r>
              <w:t xml:space="preserve">Hiroshima</w:t>
            </w:r>
          </w:p>
        </w:tc>
        <w:tc>
          <w:tcPr>
            <w:tcBorders>
              <w:bottom w:val="single"/>
            </w:tcBorders>
            <w:vAlign w:val="bottom"/>
          </w:tcPr>
          <w:p>
            <w:pPr>
              <w:pStyle w:val="Compact"/>
              <w:jc w:val="left"/>
            </w:pPr>
            <w:r>
              <w:t xml:space="preserve">Auschwitz</w:t>
            </w:r>
          </w:p>
        </w:tc>
      </w:tr>
      <w:tr>
        <w:tc>
          <w:p>
            <w:pPr>
              <w:pStyle w:val="Compact"/>
              <w:jc w:val="left"/>
            </w:pPr>
            <w:r>
              <w:rPr>
                <w:b/>
              </w:rPr>
              <w:t xml:space="preserve">P1 Irremplazabilidad</w:t>
            </w:r>
          </w:p>
        </w:tc>
        <w:tc>
          <w:p>
            <w:pPr>
              <w:pStyle w:val="Compact"/>
              <w:jc w:val="left"/>
            </w:pPr>
            <w:r>
              <w:t xml:space="preserve">10/10 (unica detonacion nuclear belica contra humanos)</w:t>
            </w:r>
          </w:p>
        </w:tc>
        <w:tc>
          <w:p>
            <w:pPr>
              <w:pStyle w:val="Compact"/>
              <w:jc w:val="left"/>
            </w:pPr>
            <w:r>
              <w:t xml:space="preserve">8/10 (de 6 campos extermino nazi, este es el mayor)</w:t>
            </w:r>
          </w:p>
        </w:tc>
      </w:tr>
      <w:tr>
        <w:tc>
          <w:p>
            <w:pPr>
              <w:pStyle w:val="Compact"/>
              <w:jc w:val="left"/>
            </w:pPr>
            <w:r>
              <w:rPr>
                <w:b/>
              </w:rPr>
              <w:t xml:space="preserve">P2 Universalidad</w:t>
            </w:r>
          </w:p>
        </w:tc>
        <w:tc>
          <w:p>
            <w:pPr>
              <w:pStyle w:val="Compact"/>
              <w:jc w:val="left"/>
            </w:pPr>
            <w:r>
              <w:t xml:space="preserve">10/10 (todos entienden bomba+ciudad+9 segundos)</w:t>
            </w:r>
          </w:p>
        </w:tc>
        <w:tc>
          <w:p>
            <w:pPr>
              <w:pStyle w:val="Compact"/>
              <w:jc w:val="left"/>
            </w:pPr>
            <w:r>
              <w:t xml:space="preserve">7/10 (requiere contexto: judaismo + Europa siglo XX + nazismo)</w:t>
            </w:r>
          </w:p>
        </w:tc>
      </w:tr>
      <w:tr>
        <w:tc>
          <w:p>
            <w:pPr>
              <w:pStyle w:val="Compact"/>
              <w:jc w:val="left"/>
            </w:pPr>
            <w:r>
              <w:rPr>
                <w:b/>
              </w:rPr>
              <w:t xml:space="preserve">P3 Resistencia temporal</w:t>
            </w:r>
          </w:p>
        </w:tc>
        <w:tc>
          <w:p>
            <w:pPr>
              <w:pStyle w:val="Compact"/>
              <w:jc w:val="left"/>
            </w:pPr>
            <w:r>
              <w:t xml:space="preserve">10/10 (amenaza nuclear vigente 80 anos despues)</w:t>
            </w:r>
          </w:p>
        </w:tc>
        <w:tc>
          <w:p>
            <w:pPr>
              <w:pStyle w:val="Compact"/>
              <w:jc w:val="left"/>
            </w:pPr>
            <w:r>
              <w:t xml:space="preserve">9/10 (vigilancia autoritarismo eterna)</w:t>
            </w:r>
          </w:p>
        </w:tc>
      </w:tr>
      <w:tr>
        <w:tc>
          <w:p>
            <w:pPr>
              <w:pStyle w:val="Compact"/>
              <w:jc w:val="left"/>
            </w:pPr>
            <w:r>
              <w:rPr>
                <w:b/>
              </w:rPr>
              <w:t xml:space="preserve">P4 Singularidad</w:t>
            </w:r>
          </w:p>
        </w:tc>
        <w:tc>
          <w:p>
            <w:pPr>
              <w:pStyle w:val="Compact"/>
              <w:jc w:val="left"/>
            </w:pPr>
            <w:r>
              <w:t xml:space="preserve">10/10 (unico evento historico de su clase)</w:t>
            </w:r>
          </w:p>
        </w:tc>
        <w:tc>
          <w:p>
            <w:pPr>
              <w:pStyle w:val="Compact"/>
              <w:jc w:val="left"/>
            </w:pPr>
            <w:r>
              <w:t xml:space="preserve">8/10 (genocidios documentados Ruanda, Camboya, Armenia comparten dimension sistemica)</w:t>
            </w:r>
          </w:p>
        </w:tc>
      </w:tr>
      <w:tr>
        <w:tc>
          <w:p>
            <w:pPr>
              <w:pStyle w:val="Compact"/>
              <w:jc w:val="left"/>
            </w:pPr>
            <w:r>
              <w:rPr>
                <w:b/>
              </w:rPr>
              <w:t xml:space="preserve">P5 Regla fundamental</w:t>
            </w:r>
          </w:p>
        </w:tc>
        <w:tc>
          <w:p>
            <w:pPr>
              <w:pStyle w:val="Compact"/>
              <w:jc w:val="left"/>
            </w:pPr>
            <w:r>
              <w:t xml:space="preserve">10/10 (sin esto subestimamos el riesgo existencial de la especie)</w:t>
            </w:r>
          </w:p>
        </w:tc>
        <w:tc>
          <w:p>
            <w:pPr>
              <w:pStyle w:val="Compact"/>
              <w:jc w:val="left"/>
            </w:pPr>
            <w:r>
              <w:t xml:space="preserve">9/10 (sin esto subestimamos la fragilidad civilizacional)</w:t>
            </w:r>
          </w:p>
        </w:tc>
      </w:tr>
    </w:tbl>
    <w:p>
      <w:pPr>
        <w:pStyle w:val="BodyText"/>
      </w:pPr>
      <w:r>
        <w:rPr>
          <w:b/>
        </w:rPr>
        <w:t xml:space="preserve">Scores totales</w:t>
      </w:r>
      <w:r>
        <w:t xml:space="preserve">: Hiroshima</w:t>
      </w:r>
      <w:r>
        <w:t xml:space="preserve"> </w:t>
      </w:r>
      <w:r>
        <w:rPr>
          <w:b/>
        </w:rPr>
        <w:t xml:space="preserve">50/50</w:t>
      </w:r>
      <w:r>
        <w:t xml:space="preserve"> </w:t>
      </w:r>
      <w:r>
        <w:t xml:space="preserve">· Auschwitz</w:t>
      </w:r>
      <w:r>
        <w:t xml:space="preserve"> </w:t>
      </w:r>
      <w:r>
        <w:rPr>
          <w:b/>
        </w:rPr>
        <w:t xml:space="preserve">41/50</w:t>
      </w:r>
      <w:r>
        <w:t xml:space="preserve">.</w:t>
      </w:r>
    </w:p>
    <w:p>
      <w:pPr>
        <w:pStyle w:val="Heading3"/>
      </w:pPr>
      <w:bookmarkStart w:id="36" w:name="argumentacion-cto-razonada-1"/>
      <w:r>
        <w:t xml:space="preserve">2.3 Argumentacion CTO razonada</w:t>
      </w:r>
      <w:bookmarkEnd w:id="36"/>
    </w:p>
    <w:p>
      <w:pPr>
        <w:pStyle w:val="Heading4"/>
      </w:pPr>
      <w:bookmarkStart w:id="37" w:name="argumento-pro-hiroshima"/>
      <w:r>
        <w:t xml:space="preserve">Argumento PRO Hiroshima</w:t>
      </w:r>
      <w:bookmarkEnd w:id="37"/>
    </w:p>
    <w:p>
      <w:pPr>
        <w:pStyle w:val="FirstParagraph"/>
      </w:pPr>
      <w:r>
        <w:rPr>
          <w:b/>
        </w:rPr>
        <w:t xml:space="preserve">1. Dimension existencial &gt; dimension civilizacional.</w:t>
      </w:r>
      <w:r>
        <w:t xml:space="preserve"> </w:t>
      </w:r>
      <w:r>
        <w:t xml:space="preserve">El Humanity Core es la capa SUPERIOR de KUDOS. Es sobre la</w:t>
      </w:r>
      <w:r>
        <w:t xml:space="preserve"> </w:t>
      </w:r>
      <w:r>
        <w:rPr>
          <w:b/>
        </w:rPr>
        <w:t xml:space="preserve">especie humana</w:t>
      </w:r>
      <w:r>
        <w:t xml:space="preserve">, no sobre civilizaciones particulares. Hiroshima opera en dimension existencial: somos capaces de extinguirnos. Auschwitz opera en dimension civilizacional: un modelo de organizacion puede colapsar en barbarie. Sin especie, no hay civilizacion posible – por tanto la dimension existencial pesa mas en el Core.</w:t>
      </w:r>
    </w:p>
    <w:p>
      <w:pPr>
        <w:pStyle w:val="BodyText"/>
      </w:pPr>
      <w:r>
        <w:rPr>
          <w:b/>
        </w:rPr>
        <w:t xml:space="preserve">2. Unicidad historica absoluta.</w:t>
      </w:r>
      <w:r>
        <w:t xml:space="preserve"> </w:t>
      </w:r>
      <w:r>
        <w:t xml:space="preserve">Hiroshima es la UNICA vez que humanos hemos detonado un arma nuclear contra otros humanos (junto con Nagasaki 3 dias despues). Esto no se ha repetido en 80 anos. La singularidad es absoluta. Auschwitz, aunque maximo en magnitud sistematizada, comparte dimension con otros genocidios documentados (Ruanda 1994, Camboya 1975-79, Armenia 1915, Holodomor). El Holocausto es el peor pero no el unico.</w:t>
      </w:r>
    </w:p>
    <w:p>
      <w:pPr>
        <w:pStyle w:val="BodyText"/>
      </w:pPr>
      <w:r>
        <w:rPr>
          <w:b/>
        </w:rPr>
        <w:t xml:space="preserve">3. Vigencia activa de la amenaza.</w:t>
      </w:r>
      <w:r>
        <w:t xml:space="preserve"> </w:t>
      </w:r>
      <w:r>
        <w:t xml:space="preserve">El riesgo nuclear sigue activo. 9 paises tienen armas nucleares hoy. Las tensiones geopoliticas Rusia-Ucrania, India-Pakistan, Corea-Sur, Iran-Israel mantienen el riesgo.</w:t>
      </w:r>
      <w:r>
        <w:t xml:space="preserve"> </w:t>
      </w:r>
      <w:r>
        <w:rPr>
          <w:b/>
        </w:rPr>
        <w:t xml:space="preserve">Hiroshima no es solo memoria: es advertencia operativa</w:t>
      </w:r>
      <w:r>
        <w:t xml:space="preserve">. Auschwitz es advertencia operativa tambien, pero contra patrones (autoritarismo, supremacismos) – mas dispersa, menos identificable.</w:t>
      </w:r>
    </w:p>
    <w:p>
      <w:pPr>
        <w:pStyle w:val="BodyText"/>
      </w:pPr>
      <w:r>
        <w:rPr>
          <w:b/>
        </w:rPr>
        <w:t xml:space="preserve">4. Transportabilidad universal.</w:t>
      </w:r>
      <w:r>
        <w:t xml:space="preserve"> </w:t>
      </w:r>
      <w:r>
        <w:t xml:space="preserve">Cualquier humano de cualquier cultura entiende</w:t>
      </w:r>
      <w:r>
        <w:t xml:space="preserve"> </w:t>
      </w:r>
      <w:r>
        <w:t xml:space="preserve">“</w:t>
      </w:r>
      <w:r>
        <w:t xml:space="preserve">una bomba acabo con una ciudad en 9 segundos</w:t>
      </w:r>
      <w:r>
        <w:t xml:space="preserve">”</w:t>
      </w:r>
      <w:r>
        <w:t xml:space="preserve">. Es comprensible inmediatamente sin contexto historico. Auschwitz requiere explicar judaismo + Europa siglo XX + ascenso nazi + sistema industrial de exterminio. KUDOS aspira a inteligibilidad universal: Hiroshima la cumple mas plenamente.</w:t>
      </w:r>
    </w:p>
    <w:p>
      <w:pPr>
        <w:pStyle w:val="BodyText"/>
      </w:pPr>
      <w:r>
        <w:rPr>
          <w:b/>
        </w:rPr>
        <w:t xml:space="preserve">5. Lugar monumento proactivo (no solo memorial).</w:t>
      </w:r>
      <w:r>
        <w:t xml:space="preserve"> </w:t>
      </w:r>
      <w:r>
        <w:t xml:space="preserve">Hiroshima eligio convertirse en ciudad de paz. Su Cupula de la Bomba Atomica fue dejada como cicatriz consciente. El Parque Memorial de la Paz es proactivo: no solo recuerda el mal, propone su no-repeticion como mision urbana. Es transformacion del trauma en accion. Auschwitz es preservacion del trauma como advertencia (igualmente valido, pero distinto).</w:t>
      </w:r>
    </w:p>
    <w:p>
      <w:pPr>
        <w:pStyle w:val="Heading4"/>
      </w:pPr>
      <w:bookmarkStart w:id="38" w:name="argumento-pro-auschwitz-honesto"/>
      <w:r>
        <w:t xml:space="preserve">Argumento PRO Auschwitz (honesto)</w:t>
      </w:r>
      <w:bookmarkEnd w:id="38"/>
    </w:p>
    <w:p>
      <w:pPr>
        <w:pStyle w:val="FirstParagraph"/>
      </w:pPr>
      <w:r>
        <w:rPr>
          <w:b/>
        </w:rPr>
        <w:t xml:space="preserve">Magnitud directa</w:t>
      </w:r>
      <w:r>
        <w:t xml:space="preserve">: 1.1M muertos EN ESE SITIO vs 80K en Hiroshima. 14 veces mas. Si elegimos por escala bruta, Auschwitz gana.</w:t>
      </w:r>
    </w:p>
    <w:p>
      <w:pPr>
        <w:pStyle w:val="BodyText"/>
      </w:pPr>
      <w:r>
        <w:rPr>
          <w:b/>
        </w:rPr>
        <w:t xml:space="preserve">Industrializacion del mal como innovacion historica unica</w:t>
      </w:r>
      <w:r>
        <w:t xml:space="preserve">: Auschwitz no es solo magnitud, es</w:t>
      </w:r>
      <w:r>
        <w:t xml:space="preserve"> </w:t>
      </w:r>
      <w:r>
        <w:rPr>
          <w:b/>
        </w:rPr>
        <w:t xml:space="preserve">organizacion</w:t>
      </w:r>
      <w:r>
        <w:t xml:space="preserve">. Filas, libros de registro, ferrocarriles, ingenieros calculando capacidades. La aplicacion del management moderno al exterminio. Esa innovacion oscura es genuinamente unica en la historia humana.</w:t>
      </w:r>
    </w:p>
    <w:p>
      <w:pPr>
        <w:pStyle w:val="BodyText"/>
      </w:pPr>
      <w:r>
        <w:rPr>
          <w:b/>
        </w:rPr>
        <w:t xml:space="preserve">Lugar fisico del peor crimen civil sistemico documentado</w:t>
      </w:r>
      <w:r>
        <w:t xml:space="preserve">: ningun otro sitio del mundo tiene este peso conjunto magnitud + sistematizacion + documentacion + preservacion.</w:t>
      </w:r>
    </w:p>
    <w:p>
      <w:pPr>
        <w:pStyle w:val="BodyText"/>
      </w:pPr>
      <w:r>
        <w:rPr>
          <w:b/>
        </w:rPr>
        <w:t xml:space="preserve">Leccion sobre la fragilidad de la</w:t>
      </w:r>
      <w:r>
        <w:rPr>
          <w:b/>
        </w:rPr>
        <w:t xml:space="preserve"> </w:t>
      </w:r>
      <w:r>
        <w:rPr>
          <w:b/>
        </w:rPr>
        <w:t xml:space="preserve">“</w:t>
      </w:r>
      <w:r>
        <w:rPr>
          <w:b/>
        </w:rPr>
        <w:t xml:space="preserve">civilizacion</w:t>
      </w:r>
      <w:r>
        <w:rPr>
          <w:b/>
        </w:rPr>
        <w:t xml:space="preserve">”</w:t>
      </w:r>
      <w:r>
        <w:t xml:space="preserve">: Auschwitz demuestra que la modernidad europea – considerada cumbre civilizacional en 1939 – no inmunizaba contra la barbarie. Esa es leccion permanente.</w:t>
      </w:r>
    </w:p>
    <w:p>
      <w:pPr>
        <w:pStyle w:val="Heading4"/>
      </w:pPr>
      <w:bookmarkStart w:id="39" w:name="X3e6568e2496ce82a522da0c97e63d22b8bb8ab4"/>
      <w:r>
        <w:t xml:space="preserve">Por que la decision es Hiroshima y no Auschwitz</w:t>
      </w:r>
      <w:bookmarkEnd w:id="39"/>
    </w:p>
    <w:p>
      <w:pPr>
        <w:pStyle w:val="FirstParagraph"/>
      </w:pPr>
      <w:r>
        <w:t xml:space="preserve">La balanza pesa de este lado por</w:t>
      </w:r>
      <w:r>
        <w:t xml:space="preserve"> </w:t>
      </w:r>
      <w:r>
        <w:rPr>
          <w:b/>
        </w:rPr>
        <w:t xml:space="preserve">tres factores estrictamente filosoficos</w:t>
      </w:r>
      <w:r>
        <w:t xml:space="preserve">:</w:t>
      </w:r>
    </w:p>
    <w:p>
      <w:pPr>
        <w:numPr>
          <w:ilvl w:val="0"/>
          <w:numId w:val="1003"/>
        </w:numPr>
      </w:pPr>
      <w:r>
        <w:rPr>
          <w:b/>
        </w:rPr>
        <w:t xml:space="preserve">El Core es sobre la especie</w:t>
      </w:r>
      <w:r>
        <w:t xml:space="preserve">. La especie puede aniquilarse nuclearmente. Esa amenaza es existencial. Auschwitz es amenaza civilizacional. Existencial &gt; civilizacional en jerarquia ontologica.</w:t>
      </w:r>
    </w:p>
    <w:p>
      <w:pPr>
        <w:numPr>
          <w:ilvl w:val="0"/>
          <w:numId w:val="1003"/>
        </w:numPr>
      </w:pPr>
      <w:r>
        <w:rPr>
          <w:b/>
        </w:rPr>
        <w:t xml:space="preserve">Hiroshima cubre el pilar destruccion + memoria + advertencia operativa</w:t>
      </w:r>
      <w:r>
        <w:t xml:space="preserve">. Auschwitz cubre destruccion + memoria + advertencia historica. La advertencia operativa es vigente; la historica es retrospectiva. El Core debe tener prioridad operativa.</w:t>
      </w:r>
    </w:p>
    <w:p>
      <w:pPr>
        <w:numPr>
          <w:ilvl w:val="0"/>
          <w:numId w:val="1003"/>
        </w:numPr>
      </w:pPr>
      <w:r>
        <w:rPr>
          <w:b/>
        </w:rPr>
        <w:t xml:space="preserve">Inteligibilidad universal</w:t>
      </w:r>
      <w:r>
        <w:t xml:space="preserve">. La inteligibilidad sin contexto es criterio Core duro. Hiroshima la pasa al 100%. Auschwitz requiere ~5 minutos de contexto historico previo. Para un usuario rural en India o en Bolivia o en Mozambique, Hiroshima es mas inmediatamente comprensible.</w:t>
      </w:r>
    </w:p>
    <w:p>
      <w:pPr>
        <w:pStyle w:val="Heading4"/>
      </w:pPr>
      <w:bookmarkStart w:id="40" w:name="X71c7098c8e09c521deef80bf0ff7e6bcf9ffd28"/>
      <w:r>
        <w:t xml:space="preserve">Riesgo de la decision: ser malinterpretado</w:t>
      </w:r>
      <w:bookmarkEnd w:id="40"/>
    </w:p>
    <w:p>
      <w:pPr>
        <w:pStyle w:val="FirstParagraph"/>
      </w:pPr>
      <w:r>
        <w:t xml:space="preserve">Reconozco abiertamente el riesgo: elegir Hiroshima sobre Auschwitz puede leerse como subestimacion del Holocausto.</w:t>
      </w:r>
      <w:r>
        <w:t xml:space="preserve"> </w:t>
      </w:r>
      <w:r>
        <w:rPr>
          <w:b/>
        </w:rPr>
        <w:t xml:space="preserve">Eso seria una lectura equivocada y este documento debe defenderlo explicitamente</w:t>
      </w:r>
      <w:r>
        <w:t xml:space="preserve">.</w:t>
      </w:r>
    </w:p>
    <w:p>
      <w:pPr>
        <w:pStyle w:val="BodyText"/>
      </w:pPr>
      <w:r>
        <w:t xml:space="preserve">Auschwitz NO desaparece. Esta en</w:t>
      </w:r>
      <w:r>
        <w:t xml:space="preserve"> </w:t>
      </w:r>
      <w:r>
        <w:rPr>
          <w:b/>
        </w:rPr>
        <w:t xml:space="preserve">Tier Omega</w:t>
      </w:r>
      <w:r>
        <w:t xml:space="preserve">. Recibe el multiplicador editorial +20%. Su narrativa WHY IT MATTERS es</w:t>
      </w:r>
      <w:r>
        <w:t xml:space="preserve"> </w:t>
      </w:r>
      <w:r>
        <w:rPr>
          <w:b/>
        </w:rPr>
        <w:t xml:space="preserve">obligatoria, curada personalmente por Eduardo</w:t>
      </w:r>
      <w:r>
        <w:t xml:space="preserve">, revisada por GPT-5 con sensibilidad maxima. Auschwitz queda con dignidad Omega, no Core, por razones filosoficas explicitas, no por minusvaloracion.</w:t>
      </w:r>
    </w:p>
    <w:p>
      <w:pPr>
        <w:pStyle w:val="BodyText"/>
      </w:pPr>
      <w:r>
        <w:t xml:space="preserve">La declaracion oficial publicable seria:</w:t>
      </w:r>
    </w:p>
    <w:p>
      <w:pPr>
        <w:pStyle w:val="BlockText"/>
      </w:pPr>
      <w:r>
        <w:t xml:space="preserve">“</w:t>
      </w:r>
      <w:r>
        <w:t xml:space="preserve">El Humanity Core son los 7 lugares minimos. Auschwitz queda en Tier Omega – la categoria de lugares sin los cuales la humanidad seria fundamentalmente otra – con la misma dignidad editorial maxima. La eleccion de Hiroshima como representante del pilar</w:t>
      </w:r>
      <w:r>
        <w:t xml:space="preserve"> </w:t>
      </w:r>
      <w:r>
        <w:t xml:space="preserve">‘</w:t>
      </w:r>
      <w:r>
        <w:t xml:space="preserve">memoria del mal</w:t>
      </w:r>
      <w:r>
        <w:t xml:space="preserve">’</w:t>
      </w:r>
      <w:r>
        <w:t xml:space="preserve"> </w:t>
      </w:r>
      <w:r>
        <w:t xml:space="preserve">obedece a la prioridad de la amenaza existencial vigente, no a una jerarquia de sufrimiento. Auschwitz es advertencia eterna contra la barbarie sistematica. Hiroshima es advertencia operativa contra la extincion de la especie.</w:t>
      </w:r>
      <w:r>
        <w:t xml:space="preserve">”</w:t>
      </w:r>
    </w:p>
    <w:p>
      <w:pPr>
        <w:pStyle w:val="Heading3"/>
      </w:pPr>
      <w:bookmarkStart w:id="41" w:name="decision-final-b"/>
      <w:r>
        <w:t xml:space="preserve">2.4 Decision final B</w:t>
      </w:r>
      <w:bookmarkEnd w:id="41"/>
    </w:p>
    <w:p>
      <w:pPr>
        <w:pStyle w:val="Heading1"/>
      </w:pPr>
      <w:bookmarkStart w:id="42" w:name="hiroshima-peace-memorial"/>
      <w:r>
        <w:t xml:space="preserve">HIROSHIMA PEACE MEMORIAL</w:t>
      </w:r>
      <w:bookmarkEnd w:id="42"/>
    </w:p>
    <w:p>
      <w:pPr>
        <w:pStyle w:val="FirstParagraph"/>
      </w:pPr>
      <w:r>
        <w:t xml:space="preserve">Entra al Humanity Core Canon v1.0 como representante del pilar</w:t>
      </w:r>
      <w:r>
        <w:t xml:space="preserve"> </w:t>
      </w:r>
      <w:r>
        <w:rPr>
          <w:b/>
        </w:rPr>
        <w:t xml:space="preserve">Destruccion / Memoria / Riesgo existencial</w:t>
      </w:r>
      <w:r>
        <w:t xml:space="preserve">.</w:t>
      </w:r>
    </w:p>
    <w:p>
      <w:pPr>
        <w:pStyle w:val="BodyText"/>
      </w:pPr>
      <w:r>
        <w:t xml:space="preserve">Auschwitz queda en</w:t>
      </w:r>
      <w:r>
        <w:t xml:space="preserve"> </w:t>
      </w:r>
      <w:r>
        <w:rPr>
          <w:b/>
        </w:rPr>
        <w:t xml:space="preserve">Tier Omega</w:t>
      </w:r>
      <w:r>
        <w:t xml:space="preserve"> </w:t>
      </w:r>
      <w:r>
        <w:t xml:space="preserve">con dignidad editorial maxima. La narrativa Auschwitz es revisada personalmente por Eduardo y GPT-5. En el feed home rotation, Hiroshima y Auschwitz aparecen como par memorial conjunto en ciertas fechas claves (27 enero Dia Internacional del Holocausto · 6 agosto aniversario Hiroshima).</w:t>
      </w:r>
    </w:p>
    <w:p>
      <w:r>
        <w:pict>
          <v:rect style="width:0;height:1.5pt" o:hralign="center" o:hrstd="t" o:hr="t"/>
        </w:pict>
      </w:r>
    </w:p>
    <w:p>
      <w:pPr>
        <w:pStyle w:val="Heading2"/>
      </w:pPr>
      <w:bookmarkStart w:id="43" w:name="humanity-core-canon-v1.0"/>
      <w:r>
        <w:t xml:space="preserve">3. HUMANITY CORE CANON v1.0</w:t>
      </w:r>
      <w:bookmarkEnd w:id="43"/>
    </w:p>
    <w:p>
      <w:pPr>
        <w:pStyle w:val="Heading3"/>
      </w:pPr>
      <w:bookmarkStart w:id="44" w:name="los-7-oficiales"/>
      <w:r>
        <w:t xml:space="preserve">3.1 Los 7 oficiales</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Lugar</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Pilar</w:t>
            </w:r>
          </w:p>
        </w:tc>
        <w:tc>
          <w:tcPr>
            <w:tcBorders>
              <w:bottom w:val="single"/>
            </w:tcBorders>
            <w:vAlign w:val="bottom"/>
          </w:tcPr>
          <w:p>
            <w:pPr>
              <w:pStyle w:val="Compact"/>
              <w:jc w:val="left"/>
            </w:pPr>
            <w:r>
              <w:t xml:space="preserve">wd-ID</w:t>
            </w:r>
          </w:p>
        </w:tc>
      </w:tr>
      <w:tr>
        <w:tc>
          <w:p>
            <w:pPr>
              <w:pStyle w:val="Compact"/>
              <w:jc w:val="left"/>
            </w:pPr>
            <w:r>
              <w:t xml:space="preserve">1</w:t>
            </w:r>
          </w:p>
        </w:tc>
        <w:tc>
          <w:p>
            <w:pPr>
              <w:pStyle w:val="Compact"/>
              <w:jc w:val="left"/>
            </w:pPr>
            <w:r>
              <w:rPr>
                <w:b/>
              </w:rPr>
              <w:t xml:space="preserve">Olduvai Gorge</w:t>
            </w:r>
          </w:p>
        </w:tc>
        <w:tc>
          <w:p>
            <w:pPr>
              <w:pStyle w:val="Compact"/>
              <w:jc w:val="left"/>
            </w:pPr>
            <w:r>
              <w:t xml:space="preserve">Tanzania</w:t>
            </w:r>
          </w:p>
        </w:tc>
        <w:tc>
          <w:p>
            <w:pPr>
              <w:pStyle w:val="Compact"/>
              <w:jc w:val="left"/>
            </w:pPr>
            <w:r>
              <w:t xml:space="preserve">Origen biologico</w:t>
            </w:r>
          </w:p>
        </w:tc>
        <w:tc>
          <w:p>
            <w:pPr>
              <w:pStyle w:val="Compact"/>
              <w:jc w:val="left"/>
            </w:pPr>
            <w:r>
              <w:t xml:space="preserve">Q174045</w:t>
            </w:r>
          </w:p>
        </w:tc>
      </w:tr>
      <w:tr>
        <w:tc>
          <w:p>
            <w:pPr>
              <w:pStyle w:val="Compact"/>
              <w:jc w:val="left"/>
            </w:pPr>
            <w:r>
              <w:t xml:space="preserve">2</w:t>
            </w:r>
          </w:p>
        </w:tc>
        <w:tc>
          <w:p>
            <w:pPr>
              <w:pStyle w:val="Compact"/>
              <w:jc w:val="left"/>
            </w:pPr>
            <w:r>
              <w:rPr>
                <w:b/>
              </w:rPr>
              <w:t xml:space="preserve">Gobekli Tepe</w:t>
            </w:r>
          </w:p>
        </w:tc>
        <w:tc>
          <w:p>
            <w:pPr>
              <w:pStyle w:val="Compact"/>
              <w:jc w:val="left"/>
            </w:pPr>
            <w:r>
              <w:t xml:space="preserve">Turquia</w:t>
            </w:r>
          </w:p>
        </w:tc>
        <w:tc>
          <w:p>
            <w:pPr>
              <w:pStyle w:val="Compact"/>
              <w:jc w:val="left"/>
            </w:pPr>
            <w:r>
              <w:t xml:space="preserve">Significado proto-civilizacional</w:t>
            </w:r>
          </w:p>
        </w:tc>
        <w:tc>
          <w:p>
            <w:pPr>
              <w:pStyle w:val="Compact"/>
              <w:jc w:val="left"/>
            </w:pPr>
            <w:r>
              <w:t xml:space="preserve">Q1090052</w:t>
            </w:r>
          </w:p>
        </w:tc>
      </w:tr>
      <w:tr>
        <w:tc>
          <w:p>
            <w:pPr>
              <w:pStyle w:val="Compact"/>
              <w:jc w:val="left"/>
            </w:pPr>
            <w:r>
              <w:t xml:space="preserve">3</w:t>
            </w:r>
          </w:p>
        </w:tc>
        <w:tc>
          <w:p>
            <w:pPr>
              <w:pStyle w:val="Compact"/>
              <w:jc w:val="left"/>
            </w:pPr>
            <w:r>
              <w:rPr>
                <w:b/>
              </w:rPr>
              <w:t xml:space="preserve">Lascaux / Altamira</w:t>
            </w:r>
          </w:p>
        </w:tc>
        <w:tc>
          <w:p>
            <w:pPr>
              <w:pStyle w:val="Compact"/>
              <w:jc w:val="left"/>
            </w:pPr>
            <w:r>
              <w:t xml:space="preserve">Francia / Espana</w:t>
            </w:r>
          </w:p>
        </w:tc>
        <w:tc>
          <w:p>
            <w:pPr>
              <w:pStyle w:val="Compact"/>
              <w:jc w:val="left"/>
            </w:pPr>
            <w:r>
              <w:t xml:space="preserve">Belleza original</w:t>
            </w:r>
          </w:p>
        </w:tc>
        <w:tc>
          <w:p>
            <w:pPr>
              <w:pStyle w:val="Compact"/>
              <w:jc w:val="left"/>
            </w:pPr>
            <w:r>
              <w:t xml:space="preserve">Q189780 / Q193509</w:t>
            </w:r>
          </w:p>
        </w:tc>
      </w:tr>
      <w:tr>
        <w:tc>
          <w:p>
            <w:pPr>
              <w:pStyle w:val="Compact"/>
              <w:jc w:val="left"/>
            </w:pPr>
            <w:r>
              <w:t xml:space="preserve">4</w:t>
            </w:r>
          </w:p>
        </w:tc>
        <w:tc>
          <w:p>
            <w:pPr>
              <w:pStyle w:val="Compact"/>
              <w:jc w:val="left"/>
            </w:pPr>
            <w:r>
              <w:rPr>
                <w:b/>
              </w:rPr>
              <w:t xml:space="preserve">Jerusalen</w:t>
            </w:r>
          </w:p>
        </w:tc>
        <w:tc>
          <w:p>
            <w:pPr>
              <w:pStyle w:val="Compact"/>
              <w:jc w:val="left"/>
            </w:pPr>
            <w:r>
              <w:t xml:space="preserve">Israel / Palestina</w:t>
            </w:r>
          </w:p>
        </w:tc>
        <w:tc>
          <w:p>
            <w:pPr>
              <w:pStyle w:val="Compact"/>
              <w:jc w:val="left"/>
            </w:pPr>
            <w:r>
              <w:t xml:space="preserve">Creencia / trascendencia conflictiva</w:t>
            </w:r>
          </w:p>
        </w:tc>
        <w:tc>
          <w:p>
            <w:pPr>
              <w:pStyle w:val="Compact"/>
              <w:jc w:val="left"/>
            </w:pPr>
            <w:r>
              <w:t xml:space="preserve">Q1218</w:t>
            </w:r>
          </w:p>
        </w:tc>
      </w:tr>
      <w:tr>
        <w:tc>
          <w:p>
            <w:pPr>
              <w:pStyle w:val="Compact"/>
              <w:jc w:val="left"/>
            </w:pPr>
            <w:r>
              <w:t xml:space="preserve">5</w:t>
            </w:r>
          </w:p>
        </w:tc>
        <w:tc>
          <w:p>
            <w:pPr>
              <w:pStyle w:val="Compact"/>
              <w:jc w:val="left"/>
            </w:pPr>
            <w:r>
              <w:rPr>
                <w:b/>
              </w:rPr>
              <w:t xml:space="preserve">Galapagos</w:t>
            </w:r>
          </w:p>
        </w:tc>
        <w:tc>
          <w:p>
            <w:pPr>
              <w:pStyle w:val="Compact"/>
              <w:jc w:val="left"/>
            </w:pPr>
            <w:r>
              <w:t xml:space="preserve">Ecuador</w:t>
            </w:r>
          </w:p>
        </w:tc>
        <w:tc>
          <w:p>
            <w:pPr>
              <w:pStyle w:val="Compact"/>
              <w:jc w:val="left"/>
            </w:pPr>
            <w:r>
              <w:t xml:space="preserve">Conocimiento de la vida</w:t>
            </w:r>
          </w:p>
        </w:tc>
        <w:tc>
          <w:p>
            <w:pPr>
              <w:pStyle w:val="Compact"/>
              <w:jc w:val="left"/>
            </w:pPr>
            <w:r>
              <w:t xml:space="preserve">Q42797</w:t>
            </w:r>
          </w:p>
        </w:tc>
      </w:tr>
      <w:tr>
        <w:tc>
          <w:p>
            <w:pPr>
              <w:pStyle w:val="Compact"/>
              <w:jc w:val="left"/>
            </w:pPr>
            <w:r>
              <w:t xml:space="preserve">6</w:t>
            </w:r>
          </w:p>
        </w:tc>
        <w:tc>
          <w:p>
            <w:pPr>
              <w:pStyle w:val="Compact"/>
              <w:jc w:val="left"/>
            </w:pPr>
            <w:r>
              <w:rPr>
                <w:b/>
              </w:rPr>
              <w:t xml:space="preserve">Apollo 11 / Mar Tranquilidad</w:t>
            </w:r>
          </w:p>
        </w:tc>
        <w:tc>
          <w:p>
            <w:pPr>
              <w:pStyle w:val="Compact"/>
              <w:jc w:val="left"/>
            </w:pPr>
            <w:r>
              <w:t xml:space="preserve">Luna</w:t>
            </w:r>
          </w:p>
        </w:tc>
        <w:tc>
          <w:p>
            <w:pPr>
              <w:pStyle w:val="Compact"/>
              <w:jc w:val="left"/>
            </w:pPr>
            <w:r>
              <w:t xml:space="preserve">Exploracion / frontera planetaria</w:t>
            </w:r>
          </w:p>
        </w:tc>
        <w:tc>
          <w:p>
            <w:pPr>
              <w:pStyle w:val="Compact"/>
              <w:jc w:val="left"/>
            </w:pPr>
            <w:r>
              <w:t xml:space="preserve">Q1737</w:t>
            </w:r>
          </w:p>
        </w:tc>
      </w:tr>
      <w:tr>
        <w:tc>
          <w:p>
            <w:pPr>
              <w:pStyle w:val="Compact"/>
              <w:jc w:val="left"/>
            </w:pPr>
            <w:r>
              <w:t xml:space="preserve">7</w:t>
            </w:r>
          </w:p>
        </w:tc>
        <w:tc>
          <w:p>
            <w:pPr>
              <w:pStyle w:val="Compact"/>
              <w:jc w:val="left"/>
            </w:pPr>
            <w:r>
              <w:rPr>
                <w:b/>
              </w:rPr>
              <w:t xml:space="preserve">Hiroshima Peace Memorial</w:t>
            </w:r>
          </w:p>
        </w:tc>
        <w:tc>
          <w:p>
            <w:pPr>
              <w:pStyle w:val="Compact"/>
              <w:jc w:val="left"/>
            </w:pPr>
            <w:r>
              <w:t xml:space="preserve">Japon</w:t>
            </w:r>
          </w:p>
        </w:tc>
        <w:tc>
          <w:p>
            <w:pPr>
              <w:pStyle w:val="Compact"/>
              <w:jc w:val="left"/>
            </w:pPr>
            <w:r>
              <w:t xml:space="preserve">Destruccion / memoria existencial</w:t>
            </w:r>
          </w:p>
        </w:tc>
        <w:tc>
          <w:p>
            <w:pPr>
              <w:pStyle w:val="Compact"/>
              <w:jc w:val="left"/>
            </w:pPr>
            <w:r>
              <w:t xml:space="preserve">Q176330</w:t>
            </w:r>
          </w:p>
        </w:tc>
      </w:tr>
    </w:tbl>
    <w:p>
      <w:pPr>
        <w:pStyle w:val="Heading3"/>
      </w:pPr>
      <w:bookmarkStart w:id="45" w:name="distribucion-final-verificada"/>
      <w:r>
        <w:t xml:space="preserve">3.2 Distribucion final verificada</w:t>
      </w:r>
      <w:bookmarkEnd w:id="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Verificacion</w:t>
            </w:r>
          </w:p>
        </w:tc>
      </w:tr>
      <w:tr>
        <w:tc>
          <w:p>
            <w:pPr>
              <w:pStyle w:val="Compact"/>
              <w:jc w:val="left"/>
            </w:pPr>
            <w:r>
              <w:rPr>
                <w:b/>
              </w:rPr>
              <w:t xml:space="preserve">Continentes</w:t>
            </w:r>
          </w:p>
        </w:tc>
        <w:tc>
          <w:p>
            <w:pPr>
              <w:pStyle w:val="Compact"/>
              <w:jc w:val="left"/>
            </w:pPr>
            <w:r>
              <w:t xml:space="preserve">6 distintos: Africa (1), Asia W (1+1), Asia E (1), Europa (1), America Sur (1), Espacial (1) – gap consciente Oceania</w:t>
            </w:r>
          </w:p>
        </w:tc>
      </w:tr>
      <w:tr>
        <w:tc>
          <w:p>
            <w:pPr>
              <w:pStyle w:val="Compact"/>
              <w:jc w:val="left"/>
            </w:pPr>
            <w:r>
              <w:rPr>
                <w:b/>
              </w:rPr>
              <w:t xml:space="preserve">Temporal</w:t>
            </w:r>
          </w:p>
        </w:tc>
        <w:tc>
          <w:p>
            <w:pPr>
              <w:pStyle w:val="Compact"/>
              <w:jc w:val="left"/>
            </w:pPr>
            <w:r>
              <w:t xml:space="preserve">3 prehistoricos + 1 antiguo continuo + 3 contemporaneos · rango 1.75M anos</w:t>
            </w:r>
          </w:p>
        </w:tc>
      </w:tr>
      <w:tr>
        <w:tc>
          <w:p>
            <w:pPr>
              <w:pStyle w:val="Compact"/>
              <w:jc w:val="left"/>
            </w:pPr>
            <w:r>
              <w:rPr>
                <w:b/>
              </w:rPr>
              <w:t xml:space="preserve">Eurocentrismo</w:t>
            </w:r>
          </w:p>
        </w:tc>
        <w:tc>
          <w:p>
            <w:pPr>
              <w:pStyle w:val="Compact"/>
              <w:jc w:val="left"/>
            </w:pPr>
            <w:r>
              <w:t xml:space="preserve">14% (Europa = 1/7) – NO sesgado</w:t>
            </w:r>
          </w:p>
        </w:tc>
      </w:tr>
      <w:tr>
        <w:tc>
          <w:p>
            <w:pPr>
              <w:pStyle w:val="Compact"/>
              <w:jc w:val="left"/>
            </w:pPr>
            <w:r>
              <w:rPr>
                <w:b/>
              </w:rPr>
              <w:t xml:space="preserve">Sesgo religioso</w:t>
            </w:r>
          </w:p>
        </w:tc>
        <w:tc>
          <w:p>
            <w:pPr>
              <w:pStyle w:val="Compact"/>
              <w:jc w:val="left"/>
            </w:pPr>
            <w:r>
              <w:t xml:space="preserve">parcial reconocido (subrepresentacion oriental, mitigada por Omega)</w:t>
            </w:r>
          </w:p>
        </w:tc>
      </w:tr>
      <w:tr>
        <w:tc>
          <w:p>
            <w:pPr>
              <w:pStyle w:val="Compact"/>
              <w:jc w:val="left"/>
            </w:pPr>
            <w:r>
              <w:rPr>
                <w:b/>
              </w:rPr>
              <w:t xml:space="preserve">Sesgo tecnologico</w:t>
            </w:r>
          </w:p>
        </w:tc>
        <w:tc>
          <w:p>
            <w:pPr>
              <w:pStyle w:val="Compact"/>
              <w:jc w:val="left"/>
            </w:pPr>
            <w:r>
              <w:t xml:space="preserve">parcial (subsumido en Apollo)</w:t>
            </w:r>
          </w:p>
        </w:tc>
      </w:tr>
      <w:tr>
        <w:tc>
          <w:p>
            <w:pPr>
              <w:pStyle w:val="Compact"/>
              <w:jc w:val="left"/>
            </w:pPr>
            <w:r>
              <w:rPr>
                <w:b/>
              </w:rPr>
              <w:t xml:space="preserve">Sesgo de naturaleza</w:t>
            </w:r>
          </w:p>
        </w:tc>
        <w:tc>
          <w:p>
            <w:pPr>
              <w:pStyle w:val="Compact"/>
              <w:jc w:val="left"/>
            </w:pPr>
            <w:r>
              <w:t xml:space="preserve">si consciente (naturaleza es contexto, no acto humano · Galapagos cubre ciencia+vida dual)</w:t>
            </w:r>
          </w:p>
        </w:tc>
      </w:tr>
      <w:tr>
        <w:tc>
          <w:p>
            <w:pPr>
              <w:pStyle w:val="Compact"/>
              <w:jc w:val="left"/>
            </w:pPr>
            <w:r>
              <w:rPr>
                <w:b/>
              </w:rPr>
              <w:t xml:space="preserve">Cobertura pilares</w:t>
            </w:r>
          </w:p>
        </w:tc>
        <w:tc>
          <w:p>
            <w:pPr>
              <w:pStyle w:val="Compact"/>
              <w:jc w:val="left"/>
            </w:pPr>
            <w:r>
              <w:t xml:space="preserve">7/7 pilares fundamentales (origen, significado, belleza, creencia, conocimiento, exploracion, destruccion)</w:t>
            </w:r>
          </w:p>
        </w:tc>
      </w:tr>
    </w:tbl>
    <w:p>
      <w:pPr>
        <w:pStyle w:val="Heading3"/>
      </w:pPr>
      <w:bookmarkStart w:id="46" w:name="status-oficial"/>
      <w:r>
        <w:t xml:space="preserve">3.3 Status oficial</w:t>
      </w:r>
      <w:bookmarkEnd w:id="46"/>
    </w:p>
    <w:p>
      <w:pPr>
        <w:pStyle w:val="SourceCode"/>
      </w:pPr>
      <w:r>
        <w:rPr>
          <w:rStyle w:val="VerbatimChar"/>
        </w:rPr>
        <w:t xml:space="preserve">+------------------------------------------+</w:t>
      </w:r>
      <w:r>
        <w:br/>
      </w:r>
      <w:r>
        <w:rPr>
          <w:rStyle w:val="VerbatimChar"/>
        </w:rPr>
        <w:t xml:space="preserve">|   HUMANITY CORE CANON v1.0               |</w:t>
      </w:r>
      <w:r>
        <w:br/>
      </w:r>
      <w:r>
        <w:rPr>
          <w:rStyle w:val="VerbatimChar"/>
        </w:rPr>
        <w:t xml:space="preserve">|   BLOQUEADO                              |</w:t>
      </w:r>
      <w:r>
        <w:br/>
      </w:r>
      <w:r>
        <w:rPr>
          <w:rStyle w:val="VerbatimChar"/>
        </w:rPr>
        <w:t xml:space="preserve">|   Aprobado: Claude CTO + Eduardo CEO +   |</w:t>
      </w:r>
      <w:r>
        <w:br/>
      </w:r>
      <w:r>
        <w:rPr>
          <w:rStyle w:val="VerbatimChar"/>
        </w:rPr>
        <w:t xml:space="preserve">|             GPT-5 CPO (pendiente final)  |</w:t>
      </w:r>
      <w:r>
        <w:br/>
      </w:r>
      <w:r>
        <w:rPr>
          <w:rStyle w:val="VerbatimChar"/>
        </w:rPr>
        <w:t xml:space="preserve">+------------------------------------------+</w:t>
      </w:r>
    </w:p>
    <w:p>
      <w:pPr>
        <w:pStyle w:val="FirstParagraph"/>
      </w:pPr>
      <w:r>
        <w:t xml:space="preserve">Inmutable salvo decision editorial fundamental documentada publicamente. Cambiarlo requiere proceso formal: minimo 3 meses de DRR/MRP datos + workshop validacion + consenso 3/3 (CTO+CEO+CPO).</w:t>
      </w:r>
    </w:p>
    <w:p>
      <w:r>
        <w:pict>
          <v:rect style="width:0;height:1.5pt" o:hralign="center" o:hrstd="t" o:hr="t"/>
        </w:pict>
      </w:r>
    </w:p>
    <w:p>
      <w:pPr>
        <w:pStyle w:val="Heading2"/>
      </w:pPr>
      <w:bookmarkStart w:id="47" w:name="Xc8acfcef38767ec11e4d60dccd420ba000290b8"/>
      <w:r>
        <w:t xml:space="preserve">4. PROXIMOS PASOS (implementacion editorial-tecnica)</w:t>
      </w:r>
      <w:bookmarkEnd w:id="47"/>
    </w:p>
    <w:p>
      <w:pPr>
        <w:pStyle w:val="FirstParagraph"/>
      </w:pPr>
      <w:r>
        <w:t xml:space="preserve">Con el Core bloqueado, los siguientes prompts pueden ir a:</w:t>
      </w:r>
    </w:p>
    <w:p>
      <w:pPr>
        <w:pStyle w:val="Heading3"/>
      </w:pPr>
      <w:bookmarkStart w:id="48" w:name="X479c2541633bbbdc556dd27602b2c471dcffccf"/>
      <w:r>
        <w:t xml:space="preserve">Opcion A · IMMEDIATO: T2.7 – Escribir las 7 narrativas WHY IT MATTERS MANUALES</w:t>
      </w:r>
      <w:bookmarkEnd w:id="48"/>
    </w:p>
    <w:p>
      <w:pPr>
        <w:pStyle w:val="FirstParagraph"/>
      </w:pPr>
      <w:r>
        <w:t xml:space="preserve">Eduardo + GPT-5 + CTO producen las 7 narrativas Core editorial-grade en 1 sesion concentrada. Esto activa el positioning</w:t>
      </w:r>
      <w:r>
        <w:t xml:space="preserve"> </w:t>
      </w:r>
      <w:r>
        <w:t xml:space="preserve">“</w:t>
      </w:r>
      <w:r>
        <w:t xml:space="preserve">La capa narrativa de la humanidad</w:t>
      </w:r>
      <w:r>
        <w:t xml:space="preserve">”</w:t>
      </w:r>
      <w:r>
        <w:t xml:space="preserve"> </w:t>
      </w:r>
      <w:r>
        <w:t xml:space="preserve">en producto real.</w:t>
      </w:r>
    </w:p>
    <w:p>
      <w:pPr>
        <w:pStyle w:val="Heading3"/>
      </w:pPr>
      <w:bookmarkStart w:id="49" w:name="X4b7639095f72fd75bbba3954aea141c1c03c248"/>
      <w:r>
        <w:t xml:space="preserve">Opcion B · BACKEND: T2.1 – Migracion Alembic 004 + 005</w:t>
      </w:r>
      <w:bookmarkEnd w:id="49"/>
    </w:p>
    <w:p>
      <w:pPr>
        <w:pStyle w:val="FirstParagraph"/>
      </w:pPr>
      <w:r>
        <w:t xml:space="preserve">Anadir columnas</w:t>
      </w:r>
      <w:r>
        <w:t xml:space="preserve"> </w:t>
      </w:r>
      <w:r>
        <w:rPr>
          <w:rStyle w:val="VerbatimChar"/>
        </w:rPr>
        <w:t xml:space="preserve">is_humanity_core BOOLEAN</w:t>
      </w:r>
      <w:r>
        <w:t xml:space="preserve">,</w:t>
      </w:r>
      <w:r>
        <w:t xml:space="preserve"> </w:t>
      </w:r>
      <w:r>
        <w:rPr>
          <w:rStyle w:val="VerbatimChar"/>
        </w:rPr>
        <w:t xml:space="preserve">humanity_score FLOAT</w:t>
      </w:r>
      <w:r>
        <w:t xml:space="preserve">,</w:t>
      </w:r>
      <w:r>
        <w:t xml:space="preserve"> </w:t>
      </w:r>
      <w:r>
        <w:rPr>
          <w:rStyle w:val="VerbatimChar"/>
        </w:rPr>
        <w:t xml:space="preserve">pillar_assigned VARCHAR(32)</w:t>
      </w:r>
      <w:r>
        <w:t xml:space="preserve">,</w:t>
      </w:r>
      <w:r>
        <w:t xml:space="preserve"> </w:t>
      </w:r>
      <w:r>
        <w:rPr>
          <w:rStyle w:val="VerbatimChar"/>
        </w:rPr>
        <w:t xml:space="preserve">tier_canon VARCHAR(16)</w:t>
      </w:r>
      <w:r>
        <w:t xml:space="preserve"> </w:t>
      </w:r>
      <w:r>
        <w:t xml:space="preserve">a tablas</w:t>
      </w:r>
      <w:r>
        <w:t xml:space="preserve"> </w:t>
      </w:r>
      <w:r>
        <w:rPr>
          <w:rStyle w:val="VerbatimChar"/>
        </w:rPr>
        <w:t xml:space="preserve">capsules</w:t>
      </w:r>
      <w:r>
        <w:t xml:space="preserve"> </w:t>
      </w:r>
      <w:r>
        <w:t xml:space="preserve">y</w:t>
      </w:r>
      <w:r>
        <w:t xml:space="preserve"> </w:t>
      </w:r>
      <w:r>
        <w:rPr>
          <w:rStyle w:val="VerbatimChar"/>
        </w:rPr>
        <w:t xml:space="preserve">narratives</w:t>
      </w:r>
      <w:r>
        <w:t xml:space="preserve">. Backend listo para recibir contenido Core.</w:t>
      </w:r>
    </w:p>
    <w:p>
      <w:pPr>
        <w:pStyle w:val="Heading3"/>
      </w:pPr>
      <w:bookmarkStart w:id="50" w:name="X73af5b24196682f550e3d2258edb32bff45f6a3"/>
      <w:r>
        <w:t xml:space="preserve">Opcion C · UX: T2.8 – Implementar Humanity Core en producto</w:t>
      </w:r>
      <w:bookmarkEnd w:id="50"/>
    </w:p>
    <w:p>
      <w:pPr>
        <w:numPr>
          <w:ilvl w:val="0"/>
          <w:numId w:val="1004"/>
        </w:numPr>
        <w:pStyle w:val="Compact"/>
      </w:pPr>
      <w:r>
        <w:t xml:space="preserve">Badge dorado en mapa</w:t>
      </w:r>
    </w:p>
    <w:p>
      <w:pPr>
        <w:numPr>
          <w:ilvl w:val="0"/>
          <w:numId w:val="1004"/>
        </w:numPr>
        <w:pStyle w:val="Compact"/>
      </w:pPr>
      <w:r>
        <w:t xml:space="preserve">Slot home</w:t>
      </w:r>
      <w:r>
        <w:t xml:space="preserve"> </w:t>
      </w:r>
      <w:r>
        <w:t xml:space="preserve">“</w:t>
      </w:r>
      <w:r>
        <w:t xml:space="preserve">destacado del dia</w:t>
      </w:r>
      <w:r>
        <w:t xml:space="preserve">”</w:t>
      </w:r>
      <w:r>
        <w:t xml:space="preserve"> </w:t>
      </w:r>
      <w:r>
        <w:t xml:space="preserve">alternando 7 Core</w:t>
      </w:r>
    </w:p>
    <w:p>
      <w:pPr>
        <w:numPr>
          <w:ilvl w:val="0"/>
          <w:numId w:val="1004"/>
        </w:numPr>
        <w:pStyle w:val="Compact"/>
      </w:pPr>
      <w:r>
        <w:t xml:space="preserve">Onboarding nuevo:</w:t>
      </w:r>
      <w:r>
        <w:t xml:space="preserve"> </w:t>
      </w:r>
      <w:r>
        <w:t xml:space="preserve">“</w:t>
      </w:r>
      <w:r>
        <w:t xml:space="preserve">estos 7 lugares explican la humanidad</w:t>
      </w:r>
      <w:r>
        <w:t xml:space="preserve">”</w:t>
      </w:r>
    </w:p>
    <w:p>
      <w:pPr>
        <w:numPr>
          <w:ilvl w:val="0"/>
          <w:numId w:val="1004"/>
        </w:numPr>
        <w:pStyle w:val="Compact"/>
      </w:pPr>
      <w:r>
        <w:t xml:space="preserve">Open Graph cambia titulo</w:t>
      </w:r>
    </w:p>
    <w:p>
      <w:pPr>
        <w:numPr>
          <w:ilvl w:val="0"/>
          <w:numId w:val="1004"/>
        </w:numPr>
        <w:pStyle w:val="Compact"/>
      </w:pPr>
      <w:r>
        <w:t xml:space="preserve">Landing principal cambia copy</w:t>
      </w:r>
    </w:p>
    <w:p>
      <w:pPr>
        <w:numPr>
          <w:ilvl w:val="0"/>
          <w:numId w:val="1004"/>
        </w:numPr>
        <w:pStyle w:val="Compact"/>
      </w:pPr>
      <w:r>
        <w:t xml:space="preserve">POI Node autopresenta WHY IT MATTERS para Core</w:t>
      </w:r>
    </w:p>
    <w:p>
      <w:pPr>
        <w:pStyle w:val="Heading3"/>
      </w:pPr>
      <w:bookmarkStart w:id="51" w:name="mi-recomendacion-cto"/>
      <w:r>
        <w:t xml:space="preserve">Mi recomendacion CTO</w:t>
      </w:r>
      <w:bookmarkEnd w:id="51"/>
    </w:p>
    <w:p>
      <w:pPr>
        <w:pStyle w:val="FirstParagraph"/>
      </w:pPr>
      <w:r>
        <w:rPr>
          <w:b/>
        </w:rPr>
        <w:t xml:space="preserve">Opcion A primero</w:t>
      </w:r>
      <w:r>
        <w:t xml:space="preserve">. Las 7 narrativas escritas a mano son el SEMILLERO. Sin ellas, el resto es vacio. Es el bloqueador real para activar el positioning.</w:t>
      </w:r>
    </w:p>
    <w:p>
      <w:pPr>
        <w:pStyle w:val="BodyText"/>
      </w:pPr>
      <w:r>
        <w:t xml:space="preserve">Workflow Opcion A (1 dia intensivo):</w:t>
      </w:r>
      <w:r>
        <w:t xml:space="preserve"> </w:t>
      </w:r>
      <w:r>
        <w:t xml:space="preserve">- Manana: Eduardo + Claude escriben 4 Core (Olduvai, Gobekli, Lascaux, Galapagos)</w:t>
      </w:r>
      <w:r>
        <w:t xml:space="preserve"> </w:t>
      </w:r>
      <w:r>
        <w:t xml:space="preserve">- Tarde: Eduardo + GPT-5 escriben 3 Core sensibles (Jerusalen, Apollo 11, Hiroshima)</w:t>
      </w:r>
      <w:r>
        <w:t xml:space="preserve"> </w:t>
      </w:r>
      <w:r>
        <w:t xml:space="preserve">- Cierre dia: 7 narrativas WHY IT MATTERS manuales + golden examples para futura calibracion Anthropic</w:t>
      </w:r>
    </w:p>
    <w:p>
      <w:r>
        <w:pict>
          <v:rect style="width:0;height:1.5pt" o:hralign="center" o:hrstd="t" o:hr="t"/>
        </w:pict>
      </w:r>
    </w:p>
    <w:p>
      <w:pPr>
        <w:pStyle w:val="Heading2"/>
      </w:pPr>
      <w:bookmarkStart w:id="52" w:name="veredicto-final"/>
      <w:r>
        <w:t xml:space="preserve">5. VEREDICTO FINAL</w:t>
      </w:r>
      <w:bookmarkEnd w:id="52"/>
    </w:p>
    <w:p>
      <w:pPr>
        <w:pStyle w:val="Heading3"/>
      </w:pPr>
      <w:bookmarkStart w:id="53" w:name="X95100819642bf52183bf339518590b8e525773b"/>
      <w:r>
        <w:t xml:space="preserve">Pregunta: ¿Esta el Humanity Core Canon v1.0 listo para convertirse en capa superior oficial de KUDOS?</w:t>
      </w:r>
      <w:bookmarkEnd w:id="53"/>
    </w:p>
    <w:p>
      <w:pPr>
        <w:pStyle w:val="Heading1"/>
      </w:pPr>
      <w:bookmarkStart w:id="54" w:name="si"/>
      <w:r>
        <w:t xml:space="preserve">SI</w:t>
      </w:r>
      <w:bookmarkEnd w:id="54"/>
    </w:p>
    <w:p>
      <w:pPr>
        <w:pStyle w:val="Heading3"/>
      </w:pPr>
      <w:bookmarkStart w:id="55" w:name="justificacion"/>
      <w:r>
        <w:t xml:space="preserve">Justificacion</w:t>
      </w:r>
      <w:bookmarkEnd w:id="55"/>
    </w:p>
    <w:p>
      <w:pPr>
        <w:numPr>
          <w:ilvl w:val="0"/>
          <w:numId w:val="1005"/>
        </w:numPr>
        <w:pStyle w:val="Compact"/>
      </w:pPr>
      <w:r>
        <w:t xml:space="preserve">Los 7 lugares han pasado las 5 pruebas del Workshop T2.4.</w:t>
      </w:r>
    </w:p>
    <w:p>
      <w:pPr>
        <w:numPr>
          <w:ilvl w:val="0"/>
          <w:numId w:val="1005"/>
        </w:numPr>
        <w:pStyle w:val="Compact"/>
      </w:pPr>
      <w:r>
        <w:t xml:space="preserve">Las 2 disputas pendientes han sido resueltas con argumentacion editorial razonada.</w:t>
      </w:r>
    </w:p>
    <w:p>
      <w:pPr>
        <w:numPr>
          <w:ilvl w:val="0"/>
          <w:numId w:val="1005"/>
        </w:numPr>
        <w:pStyle w:val="Compact"/>
      </w:pPr>
      <w:r>
        <w:t xml:space="preserve">La distribucion geografica, temporal y categorica esta documentada.</w:t>
      </w:r>
    </w:p>
    <w:p>
      <w:pPr>
        <w:numPr>
          <w:ilvl w:val="0"/>
          <w:numId w:val="1005"/>
        </w:numPr>
        <w:pStyle w:val="Compact"/>
      </w:pPr>
      <w:r>
        <w:t xml:space="preserve">Los vacios conscientes (Oceania, religiones orientales en Core, naturaleza) estan documentados y mitigados via Tier Omega.</w:t>
      </w:r>
    </w:p>
    <w:p>
      <w:pPr>
        <w:numPr>
          <w:ilvl w:val="0"/>
          <w:numId w:val="1005"/>
        </w:numPr>
        <w:pStyle w:val="Compact"/>
      </w:pPr>
      <w:r>
        <w:t xml:space="preserve">La jerarquia oficial Core 7 / Omega 12 / S 50 / A 250 es coherente y consistente.</w:t>
      </w:r>
    </w:p>
    <w:p>
      <w:pPr>
        <w:pStyle w:val="Heading3"/>
      </w:pPr>
      <w:bookmarkStart w:id="56" w:name="condicion-de-uso"/>
      <w:r>
        <w:t xml:space="preserve">Condicion de uso</w:t>
      </w:r>
      <w:bookmarkEnd w:id="56"/>
    </w:p>
    <w:p>
      <w:pPr>
        <w:pStyle w:val="FirstParagraph"/>
      </w:pPr>
      <w:r>
        <w:t xml:space="preserve">El Canon v1.0 es BLOQUEABLE pero NO INMUTABLE. Despues de 3-6 meses de DRR/MRP reales, puede revisarse. Pero NO antes. Sin datos reales, cualquier cambio seria capricho editorial.</w:t>
      </w:r>
    </w:p>
    <w:p>
      <w:pPr>
        <w:pStyle w:val="Heading3"/>
      </w:pPr>
      <w:bookmarkStart w:id="57" w:name="lo-que-kudos-gana-al-bloquear-este-canon"/>
      <w:r>
        <w:t xml:space="preserve">Lo que KUDOS gana al bloquear este Canon</w:t>
      </w:r>
      <w:bookmarkEnd w:id="57"/>
    </w:p>
    <w:p>
      <w:pPr>
        <w:numPr>
          <w:ilvl w:val="0"/>
          <w:numId w:val="1006"/>
        </w:numPr>
        <w:pStyle w:val="Compact"/>
      </w:pPr>
      <w:r>
        <w:rPr>
          <w:b/>
        </w:rPr>
        <w:t xml:space="preserve">Posicionamiento defendible</w:t>
      </w:r>
      <w:r>
        <w:t xml:space="preserve">:</w:t>
      </w:r>
      <w:r>
        <w:t xml:space="preserve"> </w:t>
      </w:r>
      <w:r>
        <w:t xml:space="preserve">“</w:t>
      </w:r>
      <w:r>
        <w:t xml:space="preserve">Los 7 lugares que explican la humanidad</w:t>
      </w:r>
      <w:r>
        <w:t xml:space="preserve">”</w:t>
      </w:r>
      <w:r>
        <w:t xml:space="preserve"> </w:t>
      </w:r>
      <w:r>
        <w:t xml:space="preserve">es contenido SEO/PR unico que ningun competidor tiene.</w:t>
      </w:r>
    </w:p>
    <w:p>
      <w:pPr>
        <w:numPr>
          <w:ilvl w:val="0"/>
          <w:numId w:val="1006"/>
        </w:numPr>
        <w:pStyle w:val="Compact"/>
      </w:pPr>
      <w:r>
        <w:rPr>
          <w:b/>
        </w:rPr>
        <w:t xml:space="preserve">Producto coherente</w:t>
      </w:r>
      <w:r>
        <w:t xml:space="preserve">: el feed, el mapa, el onboarding y el branding pueden articular el mismo mensaje sin contradicciones internas.</w:t>
      </w:r>
    </w:p>
    <w:p>
      <w:pPr>
        <w:numPr>
          <w:ilvl w:val="0"/>
          <w:numId w:val="1006"/>
        </w:numPr>
        <w:pStyle w:val="Compact"/>
      </w:pPr>
      <w:r>
        <w:rPr>
          <w:b/>
        </w:rPr>
        <w:t xml:space="preserve">Identidad editorial</w:t>
      </w:r>
      <w:r>
        <w:t xml:space="preserve">: KUDOS deja de ser</w:t>
      </w:r>
      <w:r>
        <w:t xml:space="preserve"> </w:t>
      </w:r>
      <w:r>
        <w:t xml:space="preserve">“</w:t>
      </w:r>
      <w:r>
        <w:t xml:space="preserve">app de viajes</w:t>
      </w:r>
      <w:r>
        <w:t xml:space="preserve">”</w:t>
      </w:r>
      <w:r>
        <w:t xml:space="preserve"> </w:t>
      </w:r>
      <w:r>
        <w:t xml:space="preserve">y se vuelve</w:t>
      </w:r>
      <w:r>
        <w:t xml:space="preserve"> </w:t>
      </w:r>
      <w:r>
        <w:t xml:space="preserve">“</w:t>
      </w:r>
      <w:r>
        <w:t xml:space="preserve">instancia editorial sobre que significa ser humano</w:t>
      </w:r>
      <w:r>
        <w:t xml:space="preserve">”</w:t>
      </w:r>
      <w:r>
        <w:t xml:space="preserve">.</w:t>
      </w:r>
    </w:p>
    <w:p>
      <w:pPr>
        <w:numPr>
          <w:ilvl w:val="0"/>
          <w:numId w:val="1006"/>
        </w:numPr>
        <w:pStyle w:val="Compact"/>
      </w:pPr>
      <w:r>
        <w:rPr>
          <w:b/>
        </w:rPr>
        <w:t xml:space="preserve">Categoria nueva</w:t>
      </w:r>
      <w:r>
        <w:t xml:space="preserve">: con el Canon v1.0 publico, KUDOS no compite con Google Maps ni con Tripadvisor. Compite con TED, BBC, National Geographic. Liga superior.</w:t>
      </w:r>
    </w:p>
    <w:p>
      <w:r>
        <w:pict>
          <v:rect style="width:0;height:1.5pt" o:hralign="center" o:hrstd="t" o:hr="t"/>
        </w:pict>
      </w:r>
    </w:p>
    <w:p>
      <w:pPr>
        <w:pStyle w:val="Heading2"/>
      </w:pPr>
      <w:bookmarkStart w:id="58" w:name="firma"/>
      <w:r>
        <w:t xml:space="preserve">FIRMA</w:t>
      </w:r>
      <w:bookmarkEnd w:id="58"/>
    </w:p>
    <w:p>
      <w:pPr>
        <w:pStyle w:val="FirstParagraph"/>
      </w:pPr>
      <w:r>
        <w:t xml:space="preserve">Claude Cowork CTO – T2.4 decision editorial final segun PROMPT 12/16.</w:t>
      </w:r>
      <w:r>
        <w:t xml:space="preserve"> </w:t>
      </w:r>
      <w:r>
        <w:t xml:space="preserve">0 codigo · 0 commits · 1 documento de decision razonada.</w:t>
      </w:r>
      <w:r>
        <w:t xml:space="preserve"> </w:t>
      </w:r>
      <w:r>
        <w:t xml:space="preserve">Humanity Core Canon v1.0: Olduvai · Gobekli · Lascaux ·</w:t>
      </w:r>
      <w:r>
        <w:t xml:space="preserve"> </w:t>
      </w:r>
      <w:r>
        <w:rPr>
          <w:b/>
        </w:rPr>
        <w:t xml:space="preserve">Jerusalen</w:t>
      </w:r>
      <w:r>
        <w:t xml:space="preserve"> </w:t>
      </w:r>
      <w:r>
        <w:t xml:space="preserve">· Galapagos · Apollo 11 ·</w:t>
      </w:r>
      <w:r>
        <w:t xml:space="preserve"> </w:t>
      </w:r>
      <w:r>
        <w:rPr>
          <w:b/>
        </w:rPr>
        <w:t xml:space="preserve">Hiroshima</w:t>
      </w:r>
      <w:r>
        <w:t xml:space="preserve">.</w:t>
      </w:r>
      <w:r>
        <w:t xml:space="preserve"> </w:t>
      </w:r>
      <w:r>
        <w:t xml:space="preserve">Bloqueado como capa superior oficial de KUDOS.</w:t>
      </w:r>
      <w:r>
        <w:t xml:space="preserve"> </w:t>
      </w:r>
      <w:r>
        <w:t xml:space="preserve">Listo para emision PROMPT 13/16 (escribir las 7 narrativas WHY IT MATTERS manuales) o decision CPO/CEO alternativa.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2026-05-29T12:41:39Z</dcterms:created>
  <dcterms:modified xsi:type="dcterms:W3CDTF">2026-05-29T12:41:39Z</dcterms:modified>
</cp:coreProperties>
</file>

<file path=docProps/custom.xml><?xml version="1.0" encoding="utf-8"?>
<Properties xmlns="http://schemas.openxmlformats.org/officeDocument/2006/custom-properties" xmlns:vt="http://schemas.openxmlformats.org/officeDocument/2006/docPropsVTypes"/>
</file>