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FACULDADE DE TECNOLOGIA  DE FERRAZ DE VASCONCELOS (FATEC)</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572713" cy="157271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72713" cy="1572713"/>
                    </a:xfrm>
                    <a:prstGeom prst="rect"/>
                    <a:ln/>
                  </pic:spPr>
                </pic:pic>
              </a:graphicData>
            </a:graphic>
          </wp:anchor>
        </w:drawing>
      </w:r>
    </w:p>
    <w:p w:rsidR="00000000" w:rsidDel="00000000" w:rsidP="00000000" w:rsidRDefault="00000000" w:rsidRPr="00000000" w14:paraId="0000000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b w:val="1"/>
          <w:sz w:val="24"/>
          <w:szCs w:val="24"/>
          <w:rtl w:val="0"/>
        </w:rPr>
        <w:t xml:space="preserve">Eduardo Felipe da Silva— RA:2920482511022</w:t>
      </w:r>
    </w:p>
    <w:p w:rsidR="00000000" w:rsidDel="00000000" w:rsidP="00000000" w:rsidRDefault="00000000" w:rsidRPr="00000000" w14:paraId="00000009">
      <w:pPr>
        <w:spacing w:line="360" w:lineRule="auto"/>
        <w:jc w:val="center"/>
        <w:rPr>
          <w:b w:val="1"/>
          <w:sz w:val="24"/>
          <w:szCs w:val="24"/>
        </w:rPr>
      </w:pPr>
      <w:r w:rsidDel="00000000" w:rsidR="00000000" w:rsidRPr="00000000">
        <w:rPr>
          <w:b w:val="1"/>
          <w:sz w:val="24"/>
          <w:szCs w:val="24"/>
          <w:rtl w:val="0"/>
        </w:rPr>
        <w:t xml:space="preserve">Jefferson Perluxo Clemente — RA: 2920482511011</w:t>
      </w:r>
    </w:p>
    <w:p w:rsidR="00000000" w:rsidDel="00000000" w:rsidP="00000000" w:rsidRDefault="00000000" w:rsidRPr="00000000" w14:paraId="0000000A">
      <w:pPr>
        <w:spacing w:line="360" w:lineRule="auto"/>
        <w:jc w:val="center"/>
        <w:rPr>
          <w:b w:val="1"/>
          <w:sz w:val="24"/>
          <w:szCs w:val="24"/>
        </w:rPr>
      </w:pPr>
      <w:r w:rsidDel="00000000" w:rsidR="00000000" w:rsidRPr="00000000">
        <w:rPr>
          <w:b w:val="1"/>
          <w:sz w:val="24"/>
          <w:szCs w:val="24"/>
          <w:rtl w:val="0"/>
        </w:rPr>
        <w:t xml:space="preserve">Vinicius</w:t>
      </w:r>
      <w:r w:rsidDel="00000000" w:rsidR="00000000" w:rsidRPr="00000000">
        <w:rPr>
          <w:b w:val="1"/>
          <w:sz w:val="24"/>
          <w:szCs w:val="24"/>
          <w:rtl w:val="0"/>
        </w:rPr>
        <w:t xml:space="preserve"> Evangelista de Souza — RA: 2920482511004</w:t>
      </w:r>
    </w:p>
    <w:p w:rsidR="00000000" w:rsidDel="00000000" w:rsidP="00000000" w:rsidRDefault="00000000" w:rsidRPr="00000000" w14:paraId="0000000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b w:val="1"/>
          <w:sz w:val="24"/>
          <w:szCs w:val="24"/>
        </w:rPr>
      </w:pPr>
      <w:r w:rsidDel="00000000" w:rsidR="00000000" w:rsidRPr="00000000">
        <w:rPr>
          <w:b w:val="1"/>
          <w:sz w:val="24"/>
          <w:szCs w:val="24"/>
          <w:rtl w:val="0"/>
        </w:rPr>
        <w:t xml:space="preserve">GESTÃO DE ESTOQUE DE ALIMENTOS PERECÍVEIS</w:t>
      </w:r>
    </w:p>
    <w:p w:rsidR="00000000" w:rsidDel="00000000" w:rsidP="00000000" w:rsidRDefault="00000000" w:rsidRPr="00000000" w14:paraId="0000001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b w:val="1"/>
          <w:sz w:val="24"/>
          <w:szCs w:val="24"/>
        </w:rPr>
      </w:pPr>
      <w:r w:rsidDel="00000000" w:rsidR="00000000" w:rsidRPr="00000000">
        <w:rPr>
          <w:b w:val="1"/>
          <w:sz w:val="24"/>
          <w:szCs w:val="24"/>
          <w:rtl w:val="0"/>
        </w:rPr>
        <w:t xml:space="preserve">Ferraz de Vasconcelos, SP</w:t>
      </w:r>
    </w:p>
    <w:p w:rsidR="00000000" w:rsidDel="00000000" w:rsidP="00000000" w:rsidRDefault="00000000" w:rsidRPr="00000000" w14:paraId="0000001E">
      <w:pPr>
        <w:spacing w:line="360" w:lineRule="auto"/>
        <w:jc w:val="center"/>
        <w:rPr>
          <w:b w:val="1"/>
          <w:sz w:val="24"/>
          <w:szCs w:val="24"/>
        </w:rPr>
      </w:pPr>
      <w:r w:rsidDel="00000000" w:rsidR="00000000" w:rsidRPr="00000000">
        <w:rPr>
          <w:b w:val="1"/>
          <w:sz w:val="24"/>
          <w:szCs w:val="24"/>
          <w:rtl w:val="0"/>
        </w:rPr>
        <w:t xml:space="preserve">2025</w:t>
      </w:r>
    </w:p>
    <w:p w:rsidR="00000000" w:rsidDel="00000000" w:rsidP="00000000" w:rsidRDefault="00000000" w:rsidRPr="00000000" w14:paraId="0000001F">
      <w:pPr>
        <w:spacing w:line="360" w:lineRule="auto"/>
        <w:jc w:val="center"/>
        <w:rPr>
          <w:b w:val="1"/>
          <w:sz w:val="24"/>
          <w:szCs w:val="24"/>
        </w:rPr>
      </w:pPr>
      <w:r w:rsidDel="00000000" w:rsidR="00000000" w:rsidRPr="00000000">
        <w:rPr>
          <w:b w:val="1"/>
          <w:sz w:val="24"/>
          <w:szCs w:val="24"/>
          <w:rtl w:val="0"/>
        </w:rPr>
        <w:t xml:space="preserve">EDUARDO FELIPE DA SILVA</w:t>
      </w:r>
    </w:p>
    <w:p w:rsidR="00000000" w:rsidDel="00000000" w:rsidP="00000000" w:rsidRDefault="00000000" w:rsidRPr="00000000" w14:paraId="00000020">
      <w:pPr>
        <w:spacing w:line="360" w:lineRule="auto"/>
        <w:jc w:val="center"/>
        <w:rPr>
          <w:b w:val="1"/>
          <w:sz w:val="24"/>
          <w:szCs w:val="24"/>
        </w:rPr>
      </w:pPr>
      <w:r w:rsidDel="00000000" w:rsidR="00000000" w:rsidRPr="00000000">
        <w:rPr>
          <w:b w:val="1"/>
          <w:sz w:val="24"/>
          <w:szCs w:val="24"/>
          <w:rtl w:val="0"/>
        </w:rPr>
        <w:t xml:space="preserve">JEFFERSON PERLUXO CLEMENTE</w:t>
      </w:r>
    </w:p>
    <w:p w:rsidR="00000000" w:rsidDel="00000000" w:rsidP="00000000" w:rsidRDefault="00000000" w:rsidRPr="00000000" w14:paraId="00000021">
      <w:pPr>
        <w:spacing w:line="360" w:lineRule="auto"/>
        <w:jc w:val="center"/>
        <w:rPr>
          <w:b w:val="1"/>
          <w:sz w:val="24"/>
          <w:szCs w:val="24"/>
        </w:rPr>
      </w:pPr>
      <w:r w:rsidDel="00000000" w:rsidR="00000000" w:rsidRPr="00000000">
        <w:rPr>
          <w:b w:val="1"/>
          <w:sz w:val="24"/>
          <w:szCs w:val="24"/>
          <w:rtl w:val="0"/>
        </w:rPr>
        <w:t xml:space="preserve">VINICIUS</w:t>
      </w:r>
      <w:r w:rsidDel="00000000" w:rsidR="00000000" w:rsidRPr="00000000">
        <w:rPr>
          <w:b w:val="1"/>
          <w:sz w:val="24"/>
          <w:szCs w:val="24"/>
          <w:rtl w:val="0"/>
        </w:rPr>
        <w:t xml:space="preserve"> EVANGELISTA DE SOUZA</w:t>
      </w:r>
    </w:p>
    <w:p w:rsidR="00000000" w:rsidDel="00000000" w:rsidP="00000000" w:rsidRDefault="00000000" w:rsidRPr="00000000" w14:paraId="0000002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b w:val="1"/>
          <w:sz w:val="24"/>
          <w:szCs w:val="24"/>
          <w:rtl w:val="0"/>
        </w:rPr>
        <w:t xml:space="preserve">GESTÃO DE ESTOQUE DE ALIMENTOS PERECÍVEIS</w:t>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ind w:left="4536" w:firstLine="0"/>
        <w:jc w:val="both"/>
        <w:rPr/>
      </w:pPr>
      <w:r w:rsidDel="00000000" w:rsidR="00000000" w:rsidRPr="00000000">
        <w:rPr>
          <w:rtl w:val="0"/>
        </w:rPr>
        <w:t xml:space="preserve">Trabalho apresentado ao Tecnólogo em Análise e Desenvolvimento de Sistemas, da Faculdade de Tecnologia de Ferraz de Vasconcelos (FATEC-FV), para a conclusão da disciplina de Projeto Integrador.</w:t>
      </w:r>
    </w:p>
    <w:p w:rsidR="00000000" w:rsidDel="00000000" w:rsidP="00000000" w:rsidRDefault="00000000" w:rsidRPr="00000000" w14:paraId="0000002C">
      <w:pPr>
        <w:spacing w:line="360" w:lineRule="auto"/>
        <w:ind w:left="4536" w:firstLine="0"/>
        <w:jc w:val="both"/>
        <w:rPr/>
      </w:pPr>
      <w:r w:rsidDel="00000000" w:rsidR="00000000" w:rsidRPr="00000000">
        <w:rPr>
          <w:rtl w:val="0"/>
        </w:rPr>
      </w:r>
    </w:p>
    <w:p w:rsidR="00000000" w:rsidDel="00000000" w:rsidP="00000000" w:rsidRDefault="00000000" w:rsidRPr="00000000" w14:paraId="0000002D">
      <w:pPr>
        <w:spacing w:line="360" w:lineRule="auto"/>
        <w:ind w:left="4536" w:firstLine="0"/>
        <w:jc w:val="both"/>
        <w:rPr/>
      </w:pPr>
      <w:r w:rsidDel="00000000" w:rsidR="00000000" w:rsidRPr="00000000">
        <w:rPr>
          <w:b w:val="1"/>
          <w:rtl w:val="0"/>
        </w:rPr>
        <w:t xml:space="preserve">Orientador(a):</w:t>
      </w:r>
      <w:r w:rsidDel="00000000" w:rsidR="00000000" w:rsidRPr="00000000">
        <w:rPr>
          <w:sz w:val="24"/>
          <w:szCs w:val="24"/>
          <w:rtl w:val="0"/>
        </w:rPr>
        <w:t xml:space="preserve"> </w:t>
        <w:tab/>
        <w:t xml:space="preserve">    ------------------------------------</w:t>
      </w:r>
      <w:r w:rsidDel="00000000" w:rsidR="00000000" w:rsidRPr="00000000">
        <w:rPr>
          <w:rtl w:val="0"/>
        </w:rPr>
      </w:r>
    </w:p>
    <w:p w:rsidR="00000000" w:rsidDel="00000000" w:rsidP="00000000" w:rsidRDefault="00000000" w:rsidRPr="00000000" w14:paraId="0000002E">
      <w:pPr>
        <w:spacing w:line="360" w:lineRule="auto"/>
        <w:ind w:left="4536" w:firstLine="0"/>
        <w:jc w:val="both"/>
        <w:rPr>
          <w:b w:val="1"/>
        </w:rPr>
      </w:pPr>
      <w:r w:rsidDel="00000000" w:rsidR="00000000" w:rsidRPr="00000000">
        <w:rPr>
          <w:b w:val="1"/>
          <w:rtl w:val="0"/>
        </w:rPr>
        <w:t xml:space="preserve">Coorientador(a):</w:t>
      </w:r>
    </w:p>
    <w:p w:rsidR="00000000" w:rsidDel="00000000" w:rsidP="00000000" w:rsidRDefault="00000000" w:rsidRPr="00000000" w14:paraId="0000002F">
      <w:pPr>
        <w:spacing w:line="360" w:lineRule="auto"/>
        <w:ind w:left="4536"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b w:val="1"/>
          <w:sz w:val="24"/>
          <w:szCs w:val="24"/>
          <w:rtl w:val="0"/>
        </w:rPr>
        <w:t xml:space="preserve">Ferraz de Vasconcelos, SP </w:t>
      </w:r>
    </w:p>
    <w:p w:rsidR="00000000" w:rsidDel="00000000" w:rsidP="00000000" w:rsidRDefault="00000000" w:rsidRPr="00000000" w14:paraId="00000037">
      <w:pPr>
        <w:spacing w:line="360" w:lineRule="auto"/>
        <w:jc w:val="center"/>
        <w:rPr>
          <w:b w:val="1"/>
          <w:sz w:val="24"/>
          <w:szCs w:val="24"/>
        </w:rPr>
        <w:sectPr>
          <w:headerReference r:id="rId7" w:type="default"/>
          <w:pgSz w:h="15840" w:w="12240" w:orient="portrait"/>
          <w:pgMar w:bottom="1133.8582677165355" w:top="1700.7874015748032" w:left="1700.7874015748032" w:right="1133.8582677165355" w:header="720" w:footer="720"/>
          <w:pgNumType w:start="1"/>
        </w:sectPr>
      </w:pPr>
      <w:r w:rsidDel="00000000" w:rsidR="00000000" w:rsidRPr="00000000">
        <w:rPr>
          <w:b w:val="1"/>
          <w:sz w:val="24"/>
          <w:szCs w:val="24"/>
          <w:rtl w:val="0"/>
        </w:rPr>
        <w:t xml:space="preserve">2025</w:t>
      </w:r>
    </w:p>
    <w:p w:rsidR="00000000" w:rsidDel="00000000" w:rsidP="00000000" w:rsidRDefault="00000000" w:rsidRPr="00000000" w14:paraId="00000038">
      <w:pPr>
        <w:spacing w:line="360" w:lineRule="auto"/>
        <w:jc w:val="center"/>
        <w:rPr>
          <w:sz w:val="24"/>
          <w:szCs w:val="24"/>
        </w:rPr>
      </w:pPr>
      <w:r w:rsidDel="00000000" w:rsidR="00000000" w:rsidRPr="00000000">
        <w:rPr>
          <w:b w:val="1"/>
          <w:sz w:val="24"/>
          <w:szCs w:val="24"/>
          <w:rtl w:val="0"/>
        </w:rPr>
        <w:t xml:space="preserve">RESUMO</w:t>
      </w:r>
      <w:r w:rsidDel="00000000" w:rsidR="00000000" w:rsidRPr="00000000">
        <w:rPr>
          <w:rtl w:val="0"/>
        </w:rPr>
      </w:r>
    </w:p>
    <w:p w:rsidR="00000000" w:rsidDel="00000000" w:rsidP="00000000" w:rsidRDefault="00000000" w:rsidRPr="00000000" w14:paraId="00000039">
      <w:pPr>
        <w:spacing w:line="360" w:lineRule="auto"/>
        <w:jc w:val="center"/>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ab/>
        <w:t xml:space="preserve">Segundo as autoras Aparecida e Trombini (2001), o comércio varejista enfrenta diversos </w:t>
      </w:r>
      <w:r w:rsidDel="00000000" w:rsidR="00000000" w:rsidRPr="00000000">
        <w:rPr>
          <w:b w:val="1"/>
          <w:sz w:val="24"/>
          <w:szCs w:val="24"/>
          <w:rtl w:val="0"/>
        </w:rPr>
        <w:t xml:space="preserve">desafios </w:t>
      </w:r>
      <w:r w:rsidDel="00000000" w:rsidR="00000000" w:rsidRPr="00000000">
        <w:rPr>
          <w:sz w:val="24"/>
          <w:szCs w:val="24"/>
          <w:rtl w:val="0"/>
        </w:rPr>
        <w:t xml:space="preserve">quando se trata de tecnologia e gestão, devido a chegada de um mundo mais globalizado e competitivo mercadologicamente, aumentou-se a exigência dos clientes a respeito dos produtos que os mesmos consomem. Assim, em acordo com as autoras citadas anteriormente, </w:t>
      </w:r>
      <w:r w:rsidDel="00000000" w:rsidR="00000000" w:rsidRPr="00000000">
        <w:rPr>
          <w:b w:val="1"/>
          <w:sz w:val="24"/>
          <w:szCs w:val="24"/>
          <w:rtl w:val="0"/>
        </w:rPr>
        <w:t xml:space="preserve">necessita-se</w:t>
      </w:r>
      <w:r w:rsidDel="00000000" w:rsidR="00000000" w:rsidRPr="00000000">
        <w:rPr>
          <w:sz w:val="24"/>
          <w:szCs w:val="24"/>
          <w:rtl w:val="0"/>
        </w:rPr>
        <w:t xml:space="preserve"> de um gerenciamento de estoque mais conciso que atenda às exigências dos clientes em questão de preços e qualidade, e para a organização aumenta a eficiência de rotatividade do estoque permitindo assim uma vantagem maior sobre o capital investido e uma eficiência informatizada capaz de gerir os dados do estoque e controlá-lo para que não gera perdas e consequentemente prejuízos à organização. </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ab/>
        <w:t xml:space="preserve">A Lei nº 8.078, de 11 de setembro de 1990, é a lei que protege o consumidor no Brasil, chamada de Código de Defesa do Consumidor (CDC), ou seja, tudo que se é consumido em território nacional possui normas que regulamentam o mercado para que adequem as commodities que são comercializadas. Em consonância com o parágrafo anterior, a Gestão de Estoque de Alimentos Perecíveis pode ser implementada no setor varejista para que atendam às exigências da lei, pois, de fato, o não cumprimento da mesma pode gerar prejuízos e multas à empresa. Logo, </w:t>
      </w:r>
      <w:r w:rsidDel="00000000" w:rsidR="00000000" w:rsidRPr="00000000">
        <w:rPr>
          <w:b w:val="1"/>
          <w:sz w:val="24"/>
          <w:szCs w:val="24"/>
          <w:rtl w:val="0"/>
        </w:rPr>
        <w:t xml:space="preserve">a implementação do projeto</w:t>
      </w:r>
      <w:r w:rsidDel="00000000" w:rsidR="00000000" w:rsidRPr="00000000">
        <w:rPr>
          <w:sz w:val="24"/>
          <w:szCs w:val="24"/>
          <w:rtl w:val="0"/>
        </w:rPr>
        <w:t xml:space="preserve"> será feito de forma: </w:t>
      </w:r>
      <w:r w:rsidDel="00000000" w:rsidR="00000000" w:rsidRPr="00000000">
        <w:rPr>
          <w:b w:val="1"/>
          <w:sz w:val="24"/>
          <w:szCs w:val="24"/>
          <w:rtl w:val="0"/>
        </w:rPr>
        <w:t xml:space="preserve">Criar</w:t>
      </w:r>
      <w:r w:rsidDel="00000000" w:rsidR="00000000" w:rsidRPr="00000000">
        <w:rPr>
          <w:sz w:val="24"/>
          <w:szCs w:val="24"/>
          <w:rtl w:val="0"/>
        </w:rPr>
        <w:t xml:space="preserve"> um programa capaz de cadastrar os produtos que se tem em um mercado e adicionar o prazo de validade daquele produto, assim que o prazo de validade for se aproximando, o sistema enviará alertas para o administrador de que certo produtos estão vencendo. O programa será feito totalmente através das linguagens programação. As maiores dificuldades previstas serão no começo da implementação, já que não teremos nenhum produto cadastrado nem seus prazos de validade. Porém, com as informações que forem sendo obtidas do mercado, será diminuído bastante as falhas neste momento. A partir do momento que o banco de dados estiver mais completo, tanto os erros quanto o trabalho de manutenção devem diminuir consideravelmente.</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3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F">
      <w:pPr>
        <w:tabs>
          <w:tab w:val="left" w:leader="none" w:pos="567"/>
        </w:tabs>
        <w:spacing w:line="360" w:lineRule="auto"/>
        <w:jc w:val="both"/>
        <w:rPr>
          <w:b w:val="1"/>
          <w:sz w:val="24"/>
          <w:szCs w:val="24"/>
        </w:rPr>
      </w:pPr>
      <w:r w:rsidDel="00000000" w:rsidR="00000000" w:rsidRPr="00000000">
        <w:rPr>
          <w:b w:val="1"/>
          <w:sz w:val="24"/>
          <w:szCs w:val="24"/>
          <w:rtl w:val="0"/>
        </w:rPr>
        <w:t xml:space="preserve">Keywords:------------------------------------------------------</w:t>
      </w:r>
    </w:p>
    <w:p w:rsidR="00000000" w:rsidDel="00000000" w:rsidP="00000000" w:rsidRDefault="00000000" w:rsidRPr="00000000" w14:paraId="00000040">
      <w:pPr>
        <w:spacing w:line="360" w:lineRule="auto"/>
        <w:jc w:val="both"/>
        <w:rPr>
          <w:b w:val="1"/>
          <w:color w:val="ff0000"/>
          <w:sz w:val="24"/>
          <w:szCs w:val="24"/>
        </w:rPr>
        <w:sectPr>
          <w:type w:val="nextPage"/>
          <w:pgSz w:h="15840" w:w="12240" w:orient="portrait"/>
          <w:pgMar w:bottom="1133.8582677165355" w:top="1700.7874015748032" w:left="1700.7874015748032" w:right="1133.8582677165355" w:header="720" w:footer="720"/>
        </w:sectPr>
      </w:pPr>
      <w:r w:rsidDel="00000000" w:rsidR="00000000" w:rsidRPr="00000000">
        <w:rPr>
          <w:rtl w:val="0"/>
        </w:rPr>
      </w:r>
    </w:p>
    <w:p w:rsidR="00000000" w:rsidDel="00000000" w:rsidP="00000000" w:rsidRDefault="00000000" w:rsidRPr="00000000" w14:paraId="00000041">
      <w:pPr>
        <w:spacing w:line="360" w:lineRule="auto"/>
        <w:jc w:val="center"/>
        <w:rPr>
          <w:b w:val="1"/>
          <w:sz w:val="24"/>
          <w:szCs w:val="24"/>
        </w:rPr>
      </w:pPr>
      <w:r w:rsidDel="00000000" w:rsidR="00000000" w:rsidRPr="00000000">
        <w:rPr>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hskru7xz3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36xyzehcl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OBJETIVOS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fnpyazng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Geral</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airg7dyla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Específicos</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kz88vam8y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REFERENCIAL TEÓRICO</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frzrdqbts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Problema de Pesquisa</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qje0kxnd8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Justificativa</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w4m1zj7zxk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 BIBLIOGRÁFICAS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line="360" w:lineRule="auto"/>
        <w:ind w:left="0" w:firstLine="0"/>
        <w:jc w:val="center"/>
        <w:rPr>
          <w:b w:val="1"/>
          <w:sz w:val="24"/>
          <w:szCs w:val="24"/>
        </w:rPr>
        <w:sectPr>
          <w:type w:val="nextPage"/>
          <w:pgSz w:h="15840" w:w="12240" w:orient="portrait"/>
          <w:pgMar w:bottom="1133.8582677165355" w:top="1700.7874015748032" w:left="1700.7874015748032" w:right="1133.8582677165355" w:header="720" w:footer="720"/>
        </w:sectPr>
      </w:pPr>
      <w:r w:rsidDel="00000000" w:rsidR="00000000" w:rsidRPr="00000000">
        <w:rPr>
          <w:rtl w:val="0"/>
        </w:rPr>
      </w:r>
    </w:p>
    <w:p w:rsidR="00000000" w:rsidDel="00000000" w:rsidP="00000000" w:rsidRDefault="00000000" w:rsidRPr="00000000" w14:paraId="0000004B">
      <w:pPr>
        <w:pStyle w:val="Heading1"/>
        <w:spacing w:after="0" w:before="0" w:line="360" w:lineRule="auto"/>
        <w:ind w:left="720" w:hanging="360"/>
        <w:rPr/>
      </w:pPr>
      <w:bookmarkStart w:colFirst="0" w:colLast="0" w:name="_p6fia9nbpstu" w:id="0"/>
      <w:bookmarkEnd w:id="0"/>
      <w:r w:rsidDel="00000000" w:rsidR="00000000" w:rsidRPr="00000000">
        <w:rPr>
          <w:b w:val="1"/>
          <w:sz w:val="24"/>
          <w:szCs w:val="24"/>
          <w:rtl w:val="0"/>
        </w:rPr>
        <w:t xml:space="preserve">Requisitos Funcionais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455"/>
        <w:gridCol w:w="3120"/>
        <w:tblGridChange w:id="0">
          <w:tblGrid>
            <w:gridCol w:w="1785"/>
            <w:gridCol w:w="4455"/>
            <w:gridCol w:w="3120"/>
          </w:tblGrid>
        </w:tblGridChange>
      </w:tblGrid>
      <w:tr>
        <w:trPr>
          <w:cantSplit w:val="0"/>
          <w:trHeight w:val="42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Grupo: Cadastro de Alimentos: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Cadastrar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6"/>
                <w:szCs w:val="16"/>
              </w:rPr>
            </w:pPr>
            <w:r w:rsidDel="00000000" w:rsidR="00000000" w:rsidRPr="00000000">
              <w:rPr>
                <w:sz w:val="16"/>
                <w:szCs w:val="16"/>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Remover produtos cadastrados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6"/>
                <w:szCs w:val="16"/>
              </w:rPr>
            </w:pPr>
            <w:r w:rsidDel="00000000" w:rsidR="00000000" w:rsidRPr="00000000">
              <w:rPr>
                <w:sz w:val="16"/>
                <w:szCs w:val="16"/>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consultar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alterar produtos cadastrados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rHeight w:val="36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Grupo: Controle de Estoque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Entrada de Estoque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RF006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Saída de estoque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RF007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Verificar validade dos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6"/>
                <w:szCs w:val="16"/>
              </w:rPr>
            </w:pPr>
            <w:r w:rsidDel="00000000" w:rsidR="00000000" w:rsidRPr="00000000">
              <w:rPr>
                <w:sz w:val="16"/>
                <w:szCs w:val="16"/>
                <w:rtl w:val="0"/>
              </w:rPr>
              <w:t xml:space="preserve">RF008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notificar prazo de validade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6"/>
                <w:szCs w:val="16"/>
              </w:rPr>
            </w:pPr>
            <w:r w:rsidDel="00000000" w:rsidR="00000000" w:rsidRPr="00000000">
              <w:rPr>
                <w:sz w:val="16"/>
                <w:szCs w:val="16"/>
                <w:rtl w:val="0"/>
              </w:rPr>
              <w:t xml:space="preserve">RF009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Cadastrar usuário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sz w:val="16"/>
                <w:szCs w:val="16"/>
                <w:rtl w:val="0"/>
              </w:rPr>
              <w:t xml:space="preserve">Alterar usuário 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RF015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Remover usuário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6"/>
                <w:szCs w:val="16"/>
              </w:rPr>
            </w:pPr>
            <w:r w:rsidDel="00000000" w:rsidR="00000000" w:rsidRPr="00000000">
              <w:rPr>
                <w:sz w:val="16"/>
                <w:szCs w:val="16"/>
                <w:rtl w:val="0"/>
              </w:rPr>
              <w:t xml:space="preserve">RF014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Consultar usuários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6"/>
                <w:szCs w:val="16"/>
              </w:rPr>
            </w:pPr>
            <w:r w:rsidDel="00000000" w:rsidR="00000000" w:rsidRPr="00000000">
              <w:rPr>
                <w:sz w:val="16"/>
                <w:szCs w:val="16"/>
                <w:rtl w:val="0"/>
              </w:rPr>
              <w:t xml:space="preserve">RF013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Cadastrar Local de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Editar Local de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remover Local de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Consultar Local do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A6">
      <w:pPr>
        <w:pStyle w:val="Heading1"/>
        <w:spacing w:after="0" w:before="0" w:line="360" w:lineRule="auto"/>
        <w:ind w:left="720" w:hanging="360"/>
        <w:rPr/>
      </w:pPr>
      <w:bookmarkStart w:colFirst="0" w:colLast="0" w:name="_wcrdhm3bdbw6" w:id="1"/>
      <w:bookmarkEnd w:id="1"/>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455"/>
        <w:gridCol w:w="3120"/>
        <w:tblGridChange w:id="0">
          <w:tblGrid>
            <w:gridCol w:w="1785"/>
            <w:gridCol w:w="4455"/>
            <w:gridCol w:w="3120"/>
          </w:tblGrid>
        </w:tblGridChange>
      </w:tblGrid>
      <w:tr>
        <w:trPr>
          <w:cantSplit w:val="0"/>
          <w:trHeight w:val="42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6"/>
                <w:szCs w:val="16"/>
              </w:rPr>
            </w:pPr>
            <w:r w:rsidDel="00000000" w:rsidR="00000000" w:rsidRPr="00000000">
              <w:rPr>
                <w:sz w:val="16"/>
                <w:szCs w:val="16"/>
                <w:rtl w:val="0"/>
              </w:rPr>
              <w:t xml:space="preserve">Grupo: Controle de vendas: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6"/>
                <w:szCs w:val="16"/>
              </w:rPr>
            </w:pPr>
            <w:r w:rsidDel="00000000" w:rsidR="00000000" w:rsidRPr="00000000">
              <w:rPr>
                <w:sz w:val="16"/>
                <w:szCs w:val="16"/>
                <w:rtl w:val="0"/>
              </w:rPr>
              <w:t xml:space="preserve">RF020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6"/>
                <w:szCs w:val="16"/>
              </w:rPr>
            </w:pPr>
            <w:r w:rsidDel="00000000" w:rsidR="00000000" w:rsidRPr="00000000">
              <w:rPr>
                <w:sz w:val="16"/>
                <w:szCs w:val="16"/>
                <w:rtl w:val="0"/>
              </w:rPr>
              <w:t xml:space="preserve">Cadastrar Venda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6"/>
                <w:szCs w:val="16"/>
              </w:rPr>
            </w:pPr>
            <w:r w:rsidDel="00000000" w:rsidR="00000000" w:rsidRPr="00000000">
              <w:rPr>
                <w:sz w:val="16"/>
                <w:szCs w:val="16"/>
                <w:rtl w:val="0"/>
              </w:rPr>
              <w:t xml:space="preserve">RF021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6"/>
                <w:szCs w:val="16"/>
              </w:rPr>
            </w:pPr>
            <w:r w:rsidDel="00000000" w:rsidR="00000000" w:rsidRPr="00000000">
              <w:rPr>
                <w:sz w:val="16"/>
                <w:szCs w:val="16"/>
                <w:rtl w:val="0"/>
              </w:rPr>
              <w:t xml:space="preserve">Remover Vendas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6"/>
                <w:szCs w:val="16"/>
              </w:rPr>
            </w:pPr>
            <w:r w:rsidDel="00000000" w:rsidR="00000000" w:rsidRPr="00000000">
              <w:rPr>
                <w:sz w:val="16"/>
                <w:szCs w:val="16"/>
                <w:rtl w:val="0"/>
              </w:rPr>
              <w:t xml:space="preserve">RF022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6"/>
                <w:szCs w:val="16"/>
              </w:rPr>
            </w:pPr>
            <w:r w:rsidDel="00000000" w:rsidR="00000000" w:rsidRPr="00000000">
              <w:rPr>
                <w:sz w:val="16"/>
                <w:szCs w:val="16"/>
                <w:rtl w:val="0"/>
              </w:rPr>
              <w:t xml:space="preserve">consultar Vendas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6"/>
                <w:szCs w:val="16"/>
              </w:rPr>
            </w:pPr>
            <w:r w:rsidDel="00000000" w:rsidR="00000000" w:rsidRPr="00000000">
              <w:rPr>
                <w:sz w:val="16"/>
                <w:szCs w:val="16"/>
                <w:rtl w:val="0"/>
              </w:rPr>
              <w:t xml:space="preserve">RF023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6"/>
                <w:szCs w:val="16"/>
              </w:rPr>
            </w:pPr>
            <w:r w:rsidDel="00000000" w:rsidR="00000000" w:rsidRPr="00000000">
              <w:rPr>
                <w:sz w:val="16"/>
                <w:szCs w:val="16"/>
                <w:rtl w:val="0"/>
              </w:rPr>
              <w:t xml:space="preserve">Cadastrar formas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6"/>
                <w:szCs w:val="16"/>
              </w:rPr>
            </w:pPr>
            <w:r w:rsidDel="00000000" w:rsidR="00000000" w:rsidRPr="00000000">
              <w:rPr>
                <w:rtl w:val="0"/>
              </w:rPr>
            </w:r>
          </w:p>
        </w:tc>
      </w:tr>
      <w:tr>
        <w:trPr>
          <w:cantSplit w:val="0"/>
          <w:trHeight w:val="36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6"/>
                <w:szCs w:val="16"/>
              </w:rPr>
            </w:pPr>
            <w:r w:rsidDel="00000000" w:rsidR="00000000" w:rsidRPr="00000000">
              <w:rPr>
                <w:sz w:val="16"/>
                <w:szCs w:val="16"/>
                <w:rtl w:val="0"/>
              </w:rPr>
              <w:t xml:space="preserve">RF024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6"/>
                <w:szCs w:val="16"/>
              </w:rPr>
            </w:pPr>
            <w:r w:rsidDel="00000000" w:rsidR="00000000" w:rsidRPr="00000000">
              <w:rPr>
                <w:sz w:val="16"/>
                <w:szCs w:val="16"/>
                <w:rtl w:val="0"/>
              </w:rPr>
              <w:t xml:space="preserve">Remover formas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6"/>
                <w:szCs w:val="16"/>
              </w:rPr>
            </w:pPr>
            <w:r w:rsidDel="00000000" w:rsidR="00000000" w:rsidRPr="00000000">
              <w:rPr>
                <w:sz w:val="16"/>
                <w:szCs w:val="16"/>
                <w:rtl w:val="0"/>
              </w:rPr>
              <w:t xml:space="preserve">RF025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6"/>
                <w:szCs w:val="16"/>
              </w:rPr>
            </w:pPr>
            <w:r w:rsidDel="00000000" w:rsidR="00000000" w:rsidRPr="00000000">
              <w:rPr>
                <w:sz w:val="16"/>
                <w:szCs w:val="16"/>
                <w:rtl w:val="0"/>
              </w:rPr>
              <w:t xml:space="preserve">Editar formas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6"/>
                <w:szCs w:val="16"/>
              </w:rPr>
            </w:pPr>
            <w:r w:rsidDel="00000000" w:rsidR="00000000" w:rsidRPr="00000000">
              <w:rPr>
                <w:sz w:val="16"/>
                <w:szCs w:val="16"/>
                <w:rtl w:val="0"/>
              </w:rPr>
              <w:t xml:space="preserve">RF026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6"/>
                <w:szCs w:val="16"/>
              </w:rPr>
            </w:pPr>
            <w:r w:rsidDel="00000000" w:rsidR="00000000" w:rsidRPr="00000000">
              <w:rPr>
                <w:sz w:val="16"/>
                <w:szCs w:val="16"/>
                <w:rtl w:val="0"/>
              </w:rPr>
              <w:t xml:space="preserve">Cadastrar Valor de custo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6"/>
                <w:szCs w:val="16"/>
              </w:rPr>
            </w:pPr>
            <w:r w:rsidDel="00000000" w:rsidR="00000000" w:rsidRPr="00000000">
              <w:rPr>
                <w:sz w:val="16"/>
                <w:szCs w:val="16"/>
                <w:rtl w:val="0"/>
              </w:rPr>
              <w:t xml:space="preserve">RF027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6"/>
                <w:szCs w:val="16"/>
              </w:rPr>
            </w:pPr>
            <w:r w:rsidDel="00000000" w:rsidR="00000000" w:rsidRPr="00000000">
              <w:rPr>
                <w:sz w:val="16"/>
                <w:szCs w:val="16"/>
                <w:rtl w:val="0"/>
              </w:rPr>
              <w:t xml:space="preserve">Consultar Valor de custo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6"/>
                <w:szCs w:val="16"/>
              </w:rPr>
            </w:pPr>
            <w:r w:rsidDel="00000000" w:rsidR="00000000" w:rsidRPr="00000000">
              <w:rPr>
                <w:sz w:val="16"/>
                <w:szCs w:val="16"/>
                <w:rtl w:val="0"/>
              </w:rPr>
              <w:t xml:space="preserve">RF028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6"/>
                <w:szCs w:val="16"/>
              </w:rPr>
            </w:pPr>
            <w:r w:rsidDel="00000000" w:rsidR="00000000" w:rsidRPr="00000000">
              <w:rPr>
                <w:sz w:val="16"/>
                <w:szCs w:val="16"/>
                <w:rtl w:val="0"/>
              </w:rPr>
              <w:t xml:space="preserve">Remover Valor de custo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6"/>
                <w:szCs w:val="16"/>
              </w:rPr>
            </w:pPr>
            <w:r w:rsidDel="00000000" w:rsidR="00000000" w:rsidRPr="00000000">
              <w:rPr>
                <w:sz w:val="16"/>
                <w:szCs w:val="16"/>
                <w:rtl w:val="0"/>
              </w:rPr>
              <w:t xml:space="preserve">RF029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16"/>
                <w:szCs w:val="16"/>
              </w:rPr>
            </w:pPr>
            <w:r w:rsidDel="00000000" w:rsidR="00000000" w:rsidRPr="00000000">
              <w:rPr>
                <w:b w:val="1"/>
                <w:sz w:val="16"/>
                <w:szCs w:val="16"/>
                <w:rtl w:val="0"/>
              </w:rPr>
              <w:t xml:space="preserve">Editar Valor de custo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1"/>
        <w:spacing w:after="0" w:before="0" w:line="360" w:lineRule="auto"/>
        <w:rPr>
          <w:b w:val="1"/>
          <w:sz w:val="24"/>
          <w:szCs w:val="24"/>
        </w:rPr>
      </w:pPr>
      <w:bookmarkStart w:colFirst="0" w:colLast="0" w:name="_l5ea3ef6iiyu" w:id="2"/>
      <w:bookmarkEnd w:id="2"/>
      <w:r w:rsidDel="00000000" w:rsidR="00000000" w:rsidRPr="00000000">
        <w:rPr>
          <w:b w:val="1"/>
          <w:sz w:val="24"/>
          <w:szCs w:val="24"/>
          <w:rtl w:val="0"/>
        </w:rPr>
        <w:t xml:space="preserve">Requisitos Não Funcionais</w:t>
      </w:r>
    </w:p>
    <w:tbl>
      <w:tblPr>
        <w:tblStyle w:val="Table3"/>
        <w:tblW w:w="94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6666666666665"/>
        <w:gridCol w:w="3135.6666666666665"/>
        <w:gridCol w:w="3135.6666666666665"/>
        <w:tblGridChange w:id="0">
          <w:tblGrid>
            <w:gridCol w:w="3135.6666666666665"/>
            <w:gridCol w:w="3135.6666666666665"/>
            <w:gridCol w:w="3135.6666666666665"/>
          </w:tblGrid>
        </w:tblGridChange>
      </w:tblGrid>
      <w:tr>
        <w:trPr>
          <w:cantSplit w:val="0"/>
          <w:trHeight w:val="36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Grupo: Geral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RNF001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Sistema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RNF002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Padrão 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bl>
    <w:p w:rsidR="00000000" w:rsidDel="00000000" w:rsidP="00000000" w:rsidRDefault="00000000" w:rsidRPr="00000000" w14:paraId="0000015E">
      <w:pPr>
        <w:pStyle w:val="Heading1"/>
        <w:spacing w:after="0" w:before="0" w:line="360" w:lineRule="auto"/>
        <w:rPr>
          <w:b w:val="1"/>
          <w:sz w:val="24"/>
          <w:szCs w:val="24"/>
        </w:rPr>
        <w:sectPr>
          <w:type w:val="nextPage"/>
          <w:pgSz w:h="15840" w:w="12240" w:orient="portrait"/>
          <w:pgMar w:bottom="1133.8582677165355" w:top="1700.7874015748032" w:left="1700.7874015748032" w:right="1133.8582677165355" w:header="720" w:footer="720"/>
        </w:sectPr>
      </w:pPr>
      <w:bookmarkStart w:colFirst="0" w:colLast="0" w:name="_5hpk5wro1tjz" w:id="3"/>
      <w:bookmarkEnd w:id="3"/>
      <w:r w:rsidDel="00000000" w:rsidR="00000000" w:rsidRPr="00000000">
        <w:rPr>
          <w:rtl w:val="0"/>
        </w:rPr>
      </w:r>
    </w:p>
    <w:p w:rsidR="00000000" w:rsidDel="00000000" w:rsidP="00000000" w:rsidRDefault="00000000" w:rsidRPr="00000000" w14:paraId="0000015F">
      <w:pPr>
        <w:pStyle w:val="Heading1"/>
        <w:numPr>
          <w:ilvl w:val="0"/>
          <w:numId w:val="3"/>
        </w:numPr>
        <w:spacing w:after="0" w:before="0" w:line="360" w:lineRule="auto"/>
        <w:ind w:left="720" w:hanging="360"/>
        <w:rPr>
          <w:b w:val="1"/>
          <w:sz w:val="24"/>
          <w:szCs w:val="24"/>
        </w:rPr>
      </w:pPr>
      <w:bookmarkStart w:colFirst="0" w:colLast="0" w:name="_shskru7xz379" w:id="4"/>
      <w:bookmarkEnd w:id="4"/>
      <w:r w:rsidDel="00000000" w:rsidR="00000000" w:rsidRPr="00000000">
        <w:rPr>
          <w:b w:val="1"/>
          <w:sz w:val="24"/>
          <w:szCs w:val="24"/>
          <w:rtl w:val="0"/>
        </w:rPr>
        <w:t xml:space="preserve">INTRODUÇÃO</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pStyle w:val="Heading1"/>
        <w:numPr>
          <w:ilvl w:val="0"/>
          <w:numId w:val="3"/>
        </w:numPr>
        <w:spacing w:after="0" w:before="0" w:line="360" w:lineRule="auto"/>
        <w:ind w:left="720" w:hanging="360"/>
        <w:rPr>
          <w:b w:val="1"/>
          <w:sz w:val="24"/>
          <w:szCs w:val="24"/>
        </w:rPr>
      </w:pPr>
      <w:bookmarkStart w:colFirst="0" w:colLast="0" w:name="_536xyzehcl11" w:id="5"/>
      <w:bookmarkEnd w:id="5"/>
      <w:r w:rsidDel="00000000" w:rsidR="00000000" w:rsidRPr="00000000">
        <w:rPr>
          <w:b w:val="1"/>
          <w:sz w:val="24"/>
          <w:szCs w:val="24"/>
          <w:rtl w:val="0"/>
        </w:rPr>
        <w:t xml:space="preserve">REFERENCIAL TEÓRICO</w:t>
      </w:r>
      <w:r w:rsidDel="00000000" w:rsidR="00000000" w:rsidRPr="00000000">
        <w:rPr>
          <w:rtl w:val="0"/>
        </w:rPr>
      </w:r>
    </w:p>
    <w:p w:rsidR="00000000" w:rsidDel="00000000" w:rsidP="00000000" w:rsidRDefault="00000000" w:rsidRPr="00000000" w14:paraId="00000163">
      <w:pPr>
        <w:pStyle w:val="Heading2"/>
        <w:numPr>
          <w:ilvl w:val="1"/>
          <w:numId w:val="3"/>
        </w:numPr>
        <w:spacing w:after="0" w:before="0" w:line="360" w:lineRule="auto"/>
        <w:ind w:left="1440" w:hanging="360"/>
        <w:rPr>
          <w:b w:val="1"/>
          <w:sz w:val="24"/>
          <w:szCs w:val="24"/>
        </w:rPr>
      </w:pPr>
      <w:bookmarkStart w:colFirst="0" w:colLast="0" w:name="_42fnpyazng3n" w:id="6"/>
      <w:bookmarkEnd w:id="6"/>
      <w:r w:rsidDel="00000000" w:rsidR="00000000" w:rsidRPr="00000000">
        <w:rPr>
          <w:b w:val="1"/>
          <w:sz w:val="24"/>
          <w:szCs w:val="24"/>
          <w:rtl w:val="0"/>
        </w:rPr>
        <w:t xml:space="preserve">Geral</w:t>
      </w:r>
    </w:p>
    <w:p w:rsidR="00000000" w:rsidDel="00000000" w:rsidP="00000000" w:rsidRDefault="00000000" w:rsidRPr="00000000" w14:paraId="00000164">
      <w:pPr>
        <w:numPr>
          <w:ilvl w:val="0"/>
          <w:numId w:val="6"/>
        </w:numPr>
        <w:spacing w:after="0" w:before="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5">
      <w:pPr>
        <w:pStyle w:val="Heading2"/>
        <w:numPr>
          <w:ilvl w:val="1"/>
          <w:numId w:val="3"/>
        </w:numPr>
        <w:spacing w:after="0" w:before="0" w:line="360" w:lineRule="auto"/>
        <w:ind w:left="1440" w:hanging="360"/>
        <w:rPr>
          <w:b w:val="1"/>
          <w:sz w:val="24"/>
          <w:szCs w:val="24"/>
        </w:rPr>
      </w:pPr>
      <w:bookmarkStart w:colFirst="0" w:colLast="0" w:name="_tairg7dylapl" w:id="7"/>
      <w:bookmarkEnd w:id="7"/>
      <w:r w:rsidDel="00000000" w:rsidR="00000000" w:rsidRPr="00000000">
        <w:rPr>
          <w:b w:val="1"/>
          <w:sz w:val="24"/>
          <w:szCs w:val="24"/>
          <w:rtl w:val="0"/>
        </w:rPr>
        <w:t xml:space="preserve">Específicos</w:t>
      </w:r>
    </w:p>
    <w:p w:rsidR="00000000" w:rsidDel="00000000" w:rsidP="00000000" w:rsidRDefault="00000000" w:rsidRPr="00000000" w14:paraId="00000166">
      <w:pPr>
        <w:numPr>
          <w:ilvl w:val="0"/>
          <w:numId w:val="4"/>
        </w:numPr>
        <w:spacing w:after="0" w:before="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7">
      <w:pPr>
        <w:numPr>
          <w:ilvl w:val="0"/>
          <w:numId w:val="4"/>
        </w:numPr>
        <w:spacing w:after="0" w:before="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8">
      <w:pPr>
        <w:numPr>
          <w:ilvl w:val="0"/>
          <w:numId w:val="4"/>
        </w:numPr>
        <w:spacing w:after="0" w:before="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9">
      <w:pPr>
        <w:numPr>
          <w:ilvl w:val="0"/>
          <w:numId w:val="4"/>
        </w:numPr>
        <w:spacing w:after="0" w:before="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A">
      <w:pPr>
        <w:spacing w:after="0" w:before="0" w:line="360" w:lineRule="auto"/>
        <w:ind w:left="0" w:firstLine="0"/>
        <w:rPr>
          <w:b w:val="1"/>
          <w:sz w:val="24"/>
          <w:szCs w:val="24"/>
        </w:rPr>
      </w:pPr>
      <w:r w:rsidDel="00000000" w:rsidR="00000000" w:rsidRPr="00000000">
        <w:rPr>
          <w:rtl w:val="0"/>
        </w:rPr>
      </w:r>
    </w:p>
    <w:p w:rsidR="00000000" w:rsidDel="00000000" w:rsidP="00000000" w:rsidRDefault="00000000" w:rsidRPr="00000000" w14:paraId="0000016B">
      <w:pPr>
        <w:spacing w:after="0" w:before="0" w:line="360" w:lineRule="auto"/>
        <w:ind w:left="720" w:firstLine="0"/>
        <w:jc w:val="left"/>
        <w:rPr>
          <w:b w:val="1"/>
          <w:sz w:val="24"/>
          <w:szCs w:val="24"/>
        </w:rPr>
      </w:pPr>
      <w:r w:rsidDel="00000000" w:rsidR="00000000" w:rsidRPr="00000000">
        <w:rPr>
          <w:rtl w:val="0"/>
        </w:rPr>
      </w:r>
    </w:p>
    <w:p w:rsidR="00000000" w:rsidDel="00000000" w:rsidP="00000000" w:rsidRDefault="00000000" w:rsidRPr="00000000" w14:paraId="0000016C">
      <w:pPr>
        <w:pStyle w:val="Heading1"/>
        <w:numPr>
          <w:ilvl w:val="0"/>
          <w:numId w:val="3"/>
        </w:numPr>
        <w:spacing w:after="0" w:before="0" w:line="360" w:lineRule="auto"/>
        <w:ind w:left="720" w:hanging="360"/>
        <w:rPr>
          <w:b w:val="1"/>
          <w:sz w:val="24"/>
          <w:szCs w:val="24"/>
        </w:rPr>
      </w:pPr>
      <w:bookmarkStart w:colFirst="0" w:colLast="0" w:name="_d5r9mr6c8la1" w:id="8"/>
      <w:bookmarkEnd w:id="8"/>
      <w:r w:rsidDel="00000000" w:rsidR="00000000" w:rsidRPr="00000000">
        <w:rPr>
          <w:b w:val="1"/>
          <w:sz w:val="24"/>
          <w:szCs w:val="24"/>
          <w:rtl w:val="0"/>
        </w:rPr>
        <w:t xml:space="preserve">OBJETIVOS</w:t>
      </w:r>
    </w:p>
    <w:p w:rsidR="00000000" w:rsidDel="00000000" w:rsidP="00000000" w:rsidRDefault="00000000" w:rsidRPr="00000000" w14:paraId="0000016D">
      <w:pPr>
        <w:pStyle w:val="Heading2"/>
        <w:numPr>
          <w:ilvl w:val="1"/>
          <w:numId w:val="3"/>
        </w:numPr>
        <w:spacing w:after="0" w:before="0" w:line="360" w:lineRule="auto"/>
        <w:ind w:left="1440" w:hanging="360"/>
        <w:rPr>
          <w:b w:val="1"/>
          <w:sz w:val="24"/>
          <w:szCs w:val="24"/>
        </w:rPr>
      </w:pPr>
      <w:bookmarkStart w:colFirst="0" w:colLast="0" w:name="_njnmnjmvvxzd" w:id="9"/>
      <w:bookmarkEnd w:id="9"/>
      <w:r w:rsidDel="00000000" w:rsidR="00000000" w:rsidRPr="00000000">
        <w:rPr>
          <w:b w:val="1"/>
          <w:sz w:val="24"/>
          <w:szCs w:val="24"/>
          <w:rtl w:val="0"/>
        </w:rPr>
        <w:t xml:space="preserve">Geral</w:t>
      </w:r>
    </w:p>
    <w:p w:rsidR="00000000" w:rsidDel="00000000" w:rsidP="00000000" w:rsidRDefault="00000000" w:rsidRPr="00000000" w14:paraId="0000016E">
      <w:pPr>
        <w:numPr>
          <w:ilvl w:val="0"/>
          <w:numId w:val="6"/>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F">
      <w:pPr>
        <w:pStyle w:val="Heading2"/>
        <w:numPr>
          <w:ilvl w:val="1"/>
          <w:numId w:val="3"/>
        </w:numPr>
        <w:spacing w:after="0" w:before="0" w:line="360" w:lineRule="auto"/>
        <w:ind w:left="1440" w:hanging="360"/>
        <w:rPr>
          <w:b w:val="1"/>
          <w:sz w:val="24"/>
          <w:szCs w:val="24"/>
        </w:rPr>
      </w:pPr>
      <w:bookmarkStart w:colFirst="0" w:colLast="0" w:name="_vg0vm5m5ltm3" w:id="10"/>
      <w:bookmarkEnd w:id="10"/>
      <w:r w:rsidDel="00000000" w:rsidR="00000000" w:rsidRPr="00000000">
        <w:rPr>
          <w:b w:val="1"/>
          <w:sz w:val="24"/>
          <w:szCs w:val="24"/>
          <w:rtl w:val="0"/>
        </w:rPr>
        <w:t xml:space="preserve">Específicos</w:t>
      </w:r>
    </w:p>
    <w:p w:rsidR="00000000" w:rsidDel="00000000" w:rsidP="00000000" w:rsidRDefault="00000000" w:rsidRPr="00000000" w14:paraId="00000170">
      <w:pPr>
        <w:numPr>
          <w:ilvl w:val="0"/>
          <w:numId w:val="4"/>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1">
      <w:pPr>
        <w:numPr>
          <w:ilvl w:val="0"/>
          <w:numId w:val="4"/>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2">
      <w:pPr>
        <w:numPr>
          <w:ilvl w:val="0"/>
          <w:numId w:val="4"/>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3">
      <w:pPr>
        <w:numPr>
          <w:ilvl w:val="0"/>
          <w:numId w:val="4"/>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74">
      <w:pPr>
        <w:spacing w:line="360" w:lineRule="auto"/>
        <w:ind w:left="0" w:firstLine="0"/>
        <w:jc w:val="left"/>
        <w:rPr>
          <w:rFonts w:ascii="Times New Roman" w:cs="Times New Roman" w:eastAsia="Times New Roman" w:hAnsi="Times New Roman"/>
          <w:b w:val="1"/>
          <w:sz w:val="24"/>
          <w:szCs w:val="24"/>
        </w:rPr>
        <w:sectPr>
          <w:type w:val="nextPage"/>
          <w:pgSz w:h="15840" w:w="12240" w:orient="portrait"/>
          <w:pgMar w:bottom="1133.8582677165355" w:top="1700.7874015748032" w:left="1700.7874015748032" w:right="1133.8582677165355" w:header="720" w:footer="720"/>
        </w:sectPr>
      </w:pPr>
      <w:r w:rsidDel="00000000" w:rsidR="00000000" w:rsidRPr="00000000">
        <w:rPr>
          <w:rtl w:val="0"/>
        </w:rPr>
      </w:r>
    </w:p>
    <w:p w:rsidR="00000000" w:rsidDel="00000000" w:rsidP="00000000" w:rsidRDefault="00000000" w:rsidRPr="00000000" w14:paraId="00000175">
      <w:pPr>
        <w:numPr>
          <w:ilvl w:val="0"/>
          <w:numId w:val="2"/>
        </w:numPr>
        <w:spacing w:line="360" w:lineRule="auto"/>
        <w:ind w:left="720" w:hanging="360"/>
        <w:rPr>
          <w:b w:val="1"/>
          <w:sz w:val="24"/>
          <w:szCs w:val="24"/>
        </w:rPr>
      </w:pPr>
      <w:r w:rsidDel="00000000" w:rsidR="00000000" w:rsidRPr="00000000">
        <w:rPr>
          <w:b w:val="1"/>
          <w:sz w:val="24"/>
          <w:szCs w:val="24"/>
          <w:rtl w:val="0"/>
        </w:rPr>
        <w:t xml:space="preserve">Opções de Projetos:</w:t>
      </w:r>
    </w:p>
    <w:p w:rsidR="00000000" w:rsidDel="00000000" w:rsidP="00000000" w:rsidRDefault="00000000" w:rsidRPr="00000000" w14:paraId="00000176">
      <w:pPr>
        <w:spacing w:line="360" w:lineRule="auto"/>
        <w:jc w:val="both"/>
        <w:rPr>
          <w:sz w:val="24"/>
          <w:szCs w:val="24"/>
        </w:rPr>
      </w:pPr>
      <w:r w:rsidDel="00000000" w:rsidR="00000000" w:rsidRPr="00000000">
        <w:rPr>
          <w:sz w:val="24"/>
          <w:szCs w:val="24"/>
          <w:rtl w:val="0"/>
        </w:rPr>
        <w:t xml:space="preserve">1° Ideia: E-Commerce;</w:t>
      </w:r>
    </w:p>
    <w:p w:rsidR="00000000" w:rsidDel="00000000" w:rsidP="00000000" w:rsidRDefault="00000000" w:rsidRPr="00000000" w14:paraId="00000177">
      <w:pPr>
        <w:spacing w:line="360" w:lineRule="auto"/>
        <w:jc w:val="both"/>
        <w:rPr>
          <w:sz w:val="24"/>
          <w:szCs w:val="24"/>
        </w:rPr>
      </w:pPr>
      <w:r w:rsidDel="00000000" w:rsidR="00000000" w:rsidRPr="00000000">
        <w:rPr>
          <w:sz w:val="24"/>
          <w:szCs w:val="24"/>
          <w:rtl w:val="0"/>
        </w:rPr>
        <w:t xml:space="preserve">2° Ideia: Aplicativo Auxiliar em Acompanhamento de atividades físicas;</w:t>
      </w:r>
    </w:p>
    <w:p w:rsidR="00000000" w:rsidDel="00000000" w:rsidP="00000000" w:rsidRDefault="00000000" w:rsidRPr="00000000" w14:paraId="00000178">
      <w:pPr>
        <w:spacing w:line="360" w:lineRule="auto"/>
        <w:jc w:val="both"/>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Ideia</w:t>
      </w:r>
      <w:r w:rsidDel="00000000" w:rsidR="00000000" w:rsidRPr="00000000">
        <w:rPr>
          <w:sz w:val="24"/>
          <w:szCs w:val="24"/>
          <w:rtl w:val="0"/>
        </w:rPr>
        <w:t xml:space="preserve">: Gestão de Estoque de alimentos perecíveis.</w:t>
      </w:r>
    </w:p>
    <w:p w:rsidR="00000000" w:rsidDel="00000000" w:rsidP="00000000" w:rsidRDefault="00000000" w:rsidRPr="00000000" w14:paraId="00000179">
      <w:pPr>
        <w:spacing w:line="360" w:lineRule="auto"/>
        <w:rPr>
          <w:sz w:val="24"/>
          <w:szCs w:val="24"/>
        </w:rPr>
      </w:pPr>
      <w:r w:rsidDel="00000000" w:rsidR="00000000" w:rsidRPr="00000000">
        <w:rPr>
          <w:rtl w:val="0"/>
        </w:rPr>
      </w:r>
    </w:p>
    <w:p w:rsidR="00000000" w:rsidDel="00000000" w:rsidP="00000000" w:rsidRDefault="00000000" w:rsidRPr="00000000" w14:paraId="0000017A">
      <w:pPr>
        <w:numPr>
          <w:ilvl w:val="0"/>
          <w:numId w:val="5"/>
        </w:numPr>
        <w:spacing w:line="360" w:lineRule="auto"/>
        <w:ind w:left="720" w:hanging="360"/>
        <w:rPr>
          <w:sz w:val="24"/>
          <w:szCs w:val="24"/>
          <w:u w:val="none"/>
        </w:rPr>
      </w:pPr>
      <w:r w:rsidDel="00000000" w:rsidR="00000000" w:rsidRPr="00000000">
        <w:rPr>
          <w:b w:val="1"/>
          <w:sz w:val="24"/>
          <w:szCs w:val="24"/>
          <w:rtl w:val="0"/>
        </w:rPr>
        <w:t xml:space="preserve">Projeto Escolhido:</w:t>
      </w:r>
      <w:r w:rsidDel="00000000" w:rsidR="00000000" w:rsidRPr="00000000">
        <w:rPr>
          <w:sz w:val="24"/>
          <w:szCs w:val="24"/>
          <w:rtl w:val="0"/>
        </w:rPr>
        <w:t xml:space="preserve"> Gestão de Estoque de alimentos perecíveis.</w:t>
      </w:r>
    </w:p>
    <w:p w:rsidR="00000000" w:rsidDel="00000000" w:rsidP="00000000" w:rsidRDefault="00000000" w:rsidRPr="00000000" w14:paraId="0000017B">
      <w:pPr>
        <w:numPr>
          <w:ilvl w:val="0"/>
          <w:numId w:val="5"/>
        </w:numPr>
        <w:spacing w:line="360" w:lineRule="auto"/>
        <w:ind w:left="720" w:hanging="360"/>
        <w:rPr>
          <w:sz w:val="24"/>
          <w:szCs w:val="24"/>
          <w:u w:val="none"/>
        </w:rPr>
      </w:pPr>
      <w:r w:rsidDel="00000000" w:rsidR="00000000" w:rsidRPr="00000000">
        <w:rPr>
          <w:sz w:val="24"/>
          <w:szCs w:val="24"/>
          <w:rtl w:val="0"/>
        </w:rPr>
        <w:t xml:space="preserve">Nome do Projeto: ZenEstoques</w:t>
      </w:r>
    </w:p>
    <w:p w:rsidR="00000000" w:rsidDel="00000000" w:rsidP="00000000" w:rsidRDefault="00000000" w:rsidRPr="00000000" w14:paraId="0000017C">
      <w:pPr>
        <w:numPr>
          <w:ilvl w:val="0"/>
          <w:numId w:val="5"/>
        </w:numPr>
        <w:spacing w:line="360" w:lineRule="auto"/>
        <w:ind w:left="720" w:hanging="360"/>
        <w:rPr>
          <w:sz w:val="24"/>
          <w:szCs w:val="24"/>
          <w:u w:val="none"/>
        </w:rPr>
      </w:pPr>
      <w:r w:rsidDel="00000000" w:rsidR="00000000" w:rsidRPr="00000000">
        <w:rPr>
          <w:sz w:val="24"/>
          <w:szCs w:val="24"/>
          <w:rtl w:val="0"/>
        </w:rPr>
        <w:t xml:space="preserve">Nome da Empresa: Hybrid / Liquid / Futurize </w:t>
      </w:r>
    </w:p>
    <w:p w:rsidR="00000000" w:rsidDel="00000000" w:rsidP="00000000" w:rsidRDefault="00000000" w:rsidRPr="00000000" w14:paraId="0000017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7E">
      <w:pPr>
        <w:pStyle w:val="Heading1"/>
        <w:numPr>
          <w:ilvl w:val="0"/>
          <w:numId w:val="5"/>
        </w:numPr>
        <w:spacing w:after="0" w:before="0" w:line="360" w:lineRule="auto"/>
        <w:ind w:left="720" w:hanging="360"/>
        <w:rPr>
          <w:sz w:val="24"/>
          <w:szCs w:val="24"/>
        </w:rPr>
      </w:pPr>
      <w:bookmarkStart w:colFirst="0" w:colLast="0" w:name="_kfrzrdqbts40" w:id="11"/>
      <w:bookmarkEnd w:id="11"/>
      <w:r w:rsidDel="00000000" w:rsidR="00000000" w:rsidRPr="00000000">
        <w:rPr>
          <w:b w:val="1"/>
          <w:sz w:val="24"/>
          <w:szCs w:val="24"/>
          <w:rtl w:val="0"/>
        </w:rPr>
        <w:t xml:space="preserve">Problema de Pesquisa</w:t>
      </w:r>
    </w:p>
    <w:p w:rsidR="00000000" w:rsidDel="00000000" w:rsidP="00000000" w:rsidRDefault="00000000" w:rsidRPr="00000000" w14:paraId="0000017F">
      <w:pPr>
        <w:ind w:left="720" w:firstLine="0"/>
        <w:rPr>
          <w:sz w:val="24"/>
          <w:szCs w:val="24"/>
        </w:rPr>
      </w:pPr>
      <w:r w:rsidDel="00000000" w:rsidR="00000000" w:rsidRPr="00000000">
        <w:rPr>
          <w:sz w:val="24"/>
          <w:szCs w:val="24"/>
          <w:rtl w:val="0"/>
        </w:rPr>
        <w:t xml:space="preserve">Gestão de </w:t>
      </w:r>
      <w:r w:rsidDel="00000000" w:rsidR="00000000" w:rsidRPr="00000000">
        <w:rPr>
          <w:sz w:val="24"/>
          <w:szCs w:val="24"/>
          <w:rtl w:val="0"/>
        </w:rPr>
        <w:t xml:space="preserve">Estoque</w:t>
      </w:r>
      <w:r w:rsidDel="00000000" w:rsidR="00000000" w:rsidRPr="00000000">
        <w:rPr>
          <w:sz w:val="24"/>
          <w:szCs w:val="24"/>
          <w:rtl w:val="0"/>
        </w:rPr>
        <w:t xml:space="preserve"> de alimentos que possuem prazo validade de consumo.</w:t>
      </w:r>
      <w:r w:rsidDel="00000000" w:rsidR="00000000" w:rsidRPr="00000000">
        <w:rPr>
          <w:rtl w:val="0"/>
        </w:rPr>
      </w:r>
    </w:p>
    <w:p w:rsidR="00000000" w:rsidDel="00000000" w:rsidP="00000000" w:rsidRDefault="00000000" w:rsidRPr="00000000" w14:paraId="00000180">
      <w:pPr>
        <w:spacing w:line="360" w:lineRule="auto"/>
        <w:rPr>
          <w:sz w:val="24"/>
          <w:szCs w:val="24"/>
        </w:rPr>
      </w:pPr>
      <w:r w:rsidDel="00000000" w:rsidR="00000000" w:rsidRPr="00000000">
        <w:rPr>
          <w:rtl w:val="0"/>
        </w:rPr>
      </w:r>
    </w:p>
    <w:p w:rsidR="00000000" w:rsidDel="00000000" w:rsidP="00000000" w:rsidRDefault="00000000" w:rsidRPr="00000000" w14:paraId="00000181">
      <w:pPr>
        <w:pStyle w:val="Heading1"/>
        <w:numPr>
          <w:ilvl w:val="0"/>
          <w:numId w:val="1"/>
        </w:numPr>
        <w:spacing w:after="0" w:before="0" w:line="360" w:lineRule="auto"/>
        <w:ind w:left="720" w:hanging="360"/>
        <w:rPr>
          <w:b w:val="1"/>
          <w:sz w:val="24"/>
          <w:szCs w:val="24"/>
        </w:rPr>
      </w:pPr>
      <w:bookmarkStart w:colFirst="0" w:colLast="0" w:name="_1qje0kxnd8d1" w:id="12"/>
      <w:bookmarkEnd w:id="12"/>
      <w:r w:rsidDel="00000000" w:rsidR="00000000" w:rsidRPr="00000000">
        <w:rPr>
          <w:b w:val="1"/>
          <w:sz w:val="24"/>
          <w:szCs w:val="24"/>
          <w:rtl w:val="0"/>
        </w:rPr>
        <w:t xml:space="preserve">Justificativa</w:t>
      </w:r>
    </w:p>
    <w:p w:rsidR="00000000" w:rsidDel="00000000" w:rsidP="00000000" w:rsidRDefault="00000000" w:rsidRPr="00000000" w14:paraId="00000182">
      <w:pPr>
        <w:spacing w:line="360" w:lineRule="auto"/>
        <w:ind w:left="0" w:firstLine="0"/>
        <w:jc w:val="both"/>
        <w:rPr>
          <w:sz w:val="24"/>
          <w:szCs w:val="24"/>
        </w:rPr>
      </w:pPr>
      <w:r w:rsidDel="00000000" w:rsidR="00000000" w:rsidRPr="00000000">
        <w:rPr>
          <w:sz w:val="24"/>
          <w:szCs w:val="24"/>
          <w:rtl w:val="0"/>
        </w:rPr>
        <w:tab/>
        <w:t xml:space="preserve">O projeto escolhido foi o de gestão devido à grande versatilidade de inovação na área, acompanhada de um grande mercado alimentício que possivelmente necessitará de um sistema de monitoramento, tornando assim o âmbito mais sustentável.</w:t>
      </w:r>
    </w:p>
    <w:p w:rsidR="00000000" w:rsidDel="00000000" w:rsidP="00000000" w:rsidRDefault="00000000" w:rsidRPr="00000000" w14:paraId="0000018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84">
      <w:pPr>
        <w:spacing w:line="360" w:lineRule="auto"/>
        <w:ind w:left="0" w:firstLine="0"/>
        <w:jc w:val="both"/>
        <w:rPr>
          <w:sz w:val="24"/>
          <w:szCs w:val="24"/>
        </w:rPr>
      </w:pPr>
      <w:r w:rsidDel="00000000" w:rsidR="00000000" w:rsidRPr="00000000">
        <w:rPr>
          <w:sz w:val="24"/>
          <w:szCs w:val="24"/>
          <w:rtl w:val="0"/>
        </w:rPr>
        <w:t xml:space="preserve">ao levantar informações com uma empresa que atua nessa área, além de pesquisas feitas ficou constatado que muitas empresas ainda usam sistema ultrapassados para realizar esta tarefa, como sistema de papéis, ao usar esses tipos de sistema acaba não tendo automatização tão grande ao precisar controlar tanto o estoque quanto às vendas, com nosso sistema oferecemos opções para o controle de estoque vem o diferencial de medir prazos de validade, quantidade recomendada para comprar de produtos entre outras, já na parte de vendas tem o cálculo de quanto custa um produto e qual seria o preço mínimo recomendado para ter lucro.</w:t>
      </w:r>
    </w:p>
    <w:p w:rsidR="00000000" w:rsidDel="00000000" w:rsidP="00000000" w:rsidRDefault="00000000" w:rsidRPr="00000000" w14:paraId="0000018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86">
      <w:pPr>
        <w:spacing w:line="360" w:lineRule="auto"/>
        <w:ind w:left="0" w:firstLine="0"/>
        <w:jc w:val="both"/>
        <w:rPr>
          <w:sz w:val="24"/>
          <w:szCs w:val="24"/>
        </w:rPr>
        <w:sectPr>
          <w:type w:val="nextPage"/>
          <w:pgSz w:h="15840" w:w="12240" w:orient="portrait"/>
          <w:pgMar w:bottom="1133.8582677165355" w:top="1700.7874015748032" w:left="1700.7874015748032" w:right="1133.8582677165355" w:header="720" w:footer="720"/>
        </w:sectPr>
      </w:pPr>
      <w:r w:rsidDel="00000000" w:rsidR="00000000" w:rsidRPr="00000000">
        <w:rPr>
          <w:rtl w:val="0"/>
        </w:rPr>
      </w:r>
    </w:p>
    <w:p w:rsidR="00000000" w:rsidDel="00000000" w:rsidP="00000000" w:rsidRDefault="00000000" w:rsidRPr="00000000" w14:paraId="00000187">
      <w:pPr>
        <w:pStyle w:val="Heading1"/>
        <w:spacing w:after="0" w:before="0" w:line="360" w:lineRule="auto"/>
        <w:jc w:val="center"/>
        <w:rPr>
          <w:b w:val="1"/>
          <w:sz w:val="24"/>
          <w:szCs w:val="24"/>
        </w:rPr>
      </w:pPr>
      <w:bookmarkStart w:colFirst="0" w:colLast="0" w:name="_mw4m1zj7zxkf" w:id="13"/>
      <w:bookmarkEnd w:id="13"/>
      <w:r w:rsidDel="00000000" w:rsidR="00000000" w:rsidRPr="00000000">
        <w:rPr>
          <w:b w:val="1"/>
          <w:sz w:val="24"/>
          <w:szCs w:val="24"/>
          <w:rtl w:val="0"/>
        </w:rPr>
        <w:t xml:space="preserve">REFERÊNCIAS BIBLIOGRÁFICAS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sz w:val="30"/>
          <w:szCs w:val="30"/>
        </w:rPr>
      </w:pPr>
      <w:r w:rsidDel="00000000" w:rsidR="00000000" w:rsidRPr="00000000">
        <w:rPr>
          <w:sz w:val="24"/>
          <w:szCs w:val="24"/>
          <w:highlight w:val="white"/>
          <w:rtl w:val="0"/>
        </w:rPr>
        <w:t xml:space="preserve">Kulevicz, R. A., </w:t>
      </w:r>
      <w:r w:rsidDel="00000000" w:rsidR="00000000" w:rsidRPr="00000000">
        <w:rPr>
          <w:sz w:val="24"/>
          <w:szCs w:val="24"/>
          <w:highlight w:val="white"/>
          <w:rtl w:val="0"/>
        </w:rPr>
        <w:t xml:space="preserve">&amp; Trombini</w:t>
      </w:r>
      <w:r w:rsidDel="00000000" w:rsidR="00000000" w:rsidRPr="00000000">
        <w:rPr>
          <w:sz w:val="24"/>
          <w:szCs w:val="24"/>
          <w:highlight w:val="white"/>
          <w:rtl w:val="0"/>
        </w:rPr>
        <w:t xml:space="preserve">, S. </w:t>
      </w:r>
      <w:r w:rsidDel="00000000" w:rsidR="00000000" w:rsidRPr="00000000">
        <w:rPr>
          <w:b w:val="1"/>
          <w:sz w:val="24"/>
          <w:szCs w:val="24"/>
          <w:highlight w:val="white"/>
          <w:rtl w:val="0"/>
        </w:rPr>
        <w:t xml:space="preserve">A IMPORTÂNCIA DA GESTÃO DE ESTOQUES EM SUPERMERCADOS DE PEQUENO E MÉDIO PORTE.</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Anais Do Congresso Brasileiro De Custos - ABC</w:t>
      </w:r>
      <w:r w:rsidDel="00000000" w:rsidR="00000000" w:rsidRPr="00000000">
        <w:rPr>
          <w:sz w:val="24"/>
          <w:szCs w:val="24"/>
          <w:highlight w:val="white"/>
          <w:rtl w:val="0"/>
        </w:rPr>
        <w:t xml:space="preserve">. Recuperado de </w:t>
      </w:r>
      <w:hyperlink r:id="rId8">
        <w:r w:rsidDel="00000000" w:rsidR="00000000" w:rsidRPr="00000000">
          <w:rPr>
            <w:color w:val="1155cc"/>
            <w:sz w:val="24"/>
            <w:szCs w:val="24"/>
            <w:highlight w:val="white"/>
            <w:u w:val="single"/>
            <w:rtl w:val="0"/>
          </w:rPr>
          <w:t xml:space="preserve">https://anaiscbc.abcustos.org.br/anais/article/view/2836</w:t>
        </w:r>
      </w:hyperlink>
      <w:r w:rsidDel="00000000" w:rsidR="00000000" w:rsidRPr="00000000">
        <w:rPr>
          <w:sz w:val="24"/>
          <w:szCs w:val="24"/>
          <w:highlight w:val="white"/>
          <w:rtl w:val="0"/>
        </w:rPr>
        <w:t xml:space="preserve">. Acesso em: (04/03/2025)</w:t>
      </w:r>
      <w:r w:rsidDel="00000000" w:rsidR="00000000" w:rsidRPr="00000000">
        <w:rPr>
          <w:rtl w:val="0"/>
        </w:rPr>
      </w:r>
    </w:p>
    <w:sectPr>
      <w:type w:val="nextPage"/>
      <w:pgSz w:h="15840" w:w="12240" w:orient="portrait"/>
      <w:pgMar w:bottom="1133.8582677165355" w:top="1700.7874015748032"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yperlink" Target="https://anaiscbc.abcustos.org.br/anais/article/view/28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