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E0D7" w14:textId="77777777" w:rsidR="009629B0" w:rsidRDefault="009629B0"/>
    <w:p w14:paraId="1BC464F9" w14:textId="3526B4FD" w:rsidR="009629B0" w:rsidRDefault="009629B0">
      <w:r>
        <w:rPr>
          <w:noProof/>
        </w:rPr>
        <w:drawing>
          <wp:inline distT="0" distB="0" distL="0" distR="0" wp14:anchorId="2AEAF977" wp14:editId="668933DE">
            <wp:extent cx="5391150" cy="3019425"/>
            <wp:effectExtent l="0" t="0" r="0" b="9525"/>
            <wp:docPr id="39958156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66F99" w14:textId="56DC0E6F" w:rsidR="009629B0" w:rsidRDefault="009629B0">
      <w:r w:rsidRPr="009629B0">
        <w:rPr>
          <w:b/>
          <w:bCs/>
        </w:rPr>
        <w:t>Atitudes </w:t>
      </w:r>
      <w:r w:rsidRPr="009629B0">
        <w:t>– Estereótipos, preconceito e discriminação</w:t>
      </w:r>
      <w:r>
        <w:t xml:space="preserve">, esse tipo de atitude ainda acontece muito nos dias de hoje, não </w:t>
      </w:r>
      <w:proofErr w:type="spellStart"/>
      <w:r>
        <w:t>so</w:t>
      </w:r>
      <w:proofErr w:type="spellEnd"/>
      <w:r>
        <w:t xml:space="preserve"> </w:t>
      </w:r>
      <w:proofErr w:type="gramStart"/>
      <w:r>
        <w:t>isso</w:t>
      </w:r>
      <w:proofErr w:type="gramEnd"/>
      <w:r>
        <w:t xml:space="preserve"> mas também de que nordestino é preguiçoso entre outros. </w:t>
      </w:r>
    </w:p>
    <w:p w14:paraId="521323A1" w14:textId="77777777" w:rsidR="009629B0" w:rsidRDefault="009629B0"/>
    <w:p w14:paraId="266753D3" w14:textId="77777777" w:rsidR="009629B0" w:rsidRDefault="009629B0"/>
    <w:p w14:paraId="6DE16121" w14:textId="434AC4A9" w:rsidR="00085162" w:rsidRDefault="00085162">
      <w:r>
        <w:rPr>
          <w:noProof/>
        </w:rPr>
        <w:drawing>
          <wp:inline distT="0" distB="0" distL="0" distR="0" wp14:anchorId="2A41365D" wp14:editId="3BDA9EBD">
            <wp:extent cx="3266067" cy="2181225"/>
            <wp:effectExtent l="0" t="0" r="0" b="0"/>
            <wp:docPr id="440464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221" cy="218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2BC08" w14:textId="5322A7D1" w:rsidR="00085162" w:rsidRDefault="00085162">
      <w:r w:rsidRPr="00085162">
        <w:rPr>
          <w:b/>
          <w:bCs/>
        </w:rPr>
        <w:t>Físico </w:t>
      </w:r>
      <w:r w:rsidRPr="00085162">
        <w:t>– obstáculos estruturais em ambientes</w:t>
      </w:r>
      <w:r>
        <w:t xml:space="preserve">, muitos ambientes não foram pensados para ter acessibilidade para as pessoas com deficiências assim podemos ver cenas que torna impossível pessoa com </w:t>
      </w:r>
      <w:proofErr w:type="gramStart"/>
      <w:r>
        <w:t>certas dificuldade</w:t>
      </w:r>
      <w:proofErr w:type="gramEnd"/>
      <w:r>
        <w:t xml:space="preserve"> se locomover em certos </w:t>
      </w:r>
      <w:proofErr w:type="gramStart"/>
      <w:r>
        <w:t xml:space="preserve">ambientes </w:t>
      </w:r>
      <w:r w:rsidR="009629B0">
        <w:t>.</w:t>
      </w:r>
      <w:proofErr w:type="gramEnd"/>
    </w:p>
    <w:p w14:paraId="2AD50548" w14:textId="6A5D7CF8" w:rsidR="00085162" w:rsidRDefault="00085162">
      <w:r>
        <w:rPr>
          <w:noProof/>
        </w:rPr>
        <w:lastRenderedPageBreak/>
        <w:drawing>
          <wp:inline distT="0" distB="0" distL="0" distR="0" wp14:anchorId="2F9B5F41" wp14:editId="5DA91D6C">
            <wp:extent cx="3000375" cy="1799167"/>
            <wp:effectExtent l="0" t="0" r="0" b="0"/>
            <wp:docPr id="6258792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252" cy="180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586B2" w14:textId="32BD25E3" w:rsidR="00085162" w:rsidRDefault="00085162">
      <w:r w:rsidRPr="00085162">
        <w:rPr>
          <w:b/>
          <w:bCs/>
        </w:rPr>
        <w:t>Política </w:t>
      </w:r>
      <w:r w:rsidRPr="00085162">
        <w:t>- falta de conscientização ou aplicação das leis</w:t>
      </w:r>
      <w:r>
        <w:t>, a falta de conscientização pode prejudicar a todos como no exemplo da imagem onde devido as pessoas colocarem lixo em lugares indevidos atrapalha tanta a locomoção quanto pode trazer outros malefícios como enchentes entre outros.</w:t>
      </w:r>
    </w:p>
    <w:p w14:paraId="6242047C" w14:textId="77777777" w:rsidR="00085162" w:rsidRDefault="00085162">
      <w:r>
        <w:rPr>
          <w:noProof/>
        </w:rPr>
        <w:drawing>
          <wp:inline distT="0" distB="0" distL="0" distR="0" wp14:anchorId="1C1DD3D3" wp14:editId="0A64F21E">
            <wp:extent cx="3066395" cy="2047875"/>
            <wp:effectExtent l="0" t="0" r="1270" b="0"/>
            <wp:docPr id="152983057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220" cy="20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9B31" w14:textId="268743F0" w:rsidR="00085162" w:rsidRDefault="00085162">
      <w:r w:rsidRPr="00085162">
        <w:rPr>
          <w:b/>
          <w:bCs/>
        </w:rPr>
        <w:t>Programático </w:t>
      </w:r>
      <w:r w:rsidRPr="00085162">
        <w:t>– programas para atender pessoas com diferentes tipos de deficiências ou conhecimento</w:t>
      </w:r>
      <w:r>
        <w:t xml:space="preserve">, um diferencial que </w:t>
      </w:r>
      <w:proofErr w:type="gramStart"/>
      <w:r>
        <w:t>algumas empresas de tecnologia tem</w:t>
      </w:r>
      <w:proofErr w:type="gramEnd"/>
      <w:r>
        <w:t xml:space="preserve"> são computadores para cegos, onde tem tanta a opção de ativar o áudio descritivo para saber </w:t>
      </w:r>
      <w:proofErr w:type="spellStart"/>
      <w:r>
        <w:t>oque</w:t>
      </w:r>
      <w:proofErr w:type="spellEnd"/>
      <w:r>
        <w:t xml:space="preserve"> </w:t>
      </w:r>
      <w:proofErr w:type="spellStart"/>
      <w:proofErr w:type="gramStart"/>
      <w:r>
        <w:t>esta</w:t>
      </w:r>
      <w:proofErr w:type="spellEnd"/>
      <w:proofErr w:type="gramEnd"/>
      <w:r>
        <w:t xml:space="preserve"> acontecendo.</w:t>
      </w:r>
    </w:p>
    <w:p w14:paraId="5121CCC1" w14:textId="77777777" w:rsidR="00085162" w:rsidRDefault="00085162">
      <w:r>
        <w:rPr>
          <w:noProof/>
        </w:rPr>
        <w:drawing>
          <wp:inline distT="0" distB="0" distL="0" distR="0" wp14:anchorId="743EF58C" wp14:editId="7E393BE7">
            <wp:extent cx="2466975" cy="1847850"/>
            <wp:effectExtent l="0" t="0" r="9525" b="0"/>
            <wp:docPr id="168277951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11F51" w14:textId="6507839E" w:rsidR="00085162" w:rsidRDefault="00085162">
      <w:r w:rsidRPr="00085162">
        <w:rPr>
          <w:b/>
          <w:bCs/>
        </w:rPr>
        <w:t>Social </w:t>
      </w:r>
      <w:r w:rsidRPr="00085162">
        <w:t>- condições em que as pessoas nascem</w:t>
      </w:r>
    </w:p>
    <w:p w14:paraId="53AB8EE6" w14:textId="2E4611B3" w:rsidR="00BC5A65" w:rsidRDefault="00085162">
      <w:r>
        <w:rPr>
          <w:noProof/>
        </w:rPr>
        <w:lastRenderedPageBreak/>
        <w:drawing>
          <wp:inline distT="0" distB="0" distL="0" distR="0" wp14:anchorId="6FDBD81B" wp14:editId="08F06BD1">
            <wp:extent cx="3360531" cy="2238375"/>
            <wp:effectExtent l="0" t="0" r="0" b="0"/>
            <wp:docPr id="208388191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61" cy="2241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BEEE" w14:textId="738CE18D" w:rsidR="00085162" w:rsidRDefault="00085162">
      <w:r w:rsidRPr="00085162">
        <w:rPr>
          <w:b/>
          <w:bCs/>
        </w:rPr>
        <w:t>Transporte </w:t>
      </w:r>
      <w:r w:rsidRPr="00085162">
        <w:t>- falta de transporte que interfere na capacidade de uma pessoa ser independente</w:t>
      </w:r>
      <w:r>
        <w:t>, devido a falta de planejamento alguns locais não tem rotas para cadeirantes ou caminho para cegos, assim obrigando essas pessoas a dependerem de outras</w:t>
      </w:r>
      <w:r w:rsidR="009629B0">
        <w:t>.</w:t>
      </w:r>
    </w:p>
    <w:sectPr w:rsidR="000851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62"/>
    <w:rsid w:val="00085162"/>
    <w:rsid w:val="00206102"/>
    <w:rsid w:val="002914AC"/>
    <w:rsid w:val="0066636B"/>
    <w:rsid w:val="007C1D34"/>
    <w:rsid w:val="009629B0"/>
    <w:rsid w:val="009D0B18"/>
    <w:rsid w:val="00BC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94A0C"/>
  <w15:chartTrackingRefBased/>
  <w15:docId w15:val="{5F69A542-6228-42E4-AB2D-06955590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5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5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5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5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5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5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5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5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5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5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51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516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5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51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5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5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5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5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51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51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516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5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516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5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Felipe Silva</dc:creator>
  <cp:keywords/>
  <dc:description/>
  <cp:lastModifiedBy>Eduardo Felipe Silva</cp:lastModifiedBy>
  <cp:revision>3</cp:revision>
  <dcterms:created xsi:type="dcterms:W3CDTF">2025-04-14T13:57:00Z</dcterms:created>
  <dcterms:modified xsi:type="dcterms:W3CDTF">2025-04-14T14:18:00Z</dcterms:modified>
</cp:coreProperties>
</file>