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1D2408" w14:paraId="1E207724" wp14:textId="53609B11">
      <w:pPr>
        <w:ind w:left="0"/>
        <w:jc w:val="center"/>
        <w:rPr>
          <w:rFonts w:ascii="Arial Nova" w:hAnsi="Arial Nova" w:eastAsia="Arial Nova" w:cs="Arial Nova"/>
          <w:b w:val="1"/>
          <w:bCs w:val="1"/>
          <w:sz w:val="52"/>
          <w:szCs w:val="52"/>
        </w:rPr>
      </w:pPr>
      <w:r w:rsidRPr="711D2408" w:rsidR="0829B250">
        <w:rPr>
          <w:rFonts w:ascii="Arial Nova" w:hAnsi="Arial Nova" w:eastAsia="Arial Nova" w:cs="Arial Nova"/>
          <w:b w:val="1"/>
          <w:bCs w:val="1"/>
          <w:sz w:val="52"/>
          <w:szCs w:val="52"/>
        </w:rPr>
        <w:t>P</w:t>
      </w:r>
      <w:r w:rsidRPr="711D2408" w:rsidR="3C995F59">
        <w:rPr>
          <w:rFonts w:ascii="Arial Nova" w:hAnsi="Arial Nova" w:eastAsia="Arial Nova" w:cs="Arial Nova"/>
          <w:b w:val="1"/>
          <w:bCs w:val="1"/>
          <w:sz w:val="52"/>
          <w:szCs w:val="52"/>
        </w:rPr>
        <w:t>rojeto:</w:t>
      </w:r>
      <w:r w:rsidRPr="711D2408" w:rsidR="0829B250">
        <w:rPr>
          <w:rFonts w:ascii="Arial Nova" w:hAnsi="Arial Nova" w:eastAsia="Arial Nova" w:cs="Arial Nova"/>
          <w:b w:val="1"/>
          <w:bCs w:val="1"/>
          <w:sz w:val="52"/>
          <w:szCs w:val="52"/>
        </w:rPr>
        <w:t xml:space="preserve"> B</w:t>
      </w:r>
      <w:r w:rsidRPr="711D2408" w:rsidR="00F68145">
        <w:rPr>
          <w:rFonts w:ascii="Arial Nova" w:hAnsi="Arial Nova" w:eastAsia="Arial Nova" w:cs="Arial Nova"/>
          <w:b w:val="1"/>
          <w:bCs w:val="1"/>
          <w:sz w:val="52"/>
          <w:szCs w:val="52"/>
        </w:rPr>
        <w:t>IKE</w:t>
      </w:r>
      <w:r w:rsidRPr="711D2408" w:rsidR="4A6385F8">
        <w:rPr>
          <w:rFonts w:ascii="Arial Nova" w:hAnsi="Arial Nova" w:eastAsia="Arial Nova" w:cs="Arial Nova"/>
          <w:b w:val="1"/>
          <w:bCs w:val="1"/>
          <w:sz w:val="52"/>
          <w:szCs w:val="52"/>
        </w:rPr>
        <w:t xml:space="preserve"> CHECK</w:t>
      </w:r>
    </w:p>
    <w:p w:rsidR="711D2408" w:rsidP="711D2408" w:rsidRDefault="711D2408" w14:paraId="08DAFFDC" w14:textId="0C8FD5D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52"/>
          <w:szCs w:val="52"/>
        </w:rPr>
      </w:pPr>
    </w:p>
    <w:p w:rsidR="4CB61289" w:rsidP="711D2408" w:rsidRDefault="4CB61289" w14:paraId="1408B194" w14:textId="174EA8D5">
      <w:pPr>
        <w:pStyle w:val="Normal"/>
        <w:jc w:val="left"/>
      </w:pPr>
      <w:r w:rsidR="4CB61289">
        <w:drawing>
          <wp:inline wp14:editId="0F646B82" wp14:anchorId="40630E43">
            <wp:extent cx="5152560" cy="3374231"/>
            <wp:effectExtent l="152400" t="152400" r="200660" b="207645"/>
            <wp:docPr id="185058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6a7638e21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52560" cy="337423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27000" cap="sq">
                      <a:solidFill>
                        <a:srgbClr val="000000"/>
                      </a:solidFill>
                      <a:miter lim="800000"/>
                    </a:ln>
                    <a:effectLst xmlns:a="http://schemas.openxmlformats.org/drawingml/2006/main"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11D2408" w:rsidP="711D2408" w:rsidRDefault="711D2408" w14:paraId="3649972D" w14:textId="57508F19">
      <w:pPr>
        <w:pStyle w:val="Normal"/>
        <w:jc w:val="left"/>
        <w:rPr>
          <w:rFonts w:ascii="Arial Nova" w:hAnsi="Arial Nova" w:eastAsia="Arial Nova" w:cs="Arial Nova"/>
        </w:rPr>
      </w:pPr>
    </w:p>
    <w:p w:rsidR="711D2408" w:rsidP="711D2408" w:rsidRDefault="711D2408" w14:paraId="21747219" w14:textId="1E919F8C">
      <w:pPr>
        <w:spacing w:line="257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52"/>
          <w:szCs w:val="52"/>
          <w:lang w:val="pt-BR"/>
        </w:rPr>
      </w:pPr>
    </w:p>
    <w:p w:rsidR="3E8B25A6" w:rsidP="711D2408" w:rsidRDefault="3E8B25A6" w14:paraId="4D25E052" w14:textId="5FB1455F">
      <w:pPr>
        <w:spacing w:line="257" w:lineRule="auto"/>
        <w:jc w:val="left"/>
      </w:pPr>
      <w:r w:rsidRPr="711D2408" w:rsidR="3E8B25A6">
        <w:rPr>
          <w:rFonts w:ascii="Arial Nova" w:hAnsi="Arial Nova" w:eastAsia="Arial Nova" w:cs="Arial Nova"/>
          <w:b w:val="1"/>
          <w:bCs w:val="1"/>
          <w:noProof w:val="0"/>
          <w:sz w:val="52"/>
          <w:szCs w:val="52"/>
          <w:lang w:val="pt-BR"/>
        </w:rPr>
        <w:t>I</w:t>
      </w:r>
      <w:r w:rsidRPr="711D2408" w:rsidR="3E8B25A6">
        <w:rPr>
          <w:rFonts w:ascii="Arial Nova" w:hAnsi="Arial Nova" w:eastAsia="Arial Nova" w:cs="Arial Nova"/>
          <w:b w:val="1"/>
          <w:bCs w:val="1"/>
          <w:noProof w:val="0"/>
          <w:sz w:val="52"/>
          <w:szCs w:val="52"/>
          <w:lang w:val="pt-BR"/>
        </w:rPr>
        <w:t>ntegrantes:</w:t>
      </w:r>
    </w:p>
    <w:p w:rsidR="3E8B25A6" w:rsidP="711D2408" w:rsidRDefault="3E8B25A6" w14:paraId="373EA83B" w14:textId="320DCF02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711D2408" w:rsidR="3E8B25A6">
        <w:rPr>
          <w:rFonts w:ascii="Arial Nova" w:hAnsi="Arial Nova" w:eastAsia="Arial Nova" w:cs="Arial Nova"/>
          <w:noProof w:val="0"/>
          <w:sz w:val="40"/>
          <w:szCs w:val="40"/>
          <w:lang w:val="pt-BR"/>
        </w:rPr>
        <w:t>Eduardo Foncesca Finardi | RM: 98624</w:t>
      </w:r>
    </w:p>
    <w:p w:rsidR="3E8B25A6" w:rsidP="711D2408" w:rsidRDefault="3E8B25A6" w14:paraId="56568AD2" w14:textId="41904F56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711D2408" w:rsidR="3E8B25A6">
        <w:rPr>
          <w:rFonts w:ascii="Arial Nova" w:hAnsi="Arial Nova" w:eastAsia="Arial Nova" w:cs="Arial Nova"/>
          <w:noProof w:val="0"/>
          <w:sz w:val="40"/>
          <w:szCs w:val="40"/>
          <w:lang w:val="pt-BR"/>
        </w:rPr>
        <w:t>Miguel Santos | RM: 551640</w:t>
      </w:r>
    </w:p>
    <w:p w:rsidR="3E8B25A6" w:rsidP="711D2408" w:rsidRDefault="3E8B25A6" w14:paraId="23987A54" w14:textId="23733BCF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711D2408" w:rsidR="3E8B25A6">
        <w:rPr>
          <w:rFonts w:ascii="Arial Nova" w:hAnsi="Arial Nova" w:eastAsia="Arial Nova" w:cs="Arial Nova"/>
          <w:noProof w:val="0"/>
          <w:sz w:val="40"/>
          <w:szCs w:val="40"/>
          <w:lang w:val="pt-BR"/>
        </w:rPr>
        <w:t>Murilo Munari | RM: 94164</w:t>
      </w:r>
    </w:p>
    <w:p w:rsidR="3E8B25A6" w:rsidP="711D2408" w:rsidRDefault="3E8B25A6" w14:paraId="0E42EC0E" w14:textId="3F8784CF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711D2408" w:rsidR="3E8B25A6">
        <w:rPr>
          <w:rFonts w:ascii="Arial Nova" w:hAnsi="Arial Nova" w:eastAsia="Arial Nova" w:cs="Arial Nova"/>
          <w:noProof w:val="0"/>
          <w:sz w:val="40"/>
          <w:szCs w:val="40"/>
          <w:lang w:val="pt-BR"/>
        </w:rPr>
        <w:t>Felipe Morais | RM: 551463</w:t>
      </w:r>
    </w:p>
    <w:p w:rsidR="3E8B25A6" w:rsidP="711D2408" w:rsidRDefault="3E8B25A6" w14:paraId="13FCB674" w14:textId="08A1688E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711D2408" w:rsidR="3E8B25A6">
        <w:rPr>
          <w:rFonts w:ascii="Arial Nova" w:hAnsi="Arial Nova" w:eastAsia="Arial Nova" w:cs="Arial Nova"/>
          <w:noProof w:val="0"/>
          <w:sz w:val="40"/>
          <w:szCs w:val="40"/>
          <w:lang w:val="pt-BR"/>
        </w:rPr>
        <w:t>João Gabriel Cardoso | RM: 552078</w:t>
      </w:r>
    </w:p>
    <w:p w:rsidR="711D2408" w:rsidP="711D2408" w:rsidRDefault="711D2408" w14:paraId="4395F5F9" w14:textId="5A1D7924">
      <w:pPr>
        <w:pStyle w:val="Normal"/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</w:p>
    <w:p w:rsidR="711D2408" w:rsidP="711D2408" w:rsidRDefault="711D2408" w14:paraId="73B872B9" w14:textId="17C20E3A">
      <w:pPr>
        <w:pStyle w:val="Normal"/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</w:p>
    <w:p w:rsidR="711D2408" w:rsidP="711D2408" w:rsidRDefault="711D2408" w14:paraId="67DECB7D" w14:textId="7A7AD2DD">
      <w:pPr>
        <w:pStyle w:val="Normal"/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</w:p>
    <w:p w:rsidR="711D2408" w:rsidP="711D2408" w:rsidRDefault="711D2408" w14:paraId="6BC24462" w14:textId="2E41E349">
      <w:pPr>
        <w:pStyle w:val="Normal"/>
        <w:spacing w:line="257" w:lineRule="auto"/>
        <w:jc w:val="left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</w:p>
    <w:p w:rsidR="3E8B25A6" w:rsidP="711D2408" w:rsidRDefault="3E8B25A6" w14:paraId="114E370E" w14:textId="085DB0A0">
      <w:pPr>
        <w:pStyle w:val="Normal"/>
        <w:spacing w:line="257" w:lineRule="auto"/>
        <w:jc w:val="center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711D2408" w:rsidR="3E8B25A6">
        <w:rPr>
          <w:rFonts w:ascii="Arial Nova" w:hAnsi="Arial Nova" w:eastAsia="Arial Nova" w:cs="Arial Nova"/>
          <w:b w:val="1"/>
          <w:bCs w:val="1"/>
          <w:noProof w:val="0"/>
          <w:sz w:val="52"/>
          <w:szCs w:val="52"/>
          <w:lang w:val="pt-BR"/>
        </w:rPr>
        <w:t>Sumário</w:t>
      </w:r>
    </w:p>
    <w:p w:rsidR="711D2408" w:rsidP="711D2408" w:rsidRDefault="711D2408" w14:paraId="27EBC33C" w14:textId="3CCCF626">
      <w:pPr>
        <w:pStyle w:val="Normal"/>
        <w:spacing w:line="257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52"/>
          <w:szCs w:val="52"/>
          <w:lang w:val="pt-BR"/>
        </w:rPr>
      </w:pPr>
    </w:p>
    <w:p w:rsidR="6ADDC09C" w:rsidP="711D2408" w:rsidRDefault="6ADDC09C" w14:paraId="12D75BB5" w14:textId="5251F98E">
      <w:pPr>
        <w:pStyle w:val="Normal"/>
        <w:spacing w:line="257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52"/>
          <w:szCs w:val="52"/>
          <w:lang w:val="pt-BR"/>
        </w:rPr>
      </w:pPr>
      <w:r w:rsidRPr="711D2408" w:rsidR="6ADDC09C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  <w:t>Capa .......................................................................... 1</w:t>
      </w:r>
    </w:p>
    <w:p w:rsidR="6ADDC09C" w:rsidP="711D2408" w:rsidRDefault="6ADDC09C" w14:paraId="6FDAE304" w14:textId="63DA3ABE">
      <w:pPr>
        <w:pStyle w:val="Normal"/>
        <w:spacing w:line="257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52"/>
          <w:szCs w:val="52"/>
          <w:lang w:val="pt-BR"/>
        </w:rPr>
      </w:pPr>
      <w:r w:rsidRPr="711D2408" w:rsidR="6ADDC09C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  <w:t>Sumário ..................................................................... 2</w:t>
      </w:r>
    </w:p>
    <w:p w:rsidR="32C5B683" w:rsidP="711D2408" w:rsidRDefault="32C5B683" w14:paraId="39EA93C4" w14:textId="75890C61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  <w:r w:rsidRPr="711D2408" w:rsidR="32C5B683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  <w:t>Descritivo do projeto ............................................... 3</w:t>
      </w:r>
    </w:p>
    <w:p w:rsidR="711D2408" w:rsidP="711D2408" w:rsidRDefault="711D2408" w14:paraId="4126F9EB" w14:textId="228E9176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7A062971" w14:textId="1B648EE1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67C907AE" w14:textId="5F97A933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229F4B17" w14:textId="2F9B0723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2E33C7D9" w14:textId="61E8B729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0446B312" w14:textId="6155726C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4EF9474D" w14:textId="0B71CD82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2EBB2DBA" w14:textId="2CCD9345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2BD59275" w14:textId="136476BC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010D3150" w14:textId="0F93BA4D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52754798" w14:textId="23A1854A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17CEB12D" w14:textId="3F71A36B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113BCF8E" w14:textId="0A709F95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0888DF5A" w14:textId="6AC7B530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259C856C" w14:textId="3743E42D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26799D24" w14:textId="15A00187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6ADDC09C" w:rsidP="711D2408" w:rsidRDefault="6ADDC09C" w14:paraId="5A60D03D" w14:textId="725D5100">
      <w:pPr>
        <w:pStyle w:val="Normal"/>
        <w:spacing w:line="257" w:lineRule="auto"/>
        <w:ind w:firstLine="0"/>
        <w:jc w:val="center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  <w:r w:rsidRPr="711D2408" w:rsidR="6ADDC09C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  <w:t>Descritivo do projeto</w:t>
      </w:r>
    </w:p>
    <w:p w:rsidR="711D2408" w:rsidP="711D2408" w:rsidRDefault="711D2408" w14:paraId="7B006F09" w14:textId="158FFDE7">
      <w:pPr>
        <w:pStyle w:val="Normal"/>
        <w:spacing w:line="257" w:lineRule="auto"/>
        <w:ind w:firstLine="0"/>
        <w:jc w:val="left"/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</w:pPr>
    </w:p>
    <w:p w:rsidR="2CC21F11" w:rsidP="711D2408" w:rsidRDefault="2CC21F11" w14:paraId="3B6AAB5B" w14:textId="5FB366FA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  <w:r w:rsidRPr="711D2408" w:rsidR="2CC21F1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O projeto Bike </w:t>
      </w:r>
      <w:r w:rsidRPr="711D2408" w:rsidR="2CC21F1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Check</w:t>
      </w:r>
      <w:r w:rsidRPr="711D2408" w:rsidR="2CC21F1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consiste em um sistema de avaliação de bicicletas online </w:t>
      </w:r>
      <w:r w:rsidRPr="711D2408" w:rsidR="5A3CD94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realizado de forma independente de funcionários, realizado por Inteligências artificiais. Pretendemos construir um</w:t>
      </w:r>
      <w:r w:rsidRPr="711D2408" w:rsidR="71CD9AA6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projeto que</w:t>
      </w:r>
      <w:r w:rsidRPr="711D2408" w:rsidR="26073AFF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quando o cliente envie fotos e vídeos de diversos ângulos e peças da bicicleta, o sistema separe cada parte da bicicleta de maneira aut</w:t>
      </w:r>
      <w:r w:rsidRPr="711D2408" w:rsidR="11A2A83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ônoma, avalie e valide o estado da bicicleta e entregue um feedback da situação da bike, para assim</w:t>
      </w:r>
      <w:r w:rsidRPr="711D2408" w:rsidR="5B8F542F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, sinalizar</w:t>
      </w:r>
      <w:r w:rsidRPr="711D2408" w:rsidR="11A2A83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se ela está apta a assinar o</w:t>
      </w:r>
      <w:r w:rsidRPr="711D2408" w:rsidR="50478D6F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serviço, manter o serviço, ou perceber possível relato de um acidente/defeito presente na bicicleta.</w:t>
      </w:r>
    </w:p>
    <w:p w:rsidR="40C3B2E0" w:rsidP="711D2408" w:rsidRDefault="40C3B2E0" w14:paraId="5D0AB553" w14:textId="5678031E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  <w:r w:rsidRPr="711D2408" w:rsidR="40C3B2E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Nossos objetivos com esse projeto </w:t>
      </w:r>
      <w:r w:rsidRPr="711D2408" w:rsidR="40C3B2E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são</w:t>
      </w:r>
      <w:r w:rsidRPr="711D2408" w:rsidR="40C3B2E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torná-lo mais rápido, sem a utilização de funcionários, assim diminuindo o custo durante o processo</w:t>
      </w:r>
      <w:r w:rsidRPr="711D2408" w:rsidR="6A7FD32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,</w:t>
      </w:r>
      <w:r w:rsidRPr="711D2408" w:rsidR="40C3B2E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facilitar para o cliente, que poderá fazer em horários mais flexíveis, tudo de maneira online.</w:t>
      </w:r>
    </w:p>
    <w:p w:rsidR="351AF951" w:rsidP="711D2408" w:rsidRDefault="351AF951" w14:paraId="2D1713E6" w14:textId="2E86A538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  <w:r w:rsidRPr="711D2408" w:rsidR="351AF95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O sistema funcionará da seguinte maneira: Solicitará fotos e vídeos específicos da bicicleta do momento exato que foi solicitado, não podendo </w:t>
      </w:r>
      <w:r w:rsidRPr="711D2408" w:rsidR="02420D02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inserir fotos de outro dia ou hora. Após receber as fotos, o sistema separará as peças e analisar</w:t>
      </w:r>
      <w:r w:rsidRPr="711D2408" w:rsidR="5F5B4BC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á uma a uma</w:t>
      </w:r>
      <w:r w:rsidRPr="711D2408" w:rsidR="2E225AF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, depois da análise, comparará com as informações enviadas pelo cliente sobre os detalhes da bike, assim verificando se a bicicleta realmente possui as pessoas que foram declaradas, se estão </w:t>
      </w:r>
      <w:r w:rsidRPr="711D2408" w:rsidR="7070708A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em um bom estado, depois encaminhará o cliente para ver sua situação em relação ao serviço, se está apto a assinar, renovar ou </w:t>
      </w:r>
      <w:r w:rsidRPr="711D2408" w:rsidR="7745CF9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se o</w:t>
      </w:r>
      <w:r w:rsidRPr="711D2408" w:rsidR="7070708A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relato de algum ac</w:t>
      </w:r>
      <w:r w:rsidRPr="711D2408" w:rsidR="79977774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idente for verídico, para que assim o seguro seja acionado.</w:t>
      </w:r>
    </w:p>
    <w:p w:rsidR="711D2408" w:rsidP="711D2408" w:rsidRDefault="711D2408" w14:paraId="19489F94" w14:textId="022C734E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3EE69E9D" w14:textId="3D41DAE5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6F5AA88A" w14:textId="343906B5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7D748915" w14:textId="281A12D5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3664E548" w14:textId="1F81D38F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00D398B6" w14:textId="77CF7D68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6AFD9B6F" w14:textId="7284F849">
      <w:pPr>
        <w:pStyle w:val="Normal"/>
        <w:keepLines w:val="1"/>
        <w:bidi w:val="0"/>
        <w:spacing w:before="0" w:beforeAutospacing="off" w:line="257" w:lineRule="auto"/>
        <w:ind w:left="0" w:firstLine="708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46FFD993" w:rsidP="711D2408" w:rsidRDefault="46FFD993" w14:paraId="7D5DEF95" w14:textId="0496A303">
      <w:pPr>
        <w:pStyle w:val="Normal"/>
        <w:keepLines w:val="1"/>
        <w:bidi w:val="0"/>
        <w:spacing w:before="0" w:beforeAutospacing="off" w:line="257" w:lineRule="auto"/>
        <w:ind w:left="0" w:firstLine="0"/>
        <w:jc w:val="center"/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</w:pPr>
      <w:r w:rsidRPr="711D2408" w:rsidR="46FFD993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  <w:t xml:space="preserve">O Sistema, quando pronto, atenderá </w:t>
      </w:r>
      <w:r w:rsidRPr="711D2408" w:rsidR="59856C43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  <w:t>a</w:t>
      </w:r>
      <w:r w:rsidRPr="711D2408" w:rsidR="46FFD993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  <w:t>s demandas da Porto?</w:t>
      </w:r>
    </w:p>
    <w:p w:rsidR="711D2408" w:rsidP="711D2408" w:rsidRDefault="711D2408" w14:paraId="09844304" w14:textId="54C05F33">
      <w:pPr>
        <w:pStyle w:val="Normal"/>
        <w:keepLines w:val="1"/>
        <w:bidi w:val="0"/>
        <w:spacing w:before="0" w:beforeAutospacing="off" w:line="257" w:lineRule="auto"/>
        <w:ind w:left="0" w:firstLine="0"/>
        <w:jc w:val="center"/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</w:pPr>
    </w:p>
    <w:p w:rsidR="3DE30D92" w:rsidP="711D2408" w:rsidRDefault="3DE30D92" w14:paraId="197C2C32" w14:textId="12675ABF">
      <w:pPr>
        <w:pStyle w:val="Normal"/>
        <w:keepLines w:val="1"/>
        <w:bidi w:val="0"/>
        <w:spacing w:before="0" w:beforeAutospacing="off" w:line="257" w:lineRule="auto"/>
        <w:ind w:left="0" w:firstLine="708"/>
        <w:jc w:val="left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  <w:r w:rsidRPr="711D2408" w:rsidR="3DE30D92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As demandas da Porto são um sistema isento de funcionários, que faça a avaliação de maneira online e consiga abranger um maior número de valores de bicicleta</w:t>
      </w:r>
      <w:r w:rsidRPr="711D2408" w:rsidR="3C2E0BDB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, indo de poucos reais</w:t>
      </w:r>
      <w:r w:rsidRPr="711D2408" w:rsidR="5A66384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(não definidos)</w:t>
      </w:r>
      <w:r w:rsidRPr="711D2408" w:rsidR="3C2E0BDB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, avaliado</w:t>
      </w:r>
      <w:r w:rsidRPr="711D2408" w:rsidR="2DA199F7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s</w:t>
      </w:r>
      <w:r w:rsidRPr="711D2408" w:rsidR="3C2E0BDB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em valor de mercado, até bicicletas de 100.000 reais</w:t>
      </w:r>
      <w:r w:rsidRPr="711D2408" w:rsidR="657F5934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e minimize as fraudes</w:t>
      </w:r>
      <w:r w:rsidRPr="711D2408" w:rsidR="3C2E0BDB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. </w:t>
      </w:r>
      <w:r w:rsidRPr="711D2408" w:rsidR="3DE30D92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</w:t>
      </w:r>
    </w:p>
    <w:p w:rsidR="3FFD2193" w:rsidP="711D2408" w:rsidRDefault="3FFD2193" w14:paraId="6041291E" w14:textId="67325A81">
      <w:pPr>
        <w:pStyle w:val="Normal"/>
        <w:keepLines w:val="1"/>
        <w:bidi w:val="0"/>
        <w:spacing w:before="0" w:beforeAutospacing="off" w:line="257" w:lineRule="auto"/>
        <w:ind w:left="0" w:firstLine="0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  <w:r w:rsidRPr="43FCB626" w:rsidR="3FFD2193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Nosso sistema visa </w:t>
      </w:r>
      <w:r w:rsidRPr="43FCB626" w:rsidR="33164BCF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todos esses atributos, </w:t>
      </w:r>
      <w:r w:rsidRPr="43FCB626" w:rsidR="27CD6ECF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de maneira rápida</w:t>
      </w:r>
      <w:r w:rsidRPr="43FCB626" w:rsidR="013D7D26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.</w:t>
      </w:r>
      <w:r w:rsidRPr="43FCB626" w:rsidR="27CD6ECF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3FCB626" w:rsidR="025BB84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Ú</w:t>
      </w:r>
      <w:r w:rsidRPr="43FCB626" w:rsidR="27CD6ECF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nica exigência com o cliente é noção das peças que permeiam a bicicleta</w:t>
      </w:r>
      <w:r w:rsidRPr="43FCB626" w:rsidR="51898F1D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e seus respectivos valores, </w:t>
      </w:r>
      <w:r w:rsidRPr="43FCB626" w:rsidR="70B1D8BA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consequentemente</w:t>
      </w:r>
      <w:r w:rsidRPr="43FCB626" w:rsidR="535AECF0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,</w:t>
      </w:r>
      <w:r w:rsidRPr="43FCB626" w:rsidR="70B1D8BA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após a coleta desses dados a tecnologia fará o resto, com seu alto potencial de análise e comparação com peças já existentes</w:t>
      </w:r>
      <w:r w:rsidRPr="43FCB626" w:rsidR="6DB9C83D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, fará a análise necessária para evitar possíveis fraudes</w:t>
      </w:r>
      <w:r w:rsidRPr="43FCB626" w:rsidR="272981B8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e encaminhar o cliente para a seguinte </w:t>
      </w:r>
      <w:r w:rsidRPr="43FCB626" w:rsidR="067BF45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sessão de avaliação do seguro.</w:t>
      </w:r>
    </w:p>
    <w:p w:rsidR="43FCB626" w:rsidP="43FCB626" w:rsidRDefault="43FCB626" w14:paraId="1C6909A9" w14:textId="4D145D8C">
      <w:pPr>
        <w:pStyle w:val="Normal"/>
        <w:keepLines w:val="1"/>
        <w:bidi w:val="0"/>
        <w:spacing w:before="0" w:beforeAutospacing="off" w:line="257" w:lineRule="auto"/>
        <w:ind w:left="0" w:firstLine="0"/>
        <w:jc w:val="both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1FF6A3D2" w:rsidP="43FCB626" w:rsidRDefault="1FF6A3D2" w14:paraId="44C617AF" w14:textId="2F2CF903">
      <w:pPr>
        <w:pStyle w:val="Normal"/>
        <w:keepLines w:val="1"/>
        <w:bidi w:val="0"/>
        <w:spacing w:before="0" w:beforeAutospacing="off" w:line="257" w:lineRule="auto"/>
        <w:ind w:left="0" w:firstLine="0"/>
        <w:jc w:val="center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  <w:r w:rsidRPr="43FCB626" w:rsidR="1FF6A3D2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LINK TRELLO:</w:t>
      </w:r>
      <w:r w:rsidRPr="43FCB626" w:rsidR="1FF6A3D2"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  <w:t xml:space="preserve"> https://trello.com/invite/b/VUE5UdjQ/ATTIcbfdc0d48dda16a5a9bad9edc43d42b22A788C75/sprint-2-sd-tx</w:t>
      </w:r>
    </w:p>
    <w:p w:rsidR="43FCB626" w:rsidP="43FCB626" w:rsidRDefault="43FCB626" w14:paraId="203BA7D2" w14:textId="2B194994">
      <w:pPr>
        <w:pStyle w:val="Normal"/>
        <w:keepLines w:val="1"/>
        <w:bidi w:val="0"/>
        <w:spacing w:before="0" w:beforeAutospacing="off" w:line="257" w:lineRule="auto"/>
        <w:ind w:left="0" w:firstLine="0"/>
        <w:jc w:val="both"/>
      </w:pPr>
    </w:p>
    <w:p w:rsidR="711D2408" w:rsidP="711D2408" w:rsidRDefault="711D2408" w14:paraId="0FE76DEE" w14:textId="74F98DA9">
      <w:pPr>
        <w:pStyle w:val="Normal"/>
        <w:spacing w:line="257" w:lineRule="auto"/>
        <w:ind w:firstLine="0"/>
        <w:jc w:val="left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74959CD3" w14:textId="06686660">
      <w:pPr>
        <w:pStyle w:val="Normal"/>
        <w:spacing w:line="257" w:lineRule="auto"/>
        <w:ind w:firstLine="0"/>
        <w:jc w:val="left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31A56D71" w14:textId="6D30A227">
      <w:pPr>
        <w:pStyle w:val="Normal"/>
        <w:spacing w:line="257" w:lineRule="auto"/>
        <w:ind w:firstLine="0"/>
        <w:jc w:val="left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711D2408" w:rsidP="711D2408" w:rsidRDefault="711D2408" w14:paraId="588A820D" w14:textId="721907E4">
      <w:pPr>
        <w:pStyle w:val="Normal"/>
        <w:spacing w:line="257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pt-BR"/>
        </w:rPr>
      </w:pPr>
    </w:p>
    <w:p w:rsidR="711D2408" w:rsidP="711D2408" w:rsidRDefault="711D2408" w14:paraId="2493D643" w14:textId="3775F0BC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145D0C58" w14:textId="15FFBC44">
      <w:pPr>
        <w:pStyle w:val="Normal"/>
        <w:spacing w:line="257" w:lineRule="auto"/>
        <w:jc w:val="left"/>
        <w:rPr>
          <w:rFonts w:ascii="Arial Nova" w:hAnsi="Arial Nova" w:eastAsia="Arial Nova" w:cs="Arial Nova"/>
          <w:b w:val="0"/>
          <w:bCs w:val="0"/>
          <w:noProof w:val="0"/>
          <w:sz w:val="36"/>
          <w:szCs w:val="36"/>
          <w:lang w:val="pt-BR"/>
        </w:rPr>
      </w:pPr>
    </w:p>
    <w:p w:rsidR="711D2408" w:rsidP="711D2408" w:rsidRDefault="711D2408" w14:paraId="57252109" w14:textId="086D6ECA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11D2408" w:rsidP="711D2408" w:rsidRDefault="711D2408" w14:paraId="7C35FE0F" w14:textId="2FFF02A0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191676f94434fad"/>
      <w:footerReference w:type="default" r:id="Ra90baf1e4f1346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1D2408" w:rsidTr="711D2408" w14:paraId="01054FAC">
      <w:trPr>
        <w:trHeight w:val="300"/>
      </w:trPr>
      <w:tc>
        <w:tcPr>
          <w:tcW w:w="3005" w:type="dxa"/>
          <w:tcMar/>
        </w:tcPr>
        <w:p w:rsidR="711D2408" w:rsidP="711D2408" w:rsidRDefault="711D2408" w14:paraId="765AF6CE" w14:textId="67A3CC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11D2408" w:rsidP="711D2408" w:rsidRDefault="711D2408" w14:paraId="6DD39D2A" w14:textId="78F7B0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11D2408" w:rsidP="711D2408" w:rsidRDefault="711D2408" w14:paraId="5D822760" w14:textId="6ED07CC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11D2408" w:rsidP="711D2408" w:rsidRDefault="711D2408" w14:paraId="6FFFD279" w14:textId="08B53F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1D2408" w:rsidTr="711D2408" w14:paraId="1DEB1301">
      <w:trPr>
        <w:trHeight w:val="300"/>
      </w:trPr>
      <w:tc>
        <w:tcPr>
          <w:tcW w:w="3005" w:type="dxa"/>
          <w:tcMar/>
        </w:tcPr>
        <w:p w:rsidR="711D2408" w:rsidP="711D2408" w:rsidRDefault="711D2408" w14:paraId="1E8E7C64" w14:textId="398449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11D2408" w:rsidP="711D2408" w:rsidRDefault="711D2408" w14:paraId="1B9A69D1" w14:textId="6261B7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11D2408" w:rsidP="711D2408" w:rsidRDefault="711D2408" w14:paraId="22CFCD6E" w14:textId="3B9C48DE">
          <w:pPr>
            <w:pStyle w:val="Header"/>
            <w:bidi w:val="0"/>
            <w:ind w:right="-115"/>
            <w:jc w:val="right"/>
          </w:pPr>
        </w:p>
      </w:tc>
    </w:tr>
  </w:tbl>
  <w:p w:rsidR="711D2408" w:rsidP="711D2408" w:rsidRDefault="711D2408" w14:paraId="52FDB222" w14:textId="455191E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1W2YUwDUtS624Y" int2:id="r5Y7xBYl">
      <int2:state int2:type="AugLoop_Text_Critique" int2:value="Rejected"/>
    </int2:textHash>
    <int2:bookmark int2:bookmarkName="_Int_1qlDniS8" int2:invalidationBookmarkName="" int2:hashCode="vxW+cXrBsIC08c" int2:id="zd2hwCj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0acc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2cd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9dc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871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b59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07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194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0ED57"/>
    <w:rsid w:val="00F68145"/>
    <w:rsid w:val="013D7D26"/>
    <w:rsid w:val="02420D02"/>
    <w:rsid w:val="025BB845"/>
    <w:rsid w:val="04AA0067"/>
    <w:rsid w:val="04F723EE"/>
    <w:rsid w:val="067BF451"/>
    <w:rsid w:val="06E1538C"/>
    <w:rsid w:val="0829B250"/>
    <w:rsid w:val="087D23ED"/>
    <w:rsid w:val="08DEBFA4"/>
    <w:rsid w:val="0CF4704D"/>
    <w:rsid w:val="0EC566D4"/>
    <w:rsid w:val="115E8881"/>
    <w:rsid w:val="119723C9"/>
    <w:rsid w:val="11A2A83E"/>
    <w:rsid w:val="1240CF95"/>
    <w:rsid w:val="12B1A34D"/>
    <w:rsid w:val="13E2EE52"/>
    <w:rsid w:val="13F4678D"/>
    <w:rsid w:val="140CF777"/>
    <w:rsid w:val="144D73AE"/>
    <w:rsid w:val="14D9F142"/>
    <w:rsid w:val="157EBEB3"/>
    <w:rsid w:val="162EB9A7"/>
    <w:rsid w:val="170078CF"/>
    <w:rsid w:val="189B71AB"/>
    <w:rsid w:val="18A07715"/>
    <w:rsid w:val="18DDD8E4"/>
    <w:rsid w:val="1A79A945"/>
    <w:rsid w:val="1FF6A3D2"/>
    <w:rsid w:val="212A94F5"/>
    <w:rsid w:val="24619F3A"/>
    <w:rsid w:val="253E320E"/>
    <w:rsid w:val="26073AFF"/>
    <w:rsid w:val="26DA026F"/>
    <w:rsid w:val="272981B8"/>
    <w:rsid w:val="2799D679"/>
    <w:rsid w:val="27CD6ECF"/>
    <w:rsid w:val="2CC21F11"/>
    <w:rsid w:val="2DA199F7"/>
    <w:rsid w:val="2E225AF0"/>
    <w:rsid w:val="2E8C0833"/>
    <w:rsid w:val="30263D2B"/>
    <w:rsid w:val="30F997BC"/>
    <w:rsid w:val="31352790"/>
    <w:rsid w:val="32C5B683"/>
    <w:rsid w:val="33164BCF"/>
    <w:rsid w:val="351AF951"/>
    <w:rsid w:val="36437808"/>
    <w:rsid w:val="3690CE60"/>
    <w:rsid w:val="36FDD53B"/>
    <w:rsid w:val="3953B82A"/>
    <w:rsid w:val="3A261B90"/>
    <w:rsid w:val="3C2E0BDB"/>
    <w:rsid w:val="3C995F59"/>
    <w:rsid w:val="3CED333F"/>
    <w:rsid w:val="3DE30D92"/>
    <w:rsid w:val="3E8B25A6"/>
    <w:rsid w:val="3F007D1F"/>
    <w:rsid w:val="3FFD2193"/>
    <w:rsid w:val="40C3B2E0"/>
    <w:rsid w:val="430D7376"/>
    <w:rsid w:val="43938ADA"/>
    <w:rsid w:val="43FCB626"/>
    <w:rsid w:val="4480C10D"/>
    <w:rsid w:val="44F1F96C"/>
    <w:rsid w:val="46FFD993"/>
    <w:rsid w:val="4890DF8D"/>
    <w:rsid w:val="48C1CE86"/>
    <w:rsid w:val="49EC33B7"/>
    <w:rsid w:val="4A44768A"/>
    <w:rsid w:val="4A6385F8"/>
    <w:rsid w:val="4A65292D"/>
    <w:rsid w:val="4CB61289"/>
    <w:rsid w:val="4D4784AA"/>
    <w:rsid w:val="50478D6F"/>
    <w:rsid w:val="507F256C"/>
    <w:rsid w:val="50B3B80E"/>
    <w:rsid w:val="50DB18AE"/>
    <w:rsid w:val="5112609B"/>
    <w:rsid w:val="51898F1D"/>
    <w:rsid w:val="534E1F0E"/>
    <w:rsid w:val="535AECF0"/>
    <w:rsid w:val="5412B970"/>
    <w:rsid w:val="541BE227"/>
    <w:rsid w:val="542F20CF"/>
    <w:rsid w:val="5475F828"/>
    <w:rsid w:val="5528CD77"/>
    <w:rsid w:val="5794708D"/>
    <w:rsid w:val="595A4A13"/>
    <w:rsid w:val="59856C43"/>
    <w:rsid w:val="5A3CD940"/>
    <w:rsid w:val="5A663840"/>
    <w:rsid w:val="5B189BB5"/>
    <w:rsid w:val="5B8F542F"/>
    <w:rsid w:val="5E9DC4A5"/>
    <w:rsid w:val="5F5B4BC1"/>
    <w:rsid w:val="60AC6DC2"/>
    <w:rsid w:val="61038C3D"/>
    <w:rsid w:val="63D87B27"/>
    <w:rsid w:val="657F5934"/>
    <w:rsid w:val="670286E9"/>
    <w:rsid w:val="682B7E8E"/>
    <w:rsid w:val="693EB596"/>
    <w:rsid w:val="6954B5CA"/>
    <w:rsid w:val="69AA75F3"/>
    <w:rsid w:val="6A7FD32E"/>
    <w:rsid w:val="6ADDC09C"/>
    <w:rsid w:val="6C3BDCA5"/>
    <w:rsid w:val="6DB9C83D"/>
    <w:rsid w:val="6FC90978"/>
    <w:rsid w:val="7070708A"/>
    <w:rsid w:val="70B1D8BA"/>
    <w:rsid w:val="711D2408"/>
    <w:rsid w:val="71CD9AA6"/>
    <w:rsid w:val="7250ED57"/>
    <w:rsid w:val="7308AF9A"/>
    <w:rsid w:val="74C4B944"/>
    <w:rsid w:val="7640505C"/>
    <w:rsid w:val="7745CF98"/>
    <w:rsid w:val="78638C21"/>
    <w:rsid w:val="79125825"/>
    <w:rsid w:val="79977774"/>
    <w:rsid w:val="7B0E977B"/>
    <w:rsid w:val="7FF2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D57"/>
  <w15:chartTrackingRefBased/>
  <w15:docId w15:val="{B3FC86FC-6710-481E-B581-48A03E4CE8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c6a7638e21425e" /><Relationship Type="http://schemas.openxmlformats.org/officeDocument/2006/relationships/header" Target="header.xml" Id="Rc191676f94434fad" /><Relationship Type="http://schemas.openxmlformats.org/officeDocument/2006/relationships/footer" Target="footer.xml" Id="Ra90baf1e4f134691" /><Relationship Type="http://schemas.microsoft.com/office/2020/10/relationships/intelligence" Target="intelligence2.xml" Id="Rb86a5516e7964d2c" /><Relationship Type="http://schemas.openxmlformats.org/officeDocument/2006/relationships/numbering" Target="numbering.xml" Id="R314fbd206bfd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2023-05-10T21:04:29.3787664Z</dcterms:created>
  <dcterms:modified xsi:type="dcterms:W3CDTF">2023-05-21T21:46:38.7395676Z</dcterms:modified>
  <dc:creator>Eduardo Foncesca Finardi</dc:creator>
  <lastModifiedBy>Eduardo Foncesca Finardi</lastModifiedBy>
</coreProperties>
</file>