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B3C3E" w14:textId="77777777" w:rsidR="008E026B" w:rsidRPr="008E026B" w:rsidRDefault="008E026B">
      <w:pPr>
        <w:rPr>
          <w:b/>
          <w:bCs/>
          <w:sz w:val="22"/>
          <w:szCs w:val="22"/>
        </w:rPr>
      </w:pPr>
    </w:p>
    <w:p w14:paraId="16DACBE0" w14:textId="77777777" w:rsidR="00C57769" w:rsidRDefault="008E026B" w:rsidP="00C57769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54C83BC" wp14:editId="051E9AC6">
            <wp:extent cx="3086100" cy="778603"/>
            <wp:effectExtent l="0" t="0" r="0" b="0"/>
            <wp:docPr id="672899593" name="Imagem 1" descr="SEN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NA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456" cy="78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Hlk183801167"/>
    </w:p>
    <w:bookmarkEnd w:id="0"/>
    <w:p w14:paraId="52C07CE0" w14:textId="2E752420" w:rsidR="00DB0367" w:rsidRDefault="00853929" w:rsidP="00DB036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Técnico em </w:t>
      </w:r>
      <w:r w:rsidR="00DB0367">
        <w:rPr>
          <w:rFonts w:ascii="Arial" w:hAnsi="Arial" w:cs="Arial"/>
          <w:b/>
          <w:bCs/>
          <w:sz w:val="28"/>
          <w:szCs w:val="28"/>
        </w:rPr>
        <w:t>Desenvolvimento de Sistemas</w:t>
      </w:r>
    </w:p>
    <w:p w14:paraId="498AE471" w14:textId="77777777" w:rsidR="00C57769" w:rsidRPr="00C57769" w:rsidRDefault="00C57769" w:rsidP="00C57769">
      <w:pPr>
        <w:jc w:val="center"/>
        <w:rPr>
          <w:rFonts w:ascii="Arial" w:hAnsi="Arial" w:cs="Arial"/>
          <w:b/>
          <w:bCs/>
        </w:rPr>
      </w:pPr>
    </w:p>
    <w:p w14:paraId="470E719C" w14:textId="77777777" w:rsidR="00C57769" w:rsidRPr="00C57769" w:rsidRDefault="00C57769" w:rsidP="00C57769">
      <w:pPr>
        <w:jc w:val="center"/>
        <w:rPr>
          <w:rFonts w:ascii="Arial" w:hAnsi="Arial" w:cs="Arial"/>
          <w:b/>
          <w:bCs/>
        </w:rPr>
      </w:pPr>
    </w:p>
    <w:p w14:paraId="43095AEF" w14:textId="77777777" w:rsidR="00C57769" w:rsidRPr="00C57769" w:rsidRDefault="00C57769" w:rsidP="00C57769">
      <w:pPr>
        <w:spacing w:after="0"/>
        <w:rPr>
          <w:rFonts w:ascii="Arial" w:hAnsi="Arial" w:cs="Arial"/>
        </w:rPr>
      </w:pPr>
    </w:p>
    <w:p w14:paraId="58F26607" w14:textId="77777777" w:rsidR="00C57769" w:rsidRPr="00C57769" w:rsidRDefault="00C57769" w:rsidP="00C57769">
      <w:pPr>
        <w:spacing w:after="0"/>
        <w:jc w:val="center"/>
        <w:rPr>
          <w:rFonts w:ascii="Arial" w:hAnsi="Arial" w:cs="Arial"/>
        </w:rPr>
      </w:pPr>
    </w:p>
    <w:p w14:paraId="66410743" w14:textId="77777777" w:rsidR="00C57769" w:rsidRPr="00C57769" w:rsidRDefault="00C57769" w:rsidP="00C57769">
      <w:pPr>
        <w:spacing w:after="0"/>
        <w:jc w:val="center"/>
        <w:rPr>
          <w:rFonts w:ascii="Arial" w:hAnsi="Arial" w:cs="Arial"/>
        </w:rPr>
      </w:pPr>
    </w:p>
    <w:p w14:paraId="67C084AE" w14:textId="77777777" w:rsidR="00C57769" w:rsidRPr="00C57769" w:rsidRDefault="00C57769" w:rsidP="00C57769">
      <w:pPr>
        <w:spacing w:after="0"/>
        <w:jc w:val="center"/>
        <w:rPr>
          <w:rFonts w:ascii="Arial" w:hAnsi="Arial" w:cs="Arial"/>
        </w:rPr>
      </w:pPr>
    </w:p>
    <w:p w14:paraId="314341B2" w14:textId="77777777" w:rsidR="00C57769" w:rsidRPr="00C57769" w:rsidRDefault="00C57769" w:rsidP="00C57769">
      <w:pPr>
        <w:spacing w:after="0"/>
        <w:jc w:val="center"/>
        <w:rPr>
          <w:rFonts w:ascii="Arial" w:hAnsi="Arial" w:cs="Arial"/>
        </w:rPr>
      </w:pPr>
    </w:p>
    <w:p w14:paraId="07367616" w14:textId="4660B2F7" w:rsidR="008E026B" w:rsidRPr="00C57769" w:rsidRDefault="008E026B" w:rsidP="00C57769">
      <w:pPr>
        <w:rPr>
          <w:b/>
          <w:bCs/>
        </w:rPr>
      </w:pPr>
    </w:p>
    <w:p w14:paraId="36982E10" w14:textId="7D16C4AD" w:rsidR="008E026B" w:rsidRPr="00C57769" w:rsidRDefault="002D49E8" w:rsidP="00C5776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Sistema de c</w:t>
      </w:r>
      <w:r w:rsidR="00C57769" w:rsidRPr="00C57769">
        <w:rPr>
          <w:rFonts w:ascii="Arial" w:hAnsi="Arial" w:cs="Arial"/>
          <w:b/>
          <w:bCs/>
          <w:sz w:val="28"/>
          <w:szCs w:val="28"/>
        </w:rPr>
        <w:t>ontrole de reserva de laboratórios</w:t>
      </w:r>
    </w:p>
    <w:p w14:paraId="3B11A9A3" w14:textId="352B9CD4" w:rsidR="008E026B" w:rsidRPr="00C57769" w:rsidRDefault="00C5776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7F09064F" w14:textId="77777777" w:rsidR="008E026B" w:rsidRDefault="008E026B">
      <w:pPr>
        <w:rPr>
          <w:b/>
          <w:bCs/>
        </w:rPr>
      </w:pPr>
    </w:p>
    <w:p w14:paraId="63C3B5CB" w14:textId="77777777" w:rsidR="00853929" w:rsidRDefault="00853929">
      <w:pPr>
        <w:rPr>
          <w:b/>
          <w:bCs/>
        </w:rPr>
      </w:pPr>
    </w:p>
    <w:p w14:paraId="62A92950" w14:textId="77777777" w:rsidR="00853929" w:rsidRDefault="00853929">
      <w:pPr>
        <w:rPr>
          <w:b/>
          <w:bCs/>
        </w:rPr>
      </w:pPr>
    </w:p>
    <w:p w14:paraId="02A2A6F4" w14:textId="77777777" w:rsidR="00853929" w:rsidRPr="00C57769" w:rsidRDefault="00853929">
      <w:pPr>
        <w:rPr>
          <w:b/>
          <w:bCs/>
        </w:rPr>
      </w:pPr>
    </w:p>
    <w:p w14:paraId="1E5B3FC3" w14:textId="77777777" w:rsidR="008E026B" w:rsidRPr="00C57769" w:rsidRDefault="008E026B">
      <w:pPr>
        <w:rPr>
          <w:b/>
          <w:bCs/>
        </w:rPr>
      </w:pPr>
    </w:p>
    <w:p w14:paraId="64133743" w14:textId="77777777" w:rsidR="00853929" w:rsidRDefault="00853929" w:rsidP="00853929">
      <w:pPr>
        <w:spacing w:after="0"/>
        <w:jc w:val="center"/>
        <w:rPr>
          <w:rFonts w:ascii="Arial" w:hAnsi="Arial" w:cs="Arial"/>
        </w:rPr>
      </w:pPr>
      <w:r w:rsidRPr="00C57769">
        <w:rPr>
          <w:rFonts w:ascii="Arial" w:hAnsi="Arial" w:cs="Arial"/>
        </w:rPr>
        <w:t>Eduardo Henrique Rodrigues Lopes</w:t>
      </w:r>
    </w:p>
    <w:p w14:paraId="503BEE63" w14:textId="77777777" w:rsidR="00853929" w:rsidRPr="00C57769" w:rsidRDefault="00853929" w:rsidP="00853929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Orientador: Prof. Márcio Carmona Costa</w:t>
      </w:r>
    </w:p>
    <w:p w14:paraId="3D3D76B6" w14:textId="77777777" w:rsidR="00C57769" w:rsidRDefault="00C57769">
      <w:pPr>
        <w:rPr>
          <w:b/>
          <w:bCs/>
        </w:rPr>
      </w:pPr>
    </w:p>
    <w:p w14:paraId="14FD457A" w14:textId="77777777" w:rsidR="00853929" w:rsidRDefault="00853929">
      <w:pPr>
        <w:rPr>
          <w:b/>
          <w:bCs/>
        </w:rPr>
      </w:pPr>
    </w:p>
    <w:p w14:paraId="1B3A02CA" w14:textId="77777777" w:rsidR="00C57769" w:rsidRDefault="00C57769">
      <w:pPr>
        <w:rPr>
          <w:b/>
          <w:bCs/>
        </w:rPr>
      </w:pPr>
    </w:p>
    <w:p w14:paraId="10066C69" w14:textId="77777777" w:rsidR="00C57769" w:rsidRDefault="00C57769">
      <w:pPr>
        <w:rPr>
          <w:b/>
          <w:bCs/>
        </w:rPr>
      </w:pPr>
    </w:p>
    <w:p w14:paraId="1BFB6928" w14:textId="77777777" w:rsidR="00C57769" w:rsidRDefault="00C57769">
      <w:pPr>
        <w:rPr>
          <w:b/>
          <w:bCs/>
        </w:rPr>
      </w:pPr>
    </w:p>
    <w:p w14:paraId="3DFCD32E" w14:textId="77777777" w:rsidR="00853929" w:rsidRDefault="00853929">
      <w:pPr>
        <w:rPr>
          <w:b/>
          <w:bCs/>
        </w:rPr>
      </w:pPr>
    </w:p>
    <w:p w14:paraId="1D563A68" w14:textId="464F71F0" w:rsidR="00C57769" w:rsidRDefault="00C57769" w:rsidP="00853929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Itumbiara – Goiás</w:t>
      </w:r>
    </w:p>
    <w:p w14:paraId="1BACF3B7" w14:textId="77777777" w:rsidR="00853929" w:rsidRDefault="00C57769" w:rsidP="00853929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202</w:t>
      </w:r>
      <w:r w:rsidR="00853929">
        <w:rPr>
          <w:rFonts w:ascii="Arial" w:hAnsi="Arial" w:cs="Arial"/>
        </w:rPr>
        <w:t>4</w:t>
      </w:r>
    </w:p>
    <w:p w14:paraId="6F5AF784" w14:textId="3D12F77B" w:rsidR="001B7115" w:rsidRPr="00853929" w:rsidRDefault="008E026B" w:rsidP="00431605">
      <w:pPr>
        <w:spacing w:line="360" w:lineRule="auto"/>
        <w:rPr>
          <w:rFonts w:ascii="Arial" w:hAnsi="Arial" w:cs="Arial"/>
        </w:rPr>
      </w:pPr>
      <w:r w:rsidRPr="00853929">
        <w:rPr>
          <w:rFonts w:ascii="Arial" w:hAnsi="Arial" w:cs="Arial"/>
          <w:b/>
          <w:bCs/>
        </w:rPr>
        <w:lastRenderedPageBreak/>
        <w:t xml:space="preserve">1 </w:t>
      </w:r>
      <w:r w:rsidRPr="00853929">
        <w:rPr>
          <w:rFonts w:ascii="Arial" w:hAnsi="Arial" w:cs="Arial"/>
          <w:b/>
          <w:bCs/>
          <w:sz w:val="26"/>
          <w:szCs w:val="26"/>
        </w:rPr>
        <w:t>INTRODUÇÃO</w:t>
      </w:r>
    </w:p>
    <w:p w14:paraId="235F3FBD" w14:textId="5AFE2B96" w:rsidR="002517AB" w:rsidRPr="00853929" w:rsidRDefault="002517AB" w:rsidP="00853929">
      <w:pPr>
        <w:spacing w:line="360" w:lineRule="auto"/>
        <w:ind w:firstLine="709"/>
        <w:jc w:val="both"/>
        <w:rPr>
          <w:rFonts w:ascii="Arial" w:hAnsi="Arial" w:cs="Arial"/>
        </w:rPr>
      </w:pPr>
      <w:r w:rsidRPr="00853929">
        <w:rPr>
          <w:rFonts w:ascii="Arial" w:hAnsi="Arial" w:cs="Arial"/>
        </w:rPr>
        <w:t>A tecnologia trouxe consigo a era digital, que chegou para transformar nossas vidas com a conectividade, automação de processos, e facilidade no acesso a informações. A tecnologia impactou todos os ambientes e inclusive o escolar</w:t>
      </w:r>
      <w:r w:rsidR="00853929" w:rsidRPr="00853929">
        <w:rPr>
          <w:rFonts w:ascii="Arial" w:hAnsi="Arial" w:cs="Arial"/>
        </w:rPr>
        <w:t>, facilitando a vida dos alunos e dos professores.</w:t>
      </w:r>
    </w:p>
    <w:p w14:paraId="194E3B8A" w14:textId="77777777" w:rsidR="001B7115" w:rsidRPr="00853929" w:rsidRDefault="001B7115" w:rsidP="00853929">
      <w:pPr>
        <w:spacing w:line="360" w:lineRule="auto"/>
        <w:ind w:firstLine="709"/>
        <w:jc w:val="both"/>
        <w:rPr>
          <w:rFonts w:ascii="Arial" w:hAnsi="Arial" w:cs="Arial"/>
        </w:rPr>
      </w:pPr>
      <w:r w:rsidRPr="00853929">
        <w:rPr>
          <w:rFonts w:ascii="Arial" w:hAnsi="Arial" w:cs="Arial"/>
        </w:rPr>
        <w:t xml:space="preserve">A organização é um pilar fundamental para o funcionamento de qualquer negócio, instituição, empresa e uma escola, e isso inclui a organização de seus espaços, como uma cozinha de um restaurante, um escritório de uma empresa e um laboratório de uma escola. </w:t>
      </w:r>
    </w:p>
    <w:p w14:paraId="694ED0D5" w14:textId="37531906" w:rsidR="001B7115" w:rsidRPr="00853929" w:rsidRDefault="001B7115" w:rsidP="00853929">
      <w:pPr>
        <w:spacing w:line="360" w:lineRule="auto"/>
        <w:ind w:firstLine="709"/>
        <w:jc w:val="both"/>
        <w:rPr>
          <w:rFonts w:ascii="Arial" w:hAnsi="Arial" w:cs="Arial"/>
        </w:rPr>
      </w:pPr>
      <w:r w:rsidRPr="00853929">
        <w:rPr>
          <w:rFonts w:ascii="Arial" w:hAnsi="Arial" w:cs="Arial"/>
        </w:rPr>
        <w:t>Gerenciar eficientemente laboratórios escolares é essencial para otimizar o uso desses espaços, assim permitindo que os professores organizem suas atividades escolares sem muita dificuldade. Também não só otimiza o uso, mas evita conflitos de horários e reservas dos espaços sem necessidade.</w:t>
      </w:r>
    </w:p>
    <w:p w14:paraId="0FAE61F6" w14:textId="43872F67" w:rsidR="001B7115" w:rsidRDefault="001B7115" w:rsidP="002D49E8">
      <w:pPr>
        <w:spacing w:line="360" w:lineRule="auto"/>
        <w:ind w:firstLine="709"/>
        <w:jc w:val="both"/>
        <w:rPr>
          <w:rFonts w:ascii="Arial" w:hAnsi="Arial" w:cs="Arial"/>
        </w:rPr>
      </w:pPr>
      <w:r w:rsidRPr="00853929">
        <w:rPr>
          <w:rFonts w:ascii="Arial" w:hAnsi="Arial" w:cs="Arial"/>
        </w:rPr>
        <w:t>Atualmente, grande parte das escolas utilizam um sistema manuscrito de reserva de laboratórios.</w:t>
      </w:r>
      <w:r w:rsidR="00853929" w:rsidRPr="00853929">
        <w:rPr>
          <w:rFonts w:ascii="Arial" w:hAnsi="Arial" w:cs="Arial"/>
        </w:rPr>
        <w:t xml:space="preserve"> Esse sistema manuscrito </w:t>
      </w:r>
      <w:r w:rsidR="002D49E8">
        <w:rPr>
          <w:rFonts w:ascii="Arial" w:hAnsi="Arial" w:cs="Arial"/>
        </w:rPr>
        <w:t>é</w:t>
      </w:r>
      <w:r w:rsidR="00853929" w:rsidRPr="00853929">
        <w:rPr>
          <w:rFonts w:ascii="Arial" w:hAnsi="Arial" w:cs="Arial"/>
        </w:rPr>
        <w:t xml:space="preserve"> ultrapassado</w:t>
      </w:r>
      <w:r w:rsidR="002D49E8">
        <w:rPr>
          <w:rFonts w:ascii="Arial" w:hAnsi="Arial" w:cs="Arial"/>
        </w:rPr>
        <w:t xml:space="preserve"> e deve ser adaptado as novas tecnologias.</w:t>
      </w:r>
    </w:p>
    <w:p w14:paraId="4921ED5A" w14:textId="2ACC11B0" w:rsidR="001B7115" w:rsidRDefault="002D49E8" w:rsidP="00D97585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Esse projeto visa gerenciar as reservas de laboratórios em uma escola de forma organizada e se adapte as novas tecnologias, tendo um design moderno e simples, além </w:t>
      </w:r>
      <w:r w:rsidR="00D97585">
        <w:rPr>
          <w:rFonts w:ascii="Arial" w:hAnsi="Arial" w:cs="Arial"/>
        </w:rPr>
        <w:t xml:space="preserve">do sistema ser distribuído online, podendo ser acessado em qualquer lugar com acesso </w:t>
      </w:r>
      <w:r w:rsidR="00431605">
        <w:rPr>
          <w:rFonts w:ascii="Arial" w:hAnsi="Arial" w:cs="Arial"/>
        </w:rPr>
        <w:t>à</w:t>
      </w:r>
      <w:r w:rsidR="00D97585">
        <w:rPr>
          <w:rFonts w:ascii="Arial" w:hAnsi="Arial" w:cs="Arial"/>
        </w:rPr>
        <w:t xml:space="preserve"> internet.</w:t>
      </w:r>
    </w:p>
    <w:p w14:paraId="6E21FA8E" w14:textId="77777777" w:rsidR="00D51F26" w:rsidRDefault="00D51F26" w:rsidP="00D97585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51A852C9" w14:textId="78B0AF9C" w:rsidR="00D51F26" w:rsidRPr="00F84902" w:rsidRDefault="00D51F26" w:rsidP="00F84902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F84902">
        <w:rPr>
          <w:rFonts w:ascii="Arial" w:hAnsi="Arial" w:cs="Arial"/>
          <w:b/>
          <w:bCs/>
          <w:sz w:val="26"/>
          <w:szCs w:val="26"/>
        </w:rPr>
        <w:t>Escopo</w:t>
      </w:r>
    </w:p>
    <w:p w14:paraId="682B86D4" w14:textId="793AAAB0" w:rsidR="00867EBF" w:rsidRDefault="00867EBF" w:rsidP="00F84902">
      <w:pPr>
        <w:pStyle w:val="PargrafodaLista"/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necessidade um </w:t>
      </w:r>
      <w:r w:rsidR="00F84902">
        <w:rPr>
          <w:rFonts w:ascii="Arial" w:hAnsi="Arial" w:cs="Arial"/>
        </w:rPr>
        <w:t>controle de reservas de laboratórios totalmente digital é necessário para o enfrentamento de problemas sofridos pelas escolas no controle dos mesmos.</w:t>
      </w:r>
    </w:p>
    <w:p w14:paraId="2E2574D7" w14:textId="77777777" w:rsidR="00907EFE" w:rsidRDefault="00F84902" w:rsidP="00907EFE">
      <w:pPr>
        <w:pStyle w:val="PargrafodaLista"/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Desorganização, conflito de horários, acidentes com a planilha de reservas, entre outros, são problemas</w:t>
      </w:r>
      <w:r w:rsidR="0041442D">
        <w:rPr>
          <w:rFonts w:ascii="Arial" w:hAnsi="Arial" w:cs="Arial"/>
        </w:rPr>
        <w:t xml:space="preserve"> que podem acarretar em interrupções indesejadas de aulas, conflitos entre funcionários da escola e desgastes desnecessários entre funcionários.</w:t>
      </w:r>
      <w:r>
        <w:rPr>
          <w:rFonts w:ascii="Arial" w:hAnsi="Arial" w:cs="Arial"/>
        </w:rPr>
        <w:t xml:space="preserve"> </w:t>
      </w:r>
      <w:r w:rsidR="0041442D">
        <w:rPr>
          <w:rFonts w:ascii="Arial" w:hAnsi="Arial" w:cs="Arial"/>
        </w:rPr>
        <w:t>Esses problemas poderão</w:t>
      </w:r>
      <w:r>
        <w:rPr>
          <w:rFonts w:ascii="Arial" w:hAnsi="Arial" w:cs="Arial"/>
        </w:rPr>
        <w:t xml:space="preserve"> ser solucionados com um sistema digital informatizado de agendamento e controle de reservas para melhorar o gerenciamento dos</w:t>
      </w:r>
    </w:p>
    <w:p w14:paraId="112E86BE" w14:textId="59EE8306" w:rsidR="00907EFE" w:rsidRPr="00907EFE" w:rsidRDefault="00907EFE" w:rsidP="00907EFE">
      <w:pPr>
        <w:pStyle w:val="PargrafodaLista"/>
        <w:spacing w:line="360" w:lineRule="auto"/>
        <w:jc w:val="both"/>
        <w:rPr>
          <w:rFonts w:ascii="Arial" w:hAnsi="Arial" w:cs="Arial"/>
        </w:rPr>
      </w:pPr>
      <w:r w:rsidRPr="00907EFE">
        <w:rPr>
          <w:rFonts w:ascii="Arial" w:hAnsi="Arial" w:cs="Arial"/>
        </w:rPr>
        <w:lastRenderedPageBreak/>
        <w:t>espaços, otimização de tempo e aumento da eficácia no uso de recursos escolas.</w:t>
      </w:r>
    </w:p>
    <w:p w14:paraId="40F3D88D" w14:textId="77777777" w:rsidR="00907EFE" w:rsidRDefault="00907EFE" w:rsidP="00907EFE">
      <w:pPr>
        <w:pStyle w:val="PargrafodaLista"/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Com o aumento da demanda escolar, a utilização eficiente de laboratórios escolas tornou-se um desafio, especialmente em escolas com recursos limitados. Com isso, tornou-se necessidade o surgimento de sistemas organizados que otimizam o uso desses espaços.</w:t>
      </w:r>
    </w:p>
    <w:p w14:paraId="65C77588" w14:textId="77777777" w:rsidR="00907EFE" w:rsidRDefault="00907EFE" w:rsidP="00907EFE">
      <w:pPr>
        <w:pStyle w:val="PargrafodaLista"/>
        <w:spacing w:line="360" w:lineRule="auto"/>
        <w:ind w:firstLine="709"/>
        <w:jc w:val="both"/>
        <w:rPr>
          <w:rFonts w:ascii="Arial" w:hAnsi="Arial" w:cs="Arial"/>
        </w:rPr>
      </w:pPr>
    </w:p>
    <w:p w14:paraId="2FF4DA38" w14:textId="77777777" w:rsidR="00907EFE" w:rsidRDefault="00907EFE" w:rsidP="00907EFE">
      <w:pPr>
        <w:pStyle w:val="PargrafodaLista"/>
        <w:spacing w:line="360" w:lineRule="auto"/>
        <w:ind w:firstLine="709"/>
        <w:jc w:val="both"/>
        <w:rPr>
          <w:rFonts w:ascii="Arial" w:hAnsi="Arial" w:cs="Arial"/>
        </w:rPr>
      </w:pPr>
    </w:p>
    <w:p w14:paraId="5F645AD4" w14:textId="77777777" w:rsidR="00907EFE" w:rsidRPr="00A33821" w:rsidRDefault="00907EFE" w:rsidP="00907EFE">
      <w:p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1.2 </w:t>
      </w:r>
      <w:r>
        <w:rPr>
          <w:rFonts w:ascii="Arial" w:hAnsi="Arial" w:cs="Arial"/>
          <w:b/>
          <w:bCs/>
          <w:sz w:val="26"/>
          <w:szCs w:val="26"/>
        </w:rPr>
        <w:tab/>
        <w:t>Objetivo geral</w:t>
      </w:r>
    </w:p>
    <w:p w14:paraId="27FD519B" w14:textId="77777777" w:rsidR="00907EFE" w:rsidRPr="00B55229" w:rsidRDefault="00907EFE" w:rsidP="00AE7C3C">
      <w:pPr>
        <w:pStyle w:val="PargrafodaLista"/>
        <w:spacing w:line="360" w:lineRule="auto"/>
        <w:ind w:left="1440" w:firstLine="6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Criar um sistema web com Python que visa implantar um controle de reservas de laboratórios em uma escola, podendo suprir as necessidades atuais de escolas nesse quesito. O sistema permitirá o gerenciamento eficiente de horários e reservas, além de outros de outros recursos com uma agenda, consultas,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 xml:space="preserve">, que evitará conflitos e promovendo uma organização otimizada. O sistema terá uma interface intuitiva, moderna e fácil para aprender, oferecendo praticidade e eficiência para o uso em escolas. </w:t>
      </w:r>
    </w:p>
    <w:p w14:paraId="3C3071F0" w14:textId="77777777" w:rsidR="00907EFE" w:rsidRDefault="00907EFE" w:rsidP="00907EFE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B55229">
        <w:rPr>
          <w:rFonts w:ascii="Arial" w:hAnsi="Arial" w:cs="Arial"/>
          <w:b/>
          <w:bCs/>
          <w:sz w:val="26"/>
          <w:szCs w:val="26"/>
        </w:rPr>
        <w:t>Requisitos</w:t>
      </w:r>
    </w:p>
    <w:p w14:paraId="298FDABB" w14:textId="77777777" w:rsidR="00907EFE" w:rsidRPr="00B55229" w:rsidRDefault="00907EFE" w:rsidP="00907EFE">
      <w:pPr>
        <w:pStyle w:val="PargrafodaLista"/>
        <w:spacing w:line="360" w:lineRule="auto"/>
        <w:ind w:left="360"/>
        <w:jc w:val="both"/>
        <w:rPr>
          <w:rFonts w:ascii="Arial" w:hAnsi="Arial" w:cs="Arial"/>
          <w:b/>
          <w:bCs/>
          <w:sz w:val="26"/>
          <w:szCs w:val="26"/>
        </w:rPr>
      </w:pPr>
    </w:p>
    <w:p w14:paraId="0EC709E9" w14:textId="77777777" w:rsidR="00907EFE" w:rsidRPr="00B55229" w:rsidRDefault="00907EFE" w:rsidP="00907EFE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</w:rPr>
      </w:pPr>
      <w:r w:rsidRPr="00B55229">
        <w:rPr>
          <w:rFonts w:ascii="Arial" w:hAnsi="Arial" w:cs="Arial"/>
          <w:b/>
          <w:bCs/>
          <w:sz w:val="26"/>
          <w:szCs w:val="26"/>
        </w:rPr>
        <w:t>Requisitos Funcionai</w:t>
      </w:r>
      <w:r>
        <w:rPr>
          <w:rFonts w:ascii="Arial" w:hAnsi="Arial" w:cs="Arial"/>
          <w:b/>
          <w:bCs/>
          <w:sz w:val="26"/>
          <w:szCs w:val="26"/>
        </w:rPr>
        <w:t>s</w:t>
      </w:r>
    </w:p>
    <w:p w14:paraId="04D3D82F" w14:textId="77777777" w:rsidR="00907EFE" w:rsidRPr="00B55229" w:rsidRDefault="00907EFE" w:rsidP="00907EFE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6C1232AA" w14:textId="0DEA3E3C" w:rsidR="00907EFE" w:rsidRPr="00907EFE" w:rsidRDefault="00907EFE" w:rsidP="00BF5331">
      <w:pPr>
        <w:pStyle w:val="PargrafodaLista"/>
        <w:spacing w:line="360" w:lineRule="auto"/>
        <w:ind w:firstLine="696"/>
        <w:jc w:val="both"/>
        <w:rPr>
          <w:rFonts w:ascii="Arial" w:hAnsi="Arial" w:cs="Arial"/>
        </w:rPr>
      </w:pPr>
      <w:r w:rsidRPr="00B55229">
        <w:rPr>
          <w:rFonts w:ascii="Arial" w:hAnsi="Arial" w:cs="Arial"/>
        </w:rPr>
        <w:t>Dentre os requisitos obtidos, tomando por base o contexto do sistema e após organização, foram eleitos à modelagem os seguintes:</w:t>
      </w:r>
    </w:p>
    <w:tbl>
      <w:tblPr>
        <w:tblStyle w:val="Tabelacomgrade"/>
        <w:tblpPr w:leftFromText="141" w:rightFromText="141" w:vertAnchor="text" w:horzAnchor="margin" w:tblpY="-1065"/>
        <w:tblW w:w="9208" w:type="dxa"/>
        <w:tblLook w:val="04A0" w:firstRow="1" w:lastRow="0" w:firstColumn="1" w:lastColumn="0" w:noHBand="0" w:noVBand="1"/>
      </w:tblPr>
      <w:tblGrid>
        <w:gridCol w:w="1276"/>
        <w:gridCol w:w="2967"/>
        <w:gridCol w:w="3418"/>
        <w:gridCol w:w="45"/>
        <w:gridCol w:w="1502"/>
      </w:tblGrid>
      <w:tr w:rsidR="00B55229" w14:paraId="60CEF980" w14:textId="77777777" w:rsidTr="00B55229">
        <w:tc>
          <w:tcPr>
            <w:tcW w:w="1276" w:type="dxa"/>
            <w:shd w:val="clear" w:color="auto" w:fill="0070C0"/>
          </w:tcPr>
          <w:p w14:paraId="42208659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lastRenderedPageBreak/>
              <w:t>ID</w:t>
            </w:r>
          </w:p>
        </w:tc>
        <w:tc>
          <w:tcPr>
            <w:tcW w:w="2967" w:type="dxa"/>
            <w:shd w:val="clear" w:color="auto" w:fill="0070C0"/>
          </w:tcPr>
          <w:p w14:paraId="74CEE0DE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Nome</w:t>
            </w:r>
          </w:p>
        </w:tc>
        <w:tc>
          <w:tcPr>
            <w:tcW w:w="3463" w:type="dxa"/>
            <w:gridSpan w:val="2"/>
            <w:shd w:val="clear" w:color="auto" w:fill="0070C0"/>
          </w:tcPr>
          <w:p w14:paraId="3F958B00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Descrição</w:t>
            </w:r>
          </w:p>
        </w:tc>
        <w:tc>
          <w:tcPr>
            <w:tcW w:w="1502" w:type="dxa"/>
            <w:shd w:val="clear" w:color="auto" w:fill="0070C0"/>
          </w:tcPr>
          <w:p w14:paraId="67025DA2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Prioridade</w:t>
            </w:r>
          </w:p>
        </w:tc>
      </w:tr>
      <w:tr w:rsidR="00B55229" w14:paraId="641F6F20" w14:textId="77777777" w:rsidTr="00B55229">
        <w:tc>
          <w:tcPr>
            <w:tcW w:w="1276" w:type="dxa"/>
          </w:tcPr>
          <w:p w14:paraId="7F4681AE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[RF01]</w:t>
            </w:r>
          </w:p>
        </w:tc>
        <w:tc>
          <w:tcPr>
            <w:tcW w:w="2967" w:type="dxa"/>
          </w:tcPr>
          <w:p w14:paraId="4EE9FCC7" w14:textId="77777777" w:rsidR="00B55229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Realizar login</w:t>
            </w:r>
          </w:p>
        </w:tc>
        <w:tc>
          <w:tcPr>
            <w:tcW w:w="3418" w:type="dxa"/>
          </w:tcPr>
          <w:p w14:paraId="01932ED8" w14:textId="1BE602F7" w:rsidR="00B55229" w:rsidRPr="0007139B" w:rsidRDefault="00B55229" w:rsidP="00B55229">
            <w:pPr>
              <w:spacing w:after="240"/>
              <w:rPr>
                <w:rFonts w:ascii="Arial" w:hAnsi="Arial" w:cs="Arial"/>
              </w:rPr>
            </w:pPr>
            <w:r w:rsidRPr="0007139B">
              <w:rPr>
                <w:rFonts w:ascii="Arial" w:hAnsi="Arial" w:cs="Arial"/>
              </w:rPr>
              <w:t>O sistema deve permitir que todos os usuários tenha</w:t>
            </w:r>
            <w:r w:rsidR="00907EFE">
              <w:rPr>
                <w:rFonts w:ascii="Arial" w:hAnsi="Arial" w:cs="Arial"/>
              </w:rPr>
              <w:t>m</w:t>
            </w:r>
            <w:r w:rsidRPr="0007139B">
              <w:rPr>
                <w:rFonts w:ascii="Arial" w:hAnsi="Arial" w:cs="Arial"/>
              </w:rPr>
              <w:t xml:space="preserve"> acesso ao sistema por usuário e senha.</w:t>
            </w:r>
          </w:p>
        </w:tc>
        <w:tc>
          <w:tcPr>
            <w:tcW w:w="1547" w:type="dxa"/>
            <w:gridSpan w:val="2"/>
          </w:tcPr>
          <w:p w14:paraId="0678D210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14:paraId="62CD7279" w14:textId="77777777" w:rsidTr="00B55229">
        <w:tc>
          <w:tcPr>
            <w:tcW w:w="1276" w:type="dxa"/>
          </w:tcPr>
          <w:p w14:paraId="24F7169F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[RF02]</w:t>
            </w:r>
          </w:p>
        </w:tc>
        <w:tc>
          <w:tcPr>
            <w:tcW w:w="2967" w:type="dxa"/>
          </w:tcPr>
          <w:p w14:paraId="362B8CE2" w14:textId="77777777" w:rsidR="00B55229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Editar perfil</w:t>
            </w:r>
          </w:p>
        </w:tc>
        <w:tc>
          <w:tcPr>
            <w:tcW w:w="3418" w:type="dxa"/>
          </w:tcPr>
          <w:p w14:paraId="3FC879A4" w14:textId="77777777" w:rsidR="00B55229" w:rsidRPr="00225AF3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todos os usuários alterem suas informações básicas.</w:t>
            </w:r>
          </w:p>
        </w:tc>
        <w:tc>
          <w:tcPr>
            <w:tcW w:w="1547" w:type="dxa"/>
            <w:gridSpan w:val="2"/>
          </w:tcPr>
          <w:p w14:paraId="08EF639F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14:paraId="220D972B" w14:textId="77777777" w:rsidTr="00B55229">
        <w:tc>
          <w:tcPr>
            <w:tcW w:w="1276" w:type="dxa"/>
          </w:tcPr>
          <w:p w14:paraId="7EAD7022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[RF03]</w:t>
            </w:r>
          </w:p>
        </w:tc>
        <w:tc>
          <w:tcPr>
            <w:tcW w:w="2967" w:type="dxa"/>
          </w:tcPr>
          <w:p w14:paraId="5EB3C2EF" w14:textId="77777777" w:rsidR="00B55229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Cadastrar um laboratório</w:t>
            </w:r>
          </w:p>
        </w:tc>
        <w:tc>
          <w:tcPr>
            <w:tcW w:w="3418" w:type="dxa"/>
          </w:tcPr>
          <w:p w14:paraId="314A2AF5" w14:textId="77777777" w:rsidR="00B55229" w:rsidRPr="00225AF3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o administrador cadastre um laboratório.</w:t>
            </w:r>
          </w:p>
        </w:tc>
        <w:tc>
          <w:tcPr>
            <w:tcW w:w="1547" w:type="dxa"/>
            <w:gridSpan w:val="2"/>
          </w:tcPr>
          <w:p w14:paraId="055ED492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14:paraId="64C0CCC8" w14:textId="77777777" w:rsidTr="00B55229">
        <w:tc>
          <w:tcPr>
            <w:tcW w:w="1276" w:type="dxa"/>
          </w:tcPr>
          <w:p w14:paraId="7E6D13F3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[RF04]</w:t>
            </w:r>
          </w:p>
        </w:tc>
        <w:tc>
          <w:tcPr>
            <w:tcW w:w="2967" w:type="dxa"/>
          </w:tcPr>
          <w:p w14:paraId="39A34E7C" w14:textId="77777777" w:rsidR="00B55229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Alterar dados dos professores</w:t>
            </w:r>
          </w:p>
        </w:tc>
        <w:tc>
          <w:tcPr>
            <w:tcW w:w="3418" w:type="dxa"/>
          </w:tcPr>
          <w:p w14:paraId="4906B29A" w14:textId="77777777" w:rsidR="00B55229" w:rsidRPr="00225AF3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o administrador altere dados dos professores.</w:t>
            </w:r>
          </w:p>
        </w:tc>
        <w:tc>
          <w:tcPr>
            <w:tcW w:w="1547" w:type="dxa"/>
            <w:gridSpan w:val="2"/>
          </w:tcPr>
          <w:p w14:paraId="20FEA9B2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MÉDIA</w:t>
            </w:r>
          </w:p>
        </w:tc>
      </w:tr>
      <w:tr w:rsidR="00B55229" w14:paraId="2FD54F88" w14:textId="77777777" w:rsidTr="00B55229">
        <w:tc>
          <w:tcPr>
            <w:tcW w:w="1276" w:type="dxa"/>
          </w:tcPr>
          <w:p w14:paraId="537CFA8F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[RF05]</w:t>
            </w:r>
          </w:p>
        </w:tc>
        <w:tc>
          <w:tcPr>
            <w:tcW w:w="2967" w:type="dxa"/>
          </w:tcPr>
          <w:p w14:paraId="7CA51AFC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Configurar laboratório</w:t>
            </w:r>
          </w:p>
        </w:tc>
        <w:tc>
          <w:tcPr>
            <w:tcW w:w="3418" w:type="dxa"/>
          </w:tcPr>
          <w:p w14:paraId="650929FC" w14:textId="77777777" w:rsidR="00B55229" w:rsidRPr="00225AF3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 administrador deve poder conseguir configurar as informações de um laboratório.</w:t>
            </w:r>
          </w:p>
        </w:tc>
        <w:tc>
          <w:tcPr>
            <w:tcW w:w="1547" w:type="dxa"/>
            <w:gridSpan w:val="2"/>
          </w:tcPr>
          <w:p w14:paraId="2B9C8CE1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MÉDIA</w:t>
            </w:r>
          </w:p>
        </w:tc>
      </w:tr>
      <w:tr w:rsidR="00B55229" w14:paraId="08D4498B" w14:textId="77777777" w:rsidTr="00B55229">
        <w:tc>
          <w:tcPr>
            <w:tcW w:w="1276" w:type="dxa"/>
          </w:tcPr>
          <w:p w14:paraId="2558EC4D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[RF06]</w:t>
            </w:r>
          </w:p>
        </w:tc>
        <w:tc>
          <w:tcPr>
            <w:tcW w:w="2967" w:type="dxa"/>
          </w:tcPr>
          <w:p w14:paraId="5F6DFBEB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Visualizar agenda</w:t>
            </w:r>
          </w:p>
        </w:tc>
        <w:tc>
          <w:tcPr>
            <w:tcW w:w="3418" w:type="dxa"/>
          </w:tcPr>
          <w:p w14:paraId="19665E2F" w14:textId="77777777" w:rsidR="00B55229" w:rsidRPr="00225AF3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sistema deve haver um sistema de agenda integrado com a reserva de laboratórios. </w:t>
            </w:r>
          </w:p>
        </w:tc>
        <w:tc>
          <w:tcPr>
            <w:tcW w:w="1547" w:type="dxa"/>
            <w:gridSpan w:val="2"/>
          </w:tcPr>
          <w:p w14:paraId="0737F590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14:paraId="06A24D28" w14:textId="77777777" w:rsidTr="00B55229">
        <w:tc>
          <w:tcPr>
            <w:tcW w:w="1276" w:type="dxa"/>
          </w:tcPr>
          <w:p w14:paraId="5315FDC3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[RF07]</w:t>
            </w:r>
          </w:p>
        </w:tc>
        <w:tc>
          <w:tcPr>
            <w:tcW w:w="2967" w:type="dxa"/>
          </w:tcPr>
          <w:p w14:paraId="0DB4F863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Alterar reserva</w:t>
            </w:r>
          </w:p>
        </w:tc>
        <w:tc>
          <w:tcPr>
            <w:tcW w:w="3418" w:type="dxa"/>
          </w:tcPr>
          <w:p w14:paraId="72A99992" w14:textId="77777777" w:rsidR="00B55229" w:rsidRPr="00225AF3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 professor pode alterar informações de uma reserva feita por ele próprio.</w:t>
            </w:r>
          </w:p>
        </w:tc>
        <w:tc>
          <w:tcPr>
            <w:tcW w:w="1547" w:type="dxa"/>
            <w:gridSpan w:val="2"/>
          </w:tcPr>
          <w:p w14:paraId="6F756B4D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MÉDIA</w:t>
            </w:r>
          </w:p>
        </w:tc>
      </w:tr>
      <w:tr w:rsidR="00B55229" w:rsidRPr="0044486C" w14:paraId="71C57806" w14:textId="77777777" w:rsidTr="00B55229">
        <w:tc>
          <w:tcPr>
            <w:tcW w:w="1276" w:type="dxa"/>
          </w:tcPr>
          <w:p w14:paraId="1B76A577" w14:textId="77777777" w:rsidR="00B55229" w:rsidRPr="0044486C" w:rsidRDefault="00B55229" w:rsidP="00B55229">
            <w:pPr>
              <w:spacing w:after="240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[RF08]</w:t>
            </w:r>
          </w:p>
        </w:tc>
        <w:tc>
          <w:tcPr>
            <w:tcW w:w="2967" w:type="dxa"/>
          </w:tcPr>
          <w:p w14:paraId="31B686F8" w14:textId="77777777" w:rsidR="00B55229" w:rsidRPr="0007139B" w:rsidRDefault="00B55229" w:rsidP="00B55229">
            <w:pPr>
              <w:spacing w:after="240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Reservar laboratório ou equipamento</w:t>
            </w:r>
          </w:p>
        </w:tc>
        <w:tc>
          <w:tcPr>
            <w:tcW w:w="3418" w:type="dxa"/>
          </w:tcPr>
          <w:p w14:paraId="4264AF89" w14:textId="77777777" w:rsidR="00B55229" w:rsidRPr="0044486C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Os professores devem conseguir reservar um laboratório ou um equipamento.</w:t>
            </w:r>
          </w:p>
        </w:tc>
        <w:tc>
          <w:tcPr>
            <w:tcW w:w="1547" w:type="dxa"/>
            <w:gridSpan w:val="2"/>
          </w:tcPr>
          <w:p w14:paraId="2BAEF3A3" w14:textId="77777777" w:rsidR="00B55229" w:rsidRPr="006D6A4F" w:rsidRDefault="00B55229" w:rsidP="00B55229">
            <w:pPr>
              <w:spacing w:after="240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6D6A4F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:rsidRPr="0044486C" w14:paraId="3BA5E979" w14:textId="77777777" w:rsidTr="00B55229">
        <w:tc>
          <w:tcPr>
            <w:tcW w:w="1276" w:type="dxa"/>
          </w:tcPr>
          <w:p w14:paraId="3F9A66C8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362AD">
              <w:rPr>
                <w:rFonts w:ascii="Arial" w:hAnsi="Arial" w:cs="Arial"/>
                <w:b/>
                <w:bCs/>
                <w:sz w:val="26"/>
                <w:szCs w:val="26"/>
              </w:rPr>
              <w:t>[RF09]</w:t>
            </w:r>
          </w:p>
        </w:tc>
        <w:tc>
          <w:tcPr>
            <w:tcW w:w="2967" w:type="dxa"/>
          </w:tcPr>
          <w:p w14:paraId="2165D003" w14:textId="74AFF11F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362AD">
              <w:rPr>
                <w:rFonts w:ascii="Arial" w:hAnsi="Arial" w:cs="Arial"/>
                <w:b/>
                <w:bCs/>
                <w:sz w:val="26"/>
                <w:szCs w:val="26"/>
              </w:rPr>
              <w:t>Cancelar reserva</w:t>
            </w:r>
          </w:p>
        </w:tc>
        <w:tc>
          <w:tcPr>
            <w:tcW w:w="3418" w:type="dxa"/>
          </w:tcPr>
          <w:p w14:paraId="59E9D642" w14:textId="632A9616" w:rsidR="00B55229" w:rsidRPr="0044486C" w:rsidRDefault="00907EFE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="00B55229">
              <w:rPr>
                <w:rFonts w:ascii="Arial" w:hAnsi="Arial" w:cs="Arial"/>
              </w:rPr>
              <w:t xml:space="preserve"> professor pode cancelar uma reserva feita por ele próprio.</w:t>
            </w:r>
          </w:p>
        </w:tc>
        <w:tc>
          <w:tcPr>
            <w:tcW w:w="1547" w:type="dxa"/>
            <w:gridSpan w:val="2"/>
          </w:tcPr>
          <w:p w14:paraId="7ACD93A4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362AD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14:paraId="61D9A0C5" w14:textId="77777777" w:rsidTr="00B55229">
        <w:tc>
          <w:tcPr>
            <w:tcW w:w="1276" w:type="dxa"/>
          </w:tcPr>
          <w:p w14:paraId="66FA9A33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[RF10]</w:t>
            </w:r>
          </w:p>
        </w:tc>
        <w:tc>
          <w:tcPr>
            <w:tcW w:w="2967" w:type="dxa"/>
          </w:tcPr>
          <w:p w14:paraId="36FA8F2A" w14:textId="4720E2D0" w:rsidR="00B55229" w:rsidRDefault="00907EFE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Repetir reserva</w:t>
            </w:r>
          </w:p>
        </w:tc>
        <w:tc>
          <w:tcPr>
            <w:tcW w:w="3418" w:type="dxa"/>
          </w:tcPr>
          <w:p w14:paraId="455302AB" w14:textId="6ABBE1FB" w:rsidR="00B55229" w:rsidRDefault="00907EFE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professor deve poder escolher se quer que a reserva não se repita, seja repetida diariamente, semanalmente, mensalmente ou anualmente.</w:t>
            </w:r>
          </w:p>
        </w:tc>
        <w:tc>
          <w:tcPr>
            <w:tcW w:w="1547" w:type="dxa"/>
            <w:gridSpan w:val="2"/>
          </w:tcPr>
          <w:p w14:paraId="1C9A2DBE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MÉDIA</w:t>
            </w:r>
          </w:p>
        </w:tc>
      </w:tr>
      <w:tr w:rsidR="00B55229" w:rsidRPr="00D362AD" w14:paraId="4E741857" w14:textId="77777777" w:rsidTr="00B55229">
        <w:tc>
          <w:tcPr>
            <w:tcW w:w="1276" w:type="dxa"/>
          </w:tcPr>
          <w:p w14:paraId="74F9A218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362AD">
              <w:rPr>
                <w:rFonts w:ascii="Arial" w:hAnsi="Arial" w:cs="Arial"/>
                <w:b/>
                <w:bCs/>
                <w:sz w:val="26"/>
                <w:szCs w:val="26"/>
              </w:rPr>
              <w:t>[RF1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>1</w:t>
            </w:r>
            <w:r w:rsidRPr="00D362AD">
              <w:rPr>
                <w:rFonts w:ascii="Arial" w:hAnsi="Arial" w:cs="Arial"/>
                <w:b/>
                <w:bCs/>
                <w:sz w:val="26"/>
                <w:szCs w:val="26"/>
              </w:rPr>
              <w:t>]</w:t>
            </w:r>
          </w:p>
        </w:tc>
        <w:tc>
          <w:tcPr>
            <w:tcW w:w="2967" w:type="dxa"/>
          </w:tcPr>
          <w:p w14:paraId="27CC6E94" w14:textId="77777777" w:rsidR="00B55229" w:rsidRPr="00D362AD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Listar laboratórios existentes</w:t>
            </w:r>
          </w:p>
        </w:tc>
        <w:tc>
          <w:tcPr>
            <w:tcW w:w="3418" w:type="dxa"/>
          </w:tcPr>
          <w:p w14:paraId="68BAE0FB" w14:textId="77777777" w:rsidR="00B55229" w:rsidRPr="00D362AD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Administradores e professores devem poder visualizar uma lista de laboratórios existentes.</w:t>
            </w:r>
          </w:p>
        </w:tc>
        <w:tc>
          <w:tcPr>
            <w:tcW w:w="1547" w:type="dxa"/>
            <w:gridSpan w:val="2"/>
          </w:tcPr>
          <w:p w14:paraId="6455E662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362AD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:rsidRPr="00D362AD" w14:paraId="44A5DE80" w14:textId="77777777" w:rsidTr="00B55229">
        <w:tc>
          <w:tcPr>
            <w:tcW w:w="1276" w:type="dxa"/>
          </w:tcPr>
          <w:p w14:paraId="56D69A2B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362AD">
              <w:rPr>
                <w:rFonts w:ascii="Arial" w:hAnsi="Arial" w:cs="Arial"/>
                <w:b/>
                <w:bCs/>
                <w:sz w:val="26"/>
                <w:szCs w:val="26"/>
              </w:rPr>
              <w:lastRenderedPageBreak/>
              <w:t>[RF12]</w:t>
            </w:r>
          </w:p>
        </w:tc>
        <w:tc>
          <w:tcPr>
            <w:tcW w:w="2967" w:type="dxa"/>
          </w:tcPr>
          <w:p w14:paraId="01E5584A" w14:textId="77777777" w:rsidR="00B55229" w:rsidRPr="00C93222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C93222">
              <w:rPr>
                <w:rFonts w:ascii="Arial" w:hAnsi="Arial" w:cs="Arial"/>
                <w:b/>
                <w:bCs/>
                <w:sz w:val="26"/>
                <w:szCs w:val="26"/>
              </w:rPr>
              <w:t>Listar laboratórios reserváveis</w:t>
            </w:r>
          </w:p>
        </w:tc>
        <w:tc>
          <w:tcPr>
            <w:tcW w:w="3418" w:type="dxa"/>
          </w:tcPr>
          <w:p w14:paraId="5678BB3D" w14:textId="77777777" w:rsidR="00B55229" w:rsidRPr="00D362AD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Administradores e professores devem poder visualizar uma lista de laboratórios reserváveis.</w:t>
            </w:r>
          </w:p>
        </w:tc>
        <w:tc>
          <w:tcPr>
            <w:tcW w:w="1547" w:type="dxa"/>
            <w:gridSpan w:val="2"/>
          </w:tcPr>
          <w:p w14:paraId="70B40161" w14:textId="51C40B5C" w:rsidR="00B55229" w:rsidRPr="00907EFE" w:rsidRDefault="00907EFE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07EFE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:rsidRPr="00D362AD" w14:paraId="1E446AE8" w14:textId="77777777" w:rsidTr="00B55229">
        <w:tc>
          <w:tcPr>
            <w:tcW w:w="1276" w:type="dxa"/>
          </w:tcPr>
          <w:p w14:paraId="2A559C82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[RF13]</w:t>
            </w:r>
          </w:p>
        </w:tc>
        <w:tc>
          <w:tcPr>
            <w:tcW w:w="2967" w:type="dxa"/>
          </w:tcPr>
          <w:p w14:paraId="3161F00F" w14:textId="77777777" w:rsidR="00B55229" w:rsidRPr="00DA2285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A2285">
              <w:rPr>
                <w:rFonts w:ascii="Arial" w:hAnsi="Arial" w:cs="Arial"/>
                <w:b/>
                <w:bCs/>
                <w:sz w:val="26"/>
                <w:szCs w:val="26"/>
              </w:rPr>
              <w:t>Impedir reservas conflitantes</w:t>
            </w:r>
          </w:p>
        </w:tc>
        <w:tc>
          <w:tcPr>
            <w:tcW w:w="3418" w:type="dxa"/>
          </w:tcPr>
          <w:p w14:paraId="15433835" w14:textId="77777777" w:rsidR="00B55229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impedir reservas em laboratórios já ocupados.</w:t>
            </w:r>
          </w:p>
        </w:tc>
        <w:tc>
          <w:tcPr>
            <w:tcW w:w="1547" w:type="dxa"/>
            <w:gridSpan w:val="2"/>
          </w:tcPr>
          <w:p w14:paraId="4ED00B0A" w14:textId="4F27DDB1" w:rsidR="00B55229" w:rsidRPr="00907EFE" w:rsidRDefault="00907EFE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07EFE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:rsidRPr="00D362AD" w14:paraId="011D0403" w14:textId="77777777" w:rsidTr="00B55229">
        <w:tc>
          <w:tcPr>
            <w:tcW w:w="1276" w:type="dxa"/>
          </w:tcPr>
          <w:p w14:paraId="41C60BD1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[RF14]</w:t>
            </w:r>
          </w:p>
        </w:tc>
        <w:tc>
          <w:tcPr>
            <w:tcW w:w="2967" w:type="dxa"/>
          </w:tcPr>
          <w:p w14:paraId="65C019FB" w14:textId="0CB7D016" w:rsidR="00B55229" w:rsidRPr="00DA2285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A2285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Consultar </w:t>
            </w:r>
            <w:r w:rsidR="00907EFE">
              <w:rPr>
                <w:rFonts w:ascii="Arial" w:hAnsi="Arial" w:cs="Arial"/>
                <w:b/>
                <w:bCs/>
                <w:sz w:val="26"/>
                <w:szCs w:val="26"/>
              </w:rPr>
              <w:t>reservas</w:t>
            </w:r>
          </w:p>
        </w:tc>
        <w:tc>
          <w:tcPr>
            <w:tcW w:w="3418" w:type="dxa"/>
          </w:tcPr>
          <w:p w14:paraId="15B18FD9" w14:textId="77777777" w:rsidR="00B55229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todos os usuários consigam consultar as reservas de laboratórios.</w:t>
            </w:r>
          </w:p>
        </w:tc>
        <w:tc>
          <w:tcPr>
            <w:tcW w:w="1547" w:type="dxa"/>
            <w:gridSpan w:val="2"/>
          </w:tcPr>
          <w:p w14:paraId="57E82D41" w14:textId="0E361C5E" w:rsidR="00B55229" w:rsidRPr="00907EFE" w:rsidRDefault="00907EFE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07EFE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:rsidRPr="00D362AD" w14:paraId="40EB4053" w14:textId="77777777" w:rsidTr="00B55229">
        <w:tc>
          <w:tcPr>
            <w:tcW w:w="1276" w:type="dxa"/>
          </w:tcPr>
          <w:p w14:paraId="512FA20F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[RF15]</w:t>
            </w:r>
          </w:p>
        </w:tc>
        <w:tc>
          <w:tcPr>
            <w:tcW w:w="2967" w:type="dxa"/>
          </w:tcPr>
          <w:p w14:paraId="2B68F16B" w14:textId="77777777" w:rsidR="00B55229" w:rsidRPr="00DA2285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A2285">
              <w:rPr>
                <w:rFonts w:ascii="Arial" w:hAnsi="Arial" w:cs="Arial"/>
                <w:b/>
                <w:bCs/>
                <w:sz w:val="26"/>
                <w:szCs w:val="26"/>
              </w:rPr>
              <w:t>Definir horários para reserva</w:t>
            </w:r>
          </w:p>
        </w:tc>
        <w:tc>
          <w:tcPr>
            <w:tcW w:w="3418" w:type="dxa"/>
          </w:tcPr>
          <w:p w14:paraId="74025E40" w14:textId="77777777" w:rsidR="00B55229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o administrador defina horários em que os laboratórios podem ser reservados.</w:t>
            </w:r>
          </w:p>
        </w:tc>
        <w:tc>
          <w:tcPr>
            <w:tcW w:w="1547" w:type="dxa"/>
            <w:gridSpan w:val="2"/>
          </w:tcPr>
          <w:p w14:paraId="19E6A8ED" w14:textId="66BA489C" w:rsidR="00B55229" w:rsidRPr="00907EFE" w:rsidRDefault="00907EFE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07EFE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:rsidRPr="00D362AD" w14:paraId="16BE6129" w14:textId="77777777" w:rsidTr="00B55229">
        <w:tc>
          <w:tcPr>
            <w:tcW w:w="1276" w:type="dxa"/>
          </w:tcPr>
          <w:p w14:paraId="1C0F7AC9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[RF16]</w:t>
            </w:r>
          </w:p>
        </w:tc>
        <w:tc>
          <w:tcPr>
            <w:tcW w:w="2967" w:type="dxa"/>
          </w:tcPr>
          <w:p w14:paraId="18E62133" w14:textId="77777777" w:rsidR="00B55229" w:rsidRPr="00DA2285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A2285">
              <w:rPr>
                <w:rFonts w:ascii="Arial" w:hAnsi="Arial" w:cs="Arial"/>
                <w:b/>
                <w:bCs/>
                <w:sz w:val="26"/>
                <w:szCs w:val="26"/>
              </w:rPr>
              <w:t>Impedir reservas fora do horário</w:t>
            </w:r>
          </w:p>
        </w:tc>
        <w:tc>
          <w:tcPr>
            <w:tcW w:w="3418" w:type="dxa"/>
          </w:tcPr>
          <w:p w14:paraId="4F947380" w14:textId="77777777" w:rsidR="00B55229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impedir reservas fora do horário imposto pelo administrador.</w:t>
            </w:r>
          </w:p>
        </w:tc>
        <w:tc>
          <w:tcPr>
            <w:tcW w:w="1547" w:type="dxa"/>
            <w:gridSpan w:val="2"/>
          </w:tcPr>
          <w:p w14:paraId="0D1FC467" w14:textId="4DE23E97" w:rsidR="00B55229" w:rsidRPr="00907EFE" w:rsidRDefault="00907EFE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07EFE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:rsidRPr="00D362AD" w14:paraId="26C26131" w14:textId="77777777" w:rsidTr="00B55229">
        <w:tc>
          <w:tcPr>
            <w:tcW w:w="1276" w:type="dxa"/>
          </w:tcPr>
          <w:p w14:paraId="20A22F26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[RF17]</w:t>
            </w:r>
          </w:p>
        </w:tc>
        <w:tc>
          <w:tcPr>
            <w:tcW w:w="2967" w:type="dxa"/>
          </w:tcPr>
          <w:p w14:paraId="08F782B3" w14:textId="77777777" w:rsidR="00B55229" w:rsidRPr="00DA2285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A2285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Cancelar reservas administrativamente </w:t>
            </w:r>
          </w:p>
        </w:tc>
        <w:tc>
          <w:tcPr>
            <w:tcW w:w="3418" w:type="dxa"/>
          </w:tcPr>
          <w:p w14:paraId="1A5DC1DB" w14:textId="77777777" w:rsidR="00B55229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o administrador cancele qualquer reserva feita.</w:t>
            </w:r>
          </w:p>
        </w:tc>
        <w:tc>
          <w:tcPr>
            <w:tcW w:w="1547" w:type="dxa"/>
            <w:gridSpan w:val="2"/>
          </w:tcPr>
          <w:p w14:paraId="19E2A436" w14:textId="73673E69" w:rsidR="00B55229" w:rsidRPr="00907EFE" w:rsidRDefault="00907EFE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07EFE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:rsidRPr="00D362AD" w14:paraId="22A2EF9B" w14:textId="77777777" w:rsidTr="00B55229">
        <w:tc>
          <w:tcPr>
            <w:tcW w:w="1276" w:type="dxa"/>
          </w:tcPr>
          <w:p w14:paraId="0A1769C6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[RF18]</w:t>
            </w:r>
          </w:p>
        </w:tc>
        <w:tc>
          <w:tcPr>
            <w:tcW w:w="2967" w:type="dxa"/>
          </w:tcPr>
          <w:p w14:paraId="3F4183A8" w14:textId="77777777" w:rsidR="00B55229" w:rsidRPr="00DA2285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A2285">
              <w:rPr>
                <w:rFonts w:ascii="Arial" w:hAnsi="Arial" w:cs="Arial"/>
                <w:b/>
                <w:bCs/>
                <w:sz w:val="26"/>
                <w:szCs w:val="26"/>
              </w:rPr>
              <w:t>Selecionar os dias da reserva</w:t>
            </w:r>
          </w:p>
        </w:tc>
        <w:tc>
          <w:tcPr>
            <w:tcW w:w="3418" w:type="dxa"/>
          </w:tcPr>
          <w:p w14:paraId="4F649CBF" w14:textId="77777777" w:rsidR="00B55229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professor deve poder selecionar os dias da semana em que quer reservar um laboratório.</w:t>
            </w:r>
          </w:p>
        </w:tc>
        <w:tc>
          <w:tcPr>
            <w:tcW w:w="1547" w:type="dxa"/>
            <w:gridSpan w:val="2"/>
          </w:tcPr>
          <w:p w14:paraId="61DE279F" w14:textId="4C2643BC" w:rsidR="00B55229" w:rsidRPr="00907EFE" w:rsidRDefault="00907EFE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07EFE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5A639F" w:rsidRPr="00D362AD" w14:paraId="7B3B793D" w14:textId="77777777" w:rsidTr="00B55229">
        <w:tc>
          <w:tcPr>
            <w:tcW w:w="1276" w:type="dxa"/>
          </w:tcPr>
          <w:p w14:paraId="2E6471AB" w14:textId="5BEE8DF5" w:rsidR="005A639F" w:rsidRDefault="005A639F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[RF19]</w:t>
            </w:r>
          </w:p>
        </w:tc>
        <w:tc>
          <w:tcPr>
            <w:tcW w:w="2967" w:type="dxa"/>
          </w:tcPr>
          <w:p w14:paraId="5E69677D" w14:textId="06FFC77B" w:rsidR="005A639F" w:rsidRPr="00DA2285" w:rsidRDefault="005A639F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Bloquear laboratório</w:t>
            </w:r>
          </w:p>
        </w:tc>
        <w:tc>
          <w:tcPr>
            <w:tcW w:w="3418" w:type="dxa"/>
          </w:tcPr>
          <w:p w14:paraId="0CB4135C" w14:textId="602BD969" w:rsidR="005A639F" w:rsidRDefault="005A639F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um administrador bloqueie a reserva de um laboratório para manutenção.</w:t>
            </w:r>
          </w:p>
        </w:tc>
        <w:tc>
          <w:tcPr>
            <w:tcW w:w="1547" w:type="dxa"/>
            <w:gridSpan w:val="2"/>
          </w:tcPr>
          <w:p w14:paraId="735767F1" w14:textId="0218BCB6" w:rsidR="005A639F" w:rsidRPr="005A639F" w:rsidRDefault="005A639F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MÉDIA</w:t>
            </w:r>
          </w:p>
        </w:tc>
      </w:tr>
      <w:tr w:rsidR="005A639F" w:rsidRPr="00D362AD" w14:paraId="1D3173B6" w14:textId="77777777" w:rsidTr="00B55229">
        <w:tc>
          <w:tcPr>
            <w:tcW w:w="1276" w:type="dxa"/>
          </w:tcPr>
          <w:p w14:paraId="08DCEE05" w14:textId="731E5DA9" w:rsidR="005A639F" w:rsidRDefault="005A639F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[RF20]</w:t>
            </w:r>
          </w:p>
        </w:tc>
        <w:tc>
          <w:tcPr>
            <w:tcW w:w="2967" w:type="dxa"/>
          </w:tcPr>
          <w:p w14:paraId="1EA3E4A6" w14:textId="0624A4F2" w:rsidR="005A639F" w:rsidRDefault="005A639F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Gerar relatórios</w:t>
            </w:r>
          </w:p>
        </w:tc>
        <w:tc>
          <w:tcPr>
            <w:tcW w:w="3418" w:type="dxa"/>
          </w:tcPr>
          <w:p w14:paraId="10878771" w14:textId="5D284E2F" w:rsidR="005A639F" w:rsidRDefault="005A639F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um administrador gere um relatório detalhado da utilização dos laboratórios.</w:t>
            </w:r>
          </w:p>
        </w:tc>
        <w:tc>
          <w:tcPr>
            <w:tcW w:w="1547" w:type="dxa"/>
            <w:gridSpan w:val="2"/>
          </w:tcPr>
          <w:p w14:paraId="3A63AEB0" w14:textId="35232EE6" w:rsidR="005A639F" w:rsidRDefault="005A639F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MÉDIA</w:t>
            </w:r>
          </w:p>
        </w:tc>
      </w:tr>
      <w:tr w:rsidR="005A639F" w:rsidRPr="00D362AD" w14:paraId="2BFEA0D2" w14:textId="77777777" w:rsidTr="00B55229">
        <w:tc>
          <w:tcPr>
            <w:tcW w:w="1276" w:type="dxa"/>
          </w:tcPr>
          <w:p w14:paraId="099B8D48" w14:textId="45D0507B" w:rsidR="005A639F" w:rsidRDefault="005A639F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[RF21]</w:t>
            </w:r>
          </w:p>
        </w:tc>
        <w:tc>
          <w:tcPr>
            <w:tcW w:w="2967" w:type="dxa"/>
          </w:tcPr>
          <w:p w14:paraId="2F87B822" w14:textId="4BA3D081" w:rsidR="005A639F" w:rsidRDefault="005A639F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Gerenciar permissões especiais</w:t>
            </w:r>
          </w:p>
        </w:tc>
        <w:tc>
          <w:tcPr>
            <w:tcW w:w="3418" w:type="dxa"/>
          </w:tcPr>
          <w:p w14:paraId="04AFB3F1" w14:textId="475DDC66" w:rsidR="005A639F" w:rsidRDefault="005A639F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administrador deve poder conceder permissões especiais a determinados usuários.</w:t>
            </w:r>
          </w:p>
        </w:tc>
        <w:tc>
          <w:tcPr>
            <w:tcW w:w="1547" w:type="dxa"/>
            <w:gridSpan w:val="2"/>
          </w:tcPr>
          <w:p w14:paraId="6396D1E1" w14:textId="0E5FE373" w:rsidR="005A639F" w:rsidRDefault="005A639F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BAIXA</w:t>
            </w:r>
          </w:p>
        </w:tc>
      </w:tr>
    </w:tbl>
    <w:p w14:paraId="7B47FE25" w14:textId="77777777" w:rsidR="00BF5331" w:rsidRDefault="00BF5331" w:rsidP="00225AF3">
      <w:p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</w:p>
    <w:p w14:paraId="22E7376A" w14:textId="77777777" w:rsidR="00BF5331" w:rsidRDefault="00BF5331" w:rsidP="00225AF3">
      <w:p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</w:p>
    <w:p w14:paraId="2B72E862" w14:textId="27FE9F5E" w:rsidR="00BF5331" w:rsidRPr="00BF5331" w:rsidRDefault="00BF5331" w:rsidP="00BF5331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BF5331">
        <w:rPr>
          <w:rFonts w:ascii="Arial" w:hAnsi="Arial" w:cs="Arial"/>
          <w:b/>
          <w:bCs/>
          <w:sz w:val="26"/>
          <w:szCs w:val="26"/>
        </w:rPr>
        <w:lastRenderedPageBreak/>
        <w:t>Diagrama de caso de uso</w:t>
      </w:r>
    </w:p>
    <w:p w14:paraId="1D74E194" w14:textId="3B078893" w:rsidR="00BF5331" w:rsidRPr="00BF5331" w:rsidRDefault="00BF5331" w:rsidP="00BF5331">
      <w:pPr>
        <w:pStyle w:val="PargrafodaLista"/>
        <w:spacing w:line="360" w:lineRule="auto"/>
        <w:ind w:firstLine="696"/>
        <w:jc w:val="both"/>
        <w:rPr>
          <w:rFonts w:ascii="Arial" w:hAnsi="Arial" w:cs="Arial"/>
          <w:sz w:val="26"/>
          <w:szCs w:val="26"/>
        </w:rPr>
      </w:pPr>
      <w:r w:rsidRPr="00BF5331">
        <w:rPr>
          <w:rFonts w:ascii="Arial" w:hAnsi="Arial" w:cs="Arial"/>
          <w:sz w:val="26"/>
          <w:szCs w:val="26"/>
        </w:rPr>
        <w:t xml:space="preserve">O diagrama de Caso de Uso é um dos principais da modelagem, este foi desenvolvido pela ferramenta </w:t>
      </w:r>
      <w:proofErr w:type="spellStart"/>
      <w:r w:rsidRPr="00BF5331">
        <w:rPr>
          <w:rFonts w:ascii="Arial" w:hAnsi="Arial" w:cs="Arial"/>
          <w:sz w:val="26"/>
          <w:szCs w:val="26"/>
        </w:rPr>
        <w:t>Astah</w:t>
      </w:r>
      <w:proofErr w:type="spellEnd"/>
      <w:r w:rsidRPr="00BF5331">
        <w:rPr>
          <w:rFonts w:ascii="Arial" w:hAnsi="Arial" w:cs="Arial"/>
          <w:sz w:val="26"/>
          <w:szCs w:val="26"/>
        </w:rPr>
        <w:t xml:space="preserve"> e os requisitos solicitados em entrevistas foram elencados de acordo com </w:t>
      </w:r>
      <w:r>
        <w:rPr>
          <w:rFonts w:ascii="Arial" w:hAnsi="Arial" w:cs="Arial"/>
          <w:sz w:val="26"/>
          <w:szCs w:val="26"/>
        </w:rPr>
        <w:t>a figura a seguir</w:t>
      </w:r>
      <w:r w:rsidRPr="00BF5331">
        <w:rPr>
          <w:rFonts w:ascii="Arial" w:hAnsi="Arial" w:cs="Arial"/>
          <w:sz w:val="26"/>
          <w:szCs w:val="26"/>
        </w:rPr>
        <w:t>:</w:t>
      </w:r>
    </w:p>
    <w:p w14:paraId="165C3F13" w14:textId="732AA2D7" w:rsidR="00D51F26" w:rsidRPr="00D51F26" w:rsidRDefault="00BF5331" w:rsidP="00D51F26">
      <w:p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drawing>
          <wp:inline distT="0" distB="0" distL="0" distR="0" wp14:anchorId="45B612FB" wp14:editId="059345A8">
            <wp:extent cx="6224695" cy="4181293"/>
            <wp:effectExtent l="0" t="0" r="5080" b="0"/>
            <wp:docPr id="32891075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910756" name="Imagem 3289107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110" cy="420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123D" w14:textId="77777777" w:rsidR="00BF5331" w:rsidRDefault="00BF5331" w:rsidP="00BF5331">
      <w:p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</w:p>
    <w:p w14:paraId="735AAFA9" w14:textId="73C0CC36" w:rsidR="00464C9B" w:rsidRDefault="00573258" w:rsidP="00464C9B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464C9B">
        <w:rPr>
          <w:rFonts w:ascii="Arial" w:hAnsi="Arial" w:cs="Arial"/>
          <w:b/>
          <w:bCs/>
          <w:sz w:val="26"/>
          <w:szCs w:val="26"/>
        </w:rPr>
        <w:t>O Modelo Relacional</w:t>
      </w:r>
    </w:p>
    <w:p w14:paraId="7F97F87B" w14:textId="3FF66D54" w:rsidR="00464C9B" w:rsidRDefault="00464C9B" w:rsidP="00464C9B">
      <w:pPr>
        <w:pStyle w:val="PargrafodaLista"/>
        <w:spacing w:line="360" w:lineRule="auto"/>
        <w:ind w:left="1416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modelo relacional é um modelo de dados </w:t>
      </w:r>
      <w:r w:rsidR="009B0D7B">
        <w:rPr>
          <w:rFonts w:ascii="Arial" w:hAnsi="Arial" w:cs="Arial"/>
        </w:rPr>
        <w:t>amplamente utilizado</w:t>
      </w:r>
      <w:r>
        <w:rPr>
          <w:rFonts w:ascii="Arial" w:hAnsi="Arial" w:cs="Arial"/>
        </w:rPr>
        <w:t xml:space="preserve">, que organiza informações em tabelas bidimensionais, chamadas de relações. Cada tabela </w:t>
      </w:r>
      <w:r w:rsidR="009B0D7B">
        <w:rPr>
          <w:rFonts w:ascii="Arial" w:hAnsi="Arial" w:cs="Arial"/>
        </w:rPr>
        <w:t>contém</w:t>
      </w:r>
      <w:r>
        <w:rPr>
          <w:rFonts w:ascii="Arial" w:hAnsi="Arial" w:cs="Arial"/>
        </w:rPr>
        <w:t xml:space="preserve"> um conjunto de informações que irão determinar uma entidade no banco de dados.</w:t>
      </w:r>
      <w:r w:rsidR="009B0D7B" w:rsidRPr="009B0D7B">
        <w:t xml:space="preserve"> </w:t>
      </w:r>
      <w:r w:rsidR="009B0D7B" w:rsidRPr="009B0D7B">
        <w:rPr>
          <w:rFonts w:ascii="Arial" w:hAnsi="Arial" w:cs="Arial"/>
        </w:rPr>
        <w:t>Cada relação é composta por linhas (tuplas) e colunas (atributos), onde cada tabela representa uma entidade distinta no banco de dados.</w:t>
      </w:r>
    </w:p>
    <w:p w14:paraId="7B37B690" w14:textId="6B47B332" w:rsidR="009B0D7B" w:rsidRDefault="009B0D7B" w:rsidP="00464C9B">
      <w:pPr>
        <w:pStyle w:val="PargrafodaLista"/>
        <w:spacing w:line="360" w:lineRule="auto"/>
        <w:ind w:left="1416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desenvolvimento do modelo relacional baseou-se nos dados obtidos no levantamento de requisitos e na análise do caso </w:t>
      </w:r>
      <w:r>
        <w:rPr>
          <w:rFonts w:ascii="Arial" w:hAnsi="Arial" w:cs="Arial"/>
        </w:rPr>
        <w:lastRenderedPageBreak/>
        <w:t>de uso. Para melhor entendimento das funções descritas, recomenda-se observar a figura a seguir, que ilustra a estrutura e os relacionamentos entre as tabelas.</w:t>
      </w:r>
    </w:p>
    <w:p w14:paraId="34DD4435" w14:textId="77777777" w:rsidR="00464C9B" w:rsidRPr="00464C9B" w:rsidRDefault="00464C9B" w:rsidP="00464C9B">
      <w:pPr>
        <w:pStyle w:val="PargrafodaLista"/>
        <w:spacing w:line="360" w:lineRule="auto"/>
        <w:ind w:left="1416" w:firstLine="708"/>
        <w:jc w:val="both"/>
        <w:rPr>
          <w:rFonts w:ascii="Arial" w:hAnsi="Arial" w:cs="Arial"/>
        </w:rPr>
      </w:pPr>
    </w:p>
    <w:p w14:paraId="5CFD9F67" w14:textId="67924CE8" w:rsidR="00464C9B" w:rsidRPr="00464C9B" w:rsidRDefault="00464C9B" w:rsidP="00464C9B">
      <w:pPr>
        <w:spacing w:line="360" w:lineRule="auto"/>
        <w:jc w:val="right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drawing>
          <wp:inline distT="0" distB="0" distL="0" distR="0" wp14:anchorId="729D4249" wp14:editId="45F2E884">
            <wp:extent cx="6217837" cy="2837897"/>
            <wp:effectExtent l="0" t="0" r="0" b="635"/>
            <wp:docPr id="175707521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75216" name="Imagem 17570752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837" cy="283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C9B" w:rsidRPr="00464C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21B3F"/>
    <w:multiLevelType w:val="multilevel"/>
    <w:tmpl w:val="904403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72A244A"/>
    <w:multiLevelType w:val="multilevel"/>
    <w:tmpl w:val="685625D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BAE6633"/>
    <w:multiLevelType w:val="hybridMultilevel"/>
    <w:tmpl w:val="D8F271E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8D239E"/>
    <w:multiLevelType w:val="multilevel"/>
    <w:tmpl w:val="526A2D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61555245">
    <w:abstractNumId w:val="1"/>
  </w:num>
  <w:num w:numId="2" w16cid:durableId="2139176035">
    <w:abstractNumId w:val="3"/>
  </w:num>
  <w:num w:numId="3" w16cid:durableId="1194198310">
    <w:abstractNumId w:val="0"/>
  </w:num>
  <w:num w:numId="4" w16cid:durableId="1020082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115"/>
    <w:rsid w:val="0007139B"/>
    <w:rsid w:val="001B7115"/>
    <w:rsid w:val="001B7AD3"/>
    <w:rsid w:val="00225AF3"/>
    <w:rsid w:val="002517AB"/>
    <w:rsid w:val="002C578F"/>
    <w:rsid w:val="002D1517"/>
    <w:rsid w:val="002D49E8"/>
    <w:rsid w:val="00386757"/>
    <w:rsid w:val="00401A20"/>
    <w:rsid w:val="0041442D"/>
    <w:rsid w:val="00426230"/>
    <w:rsid w:val="00431605"/>
    <w:rsid w:val="0044486C"/>
    <w:rsid w:val="00464C9B"/>
    <w:rsid w:val="00572C3D"/>
    <w:rsid w:val="00573258"/>
    <w:rsid w:val="00592524"/>
    <w:rsid w:val="005A639F"/>
    <w:rsid w:val="005D6008"/>
    <w:rsid w:val="00611945"/>
    <w:rsid w:val="006D6A4F"/>
    <w:rsid w:val="006E1BE7"/>
    <w:rsid w:val="00760A2C"/>
    <w:rsid w:val="007B1DFD"/>
    <w:rsid w:val="007C7874"/>
    <w:rsid w:val="007D624C"/>
    <w:rsid w:val="008256BF"/>
    <w:rsid w:val="00853929"/>
    <w:rsid w:val="00856C5C"/>
    <w:rsid w:val="00863511"/>
    <w:rsid w:val="00867EBF"/>
    <w:rsid w:val="008C42C9"/>
    <w:rsid w:val="008E026B"/>
    <w:rsid w:val="008E1757"/>
    <w:rsid w:val="00907EFE"/>
    <w:rsid w:val="0093294F"/>
    <w:rsid w:val="00952A73"/>
    <w:rsid w:val="00984927"/>
    <w:rsid w:val="009B0D7B"/>
    <w:rsid w:val="00A33821"/>
    <w:rsid w:val="00A90DF3"/>
    <w:rsid w:val="00AE7C3C"/>
    <w:rsid w:val="00B55229"/>
    <w:rsid w:val="00BE7AEC"/>
    <w:rsid w:val="00BF5331"/>
    <w:rsid w:val="00C57769"/>
    <w:rsid w:val="00C93222"/>
    <w:rsid w:val="00D24DFC"/>
    <w:rsid w:val="00D362AD"/>
    <w:rsid w:val="00D51F26"/>
    <w:rsid w:val="00D61A81"/>
    <w:rsid w:val="00D97585"/>
    <w:rsid w:val="00DA2285"/>
    <w:rsid w:val="00DB0367"/>
    <w:rsid w:val="00ED52DA"/>
    <w:rsid w:val="00F04EFD"/>
    <w:rsid w:val="00F84902"/>
    <w:rsid w:val="00FD6B50"/>
    <w:rsid w:val="00FF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F7E96"/>
  <w15:chartTrackingRefBased/>
  <w15:docId w15:val="{B97000FD-9540-4179-90AD-B75B5A957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B71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71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71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71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71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B71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71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71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71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71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71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71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71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711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B71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711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71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71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B71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B7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71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B71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B71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B711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B711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B711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B71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B711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B7115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225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rio1">
    <w:name w:val="Calendário 1"/>
    <w:basedOn w:val="Tabelanormal"/>
    <w:uiPriority w:val="99"/>
    <w:qFormat/>
    <w:rsid w:val="00760A2C"/>
    <w:pPr>
      <w:spacing w:after="0" w:line="240" w:lineRule="auto"/>
    </w:pPr>
    <w:rPr>
      <w:rFonts w:eastAsiaTheme="minorEastAsia"/>
      <w:kern w:val="0"/>
      <w:sz w:val="22"/>
      <w:szCs w:val="22"/>
      <w:lang w:eastAsia="pt-BR"/>
      <w14:ligatures w14:val="none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7</Pages>
  <Words>1032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4</cp:revision>
  <dcterms:created xsi:type="dcterms:W3CDTF">2024-11-29T22:16:00Z</dcterms:created>
  <dcterms:modified xsi:type="dcterms:W3CDTF">2024-12-10T00:34:00Z</dcterms:modified>
</cp:coreProperties>
</file>