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2C" w:rsidRDefault="00AF5EBF" w:rsidP="0024002C">
      <w:pPr>
        <w:pStyle w:val="Ttulo1"/>
      </w:pPr>
      <w:bookmarkStart w:id="0" w:name="_GoBack"/>
      <w:bookmarkEnd w:id="0"/>
      <w:r>
        <w:rPr>
          <w:noProof/>
          <w:lang w:eastAsia="pt-BR"/>
        </w:rPr>
        <w:pict>
          <v:rect id="Retângulo 41" o:spid="_x0000_s1228" style="position:absolute;left:0;text-align:left;margin-left:-37.25pt;margin-top:-8.25pt;width:36.8pt;height:27.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" fillcolor="#c00000" stroked="f" strokeweight="2pt"/>
        </w:pict>
      </w:r>
      <w:r>
        <w:rPr>
          <w:noProof/>
          <w:lang w:eastAsia="pt-BR"/>
        </w:rPr>
        <w:pict>
          <v:rect id="Retângulo 40" o:spid="_x0000_s1026" style="position:absolute;left:0;text-align:left;margin-left:438pt;margin-top:-2.5pt;width:36.8pt;height:21.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" fillcolor="#c00000" stroked="f" strokeweight="2pt"/>
        </w:pict>
      </w:r>
      <w:r>
        <w:rPr>
          <w:noProof/>
          <w:lang w:eastAsia="pt-BR"/>
        </w:rPr>
        <w:pict>
          <v:rect id="Retângulo 39" o:spid="_x0000_s1227" style="position:absolute;left:0;text-align:left;margin-left:-37.3pt;margin-top:-30.05pt;width:512.1pt;height:32.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" fillcolor="#c00000" stroked="f" strokeweight="2pt"/>
        </w:pict>
      </w:r>
      <w:r w:rsidR="00794781">
        <w:t>O problema da especificação</w:t>
      </w:r>
    </w:p>
    <w:p w:rsidR="00E34398" w:rsidRDefault="00E34398" w:rsidP="00E34398"/>
    <w:p w:rsidR="0024002C" w:rsidRDefault="00794781" w:rsidP="00662FCD">
      <w:pPr>
        <w:pStyle w:val="PargrafodaLista"/>
        <w:numPr>
          <w:ilvl w:val="0"/>
          <w:numId w:val="11"/>
        </w:numPr>
        <w:spacing w:before="120" w:after="120" w:line="276" w:lineRule="auto"/>
        <w:ind w:left="360"/>
      </w:pPr>
      <w:r>
        <w:t>Qual deverá ser a forma matemática da função que será ajustada?</w:t>
      </w:r>
    </w:p>
    <w:p w:rsidR="00E34398" w:rsidRDefault="00E34398" w:rsidP="00E34398"/>
    <w:p w:rsidR="0024002C" w:rsidRDefault="0024002C" w:rsidP="00662FCD">
      <w:pPr>
        <w:pStyle w:val="PargrafodaLista"/>
        <w:numPr>
          <w:ilvl w:val="0"/>
          <w:numId w:val="11"/>
        </w:numPr>
        <w:spacing w:before="120" w:after="120" w:line="276" w:lineRule="auto"/>
        <w:ind w:left="360"/>
      </w:pPr>
      <w:r>
        <w:t>Podemos escolher, por exemplo, as formas funcionais:</w:t>
      </w:r>
    </w:p>
    <w:p w:rsidR="00E34398" w:rsidRDefault="00E34398" w:rsidP="00E34398">
      <w:pPr>
        <w:ind w:left="360"/>
      </w:pPr>
      <w:r w:rsidRPr="00E34398">
        <w:rPr>
          <w:position w:val="-14"/>
        </w:rPr>
        <w:object w:dxaOrig="1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5pt;height:18.85pt" o:ole="">
            <v:imagedata r:id="rId9" o:title=""/>
          </v:shape>
          <o:OLEObject Type="Embed" ProgID="Equation.3" ShapeID="_x0000_i1025" DrawAspect="Content" ObjectID="_1553157798" r:id="rId10"/>
        </w:object>
      </w:r>
      <w:r>
        <w:t xml:space="preserve"> (reta)</w:t>
      </w:r>
    </w:p>
    <w:p w:rsidR="0024002C" w:rsidRDefault="00E34398" w:rsidP="00E34398">
      <w:pPr>
        <w:ind w:left="360"/>
      </w:pPr>
      <w:r w:rsidRPr="00E34398">
        <w:rPr>
          <w:position w:val="-14"/>
        </w:rPr>
        <w:object w:dxaOrig="1020" w:dyaOrig="420">
          <v:shape id="_x0000_i1026" type="#_x0000_t75" style="width:51pt;height:21pt" o:ole="">
            <v:imagedata r:id="rId11" o:title=""/>
          </v:shape>
          <o:OLEObject Type="Embed" ProgID="Equation.3" ShapeID="_x0000_i1026" DrawAspect="Content" ObjectID="_1553157799" r:id="rId12"/>
        </w:object>
      </w:r>
      <w:r w:rsidR="0024002C">
        <w:t xml:space="preserve"> (função exponencial)</w:t>
      </w:r>
    </w:p>
    <w:p w:rsidR="0024002C" w:rsidRDefault="00E34398" w:rsidP="00E34398">
      <w:pPr>
        <w:ind w:left="360"/>
      </w:pPr>
      <w:r w:rsidRPr="00E34398">
        <w:rPr>
          <w:position w:val="-14"/>
        </w:rPr>
        <w:object w:dxaOrig="960" w:dyaOrig="400">
          <v:shape id="_x0000_i1027" type="#_x0000_t75" style="width:48pt;height:18.85pt" o:ole="">
            <v:imagedata r:id="rId13" o:title=""/>
          </v:shape>
          <o:OLEObject Type="Embed" ProgID="Equation.3" ShapeID="_x0000_i1027" DrawAspect="Content" ObjectID="_1553157800" r:id="rId14"/>
        </w:object>
      </w:r>
      <w:r w:rsidR="0024002C">
        <w:t xml:space="preserve"> (função potência ou </w:t>
      </w:r>
      <w:proofErr w:type="spellStart"/>
      <w:proofErr w:type="gramStart"/>
      <w:r w:rsidR="0024002C">
        <w:t>Cobb</w:t>
      </w:r>
      <w:proofErr w:type="spellEnd"/>
      <w:proofErr w:type="gramEnd"/>
      <w:r w:rsidR="0024002C">
        <w:t>-Douglas)</w:t>
      </w:r>
    </w:p>
    <w:p w:rsidR="0024002C" w:rsidRDefault="00E34398" w:rsidP="00E34398">
      <w:pPr>
        <w:ind w:left="360"/>
      </w:pPr>
      <w:r w:rsidRPr="00DF256B">
        <w:rPr>
          <w:position w:val="-32"/>
        </w:rPr>
        <w:object w:dxaOrig="1240" w:dyaOrig="700">
          <v:shape id="_x0000_i1028" type="#_x0000_t75" style="width:60.85pt;height:35.15pt" o:ole="">
            <v:imagedata r:id="rId15" o:title=""/>
          </v:shape>
          <o:OLEObject Type="Embed" ProgID="Equation.3" ShapeID="_x0000_i1028" DrawAspect="Content" ObjectID="_1553157801" r:id="rId16"/>
        </w:object>
      </w:r>
      <w:r w:rsidR="0024002C">
        <w:t xml:space="preserve"> (hipérbole)</w:t>
      </w:r>
    </w:p>
    <w:p w:rsidR="0024002C" w:rsidRDefault="00E34398" w:rsidP="00E34398">
      <w:pPr>
        <w:ind w:left="360"/>
      </w:pPr>
      <w:r w:rsidRPr="00E34398">
        <w:rPr>
          <w:position w:val="-14"/>
        </w:rPr>
        <w:object w:dxaOrig="1900" w:dyaOrig="400">
          <v:shape id="_x0000_i1029" type="#_x0000_t75" style="width:95.15pt;height:18.85pt" o:ole="">
            <v:imagedata r:id="rId17" o:title=""/>
          </v:shape>
          <o:OLEObject Type="Embed" ProgID="Equation.3" ShapeID="_x0000_i1029" DrawAspect="Content" ObjectID="_1553157802" r:id="rId18"/>
        </w:object>
      </w:r>
      <w:r w:rsidR="0024002C">
        <w:t xml:space="preserve"> (parábola)</w:t>
      </w:r>
    </w:p>
    <w:p w:rsidR="00E34398" w:rsidRDefault="00E34398" w:rsidP="00E34398"/>
    <w:p w:rsidR="005E2B5A" w:rsidRDefault="0024002C" w:rsidP="002B3A30">
      <w:pPr>
        <w:ind w:firstLine="360"/>
      </w:pPr>
      <w:proofErr w:type="gramStart"/>
      <w:r>
        <w:t>em</w:t>
      </w:r>
      <w:proofErr w:type="gramEnd"/>
      <w:r>
        <w:t xml:space="preserve"> que </w:t>
      </w:r>
      <w:r w:rsidRPr="00DF256B">
        <w:rPr>
          <w:position w:val="-6"/>
        </w:rPr>
        <w:object w:dxaOrig="240" w:dyaOrig="220">
          <v:shape id="_x0000_i1030" type="#_x0000_t75" style="width:12pt;height:11.15pt" o:ole="">
            <v:imagedata r:id="rId19" o:title=""/>
          </v:shape>
          <o:OLEObject Type="Embed" ProgID="Equation.3" ShapeID="_x0000_i1030" DrawAspect="Content" ObjectID="_1553157803" r:id="rId20"/>
        </w:object>
      </w:r>
      <w:r>
        <w:t xml:space="preserve">, </w:t>
      </w:r>
      <w:r w:rsidRPr="00DF256B">
        <w:rPr>
          <w:position w:val="-10"/>
        </w:rPr>
        <w:object w:dxaOrig="240" w:dyaOrig="320">
          <v:shape id="_x0000_i1031" type="#_x0000_t75" style="width:12pt;height:17.15pt" o:ole="">
            <v:imagedata r:id="rId21" o:title=""/>
          </v:shape>
          <o:OLEObject Type="Embed" ProgID="Equation.3" ShapeID="_x0000_i1031" DrawAspect="Content" ObjectID="_1553157804" r:id="rId22"/>
        </w:object>
      </w:r>
      <w:r>
        <w:t xml:space="preserve"> e </w:t>
      </w:r>
      <w:r w:rsidRPr="00DF256B">
        <w:rPr>
          <w:position w:val="-10"/>
        </w:rPr>
        <w:object w:dxaOrig="200" w:dyaOrig="260">
          <v:shape id="_x0000_i1032" type="#_x0000_t75" style="width:11.15pt;height:12.85pt" o:ole="">
            <v:imagedata r:id="rId23" o:title=""/>
          </v:shape>
          <o:OLEObject Type="Embed" ProgID="Equation.3" ShapeID="_x0000_i1032" DrawAspect="Content" ObjectID="_1553157805" r:id="rId24"/>
        </w:object>
      </w:r>
      <w:r>
        <w:t xml:space="preserve"> são parâmetros a serem estimados.</w:t>
      </w:r>
    </w:p>
    <w:p w:rsidR="004573F7" w:rsidRDefault="004573F7" w:rsidP="00E34398">
      <w:pPr>
        <w:sectPr w:rsidR="004573F7" w:rsidSect="002678D7">
          <w:footerReference w:type="default" r:id="rId25"/>
          <w:type w:val="continuous"/>
          <w:pgSz w:w="10206" w:h="6804" w:orient="landscape"/>
          <w:pgMar w:top="567" w:right="720" w:bottom="567" w:left="720" w:header="709" w:footer="709" w:gutter="0"/>
          <w:cols w:space="708"/>
          <w:docGrid w:linePitch="360"/>
        </w:sectPr>
      </w:pPr>
    </w:p>
    <w:p w:rsidR="00794781" w:rsidRDefault="00E34398" w:rsidP="003B32C4">
      <w:pPr>
        <w:pStyle w:val="PargrafodaLista"/>
        <w:numPr>
          <w:ilvl w:val="0"/>
          <w:numId w:val="14"/>
        </w:numPr>
        <w:spacing w:line="360" w:lineRule="auto"/>
      </w:pPr>
      <w:r>
        <w:lastRenderedPageBreak/>
        <w:t xml:space="preserve">A determinação da </w:t>
      </w:r>
      <w:r w:rsidR="00794781">
        <w:t>forma matemática da função</w:t>
      </w:r>
      <w:r>
        <w:t xml:space="preserve"> pode ser feita:</w:t>
      </w:r>
    </w:p>
    <w:p w:rsidR="00E34398" w:rsidRPr="004573F7" w:rsidRDefault="00E34398" w:rsidP="004573F7">
      <w:pPr>
        <w:pStyle w:val="PargrafodaLista"/>
        <w:numPr>
          <w:ilvl w:val="0"/>
          <w:numId w:val="18"/>
        </w:numPr>
        <w:spacing w:line="360" w:lineRule="auto"/>
        <w:rPr>
          <w:sz w:val="20"/>
          <w:szCs w:val="20"/>
        </w:rPr>
      </w:pPr>
      <w:r w:rsidRPr="004573F7">
        <w:rPr>
          <w:sz w:val="20"/>
          <w:szCs w:val="20"/>
        </w:rPr>
        <w:t xml:space="preserve">Utilizando o conhecimento que temos </w:t>
      </w:r>
      <w:r w:rsidRPr="004573F7">
        <w:rPr>
          <w:i/>
          <w:sz w:val="20"/>
          <w:szCs w:val="20"/>
        </w:rPr>
        <w:t>a priori</w:t>
      </w:r>
      <w:r w:rsidRPr="004573F7">
        <w:rPr>
          <w:sz w:val="20"/>
          <w:szCs w:val="20"/>
        </w:rPr>
        <w:t xml:space="preserve"> sobre o fenômeno;</w:t>
      </w:r>
    </w:p>
    <w:p w:rsidR="00E34398" w:rsidRPr="004573F7" w:rsidRDefault="00E34398" w:rsidP="004573F7">
      <w:pPr>
        <w:pStyle w:val="PargrafodaLista"/>
        <w:numPr>
          <w:ilvl w:val="0"/>
          <w:numId w:val="18"/>
        </w:numPr>
        <w:spacing w:line="360" w:lineRule="auto"/>
        <w:rPr>
          <w:sz w:val="20"/>
          <w:szCs w:val="20"/>
        </w:rPr>
      </w:pPr>
      <w:r w:rsidRPr="004573F7">
        <w:rPr>
          <w:sz w:val="20"/>
          <w:szCs w:val="20"/>
        </w:rPr>
        <w:t>Inspecionando os dados disponíveis;</w:t>
      </w:r>
    </w:p>
    <w:p w:rsidR="00E34398" w:rsidRPr="004573F7" w:rsidRDefault="00E34398" w:rsidP="004573F7">
      <w:pPr>
        <w:pStyle w:val="PargrafodaLista"/>
        <w:numPr>
          <w:ilvl w:val="0"/>
          <w:numId w:val="18"/>
        </w:numPr>
        <w:spacing w:line="360" w:lineRule="auto"/>
        <w:rPr>
          <w:sz w:val="20"/>
          <w:szCs w:val="20"/>
        </w:rPr>
      </w:pPr>
      <w:r w:rsidRPr="004573F7">
        <w:rPr>
          <w:sz w:val="20"/>
          <w:szCs w:val="20"/>
        </w:rPr>
        <w:t>Ajustando mais de um modelo e escolhendo o que melhor se ajusta aos dados.</w:t>
      </w:r>
    </w:p>
    <w:p w:rsidR="00E34398" w:rsidRDefault="00E34398" w:rsidP="00E34398"/>
    <w:p w:rsidR="004573F7" w:rsidRDefault="004B7B9D" w:rsidP="004573F7">
      <w:pPr>
        <w:pStyle w:val="PargrafodaLista"/>
        <w:numPr>
          <w:ilvl w:val="0"/>
          <w:numId w:val="14"/>
        </w:numPr>
        <w:spacing w:line="360" w:lineRule="auto"/>
      </w:pPr>
      <w:r>
        <w:t>Erro de especificação: ajusta-se um modelo linear, quando o verdadeiro modelo de regressão é não linear.</w:t>
      </w:r>
    </w:p>
    <w:p w:rsidR="004573F7" w:rsidRDefault="004573F7" w:rsidP="004573F7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2404872" cy="3088386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izar000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30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F7" w:rsidRDefault="004573F7" w:rsidP="004573F7">
      <w:pPr>
        <w:spacing w:line="360" w:lineRule="auto"/>
        <w:sectPr w:rsidR="004573F7" w:rsidSect="004573F7">
          <w:type w:val="continuous"/>
          <w:pgSz w:w="10206" w:h="6804" w:orient="landscape"/>
          <w:pgMar w:top="567" w:right="720" w:bottom="567" w:left="720" w:header="709" w:footer="709" w:gutter="0"/>
          <w:cols w:num="2" w:space="708"/>
          <w:docGrid w:linePitch="360"/>
        </w:sectPr>
      </w:pPr>
    </w:p>
    <w:p w:rsidR="00794781" w:rsidRDefault="00AF5EBF" w:rsidP="00794781">
      <w:pPr>
        <w:pStyle w:val="Ttulo1"/>
      </w:pPr>
      <w:r>
        <w:rPr>
          <w:noProof/>
          <w:lang w:eastAsia="pt-BR"/>
        </w:rPr>
        <w:lastRenderedPageBreak/>
        <w:pict>
          <v:rect id="Retângulo 3" o:spid="_x0000_s1217" style="position:absolute;left:0;text-align:left;margin-left:-37.25pt;margin-top:-8.3pt;width:36.8pt;height:27.4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" fillcolor="#c00000" stroked="f" strokeweight="2pt"/>
        </w:pict>
      </w:r>
      <w:r>
        <w:rPr>
          <w:noProof/>
          <w:lang w:eastAsia="pt-BR"/>
        </w:rPr>
        <w:pict>
          <v:rect id="Retângulo 2" o:spid="_x0000_s1218" style="position:absolute;left:0;text-align:left;margin-left:438pt;margin-top:-2.5pt;width:36.8pt;height:21.4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" fillcolor="#c00000" stroked="f" strokeweight="2pt"/>
        </w:pict>
      </w:r>
      <w:r>
        <w:rPr>
          <w:noProof/>
          <w:lang w:eastAsia="pt-BR"/>
        </w:rPr>
        <w:pict>
          <v:rect id="Retângulo 4" o:spid="_x0000_s1216" style="position:absolute;left:0;text-align:left;margin-left:-37.3pt;margin-top:-30.05pt;width:512.1pt;height:32.1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" fillcolor="#c00000" stroked="f" strokeweight="2pt"/>
        </w:pict>
      </w:r>
      <w:r w:rsidR="00794781">
        <w:t>Funções que se tornam lineares por anamorfose</w:t>
      </w:r>
    </w:p>
    <w:p w:rsidR="00794781" w:rsidRDefault="00794781" w:rsidP="00794781"/>
    <w:p w:rsidR="00E34398" w:rsidRDefault="00794781" w:rsidP="00E34398">
      <w:pPr>
        <w:pStyle w:val="PargrafodaLista"/>
        <w:numPr>
          <w:ilvl w:val="0"/>
          <w:numId w:val="11"/>
        </w:numPr>
        <w:spacing w:before="120" w:after="120" w:line="276" w:lineRule="auto"/>
        <w:ind w:left="360"/>
      </w:pPr>
      <w:r>
        <w:t xml:space="preserve">Ao estabelecer o modelo de regressão linear simples, adotamos o pressuposto de que a relação entre </w:t>
      </w:r>
      <w:r w:rsidRPr="00DF256B">
        <w:rPr>
          <w:position w:val="-4"/>
        </w:rPr>
        <w:object w:dxaOrig="279" w:dyaOrig="240">
          <v:shape id="_x0000_i1033" type="#_x0000_t75" style="width:12.85pt;height:12pt" o:ole="">
            <v:imagedata r:id="rId27" o:title=""/>
          </v:shape>
          <o:OLEObject Type="Embed" ProgID="Equation.3" ShapeID="_x0000_i1033" DrawAspect="Content" ObjectID="_1553157806" r:id="rId28"/>
        </w:object>
      </w:r>
      <w:r>
        <w:t xml:space="preserve"> e </w:t>
      </w:r>
      <w:r w:rsidRPr="00DF256B">
        <w:rPr>
          <w:position w:val="-4"/>
        </w:rPr>
        <w:object w:dxaOrig="240" w:dyaOrig="240">
          <v:shape id="_x0000_i1034" type="#_x0000_t75" style="width:12pt;height:12pt" o:ole="">
            <v:imagedata r:id="rId29" o:title=""/>
          </v:shape>
          <o:OLEObject Type="Embed" ProgID="Equation.3" ShapeID="_x0000_i1034" DrawAspect="Content" ObjectID="_1553157807" r:id="rId30"/>
        </w:object>
      </w:r>
      <w:r>
        <w:t xml:space="preserve"> era linear (H.1). Entretanto, a análise de regressão também pode ser aplicada às relações não lineares.</w:t>
      </w:r>
    </w:p>
    <w:p w:rsidR="005E2B5A" w:rsidRDefault="005E2B5A" w:rsidP="005E2B5A">
      <w:pPr>
        <w:pStyle w:val="PargrafodaLista"/>
        <w:spacing w:before="120" w:after="120" w:line="276" w:lineRule="auto"/>
        <w:ind w:left="360"/>
      </w:pPr>
    </w:p>
    <w:p w:rsidR="00794781" w:rsidRDefault="00E34398" w:rsidP="00E34398">
      <w:pPr>
        <w:pStyle w:val="PargrafodaLista"/>
        <w:numPr>
          <w:ilvl w:val="0"/>
          <w:numId w:val="11"/>
        </w:numPr>
        <w:spacing w:before="120" w:after="120" w:line="276" w:lineRule="auto"/>
        <w:ind w:left="360"/>
      </w:pPr>
      <w:r>
        <w:t xml:space="preserve">Os </w:t>
      </w:r>
      <w:r w:rsidRPr="0024002C">
        <w:t xml:space="preserve">modelos </w:t>
      </w:r>
      <w:r>
        <w:t xml:space="preserve">a seguir </w:t>
      </w:r>
      <w:r w:rsidRPr="0024002C">
        <w:t xml:space="preserve">são exemplos de </w:t>
      </w:r>
      <w:r w:rsidRPr="00E34398">
        <w:rPr>
          <w:b/>
          <w:i/>
        </w:rPr>
        <w:t xml:space="preserve">funções não lineares </w:t>
      </w:r>
      <w:r w:rsidRPr="00BE41AF">
        <w:t>que se tornam lineares por anamorfose</w:t>
      </w:r>
      <w:r w:rsidRPr="0024002C">
        <w:t>, isto é, por substituição dos valores de uma ou mais variáveis por</w:t>
      </w:r>
      <w:r>
        <w:t xml:space="preserve"> </w:t>
      </w:r>
      <w:r w:rsidRPr="0024002C">
        <w:t>funções destas variáveis</w:t>
      </w:r>
      <w:r>
        <w:t>.</w:t>
      </w:r>
    </w:p>
    <w:p w:rsidR="00794781" w:rsidRDefault="00794781" w:rsidP="00794781">
      <w:pPr>
        <w:pStyle w:val="PargrafodaLista"/>
        <w:numPr>
          <w:ilvl w:val="0"/>
          <w:numId w:val="13"/>
        </w:numPr>
        <w:spacing w:before="120" w:after="120" w:line="276" w:lineRule="auto"/>
        <w:ind w:left="1080"/>
      </w:pPr>
      <w:r w:rsidRPr="00DF256B">
        <w:rPr>
          <w:position w:val="-14"/>
        </w:rPr>
        <w:object w:dxaOrig="1020" w:dyaOrig="420">
          <v:shape id="_x0000_i1035" type="#_x0000_t75" style="width:51pt;height:21pt" o:ole="">
            <v:imagedata r:id="rId31" o:title=""/>
          </v:shape>
          <o:OLEObject Type="Embed" ProgID="Equation.3" ShapeID="_x0000_i1035" DrawAspect="Content" ObjectID="_1553157808" r:id="rId32"/>
        </w:object>
      </w:r>
      <w:r>
        <w:t xml:space="preserve"> (função exponencial)</w:t>
      </w:r>
    </w:p>
    <w:p w:rsidR="00794781" w:rsidRDefault="00794781" w:rsidP="00794781">
      <w:pPr>
        <w:pStyle w:val="PargrafodaLista"/>
        <w:numPr>
          <w:ilvl w:val="0"/>
          <w:numId w:val="13"/>
        </w:numPr>
        <w:spacing w:before="120" w:after="120" w:line="276" w:lineRule="auto"/>
        <w:ind w:left="1080"/>
      </w:pPr>
      <w:r w:rsidRPr="00DF256B">
        <w:rPr>
          <w:position w:val="-14"/>
        </w:rPr>
        <w:object w:dxaOrig="960" w:dyaOrig="400">
          <v:shape id="_x0000_i1036" type="#_x0000_t75" style="width:48pt;height:18.85pt" o:ole="">
            <v:imagedata r:id="rId33" o:title=""/>
          </v:shape>
          <o:OLEObject Type="Embed" ProgID="Equation.3" ShapeID="_x0000_i1036" DrawAspect="Content" ObjectID="_1553157809" r:id="rId34"/>
        </w:object>
      </w:r>
      <w:r>
        <w:t xml:space="preserve"> (função potência ou </w:t>
      </w:r>
      <w:proofErr w:type="spellStart"/>
      <w:proofErr w:type="gramStart"/>
      <w:r>
        <w:t>Cobb</w:t>
      </w:r>
      <w:proofErr w:type="spellEnd"/>
      <w:proofErr w:type="gramEnd"/>
      <w:r>
        <w:t>-Douglas)</w:t>
      </w:r>
    </w:p>
    <w:p w:rsidR="00794781" w:rsidRDefault="00794781" w:rsidP="00794781">
      <w:pPr>
        <w:pStyle w:val="PargrafodaLista"/>
        <w:numPr>
          <w:ilvl w:val="0"/>
          <w:numId w:val="13"/>
        </w:numPr>
        <w:spacing w:before="120" w:after="120" w:line="276" w:lineRule="auto"/>
        <w:ind w:left="1080"/>
      </w:pPr>
      <w:r w:rsidRPr="00DF256B">
        <w:rPr>
          <w:position w:val="-32"/>
        </w:rPr>
        <w:object w:dxaOrig="1240" w:dyaOrig="700">
          <v:shape id="_x0000_i1037" type="#_x0000_t75" style="width:60.85pt;height:35.15pt" o:ole="">
            <v:imagedata r:id="rId35" o:title=""/>
          </v:shape>
          <o:OLEObject Type="Embed" ProgID="Equation.3" ShapeID="_x0000_i1037" DrawAspect="Content" ObjectID="_1553157810" r:id="rId36"/>
        </w:object>
      </w:r>
      <w:r>
        <w:t xml:space="preserve"> (hipérbole)</w:t>
      </w:r>
    </w:p>
    <w:p w:rsidR="00794781" w:rsidRDefault="00794781" w:rsidP="00794781">
      <w:pPr>
        <w:pStyle w:val="PargrafodaLista"/>
        <w:numPr>
          <w:ilvl w:val="0"/>
          <w:numId w:val="13"/>
        </w:numPr>
        <w:spacing w:before="120" w:after="120" w:line="276" w:lineRule="auto"/>
        <w:ind w:left="1080"/>
      </w:pPr>
      <w:r w:rsidRPr="00DF256B">
        <w:rPr>
          <w:position w:val="-14"/>
        </w:rPr>
        <w:object w:dxaOrig="1900" w:dyaOrig="400">
          <v:shape id="_x0000_i1038" type="#_x0000_t75" style="width:95.15pt;height:18.85pt" o:ole="">
            <v:imagedata r:id="rId37" o:title=""/>
          </v:shape>
          <o:OLEObject Type="Embed" ProgID="Equation.3" ShapeID="_x0000_i1038" DrawAspect="Content" ObjectID="_1553157811" r:id="rId38"/>
        </w:object>
      </w:r>
      <w:r>
        <w:t xml:space="preserve"> (parábola)</w:t>
      </w:r>
    </w:p>
    <w:p w:rsidR="00A371A1" w:rsidRDefault="0024002C" w:rsidP="00A371A1">
      <w:pPr>
        <w:pStyle w:val="Ttulo2"/>
      </w:pPr>
      <w:r>
        <w:lastRenderedPageBreak/>
        <w:t>Modelo (i): função exponencial</w:t>
      </w:r>
      <w:r w:rsidR="00A371A1">
        <w:t xml:space="preserve"> </w:t>
      </w:r>
      <w:r w:rsidR="00A371A1" w:rsidRPr="00DF256B">
        <w:rPr>
          <w:position w:val="-14"/>
        </w:rPr>
        <w:object w:dxaOrig="1020" w:dyaOrig="420">
          <v:shape id="_x0000_i1039" type="#_x0000_t75" style="width:51pt;height:21pt" o:ole="">
            <v:imagedata r:id="rId31" o:title=""/>
          </v:shape>
          <o:OLEObject Type="Embed" ProgID="Equation.3" ShapeID="_x0000_i1039" DrawAspect="Content" ObjectID="_1553157812" r:id="rId39"/>
        </w:object>
      </w:r>
    </w:p>
    <w:p w:rsidR="00A01E2C" w:rsidRDefault="00A01E2C" w:rsidP="00A01E2C"/>
    <w:p w:rsidR="0024002C" w:rsidRDefault="0024002C" w:rsidP="00BE41AF">
      <w:pPr>
        <w:pStyle w:val="PargrafodaLista"/>
        <w:numPr>
          <w:ilvl w:val="0"/>
          <w:numId w:val="12"/>
        </w:numPr>
        <w:spacing w:before="120" w:after="120" w:line="276" w:lineRule="auto"/>
        <w:ind w:left="360"/>
      </w:pPr>
      <w:r>
        <w:t xml:space="preserve">Admitindo um erro multiplicativo </w:t>
      </w:r>
      <w:r w:rsidRPr="00E4536F">
        <w:rPr>
          <w:position w:val="-14"/>
        </w:rPr>
        <w:object w:dxaOrig="260" w:dyaOrig="380">
          <v:shape id="_x0000_i1040" type="#_x0000_t75" style="width:12.85pt;height:18.85pt" o:ole="">
            <v:imagedata r:id="rId40" o:title=""/>
          </v:shape>
          <o:OLEObject Type="Embed" ProgID="Equation.3" ShapeID="_x0000_i1040" DrawAspect="Content" ObjectID="_1553157813" r:id="rId41"/>
        </w:object>
      </w:r>
      <w:r>
        <w:t xml:space="preserve">, obtemos o modelo estatístico </w:t>
      </w:r>
      <w:r w:rsidRPr="00DF256B">
        <w:rPr>
          <w:position w:val="-14"/>
        </w:rPr>
        <w:object w:dxaOrig="1219" w:dyaOrig="420">
          <v:shape id="_x0000_i1041" type="#_x0000_t75" style="width:60.85pt;height:21pt" o:ole="">
            <v:imagedata r:id="rId42" o:title=""/>
          </v:shape>
          <o:OLEObject Type="Embed" ProgID="Equation.3" ShapeID="_x0000_i1041" DrawAspect="Content" ObjectID="_1553157814" r:id="rId43"/>
        </w:object>
      </w:r>
      <w:r>
        <w:t>.</w:t>
      </w:r>
    </w:p>
    <w:p w:rsidR="00A01E2C" w:rsidRDefault="00A01E2C" w:rsidP="00A01E2C">
      <w:pPr>
        <w:spacing w:before="120" w:after="120" w:line="276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572000" cy="2362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A01E2C" w:rsidRPr="00A01E2C" w:rsidRDefault="00A01E2C" w:rsidP="00A01E2C"/>
    <w:p w:rsidR="00A01E2C" w:rsidRPr="00BE41AF" w:rsidRDefault="00A01E2C" w:rsidP="00A01E2C">
      <w:pPr>
        <w:pStyle w:val="Ttulo2"/>
        <w:numPr>
          <w:ilvl w:val="0"/>
          <w:numId w:val="12"/>
        </w:numPr>
        <w:sectPr w:rsidR="00A01E2C" w:rsidRPr="00BE41AF" w:rsidSect="00A371A1">
          <w:type w:val="continuous"/>
          <w:pgSz w:w="10206" w:h="6804" w:orient="landscape"/>
          <w:pgMar w:top="567" w:right="720" w:bottom="567" w:left="720" w:header="709" w:footer="709" w:gutter="0"/>
          <w:cols w:space="708"/>
          <w:docGrid w:linePitch="360"/>
        </w:sectPr>
      </w:pPr>
    </w:p>
    <w:p w:rsidR="0024002C" w:rsidRDefault="0024002C" w:rsidP="00BE41AF">
      <w:pPr>
        <w:pStyle w:val="PargrafodaLista"/>
        <w:numPr>
          <w:ilvl w:val="0"/>
          <w:numId w:val="12"/>
        </w:numPr>
        <w:spacing w:before="120" w:after="120" w:line="276" w:lineRule="auto"/>
        <w:ind w:left="360"/>
      </w:pPr>
      <w:r>
        <w:lastRenderedPageBreak/>
        <w:t xml:space="preserve">Aplicando logaritmos, </w:t>
      </w:r>
      <w:proofErr w:type="gramStart"/>
      <w:r>
        <w:t>obtemos</w:t>
      </w:r>
      <w:proofErr w:type="gramEnd"/>
    </w:p>
    <w:p w:rsidR="00A01E2C" w:rsidRDefault="00A01E2C" w:rsidP="00A01E2C"/>
    <w:p w:rsidR="00C6474C" w:rsidRDefault="0093089F" w:rsidP="00506968">
      <w:pPr>
        <w:spacing w:line="360" w:lineRule="auto"/>
      </w:pPr>
      <w:r w:rsidRPr="0093089F">
        <w:rPr>
          <w:position w:val="-14"/>
        </w:rPr>
        <w:object w:dxaOrig="600" w:dyaOrig="380">
          <v:shape id="_x0000_i1042" type="#_x0000_t75" style="width:30pt;height:19.7pt" o:ole="" filled="t" fillcolor="yellow">
            <v:imagedata r:id="rId45" o:title=""/>
          </v:shape>
          <o:OLEObject Type="Embed" ProgID="Equation.3" ShapeID="_x0000_i1042" DrawAspect="Content" ObjectID="_1553157815" r:id="rId46"/>
        </w:object>
      </w:r>
      <w:r w:rsidRPr="0093089F">
        <w:rPr>
          <w:position w:val="-32"/>
        </w:rPr>
        <w:object w:dxaOrig="940" w:dyaOrig="560">
          <v:shape id="_x0000_i1043" type="#_x0000_t75" style="width:47.15pt;height:28.7pt" o:ole="">
            <v:imagedata r:id="rId47" o:title=""/>
          </v:shape>
          <o:OLEObject Type="Embed" ProgID="Equation.3" ShapeID="_x0000_i1043" DrawAspect="Content" ObjectID="_1553157816" r:id="rId48"/>
        </w:object>
      </w:r>
      <w:r w:rsidRPr="0093089F">
        <w:rPr>
          <w:position w:val="-14"/>
        </w:rPr>
        <w:object w:dxaOrig="360" w:dyaOrig="380">
          <v:shape id="_x0000_i1044" type="#_x0000_t75" style="width:18pt;height:19.7pt" o:ole="" filled="t" fillcolor="yellow">
            <v:imagedata r:id="rId49" o:title=""/>
          </v:shape>
          <o:OLEObject Type="Embed" ProgID="Equation.3" ShapeID="_x0000_i1044" DrawAspect="Content" ObjectID="_1553157817" r:id="rId50"/>
        </w:object>
      </w:r>
      <w:r w:rsidR="00506968" w:rsidRPr="00506968">
        <w:rPr>
          <w:position w:val="-44"/>
        </w:rPr>
        <w:object w:dxaOrig="1340" w:dyaOrig="680">
          <v:shape id="_x0000_i1045" type="#_x0000_t75" style="width:66.85pt;height:35.15pt" o:ole="">
            <v:imagedata r:id="rId51" o:title=""/>
          </v:shape>
          <o:OLEObject Type="Embed" ProgID="Equation.3" ShapeID="_x0000_i1045" DrawAspect="Content" ObjectID="_1553157818" r:id="rId52"/>
        </w:object>
      </w:r>
    </w:p>
    <w:p w:rsidR="00506968" w:rsidRDefault="00506968" w:rsidP="00506968">
      <w:pPr>
        <w:spacing w:line="360" w:lineRule="auto"/>
      </w:pPr>
      <w:r w:rsidRPr="0093089F">
        <w:rPr>
          <w:position w:val="-14"/>
        </w:rPr>
        <w:object w:dxaOrig="600" w:dyaOrig="380">
          <v:shape id="_x0000_i1046" type="#_x0000_t75" style="width:30pt;height:19.7pt" o:ole="" filled="t" fillcolor="yellow">
            <v:imagedata r:id="rId45" o:title=""/>
          </v:shape>
          <o:OLEObject Type="Embed" ProgID="Equation.3" ShapeID="_x0000_i1046" DrawAspect="Content" ObjectID="_1553157819" r:id="rId53"/>
        </w:object>
      </w:r>
      <w:r w:rsidRPr="00506968">
        <w:rPr>
          <w:position w:val="-4"/>
        </w:rPr>
        <w:object w:dxaOrig="600" w:dyaOrig="260">
          <v:shape id="_x0000_i1047" type="#_x0000_t75" style="width:30pt;height:13.3pt" o:ole="">
            <v:imagedata r:id="rId54" o:title=""/>
          </v:shape>
          <o:OLEObject Type="Embed" ProgID="Equation.3" ShapeID="_x0000_i1047" DrawAspect="Content" ObjectID="_1553157820" r:id="rId55"/>
        </w:object>
      </w:r>
      <w:r w:rsidRPr="00506968">
        <w:rPr>
          <w:position w:val="-4"/>
        </w:rPr>
        <w:object w:dxaOrig="320" w:dyaOrig="240">
          <v:shape id="_x0000_i1048" type="#_x0000_t75" style="width:15.85pt;height:12.45pt" o:ole="">
            <v:imagedata r:id="rId56" o:title=""/>
          </v:shape>
          <o:OLEObject Type="Embed" ProgID="Equation.3" ShapeID="_x0000_i1048" DrawAspect="Content" ObjectID="_1553157821" r:id="rId57"/>
        </w:object>
      </w:r>
      <w:r w:rsidRPr="0093089F">
        <w:rPr>
          <w:position w:val="-14"/>
        </w:rPr>
        <w:object w:dxaOrig="360" w:dyaOrig="380">
          <v:shape id="_x0000_i1049" type="#_x0000_t75" style="width:18pt;height:19.7pt" o:ole="" filled="t" fillcolor="yellow">
            <v:imagedata r:id="rId49" o:title=""/>
          </v:shape>
          <o:OLEObject Type="Embed" ProgID="Equation.3" ShapeID="_x0000_i1049" DrawAspect="Content" ObjectID="_1553157822" r:id="rId58"/>
        </w:object>
      </w:r>
      <w:r w:rsidRPr="00506968">
        <w:rPr>
          <w:position w:val="-14"/>
        </w:rPr>
        <w:object w:dxaOrig="480" w:dyaOrig="380">
          <v:shape id="_x0000_i1050" type="#_x0000_t75" style="width:24pt;height:19.7pt" o:ole="">
            <v:imagedata r:id="rId59" o:title=""/>
          </v:shape>
          <o:OLEObject Type="Embed" ProgID="Equation.3" ShapeID="_x0000_i1050" DrawAspect="Content" ObjectID="_1553157823" r:id="rId60"/>
        </w:object>
      </w:r>
    </w:p>
    <w:p w:rsidR="00506968" w:rsidRDefault="00506968" w:rsidP="00506968">
      <w:pPr>
        <w:spacing w:line="360" w:lineRule="auto"/>
      </w:pPr>
    </w:p>
    <w:p w:rsidR="00506968" w:rsidRPr="00506968" w:rsidRDefault="00506968" w:rsidP="00506968">
      <w:pPr>
        <w:spacing w:line="360" w:lineRule="auto"/>
        <w:rPr>
          <w:szCs w:val="24"/>
        </w:rPr>
      </w:pPr>
      <w:r w:rsidRPr="007F1CBB">
        <w:rPr>
          <w:rStyle w:val="Forte"/>
          <w:color w:val="C00000"/>
        </w:rPr>
        <w:t>M</w:t>
      </w:r>
      <w:r w:rsidR="0024002C" w:rsidRPr="007F1CBB">
        <w:rPr>
          <w:rStyle w:val="Forte"/>
          <w:color w:val="C00000"/>
        </w:rPr>
        <w:t xml:space="preserve">odelo </w:t>
      </w:r>
      <w:r w:rsidR="00D63F75" w:rsidRPr="007F1CBB">
        <w:rPr>
          <w:rStyle w:val="Forte"/>
          <w:color w:val="C00000"/>
        </w:rPr>
        <w:t>L</w:t>
      </w:r>
      <w:r w:rsidRPr="007F1CBB">
        <w:rPr>
          <w:rStyle w:val="Forte"/>
          <w:color w:val="C00000"/>
        </w:rPr>
        <w:t>og-</w:t>
      </w:r>
      <w:r w:rsidR="00D63F75" w:rsidRPr="007F1CBB">
        <w:rPr>
          <w:rStyle w:val="Forte"/>
          <w:color w:val="C00000"/>
        </w:rPr>
        <w:t>N</w:t>
      </w:r>
      <w:r w:rsidRPr="007F1CBB">
        <w:rPr>
          <w:rStyle w:val="Forte"/>
          <w:color w:val="C00000"/>
        </w:rPr>
        <w:t>ível</w:t>
      </w:r>
      <w:r w:rsidRPr="00506968">
        <w:rPr>
          <w:szCs w:val="24"/>
        </w:rPr>
        <w:t xml:space="preserve">: modelo estatístico de uma regressão linear simples de </w:t>
      </w:r>
      <w:r w:rsidRPr="00506968">
        <w:rPr>
          <w:position w:val="-14"/>
          <w:szCs w:val="24"/>
        </w:rPr>
        <w:object w:dxaOrig="600" w:dyaOrig="380">
          <v:shape id="_x0000_i1051" type="#_x0000_t75" style="width:30pt;height:19.7pt" o:ole="" filled="t" fillcolor="yellow">
            <v:imagedata r:id="rId45" o:title=""/>
          </v:shape>
          <o:OLEObject Type="Embed" ProgID="Equation.3" ShapeID="_x0000_i1051" DrawAspect="Content" ObjectID="_1553157824" r:id="rId61"/>
        </w:object>
      </w:r>
      <w:r w:rsidRPr="00506968">
        <w:rPr>
          <w:szCs w:val="24"/>
        </w:rPr>
        <w:t xml:space="preserve"> em função de </w:t>
      </w:r>
      <w:r w:rsidRPr="00506968">
        <w:rPr>
          <w:position w:val="-14"/>
          <w:szCs w:val="24"/>
        </w:rPr>
        <w:object w:dxaOrig="360" w:dyaOrig="380">
          <v:shape id="_x0000_i1052" type="#_x0000_t75" style="width:18pt;height:19.7pt" o:ole="" filled="t" fillcolor="yellow">
            <v:imagedata r:id="rId49" o:title=""/>
          </v:shape>
          <o:OLEObject Type="Embed" ProgID="Equation.3" ShapeID="_x0000_i1052" DrawAspect="Content" ObjectID="_1553157825" r:id="rId62"/>
        </w:object>
      </w:r>
      <w:r w:rsidRPr="00506968">
        <w:rPr>
          <w:szCs w:val="24"/>
        </w:rPr>
        <w:t>.</w:t>
      </w:r>
    </w:p>
    <w:p w:rsidR="00A01E2C" w:rsidRDefault="00A01E2C" w:rsidP="00BE41AF">
      <w:pPr>
        <w:pStyle w:val="PargrafodaLista"/>
        <w:spacing w:line="360" w:lineRule="auto"/>
        <w:ind w:left="360"/>
      </w:pPr>
      <w:r>
        <w:lastRenderedPageBreak/>
        <w:t>C</w:t>
      </w:r>
      <w:r w:rsidR="0024002C">
        <w:t xml:space="preserve">aso o erro </w:t>
      </w:r>
      <w:r w:rsidR="0024002C" w:rsidRPr="00E4536F">
        <w:rPr>
          <w:position w:val="-14"/>
        </w:rPr>
        <w:object w:dxaOrig="1100" w:dyaOrig="380">
          <v:shape id="_x0000_i1053" type="#_x0000_t75" style="width:54.85pt;height:18.85pt" o:ole="">
            <v:imagedata r:id="rId63" o:title=""/>
          </v:shape>
          <o:OLEObject Type="Embed" ProgID="Equation.3" ShapeID="_x0000_i1053" DrawAspect="Content" ObjectID="_1553157826" r:id="rId64"/>
        </w:object>
      </w:r>
      <w:r w:rsidR="0024002C">
        <w:t xml:space="preserve"> obedeça às pressuposições usuais (H.3 a H.6), podemos aplicar à amostra de pares de valores </w:t>
      </w:r>
      <w:r w:rsidR="0093089F" w:rsidRPr="006E24A6">
        <w:rPr>
          <w:position w:val="-14"/>
        </w:rPr>
        <w:object w:dxaOrig="1140" w:dyaOrig="380">
          <v:shape id="_x0000_i1054" type="#_x0000_t75" style="width:57pt;height:18.85pt" o:ole="">
            <v:imagedata r:id="rId65" o:title=""/>
          </v:shape>
          <o:OLEObject Type="Embed" ProgID="Equation.3" ShapeID="_x0000_i1054" DrawAspect="Content" ObjectID="_1553157827" r:id="rId66"/>
        </w:object>
      </w:r>
      <w:r w:rsidR="0024002C">
        <w:t xml:space="preserve"> os métodos de análise de regressão já estudados. Obtidas as estimativas dos parâmetros </w:t>
      </w:r>
      <w:r w:rsidR="0024002C" w:rsidRPr="00E4536F">
        <w:rPr>
          <w:position w:val="-4"/>
        </w:rPr>
        <w:object w:dxaOrig="240" w:dyaOrig="260">
          <v:shape id="_x0000_i1055" type="#_x0000_t75" style="width:12pt;height:12.85pt" o:ole="">
            <v:imagedata r:id="rId67" o:title=""/>
          </v:shape>
          <o:OLEObject Type="Embed" ProgID="Equation.3" ShapeID="_x0000_i1055" DrawAspect="Content" ObjectID="_1553157828" r:id="rId68"/>
        </w:object>
      </w:r>
      <w:r w:rsidR="0024002C">
        <w:t xml:space="preserve"> e </w:t>
      </w:r>
      <w:r w:rsidR="0024002C" w:rsidRPr="00E4536F">
        <w:rPr>
          <w:position w:val="-4"/>
        </w:rPr>
        <w:object w:dxaOrig="240" w:dyaOrig="240">
          <v:shape id="_x0000_i1056" type="#_x0000_t75" style="width:12pt;height:12pt" o:ole="">
            <v:imagedata r:id="rId69" o:title=""/>
          </v:shape>
          <o:OLEObject Type="Embed" ProgID="Equation.3" ShapeID="_x0000_i1056" DrawAspect="Content" ObjectID="_1553157829" r:id="rId70"/>
        </w:object>
      </w:r>
      <w:r w:rsidR="0024002C">
        <w:t xml:space="preserve"> é fácil determinar as correspondentes estimativas de </w:t>
      </w:r>
      <w:r w:rsidR="0024002C" w:rsidRPr="006E24A6">
        <w:rPr>
          <w:position w:val="-6"/>
        </w:rPr>
        <w:object w:dxaOrig="240" w:dyaOrig="220">
          <v:shape id="_x0000_i1057" type="#_x0000_t75" style="width:12pt;height:11.15pt" o:ole="">
            <v:imagedata r:id="rId71" o:title=""/>
          </v:shape>
          <o:OLEObject Type="Embed" ProgID="Equation.3" ShapeID="_x0000_i1057" DrawAspect="Content" ObjectID="_1553157830" r:id="rId72"/>
        </w:object>
      </w:r>
      <w:r w:rsidR="0024002C">
        <w:t xml:space="preserve"> e </w:t>
      </w:r>
      <w:r w:rsidR="0024002C" w:rsidRPr="006E24A6">
        <w:rPr>
          <w:position w:val="-10"/>
        </w:rPr>
        <w:object w:dxaOrig="240" w:dyaOrig="320">
          <v:shape id="_x0000_i1058" type="#_x0000_t75" style="width:12pt;height:17.15pt" o:ole="">
            <v:imagedata r:id="rId73" o:title=""/>
          </v:shape>
          <o:OLEObject Type="Embed" ProgID="Equation.3" ShapeID="_x0000_i1058" DrawAspect="Content" ObjectID="_1553157831" r:id="rId74"/>
        </w:object>
      </w:r>
      <w:r w:rsidR="0024002C">
        <w:t>.</w:t>
      </w:r>
    </w:p>
    <w:p w:rsidR="00BE41AF" w:rsidRDefault="00BE41AF" w:rsidP="00BE41AF">
      <w:pPr>
        <w:pStyle w:val="PargrafodaLista"/>
        <w:spacing w:line="360" w:lineRule="auto"/>
        <w:sectPr w:rsidR="00BE41AF" w:rsidSect="00BE41AF">
          <w:type w:val="continuous"/>
          <w:pgSz w:w="10206" w:h="6804" w:orient="landscape"/>
          <w:pgMar w:top="720" w:right="720" w:bottom="720" w:left="720" w:header="709" w:footer="709" w:gutter="0"/>
          <w:cols w:num="2" w:sep="1" w:space="709"/>
          <w:docGrid w:linePitch="360"/>
        </w:sectPr>
      </w:pPr>
    </w:p>
    <w:p w:rsidR="0093089F" w:rsidRDefault="0093089F" w:rsidP="00475375">
      <w:pPr>
        <w:pStyle w:val="Ttulo2"/>
      </w:pPr>
      <w:r>
        <w:lastRenderedPageBreak/>
        <w:t>Exemplo</w:t>
      </w:r>
    </w:p>
    <w:p w:rsidR="00446FF3" w:rsidRDefault="00446FF3" w:rsidP="00446FF3"/>
    <w:p w:rsidR="0093089F" w:rsidRDefault="00506968" w:rsidP="00E41B87">
      <w:pPr>
        <w:jc w:val="center"/>
      </w:pPr>
      <w:r w:rsidRPr="00E41B87">
        <w:rPr>
          <w:position w:val="-48"/>
        </w:rPr>
        <w:object w:dxaOrig="3080" w:dyaOrig="1060">
          <v:shape id="_x0000_i1059" type="#_x0000_t75" style="width:154.3pt;height:52.7pt" o:ole="" filled="t" fillcolor="#ddd8c2 [2894]">
            <v:imagedata r:id="rId75" o:title=""/>
          </v:shape>
          <o:OLEObject Type="Embed" ProgID="Equation.3" ShapeID="_x0000_i1059" DrawAspect="Content" ObjectID="_1553157832" r:id="rId76"/>
        </w:object>
      </w:r>
    </w:p>
    <w:p w:rsidR="00446FF3" w:rsidRDefault="00446FF3" w:rsidP="00446FF3"/>
    <w:p w:rsidR="00446FF3" w:rsidRDefault="00446FF3" w:rsidP="00446FF3"/>
    <w:p w:rsidR="00E41B87" w:rsidRDefault="00E41B87" w:rsidP="00446FF3">
      <w:r>
        <w:t>Para cada ano adicional de escolaridade, o salário</w:t>
      </w:r>
      <w:proofErr w:type="gramStart"/>
      <w:r w:rsidR="00080C0F">
        <w:t xml:space="preserve"> </w:t>
      </w:r>
      <w:r>
        <w:t xml:space="preserve"> </w:t>
      </w:r>
      <w:proofErr w:type="gramEnd"/>
      <w:r>
        <w:t xml:space="preserve">aumenta </w:t>
      </w:r>
      <w:r w:rsidR="001239F4" w:rsidRPr="00E41B87">
        <w:rPr>
          <w:position w:val="-10"/>
        </w:rPr>
        <w:object w:dxaOrig="1160" w:dyaOrig="360">
          <v:shape id="_x0000_i1060" type="#_x0000_t75" style="width:57.85pt;height:18pt" o:ole="">
            <v:imagedata r:id="rId77" o:title=""/>
          </v:shape>
          <o:OLEObject Type="Embed" ProgID="Equation.3" ShapeID="_x0000_i1060" DrawAspect="Content" ObjectID="_1553157833" r:id="rId78"/>
        </w:object>
      </w:r>
      <w:r w:rsidR="001239F4">
        <w:t xml:space="preserve">= </w:t>
      </w:r>
      <w:r w:rsidRPr="00E41B87">
        <w:rPr>
          <w:position w:val="-10"/>
        </w:rPr>
        <w:object w:dxaOrig="1420" w:dyaOrig="360">
          <v:shape id="_x0000_i1061" type="#_x0000_t75" style="width:71.15pt;height:18pt" o:ole="">
            <v:imagedata r:id="rId79" o:title=""/>
          </v:shape>
          <o:OLEObject Type="Embed" ProgID="Equation.3" ShapeID="_x0000_i1061" DrawAspect="Content" ObjectID="_1553157834" r:id="rId80"/>
        </w:object>
      </w:r>
      <w:r>
        <w:t>= 8,65%</w:t>
      </w:r>
    </w:p>
    <w:p w:rsidR="00E41B87" w:rsidRDefault="00E41B87" w:rsidP="00446FF3"/>
    <w:p w:rsidR="00E41B87" w:rsidRDefault="00E41B87" w:rsidP="00446FF3">
      <w:r>
        <w:t xml:space="preserve">Aproximação: </w:t>
      </w:r>
      <w:r w:rsidR="001239F4" w:rsidRPr="001239F4">
        <w:rPr>
          <w:position w:val="-6"/>
        </w:rPr>
        <w:object w:dxaOrig="639" w:dyaOrig="279">
          <v:shape id="_x0000_i1062" type="#_x0000_t75" style="width:32.15pt;height:14.15pt" o:ole="">
            <v:imagedata r:id="rId81" o:title=""/>
          </v:shape>
          <o:OLEObject Type="Embed" ProgID="Equation.3" ShapeID="_x0000_i1062" DrawAspect="Content" ObjectID="_1553157835" r:id="rId82"/>
        </w:object>
      </w:r>
      <w:r>
        <w:t xml:space="preserve"> = 8,3%</w:t>
      </w:r>
    </w:p>
    <w:p w:rsidR="00506968" w:rsidRDefault="00506968" w:rsidP="00446FF3"/>
    <w:p w:rsidR="001239F4" w:rsidRPr="00446FF3" w:rsidRDefault="001239F4" w:rsidP="00446FF3">
      <w:r>
        <w:t xml:space="preserve">O </w:t>
      </w:r>
      <w:r w:rsidRPr="0077489D">
        <w:rPr>
          <w:position w:val="-4"/>
        </w:rPr>
        <w:object w:dxaOrig="320" w:dyaOrig="300">
          <v:shape id="_x0000_i1063" type="#_x0000_t75" style="width:15.85pt;height:15pt" o:ole="">
            <v:imagedata r:id="rId83" o:title=""/>
          </v:shape>
          <o:OLEObject Type="Embed" ProgID="Equation.3" ShapeID="_x0000_i1063" DrawAspect="Content" ObjectID="_1553157836" r:id="rId84"/>
        </w:object>
      </w:r>
      <w:r>
        <w:t xml:space="preserve"> mostra que </w:t>
      </w:r>
      <w:r w:rsidRPr="0077489D">
        <w:rPr>
          <w:position w:val="-6"/>
        </w:rPr>
        <w:object w:dxaOrig="540" w:dyaOrig="279">
          <v:shape id="_x0000_i1064" type="#_x0000_t75" style="width:27pt;height:14.15pt" o:ole="">
            <v:imagedata r:id="rId85" o:title=""/>
          </v:shape>
          <o:OLEObject Type="Embed" ProgID="Equation.3" ShapeID="_x0000_i1064" DrawAspect="Content" ObjectID="_1553157837" r:id="rId86"/>
        </w:object>
      </w:r>
      <w:r>
        <w:t xml:space="preserve"> explica </w:t>
      </w:r>
      <w:proofErr w:type="gramStart"/>
      <w:r>
        <w:t>cerca de 18,6</w:t>
      </w:r>
      <w:proofErr w:type="gramEnd"/>
      <w:r>
        <w:t xml:space="preserve">% da variação em </w:t>
      </w:r>
      <w:r w:rsidRPr="0077489D">
        <w:rPr>
          <w:position w:val="-10"/>
        </w:rPr>
        <w:object w:dxaOrig="1120" w:dyaOrig="320">
          <v:shape id="_x0000_i1065" type="#_x0000_t75" style="width:56.15pt;height:15.85pt" o:ole="">
            <v:imagedata r:id="rId87" o:title=""/>
          </v:shape>
          <o:OLEObject Type="Embed" ProgID="Equation.3" ShapeID="_x0000_i1065" DrawAspect="Content" ObjectID="_1553157838" r:id="rId88"/>
        </w:object>
      </w:r>
      <w:r>
        <w:t xml:space="preserve"> (não em salário!).</w:t>
      </w:r>
    </w:p>
    <w:p w:rsidR="00475375" w:rsidRDefault="00475375" w:rsidP="00475375">
      <w:pPr>
        <w:pStyle w:val="Ttulo2"/>
      </w:pPr>
      <w:r>
        <w:lastRenderedPageBreak/>
        <w:t>Modelo (</w:t>
      </w:r>
      <w:proofErr w:type="spellStart"/>
      <w:r>
        <w:t>ii</w:t>
      </w:r>
      <w:proofErr w:type="spellEnd"/>
      <w:r>
        <w:t xml:space="preserve">): função potência ou </w:t>
      </w:r>
      <w:proofErr w:type="spellStart"/>
      <w:proofErr w:type="gramStart"/>
      <w:r>
        <w:t>Cobb</w:t>
      </w:r>
      <w:proofErr w:type="spellEnd"/>
      <w:proofErr w:type="gramEnd"/>
      <w:r>
        <w:t>-Douglas</w:t>
      </w:r>
      <w:r w:rsidR="00A371A1">
        <w:t xml:space="preserve"> </w:t>
      </w:r>
      <w:r w:rsidR="00A371A1" w:rsidRPr="00DF256B">
        <w:rPr>
          <w:position w:val="-14"/>
        </w:rPr>
        <w:object w:dxaOrig="960" w:dyaOrig="400">
          <v:shape id="_x0000_i1066" type="#_x0000_t75" style="width:48pt;height:18.85pt" o:ole="">
            <v:imagedata r:id="rId33" o:title=""/>
          </v:shape>
          <o:OLEObject Type="Embed" ProgID="Equation.3" ShapeID="_x0000_i1066" DrawAspect="Content" ObjectID="_1553157839" r:id="rId89"/>
        </w:object>
      </w:r>
    </w:p>
    <w:p w:rsidR="00475375" w:rsidRPr="00475375" w:rsidRDefault="00475375" w:rsidP="00475375"/>
    <w:p w:rsidR="00475375" w:rsidRDefault="00475375" w:rsidP="0024002C">
      <w:pPr>
        <w:pStyle w:val="PargrafodaLista"/>
        <w:numPr>
          <w:ilvl w:val="0"/>
          <w:numId w:val="12"/>
        </w:numPr>
        <w:spacing w:before="120" w:after="120" w:line="276" w:lineRule="auto"/>
      </w:pPr>
      <w:r>
        <w:t>M</w:t>
      </w:r>
      <w:r w:rsidR="0024002C">
        <w:t>odelo estatístico</w:t>
      </w:r>
      <w:r>
        <w:t xml:space="preserve">: </w:t>
      </w:r>
      <w:r w:rsidR="0024002C" w:rsidRPr="00DF256B">
        <w:rPr>
          <w:position w:val="-14"/>
        </w:rPr>
        <w:object w:dxaOrig="1160" w:dyaOrig="400">
          <v:shape id="_x0000_i1067" type="#_x0000_t75" style="width:59.15pt;height:18.85pt" o:ole="">
            <v:imagedata r:id="rId90" o:title=""/>
          </v:shape>
          <o:OLEObject Type="Embed" ProgID="Equation.3" ShapeID="_x0000_i1067" DrawAspect="Content" ObjectID="_1553157840" r:id="rId91"/>
        </w:object>
      </w:r>
      <w:r w:rsidR="0024002C">
        <w:t>.</w:t>
      </w:r>
    </w:p>
    <w:p w:rsidR="00A371A1" w:rsidRDefault="00A371A1" w:rsidP="00A371A1"/>
    <w:p w:rsidR="0024002C" w:rsidRDefault="0024002C" w:rsidP="0024002C">
      <w:pPr>
        <w:pStyle w:val="PargrafodaLista"/>
        <w:numPr>
          <w:ilvl w:val="0"/>
          <w:numId w:val="12"/>
        </w:numPr>
        <w:spacing w:before="120" w:after="120" w:line="276" w:lineRule="auto"/>
      </w:pPr>
      <w:r>
        <w:t xml:space="preserve">Aplicando logaritmos, </w:t>
      </w:r>
      <w:proofErr w:type="gramStart"/>
      <w:r>
        <w:t>obtemos</w:t>
      </w:r>
      <w:proofErr w:type="gramEnd"/>
    </w:p>
    <w:p w:rsidR="00475375" w:rsidRDefault="00475375" w:rsidP="00475375"/>
    <w:p w:rsidR="00080C0F" w:rsidRDefault="00080C0F" w:rsidP="0024002C">
      <w:pPr>
        <w:pStyle w:val="PargrafodaLista"/>
      </w:pPr>
      <w:r w:rsidRPr="00080C0F">
        <w:rPr>
          <w:position w:val="-14"/>
        </w:rPr>
        <w:object w:dxaOrig="600" w:dyaOrig="380">
          <v:shape id="_x0000_i1068" type="#_x0000_t75" style="width:30pt;height:19.7pt" o:ole="" filled="t" fillcolor="yellow">
            <v:imagedata r:id="rId92" o:title=""/>
          </v:shape>
          <o:OLEObject Type="Embed" ProgID="Equation.3" ShapeID="_x0000_i1068" DrawAspect="Content" ObjectID="_1553157841" r:id="rId93"/>
        </w:object>
      </w:r>
      <w:r w:rsidRPr="00080C0F">
        <w:rPr>
          <w:position w:val="-32"/>
        </w:rPr>
        <w:object w:dxaOrig="1219" w:dyaOrig="560">
          <v:shape id="_x0000_i1069" type="#_x0000_t75" style="width:60.85pt;height:28.7pt" o:ole="">
            <v:imagedata r:id="rId94" o:title=""/>
          </v:shape>
          <o:OLEObject Type="Embed" ProgID="Equation.3" ShapeID="_x0000_i1069" DrawAspect="Content" ObjectID="_1553157842" r:id="rId95"/>
        </w:object>
      </w:r>
      <w:r w:rsidR="00D63F75" w:rsidRPr="00080C0F">
        <w:rPr>
          <w:position w:val="-14"/>
        </w:rPr>
        <w:object w:dxaOrig="680" w:dyaOrig="380">
          <v:shape id="_x0000_i1070" type="#_x0000_t75" style="width:33.85pt;height:19.7pt" o:ole="" filled="t" fillcolor="yellow">
            <v:imagedata r:id="rId96" o:title=""/>
          </v:shape>
          <o:OLEObject Type="Embed" ProgID="Equation.3" ShapeID="_x0000_i1070" DrawAspect="Content" ObjectID="_1553157843" r:id="rId97"/>
        </w:object>
      </w:r>
      <w:r w:rsidR="00D63F75" w:rsidRPr="00475375">
        <w:rPr>
          <w:position w:val="-44"/>
        </w:rPr>
        <w:object w:dxaOrig="800" w:dyaOrig="680">
          <v:shape id="_x0000_i1071" type="#_x0000_t75" style="width:39.85pt;height:35.15pt" o:ole="">
            <v:imagedata r:id="rId98" o:title=""/>
          </v:shape>
          <o:OLEObject Type="Embed" ProgID="Equation.3" ShapeID="_x0000_i1071" DrawAspect="Content" ObjectID="_1553157844" r:id="rId99"/>
        </w:object>
      </w:r>
    </w:p>
    <w:p w:rsidR="00080C0F" w:rsidRDefault="00080C0F" w:rsidP="00080C0F">
      <w:pPr>
        <w:pStyle w:val="PargrafodaLista"/>
      </w:pPr>
      <w:r w:rsidRPr="00080C0F">
        <w:rPr>
          <w:position w:val="-14"/>
        </w:rPr>
        <w:object w:dxaOrig="600" w:dyaOrig="380">
          <v:shape id="_x0000_i1072" type="#_x0000_t75" style="width:30pt;height:19.7pt" o:ole="" filled="t" fillcolor="yellow">
            <v:imagedata r:id="rId92" o:title=""/>
          </v:shape>
          <o:OLEObject Type="Embed" ProgID="Equation.3" ShapeID="_x0000_i1072" DrawAspect="Content" ObjectID="_1553157845" r:id="rId100"/>
        </w:object>
      </w:r>
      <w:r w:rsidR="00D63F75" w:rsidRPr="00080C0F">
        <w:rPr>
          <w:position w:val="-10"/>
        </w:rPr>
        <w:object w:dxaOrig="900" w:dyaOrig="320">
          <v:shape id="_x0000_i1073" type="#_x0000_t75" style="width:45pt;height:16.3pt" o:ole="">
            <v:imagedata r:id="rId101" o:title=""/>
          </v:shape>
          <o:OLEObject Type="Embed" ProgID="Equation.3" ShapeID="_x0000_i1073" DrawAspect="Content" ObjectID="_1553157846" r:id="rId102"/>
        </w:object>
      </w:r>
      <w:r w:rsidRPr="00080C0F">
        <w:rPr>
          <w:position w:val="-14"/>
        </w:rPr>
        <w:object w:dxaOrig="680" w:dyaOrig="380">
          <v:shape id="_x0000_i1074" type="#_x0000_t75" style="width:33.85pt;height:19.7pt" o:ole="" filled="t" fillcolor="yellow">
            <v:imagedata r:id="rId103" o:title=""/>
          </v:shape>
          <o:OLEObject Type="Embed" ProgID="Equation.3" ShapeID="_x0000_i1074" DrawAspect="Content" ObjectID="_1553157847" r:id="rId104"/>
        </w:object>
      </w:r>
      <w:r w:rsidR="00D63F75" w:rsidRPr="00080C0F">
        <w:rPr>
          <w:position w:val="-14"/>
        </w:rPr>
        <w:object w:dxaOrig="480" w:dyaOrig="380">
          <v:shape id="_x0000_i1075" type="#_x0000_t75" style="width:24pt;height:19.7pt" o:ole="">
            <v:imagedata r:id="rId105" o:title=""/>
          </v:shape>
          <o:OLEObject Type="Embed" ProgID="Equation.3" ShapeID="_x0000_i1075" DrawAspect="Content" ObjectID="_1553157848" r:id="rId106"/>
        </w:object>
      </w:r>
    </w:p>
    <w:p w:rsidR="00D63F75" w:rsidRDefault="00D63F75" w:rsidP="00D63F75">
      <w:pPr>
        <w:spacing w:line="360" w:lineRule="auto"/>
        <w:rPr>
          <w:szCs w:val="24"/>
        </w:rPr>
      </w:pPr>
    </w:p>
    <w:p w:rsidR="00D63F75" w:rsidRPr="00D63F75" w:rsidRDefault="00D63F75" w:rsidP="00D63F75">
      <w:pPr>
        <w:pStyle w:val="PargrafodaLista"/>
        <w:numPr>
          <w:ilvl w:val="0"/>
          <w:numId w:val="26"/>
        </w:numPr>
        <w:spacing w:line="360" w:lineRule="auto"/>
        <w:rPr>
          <w:szCs w:val="24"/>
        </w:rPr>
      </w:pPr>
      <w:r w:rsidRPr="007F1CBB">
        <w:rPr>
          <w:rStyle w:val="Forte"/>
          <w:color w:val="C00000"/>
        </w:rPr>
        <w:t>Modelo Log-Log</w:t>
      </w:r>
      <w:r w:rsidRPr="00D63F75">
        <w:rPr>
          <w:szCs w:val="24"/>
        </w:rPr>
        <w:t xml:space="preserve">: modelo estatístico de uma regressão linear simples de </w:t>
      </w:r>
      <w:r w:rsidRPr="00506968">
        <w:rPr>
          <w:position w:val="-14"/>
        </w:rPr>
        <w:object w:dxaOrig="600" w:dyaOrig="380">
          <v:shape id="_x0000_i1076" type="#_x0000_t75" style="width:30pt;height:19.7pt" o:ole="" filled="t" fillcolor="yellow">
            <v:imagedata r:id="rId45" o:title=""/>
          </v:shape>
          <o:OLEObject Type="Embed" ProgID="Equation.3" ShapeID="_x0000_i1076" DrawAspect="Content" ObjectID="_1553157849" r:id="rId107"/>
        </w:object>
      </w:r>
      <w:r w:rsidRPr="00D63F75">
        <w:rPr>
          <w:szCs w:val="24"/>
        </w:rPr>
        <w:t xml:space="preserve"> em função de </w:t>
      </w:r>
      <w:r w:rsidRPr="00506968">
        <w:rPr>
          <w:position w:val="-14"/>
        </w:rPr>
        <w:object w:dxaOrig="680" w:dyaOrig="380">
          <v:shape id="_x0000_i1077" type="#_x0000_t75" style="width:33.85pt;height:19.7pt" o:ole="" filled="t" fillcolor="yellow">
            <v:imagedata r:id="rId108" o:title=""/>
          </v:shape>
          <o:OLEObject Type="Embed" ProgID="Equation.3" ShapeID="_x0000_i1077" DrawAspect="Content" ObjectID="_1553157850" r:id="rId109"/>
        </w:object>
      </w:r>
      <w:r w:rsidRPr="00D63F75">
        <w:rPr>
          <w:szCs w:val="24"/>
        </w:rPr>
        <w:t>.</w:t>
      </w:r>
    </w:p>
    <w:p w:rsidR="00662FCD" w:rsidRDefault="00662FCD" w:rsidP="00662FCD">
      <w:pPr>
        <w:pStyle w:val="Ttulo2"/>
      </w:pPr>
      <w:r>
        <w:lastRenderedPageBreak/>
        <w:t>Exemplo:</w:t>
      </w:r>
    </w:p>
    <w:p w:rsidR="00BE41AF" w:rsidRPr="00BE41AF" w:rsidRDefault="00BE41AF" w:rsidP="00BE41AF"/>
    <w:p w:rsidR="00662FCD" w:rsidRDefault="00662FCD" w:rsidP="00662FCD">
      <w:r>
        <w:t xml:space="preserve">Admitindo que as variáveis </w:t>
      </w:r>
      <w:r w:rsidRPr="00B54177">
        <w:rPr>
          <w:position w:val="-4"/>
        </w:rPr>
        <w:object w:dxaOrig="279" w:dyaOrig="240">
          <v:shape id="_x0000_i1078" type="#_x0000_t75" style="width:14.15pt;height:12pt" o:ole="">
            <v:imagedata r:id="rId110" o:title=""/>
          </v:shape>
          <o:OLEObject Type="Embed" ProgID="Equation.3" ShapeID="_x0000_i1078" DrawAspect="Content" ObjectID="_1553157851" r:id="rId111"/>
        </w:object>
      </w:r>
      <w:r>
        <w:t xml:space="preserve"> e </w:t>
      </w:r>
      <w:r w:rsidRPr="00497CFB">
        <w:rPr>
          <w:position w:val="-4"/>
        </w:rPr>
        <w:object w:dxaOrig="240" w:dyaOrig="240">
          <v:shape id="_x0000_i1079" type="#_x0000_t75" style="width:12pt;height:12pt" o:ole="">
            <v:imagedata r:id="rId112" o:title=""/>
          </v:shape>
          <o:OLEObject Type="Embed" ProgID="Equation.3" ShapeID="_x0000_i1079" DrawAspect="Content" ObjectID="_1553157852" r:id="rId113"/>
        </w:object>
      </w:r>
      <w:r>
        <w:t xml:space="preserve"> estão relacionadas conforme o modelo </w:t>
      </w:r>
      <w:r w:rsidRPr="00357B5A">
        <w:rPr>
          <w:position w:val="-12"/>
        </w:rPr>
        <w:object w:dxaOrig="1080" w:dyaOrig="380">
          <v:shape id="_x0000_i1080" type="#_x0000_t75" style="width:54pt;height:18.85pt" o:ole="">
            <v:imagedata r:id="rId114" o:title=""/>
          </v:shape>
          <o:OLEObject Type="Embed" ProgID="Equation.3" ShapeID="_x0000_i1080" DrawAspect="Content" ObjectID="_1553157853" r:id="rId115"/>
        </w:object>
      </w:r>
      <w:r>
        <w:t xml:space="preserve">, em que </w:t>
      </w:r>
      <w:r w:rsidRPr="00B54177">
        <w:rPr>
          <w:position w:val="-12"/>
        </w:rPr>
        <w:object w:dxaOrig="240" w:dyaOrig="360">
          <v:shape id="_x0000_i1081" type="#_x0000_t75" style="width:12pt;height:18pt" o:ole="">
            <v:imagedata r:id="rId116" o:title=""/>
          </v:shape>
          <o:OLEObject Type="Embed" ProgID="Equation.3" ShapeID="_x0000_i1081" DrawAspect="Content" ObjectID="_1553157854" r:id="rId117"/>
        </w:object>
      </w:r>
      <w:r>
        <w:t xml:space="preserve"> são erros multiplicativos, determine as estimativas dos parâmetros </w:t>
      </w:r>
      <w:r w:rsidRPr="00B54177">
        <w:rPr>
          <w:position w:val="-6"/>
        </w:rPr>
        <w:object w:dxaOrig="240" w:dyaOrig="220">
          <v:shape id="_x0000_i1082" type="#_x0000_t75" style="width:12pt;height:11.15pt" o:ole="">
            <v:imagedata r:id="rId118" o:title=""/>
          </v:shape>
          <o:OLEObject Type="Embed" ProgID="Equation.3" ShapeID="_x0000_i1082" DrawAspect="Content" ObjectID="_1553157855" r:id="rId119"/>
        </w:object>
      </w:r>
      <w:r>
        <w:t xml:space="preserve"> e </w:t>
      </w:r>
      <w:r w:rsidRPr="00357B5A">
        <w:rPr>
          <w:position w:val="-10"/>
        </w:rPr>
        <w:object w:dxaOrig="240" w:dyaOrig="320">
          <v:shape id="_x0000_i1083" type="#_x0000_t75" style="width:12pt;height:15.85pt" o:ole="">
            <v:imagedata r:id="rId120" o:title=""/>
          </v:shape>
          <o:OLEObject Type="Embed" ProgID="Equation.3" ShapeID="_x0000_i1083" DrawAspect="Content" ObjectID="_1553157856" r:id="rId121"/>
        </w:object>
      </w:r>
      <w:r>
        <w:t xml:space="preserve"> com base nos seguintes dados:</w:t>
      </w:r>
    </w:p>
    <w:p w:rsidR="00BE41AF" w:rsidRDefault="00BE41AF" w:rsidP="00662FCD"/>
    <w:p w:rsidR="00BE41AF" w:rsidRDefault="00BE41AF" w:rsidP="00662FCD"/>
    <w:tbl>
      <w:tblPr>
        <w:tblStyle w:val="Tabelacomgrade"/>
        <w:tblW w:w="0" w:type="auto"/>
        <w:jc w:val="center"/>
        <w:tblInd w:w="2518" w:type="dxa"/>
        <w:tblLook w:val="04A0" w:firstRow="1" w:lastRow="0" w:firstColumn="1" w:lastColumn="0" w:noHBand="0" w:noVBand="1"/>
      </w:tblPr>
      <w:tblGrid>
        <w:gridCol w:w="1346"/>
        <w:gridCol w:w="1347"/>
      </w:tblGrid>
      <w:tr w:rsidR="00662FCD" w:rsidRPr="000026DA" w:rsidTr="00E4138A">
        <w:trPr>
          <w:trHeight w:val="269"/>
          <w:jc w:val="center"/>
        </w:trPr>
        <w:tc>
          <w:tcPr>
            <w:tcW w:w="1346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662FCD" w:rsidRPr="000026DA" w:rsidRDefault="00662FCD" w:rsidP="00BE41AF">
            <w:pPr>
              <w:jc w:val="center"/>
            </w:pPr>
            <w:r w:rsidRPr="00B54177">
              <w:rPr>
                <w:sz w:val="24"/>
              </w:rPr>
              <w:object w:dxaOrig="279" w:dyaOrig="240">
                <v:shape id="_x0000_i1084" type="#_x0000_t75" style="width:14.15pt;height:12pt" o:ole="">
                  <v:imagedata r:id="rId110" o:title=""/>
                </v:shape>
                <o:OLEObject Type="Embed" ProgID="Equation.3" ShapeID="_x0000_i1084" DrawAspect="Content" ObjectID="_1553157857" r:id="rId122"/>
              </w:objec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662FCD" w:rsidRPr="000026DA" w:rsidRDefault="00662FCD" w:rsidP="00BE41AF">
            <w:pPr>
              <w:jc w:val="center"/>
            </w:pPr>
            <w:r w:rsidRPr="00497CFB">
              <w:rPr>
                <w:sz w:val="24"/>
              </w:rPr>
              <w:object w:dxaOrig="240" w:dyaOrig="240">
                <v:shape id="_x0000_i1085" type="#_x0000_t75" style="width:12pt;height:12pt" o:ole="">
                  <v:imagedata r:id="rId112" o:title=""/>
                </v:shape>
                <o:OLEObject Type="Embed" ProgID="Equation.3" ShapeID="_x0000_i1085" DrawAspect="Content" ObjectID="_1553157858" r:id="rId123"/>
              </w:object>
            </w:r>
          </w:p>
        </w:tc>
      </w:tr>
      <w:tr w:rsidR="00662FCD" w:rsidRPr="000026DA" w:rsidTr="00E4138A">
        <w:trPr>
          <w:trHeight w:val="269"/>
          <w:jc w:val="center"/>
        </w:trPr>
        <w:tc>
          <w:tcPr>
            <w:tcW w:w="1346" w:type="dxa"/>
            <w:tcBorders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proofErr w:type="gramStart"/>
            <w:r w:rsidRPr="000026DA">
              <w:t>1</w:t>
            </w:r>
            <w:proofErr w:type="gramEnd"/>
          </w:p>
        </w:tc>
        <w:tc>
          <w:tcPr>
            <w:tcW w:w="1347" w:type="dxa"/>
            <w:tcBorders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proofErr w:type="gramStart"/>
            <w:r w:rsidRPr="000026DA">
              <w:t>1</w:t>
            </w:r>
            <w:proofErr w:type="gramEnd"/>
          </w:p>
        </w:tc>
      </w:tr>
      <w:tr w:rsidR="00662FCD" w:rsidRPr="000026DA" w:rsidTr="00E4138A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proofErr w:type="gramStart"/>
            <w:r w:rsidRPr="000026DA">
              <w:t>1</w:t>
            </w:r>
            <w:proofErr w:type="gramEnd"/>
          </w:p>
        </w:tc>
        <w:tc>
          <w:tcPr>
            <w:tcW w:w="1347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10</w:t>
            </w:r>
          </w:p>
        </w:tc>
      </w:tr>
      <w:tr w:rsidR="00662FCD" w:rsidRPr="000026DA" w:rsidTr="00E4138A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100</w:t>
            </w:r>
          </w:p>
        </w:tc>
        <w:tc>
          <w:tcPr>
            <w:tcW w:w="1347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1.000</w:t>
            </w:r>
          </w:p>
        </w:tc>
      </w:tr>
      <w:tr w:rsidR="00662FCD" w:rsidRPr="000026DA" w:rsidTr="00E4138A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100</w:t>
            </w:r>
          </w:p>
        </w:tc>
        <w:tc>
          <w:tcPr>
            <w:tcW w:w="1347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1.000</w:t>
            </w:r>
          </w:p>
        </w:tc>
      </w:tr>
      <w:tr w:rsidR="00662FCD" w:rsidRPr="000026DA" w:rsidTr="00E4138A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10.000</w:t>
            </w:r>
          </w:p>
        </w:tc>
        <w:tc>
          <w:tcPr>
            <w:tcW w:w="1347" w:type="dxa"/>
            <w:tcBorders>
              <w:top w:val="nil"/>
              <w:bottom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100</w:t>
            </w:r>
          </w:p>
        </w:tc>
      </w:tr>
      <w:tr w:rsidR="00662FCD" w:rsidRPr="000026DA" w:rsidTr="00E4138A">
        <w:trPr>
          <w:trHeight w:val="269"/>
          <w:jc w:val="center"/>
        </w:trPr>
        <w:tc>
          <w:tcPr>
            <w:tcW w:w="1346" w:type="dxa"/>
            <w:tcBorders>
              <w:top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10.000</w:t>
            </w:r>
          </w:p>
        </w:tc>
        <w:tc>
          <w:tcPr>
            <w:tcW w:w="1347" w:type="dxa"/>
            <w:tcBorders>
              <w:top w:val="nil"/>
            </w:tcBorders>
            <w:vAlign w:val="center"/>
          </w:tcPr>
          <w:p w:rsidR="00662FCD" w:rsidRPr="000026DA" w:rsidRDefault="00662FCD" w:rsidP="00BE41AF">
            <w:pPr>
              <w:jc w:val="center"/>
            </w:pPr>
            <w:r w:rsidRPr="000026DA">
              <w:t>1.000</w:t>
            </w:r>
          </w:p>
        </w:tc>
      </w:tr>
    </w:tbl>
    <w:p w:rsidR="00BE41AF" w:rsidRDefault="00BE41AF" w:rsidP="00662FCD"/>
    <w:p w:rsidR="00BE41AF" w:rsidRDefault="00BE41AF" w:rsidP="00662FCD"/>
    <w:p w:rsidR="00BE41AF" w:rsidRDefault="00BE41AF" w:rsidP="00662FCD"/>
    <w:p w:rsidR="00662FCD" w:rsidRDefault="00662FCD" w:rsidP="00662FCD">
      <w:r>
        <w:lastRenderedPageBreak/>
        <w:t>Modelo original</w:t>
      </w:r>
      <w:r w:rsidR="00405759">
        <w:t xml:space="preserve"> </w:t>
      </w:r>
      <w:r w:rsidR="00405759" w:rsidRPr="00405759">
        <w:rPr>
          <w:rFonts w:ascii="Calibri" w:hAnsi="Calibri"/>
        </w:rPr>
        <w:t>→</w:t>
      </w:r>
      <w:r w:rsidR="00405759">
        <w:rPr>
          <w:rFonts w:ascii="Calibri" w:hAnsi="Calibri"/>
        </w:rPr>
        <w:tab/>
      </w:r>
      <w:r>
        <w:t xml:space="preserve"> </w:t>
      </w:r>
      <w:r w:rsidRPr="00357B5A">
        <w:rPr>
          <w:position w:val="-12"/>
        </w:rPr>
        <w:object w:dxaOrig="1080" w:dyaOrig="380">
          <v:shape id="_x0000_i1086" type="#_x0000_t75" style="width:54pt;height:18.85pt" o:ole="">
            <v:imagedata r:id="rId114" o:title=""/>
          </v:shape>
          <o:OLEObject Type="Embed" ProgID="Equation.3" ShapeID="_x0000_i1086" DrawAspect="Content" ObjectID="_1553157859" r:id="rId124"/>
        </w:object>
      </w:r>
    </w:p>
    <w:p w:rsidR="00662FCD" w:rsidRDefault="00662FCD" w:rsidP="00662FCD"/>
    <w:p w:rsidR="00405759" w:rsidRDefault="00AF5EBF" w:rsidP="00405759">
      <w:r>
        <w:rPr>
          <w:noProof/>
          <w:lang w:eastAsia="pt-B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Chave esquerda 32" o:spid="_x0000_s1179" type="#_x0000_t87" style="position:absolute;left:0;text-align:left;margin-left:293.25pt;margin-top:29.3pt;width:12.45pt;height:75.5pt;rotation:90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" adj="297" strokecolor="#c00000"/>
        </w:pict>
      </w:r>
      <w:r>
        <w:rPr>
          <w:noProof/>
          <w:lang w:eastAsia="pt-BR"/>
        </w:rPr>
        <w:pict>
          <v:shape id="Chave esquerda 33" o:spid="_x0000_s1178" type="#_x0000_t87" style="position:absolute;left:0;text-align:left;margin-left:368.1pt;margin-top:29.1pt;width:12.45pt;height:75.5pt;rotation:90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" adj="297" strokecolor="#c00000"/>
        </w:pict>
      </w:r>
      <w:r w:rsidR="00662FCD">
        <w:t xml:space="preserve">Aplicando log </w:t>
      </w:r>
      <w:r w:rsidR="00662FCD" w:rsidRPr="00405759">
        <w:rPr>
          <w:rFonts w:ascii="Calibri" w:hAnsi="Calibri"/>
        </w:rPr>
        <w:t xml:space="preserve">→ </w:t>
      </w:r>
      <w:r w:rsidR="00405759">
        <w:rPr>
          <w:rFonts w:ascii="Calibri" w:hAnsi="Calibri"/>
        </w:rPr>
        <w:tab/>
      </w:r>
      <w:r w:rsidR="00405759" w:rsidRPr="00080C0F">
        <w:rPr>
          <w:position w:val="-14"/>
        </w:rPr>
        <w:object w:dxaOrig="600" w:dyaOrig="380">
          <v:shape id="_x0000_i1087" type="#_x0000_t75" style="width:30pt;height:19.7pt" o:ole="" filled="t" fillcolor="yellow">
            <v:imagedata r:id="rId92" o:title=""/>
          </v:shape>
          <o:OLEObject Type="Embed" ProgID="Equation.3" ShapeID="_x0000_i1087" DrawAspect="Content" ObjectID="_1553157860" r:id="rId125"/>
        </w:object>
      </w:r>
      <w:r w:rsidR="00405759" w:rsidRPr="00080C0F">
        <w:rPr>
          <w:position w:val="-10"/>
        </w:rPr>
        <w:object w:dxaOrig="900" w:dyaOrig="320">
          <v:shape id="_x0000_i1088" type="#_x0000_t75" style="width:45pt;height:16.3pt" o:ole="">
            <v:imagedata r:id="rId101" o:title=""/>
          </v:shape>
          <o:OLEObject Type="Embed" ProgID="Equation.3" ShapeID="_x0000_i1088" DrawAspect="Content" ObjectID="_1553157861" r:id="rId126"/>
        </w:object>
      </w:r>
      <w:r w:rsidR="00405759" w:rsidRPr="00080C0F">
        <w:rPr>
          <w:position w:val="-14"/>
        </w:rPr>
        <w:object w:dxaOrig="680" w:dyaOrig="380">
          <v:shape id="_x0000_i1089" type="#_x0000_t75" style="width:33.85pt;height:19.7pt" o:ole="" filled="t" fillcolor="yellow">
            <v:imagedata r:id="rId103" o:title=""/>
          </v:shape>
          <o:OLEObject Type="Embed" ProgID="Equation.3" ShapeID="_x0000_i1089" DrawAspect="Content" ObjectID="_1553157862" r:id="rId127"/>
        </w:object>
      </w:r>
      <w:r w:rsidR="00405759" w:rsidRPr="00080C0F">
        <w:rPr>
          <w:position w:val="-14"/>
        </w:rPr>
        <w:object w:dxaOrig="480" w:dyaOrig="380">
          <v:shape id="_x0000_i1090" type="#_x0000_t75" style="width:24pt;height:19.7pt" o:ole="">
            <v:imagedata r:id="rId105" o:title=""/>
          </v:shape>
          <o:OLEObject Type="Embed" ProgID="Equation.3" ShapeID="_x0000_i1090" DrawAspect="Content" ObjectID="_1553157863" r:id="rId128"/>
        </w:object>
      </w:r>
    </w:p>
    <w:p w:rsidR="00662FCD" w:rsidRDefault="00662FCD" w:rsidP="00662FCD"/>
    <w:p w:rsidR="00662FCD" w:rsidRDefault="00662FCD" w:rsidP="00662FCD">
      <w:pPr>
        <w:sectPr w:rsidR="00662FCD" w:rsidSect="00662FCD">
          <w:type w:val="continuous"/>
          <w:pgSz w:w="10206" w:h="6804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662FCD" w:rsidRDefault="00662FCD" w:rsidP="00662FCD"/>
    <w:p w:rsidR="000D6537" w:rsidRDefault="000D6537" w:rsidP="00662FCD"/>
    <w:p w:rsidR="00662FCD" w:rsidRDefault="00662FCD" w:rsidP="00662FC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347"/>
      </w:tblGrid>
      <w:tr w:rsidR="00662FCD" w:rsidRPr="000026DA" w:rsidTr="000D6537">
        <w:trPr>
          <w:trHeight w:val="269"/>
          <w:jc w:val="center"/>
        </w:trPr>
        <w:tc>
          <w:tcPr>
            <w:tcW w:w="134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662FCD" w:rsidRPr="000026DA" w:rsidRDefault="00662FCD" w:rsidP="00F32E7B">
            <w:pPr>
              <w:jc w:val="center"/>
            </w:pPr>
            <w:r w:rsidRPr="00B54177">
              <w:rPr>
                <w:sz w:val="24"/>
              </w:rPr>
              <w:object w:dxaOrig="279" w:dyaOrig="240">
                <v:shape id="_x0000_i1091" type="#_x0000_t75" style="width:14.15pt;height:12pt" o:ole="">
                  <v:imagedata r:id="rId110" o:title=""/>
                </v:shape>
                <o:OLEObject Type="Embed" ProgID="Equation.3" ShapeID="_x0000_i1091" DrawAspect="Content" ObjectID="_1553157864" r:id="rId129"/>
              </w:objec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662FCD" w:rsidRPr="000026DA" w:rsidRDefault="00662FCD" w:rsidP="00F32E7B">
            <w:pPr>
              <w:jc w:val="center"/>
            </w:pPr>
            <w:r w:rsidRPr="00497CFB">
              <w:rPr>
                <w:sz w:val="24"/>
              </w:rPr>
              <w:object w:dxaOrig="240" w:dyaOrig="240">
                <v:shape id="_x0000_i1092" type="#_x0000_t75" style="width:12pt;height:12pt" o:ole="">
                  <v:imagedata r:id="rId112" o:title=""/>
                </v:shape>
                <o:OLEObject Type="Embed" ProgID="Equation.3" ShapeID="_x0000_i1092" DrawAspect="Content" ObjectID="_1553157865" r:id="rId130"/>
              </w:object>
            </w:r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346" w:type="dxa"/>
            <w:tcBorders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 w:rsidRPr="000026DA">
              <w:t>1</w:t>
            </w:r>
            <w:proofErr w:type="gramEnd"/>
          </w:p>
        </w:tc>
        <w:tc>
          <w:tcPr>
            <w:tcW w:w="1347" w:type="dxa"/>
            <w:tcBorders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 w:rsidRPr="000026DA">
              <w:t>1</w:t>
            </w:r>
            <w:proofErr w:type="gramEnd"/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 w:rsidRPr="000026DA">
              <w:t>1</w:t>
            </w:r>
            <w:proofErr w:type="gramEnd"/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10</w:t>
            </w:r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100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662FCD" w:rsidRPr="000026DA" w:rsidRDefault="00AF5EBF" w:rsidP="00F32E7B">
            <w:pPr>
              <w:jc w:val="center"/>
            </w:pPr>
            <w:r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174" type="#_x0000_t32" style="position:absolute;left:0;text-align:left;margin-left:72.2pt;margin-top:7.8pt;width:74.1pt;height:0;z-index:25166540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" strokecolor="#c00000">
                  <v:stroke endarrow="open"/>
                </v:shape>
              </w:pict>
            </w:r>
            <w:r w:rsidR="00662FCD" w:rsidRPr="000026DA">
              <w:t>1.000</w:t>
            </w:r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100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1.000</w:t>
            </w:r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34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10.000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100</w:t>
            </w:r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346" w:type="dxa"/>
            <w:tcBorders>
              <w:top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10.000</w:t>
            </w:r>
          </w:p>
        </w:tc>
        <w:tc>
          <w:tcPr>
            <w:tcW w:w="1347" w:type="dxa"/>
            <w:tcBorders>
              <w:top w:val="nil"/>
            </w:tcBorders>
          </w:tcPr>
          <w:p w:rsidR="00662FCD" w:rsidRPr="000026DA" w:rsidRDefault="00662FCD" w:rsidP="00F32E7B">
            <w:pPr>
              <w:jc w:val="center"/>
            </w:pPr>
            <w:r w:rsidRPr="000026DA">
              <w:t>1.000</w:t>
            </w:r>
          </w:p>
        </w:tc>
      </w:tr>
    </w:tbl>
    <w:p w:rsidR="000D6537" w:rsidRDefault="000D6537" w:rsidP="00662FCD"/>
    <w:p w:rsidR="00662FCD" w:rsidRDefault="00AF5EBF" w:rsidP="00662FCD">
      <w:r>
        <w:rPr>
          <w:noProof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73" type="#_x0000_t202" style="position:absolute;left:0;text-align:left;margin-left:28.85pt;margin-top:9.4pt;width:68.55pt;height:19.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" stroked="f">
            <v:textbox>
              <w:txbxContent>
                <w:p w:rsidR="00446FF3" w:rsidRPr="00396260" w:rsidRDefault="00446FF3" w:rsidP="00662FCD">
                  <w:pPr>
                    <w:rPr>
                      <w:b/>
                      <w:i/>
                      <w:color w:val="C00000"/>
                      <w:sz w:val="16"/>
                      <w:szCs w:val="16"/>
                    </w:rPr>
                  </w:pPr>
                  <w:r w:rsidRPr="00396260">
                    <w:rPr>
                      <w:b/>
                      <w:i/>
                      <w:color w:val="C00000"/>
                      <w:sz w:val="16"/>
                      <w:szCs w:val="16"/>
                    </w:rPr>
                    <w:t>1</w:t>
                  </w:r>
                  <w:r w:rsidRPr="00396260">
                    <w:rPr>
                      <w:b/>
                      <w:i/>
                      <w:color w:val="C00000"/>
                      <w:sz w:val="16"/>
                      <w:szCs w:val="16"/>
                      <w:u w:val="single"/>
                      <w:vertAlign w:val="superscript"/>
                    </w:rPr>
                    <w:t>a</w:t>
                  </w:r>
                  <w:r w:rsidRPr="00396260">
                    <w:rPr>
                      <w:b/>
                      <w:i/>
                      <w:color w:val="C00000"/>
                      <w:sz w:val="16"/>
                      <w:szCs w:val="16"/>
                    </w:rPr>
                    <w:t xml:space="preserve"> anamorfose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202" style="position:absolute;left:0;text-align:left;margin-left:102.45pt;margin-top:9pt;width:68.55pt;height:19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" stroked="f">
            <v:textbox>
              <w:txbxContent>
                <w:p w:rsidR="00446FF3" w:rsidRPr="00396260" w:rsidRDefault="00446FF3" w:rsidP="00662FCD">
                  <w:pPr>
                    <w:rPr>
                      <w:b/>
                      <w:i/>
                      <w:color w:val="C00000"/>
                      <w:sz w:val="16"/>
                      <w:szCs w:val="16"/>
                    </w:rPr>
                  </w:pPr>
                  <w:r w:rsidRPr="00396260">
                    <w:rPr>
                      <w:b/>
                      <w:i/>
                      <w:color w:val="C00000"/>
                      <w:sz w:val="16"/>
                      <w:szCs w:val="16"/>
                    </w:rPr>
                    <w:t>2</w:t>
                  </w:r>
                  <w:r w:rsidRPr="00396260">
                    <w:rPr>
                      <w:b/>
                      <w:i/>
                      <w:color w:val="C00000"/>
                      <w:sz w:val="16"/>
                      <w:szCs w:val="16"/>
                      <w:u w:val="single"/>
                      <w:vertAlign w:val="superscript"/>
                    </w:rPr>
                    <w:t>a</w:t>
                  </w:r>
                  <w:r w:rsidRPr="00396260">
                    <w:rPr>
                      <w:b/>
                      <w:i/>
                      <w:color w:val="C00000"/>
                      <w:sz w:val="16"/>
                      <w:szCs w:val="16"/>
                    </w:rPr>
                    <w:t xml:space="preserve"> anamorfose</w:t>
                  </w:r>
                </w:p>
              </w:txbxContent>
            </v:textbox>
          </v:shape>
        </w:pict>
      </w:r>
    </w:p>
    <w:p w:rsidR="00662FCD" w:rsidRDefault="00662FCD" w:rsidP="00662FCD"/>
    <w:p w:rsidR="000D6537" w:rsidRDefault="000D6537" w:rsidP="00662FC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496"/>
      </w:tblGrid>
      <w:tr w:rsidR="00662FCD" w:rsidRPr="000026DA" w:rsidTr="000D6537">
        <w:trPr>
          <w:trHeight w:val="269"/>
          <w:jc w:val="center"/>
        </w:trPr>
        <w:tc>
          <w:tcPr>
            <w:tcW w:w="153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662FCD" w:rsidRPr="000026DA" w:rsidRDefault="00D63F75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859" w:dyaOrig="380">
                <v:shape id="_x0000_i1093" type="#_x0000_t75" style="width:42.85pt;height:18.85pt" o:ole="">
                  <v:imagedata r:id="rId131" o:title=""/>
                </v:shape>
                <o:OLEObject Type="Embed" ProgID="Equation.3" ShapeID="_x0000_i1093" DrawAspect="Content" ObjectID="_1553157866" r:id="rId132"/>
              </w:objec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662FCD" w:rsidRPr="000026DA" w:rsidRDefault="00D63F75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780" w:dyaOrig="380">
                <v:shape id="_x0000_i1094" type="#_x0000_t75" style="width:39pt;height:18.85pt" o:ole="">
                  <v:imagedata r:id="rId133" o:title=""/>
                </v:shape>
                <o:OLEObject Type="Embed" ProgID="Equation.3" ShapeID="_x0000_i1094" DrawAspect="Content" ObjectID="_1553157867" r:id="rId134"/>
              </w:object>
            </w:r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536" w:type="dxa"/>
            <w:tcBorders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496" w:type="dxa"/>
            <w:tcBorders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53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53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53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53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62FCD" w:rsidRPr="000026DA" w:rsidTr="000D6537">
        <w:trPr>
          <w:trHeight w:val="269"/>
          <w:jc w:val="center"/>
        </w:trPr>
        <w:tc>
          <w:tcPr>
            <w:tcW w:w="1536" w:type="dxa"/>
            <w:tcBorders>
              <w:top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96" w:type="dxa"/>
            <w:tcBorders>
              <w:top w:val="nil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</w:tbl>
    <w:p w:rsidR="00662FCD" w:rsidRDefault="00662FCD" w:rsidP="00662FCD">
      <w:pPr>
        <w:sectPr w:rsidR="00662FCD" w:rsidSect="00396260">
          <w:type w:val="continuous"/>
          <w:pgSz w:w="10206" w:h="6804" w:orient="landscape"/>
          <w:pgMar w:top="720" w:right="720" w:bottom="720" w:left="720" w:header="709" w:footer="709" w:gutter="0"/>
          <w:cols w:num="2" w:space="708"/>
          <w:docGrid w:linePitch="360"/>
        </w:sectPr>
      </w:pPr>
    </w:p>
    <w:p w:rsidR="00662FCD" w:rsidRDefault="00662FCD" w:rsidP="00662FCD"/>
    <w:p w:rsidR="00345CDF" w:rsidRDefault="00345CDF" w:rsidP="00662FCD"/>
    <w:p w:rsidR="00662FCD" w:rsidRDefault="00662FCD" w:rsidP="00662FCD">
      <w:pPr>
        <w:sectPr w:rsidR="00662FCD" w:rsidSect="00396260">
          <w:type w:val="continuous"/>
          <w:pgSz w:w="10206" w:h="6804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Tabelacomgrade"/>
        <w:tblW w:w="9322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1496"/>
        <w:gridCol w:w="1216"/>
        <w:gridCol w:w="1215"/>
        <w:gridCol w:w="1222"/>
        <w:gridCol w:w="1221"/>
        <w:gridCol w:w="1415"/>
      </w:tblGrid>
      <w:tr w:rsidR="00662FCD" w:rsidRPr="000026DA" w:rsidTr="007F1CBB">
        <w:trPr>
          <w:trHeight w:val="269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662FCD" w:rsidRPr="000026DA" w:rsidRDefault="00D63F75" w:rsidP="00F32E7B">
            <w:pPr>
              <w:jc w:val="center"/>
            </w:pPr>
            <w:r w:rsidRPr="00D63F75">
              <w:rPr>
                <w:position w:val="-14"/>
                <w:sz w:val="24"/>
              </w:rPr>
              <w:object w:dxaOrig="1320" w:dyaOrig="380">
                <v:shape id="_x0000_i1095" type="#_x0000_t75" style="width:66pt;height:18.85pt" o:ole="">
                  <v:imagedata r:id="rId135" o:title=""/>
                </v:shape>
                <o:OLEObject Type="Embed" ProgID="Equation.3" ShapeID="_x0000_i1095" DrawAspect="Content" ObjectID="_1553157868" r:id="rId136"/>
              </w:objec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662FCD" w:rsidRPr="000026DA" w:rsidRDefault="00D63F75" w:rsidP="00F32E7B">
            <w:pPr>
              <w:jc w:val="center"/>
            </w:pPr>
            <w:r w:rsidRPr="00D63F75">
              <w:rPr>
                <w:position w:val="-14"/>
                <w:sz w:val="24"/>
              </w:rPr>
              <w:object w:dxaOrig="1280" w:dyaOrig="380">
                <v:shape id="_x0000_i1096" type="#_x0000_t75" style="width:63.85pt;height:18.85pt" o:ole="">
                  <v:imagedata r:id="rId137" o:title=""/>
                </v:shape>
                <o:OLEObject Type="Embed" ProgID="Equation.3" ShapeID="_x0000_i1096" DrawAspect="Content" ObjectID="_1553157869" r:id="rId138"/>
              </w:objec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260" w:dyaOrig="380">
                <v:shape id="_x0000_i1097" type="#_x0000_t75" style="width:12.85pt;height:18.85pt" o:ole="">
                  <v:imagedata r:id="rId139" o:title=""/>
                </v:shape>
                <o:OLEObject Type="Embed" ProgID="Equation.3" ShapeID="_x0000_i1097" DrawAspect="Content" ObjectID="_1553157870" r:id="rId140"/>
              </w:objec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260" w:dyaOrig="380">
                <v:shape id="_x0000_i1098" type="#_x0000_t75" style="width:12.85pt;height:18.85pt" o:ole="">
                  <v:imagedata r:id="rId141" o:title=""/>
                </v:shape>
                <o:OLEObject Type="Embed" ProgID="Equation.3" ShapeID="_x0000_i1098" DrawAspect="Content" ObjectID="_1553157871" r:id="rId142"/>
              </w:objec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662FCD" w:rsidRDefault="00662FCD" w:rsidP="00F32E7B">
            <w:pPr>
              <w:jc w:val="center"/>
            </w:pPr>
            <w:r w:rsidRPr="00D46231">
              <w:rPr>
                <w:position w:val="-14"/>
                <w:sz w:val="24"/>
              </w:rPr>
              <w:object w:dxaOrig="279" w:dyaOrig="400">
                <v:shape id="_x0000_i1099" type="#_x0000_t75" style="width:14.15pt;height:20.15pt" o:ole="">
                  <v:imagedata r:id="rId143" o:title=""/>
                </v:shape>
                <o:OLEObject Type="Embed" ProgID="Equation.3" ShapeID="_x0000_i1099" DrawAspect="Content" ObjectID="_1553157872" r:id="rId144"/>
              </w:objec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662FCD" w:rsidRDefault="00662FCD" w:rsidP="00F32E7B">
            <w:pPr>
              <w:jc w:val="center"/>
            </w:pPr>
            <w:r w:rsidRPr="00D46231">
              <w:rPr>
                <w:position w:val="-14"/>
                <w:sz w:val="24"/>
              </w:rPr>
              <w:object w:dxaOrig="279" w:dyaOrig="400">
                <v:shape id="_x0000_i1100" type="#_x0000_t75" style="width:14.15pt;height:20.15pt" o:ole="">
                  <v:imagedata r:id="rId145" o:title=""/>
                </v:shape>
                <o:OLEObject Type="Embed" ProgID="Equation.3" ShapeID="_x0000_i1100" DrawAspect="Content" ObjectID="_1553157873" r:id="rId146"/>
              </w:objec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460" w:dyaOrig="380">
                <v:shape id="_x0000_i1101" type="#_x0000_t75" style="width:23.15pt;height:18.85pt" o:ole="">
                  <v:imagedata r:id="rId147" o:title=""/>
                </v:shape>
                <o:OLEObject Type="Embed" ProgID="Equation.3" ShapeID="_x0000_i1101" DrawAspect="Content" ObjectID="_1553157874" r:id="rId148"/>
              </w:object>
            </w:r>
          </w:p>
        </w:tc>
      </w:tr>
      <w:tr w:rsidR="00662FCD" w:rsidRPr="000026DA" w:rsidTr="007F1CBB">
        <w:trPr>
          <w:trHeight w:val="269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216" w:type="dxa"/>
            <w:tcBorders>
              <w:top w:val="single" w:sz="4" w:space="0" w:color="auto"/>
            </w:tcBorders>
          </w:tcPr>
          <w:p w:rsidR="00662FCD" w:rsidRDefault="00662FCD" w:rsidP="00F32E7B">
            <w:pPr>
              <w:jc w:val="center"/>
            </w:pPr>
            <w:r>
              <w:t>-2</w:t>
            </w:r>
          </w:p>
        </w:tc>
        <w:tc>
          <w:tcPr>
            <w:tcW w:w="1215" w:type="dxa"/>
            <w:tcBorders>
              <w:top w:val="single" w:sz="4" w:space="0" w:color="auto"/>
            </w:tcBorders>
          </w:tcPr>
          <w:p w:rsidR="00662FCD" w:rsidRDefault="00662FCD" w:rsidP="00F32E7B">
            <w:pPr>
              <w:jc w:val="center"/>
            </w:pPr>
            <w:r>
              <w:t>-2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221" w:type="dxa"/>
            <w:tcBorders>
              <w:top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15" w:type="dxa"/>
            <w:tcBorders>
              <w:top w:val="single" w:sz="4" w:space="0" w:color="auto"/>
              <w:right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662FCD" w:rsidRPr="000026DA" w:rsidTr="007F1CBB">
        <w:trPr>
          <w:trHeight w:val="269"/>
        </w:trPr>
        <w:tc>
          <w:tcPr>
            <w:tcW w:w="1537" w:type="dxa"/>
            <w:tcBorders>
              <w:left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496" w:type="dxa"/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16" w:type="dxa"/>
          </w:tcPr>
          <w:p w:rsidR="00662FCD" w:rsidRDefault="00662FCD" w:rsidP="00F32E7B">
            <w:pPr>
              <w:jc w:val="center"/>
            </w:pPr>
            <w:r>
              <w:t>-2</w:t>
            </w:r>
          </w:p>
        </w:tc>
        <w:tc>
          <w:tcPr>
            <w:tcW w:w="1215" w:type="dxa"/>
          </w:tcPr>
          <w:p w:rsidR="00662FCD" w:rsidRDefault="00662FCD" w:rsidP="00F32E7B">
            <w:pPr>
              <w:jc w:val="center"/>
            </w:pPr>
            <w:r>
              <w:t>-1</w:t>
            </w:r>
          </w:p>
        </w:tc>
        <w:tc>
          <w:tcPr>
            <w:tcW w:w="1222" w:type="dxa"/>
          </w:tcPr>
          <w:p w:rsidR="00662FCD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221" w:type="dxa"/>
          </w:tcPr>
          <w:p w:rsidR="00662FCD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62FCD" w:rsidRPr="000026DA" w:rsidTr="007F1CBB">
        <w:trPr>
          <w:trHeight w:val="269"/>
        </w:trPr>
        <w:tc>
          <w:tcPr>
            <w:tcW w:w="1537" w:type="dxa"/>
            <w:tcBorders>
              <w:left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496" w:type="dxa"/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16" w:type="dxa"/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215" w:type="dxa"/>
          </w:tcPr>
          <w:p w:rsidR="00662FCD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22" w:type="dxa"/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221" w:type="dxa"/>
          </w:tcPr>
          <w:p w:rsidR="00662FCD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662FCD" w:rsidRPr="000026DA" w:rsidTr="007F1CBB">
        <w:trPr>
          <w:trHeight w:val="269"/>
        </w:trPr>
        <w:tc>
          <w:tcPr>
            <w:tcW w:w="1537" w:type="dxa"/>
            <w:tcBorders>
              <w:left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496" w:type="dxa"/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16" w:type="dxa"/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215" w:type="dxa"/>
          </w:tcPr>
          <w:p w:rsidR="00662FCD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22" w:type="dxa"/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221" w:type="dxa"/>
          </w:tcPr>
          <w:p w:rsidR="00662FCD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662FCD" w:rsidRPr="000026DA" w:rsidTr="007F1CBB">
        <w:trPr>
          <w:trHeight w:val="269"/>
        </w:trPr>
        <w:tc>
          <w:tcPr>
            <w:tcW w:w="1537" w:type="dxa"/>
            <w:tcBorders>
              <w:left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96" w:type="dxa"/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16" w:type="dxa"/>
          </w:tcPr>
          <w:p w:rsidR="00662FCD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15" w:type="dxa"/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222" w:type="dxa"/>
          </w:tcPr>
          <w:p w:rsidR="00662FCD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221" w:type="dxa"/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415" w:type="dxa"/>
            <w:tcBorders>
              <w:right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662FCD" w:rsidRPr="000026DA" w:rsidTr="007F1CBB">
        <w:trPr>
          <w:trHeight w:val="269"/>
        </w:trPr>
        <w:tc>
          <w:tcPr>
            <w:tcW w:w="1537" w:type="dxa"/>
            <w:tcBorders>
              <w:left w:val="single" w:sz="4" w:space="0" w:color="auto"/>
              <w:bottom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62FCD" w:rsidRPr="000026DA" w:rsidRDefault="00662FCD" w:rsidP="00F32E7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415" w:type="dxa"/>
            <w:tcBorders>
              <w:bottom w:val="single" w:sz="4" w:space="0" w:color="auto"/>
              <w:right w:val="single" w:sz="4" w:space="0" w:color="auto"/>
            </w:tcBorders>
          </w:tcPr>
          <w:p w:rsidR="00662FCD" w:rsidRDefault="00662FCD" w:rsidP="00F32E7B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62FCD" w:rsidRPr="000026DA" w:rsidTr="007F1CBB">
        <w:trPr>
          <w:trHeight w:val="269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780" w:dyaOrig="400">
                <v:shape id="_x0000_i1102" type="#_x0000_t75" style="width:39pt;height:20.15pt" o:ole="">
                  <v:imagedata r:id="rId149" o:title=""/>
                </v:shape>
                <o:OLEObject Type="Embed" ProgID="Equation.3" ShapeID="_x0000_i1102" DrawAspect="Content" ObjectID="_1553157875" r:id="rId150"/>
              </w:object>
            </w:r>
            <w:r>
              <w:t>12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800" w:dyaOrig="400">
                <v:shape id="_x0000_i1103" type="#_x0000_t75" style="width:39.85pt;height:20.15pt" o:ole="">
                  <v:imagedata r:id="rId151" o:title=""/>
                </v:shape>
                <o:OLEObject Type="Embed" ProgID="Equation.3" ShapeID="_x0000_i1103" DrawAspect="Content" ObjectID="_1553157876" r:id="rId152"/>
              </w:object>
            </w:r>
            <w:r>
              <w:t>12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760" w:dyaOrig="400">
                <v:shape id="_x0000_i1104" type="#_x0000_t75" style="width:38.15pt;height:20.15pt" o:ole="">
                  <v:imagedata r:id="rId153" o:title=""/>
                </v:shape>
                <o:OLEObject Type="Embed" ProgID="Equation.3" ShapeID="_x0000_i1104" DrawAspect="Content" ObjectID="_1553157877" r:id="rId154"/>
              </w:object>
            </w:r>
            <w:proofErr w:type="gramStart"/>
            <w:r>
              <w:t>0</w:t>
            </w:r>
            <w:proofErr w:type="gramEnd"/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760" w:dyaOrig="400">
                <v:shape id="_x0000_i1105" type="#_x0000_t75" style="width:38.15pt;height:20.15pt" o:ole="">
                  <v:imagedata r:id="rId155" o:title=""/>
                </v:shape>
                <o:OLEObject Type="Embed" ProgID="Equation.3" ShapeID="_x0000_i1105" DrawAspect="Content" ObjectID="_1553157878" r:id="rId156"/>
              </w:object>
            </w:r>
            <w:proofErr w:type="gramStart"/>
            <w:r>
              <w:t>0</w:t>
            </w:r>
            <w:proofErr w:type="gramEnd"/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780" w:dyaOrig="400">
                <v:shape id="_x0000_i1106" type="#_x0000_t75" style="width:39pt;height:20.15pt" o:ole="">
                  <v:imagedata r:id="rId157" o:title=""/>
                </v:shape>
                <o:OLEObject Type="Embed" ProgID="Equation.3" ShapeID="_x0000_i1106" DrawAspect="Content" ObjectID="_1553157879" r:id="rId158"/>
              </w:object>
            </w:r>
            <w:r>
              <w:t>16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780" w:dyaOrig="400">
                <v:shape id="_x0000_i1107" type="#_x0000_t75" style="width:39pt;height:20.15pt" o:ole="">
                  <v:imagedata r:id="rId159" o:title=""/>
                </v:shape>
                <o:OLEObject Type="Embed" ProgID="Equation.3" ShapeID="_x0000_i1107" DrawAspect="Content" ObjectID="_1553157880" r:id="rId160"/>
              </w:object>
            </w:r>
            <w:proofErr w:type="gramStart"/>
            <w:r>
              <w:t>8</w:t>
            </w:r>
            <w:proofErr w:type="gram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FCD" w:rsidRDefault="00662FCD" w:rsidP="00F32E7B">
            <w:pPr>
              <w:jc w:val="center"/>
            </w:pPr>
            <w:r w:rsidRPr="00745193">
              <w:rPr>
                <w:position w:val="-14"/>
                <w:sz w:val="24"/>
              </w:rPr>
              <w:object w:dxaOrig="960" w:dyaOrig="400">
                <v:shape id="_x0000_i1108" type="#_x0000_t75" style="width:48pt;height:20.15pt" o:ole="">
                  <v:imagedata r:id="rId161" o:title=""/>
                </v:shape>
                <o:OLEObject Type="Embed" ProgID="Equation.3" ShapeID="_x0000_i1108" DrawAspect="Content" ObjectID="_1553157881" r:id="rId162"/>
              </w:object>
            </w:r>
            <w:proofErr w:type="gramStart"/>
            <w:r>
              <w:t>8</w:t>
            </w:r>
            <w:proofErr w:type="gramEnd"/>
          </w:p>
        </w:tc>
      </w:tr>
    </w:tbl>
    <w:p w:rsidR="00662FCD" w:rsidRDefault="00662FCD" w:rsidP="00662FCD">
      <w:pPr>
        <w:sectPr w:rsidR="00662FCD" w:rsidSect="00396260">
          <w:type w:val="continuous"/>
          <w:pgSz w:w="10206" w:h="6804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662FCD" w:rsidRDefault="00662FCD" w:rsidP="00662FCD">
      <w:pPr>
        <w:sectPr w:rsidR="00662FCD" w:rsidSect="00396260">
          <w:type w:val="continuous"/>
          <w:pgSz w:w="10206" w:h="6804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662FCD" w:rsidRDefault="00662FCD" w:rsidP="00405759">
      <w:pPr>
        <w:shd w:val="clear" w:color="auto" w:fill="F2DBDB" w:themeFill="accent2" w:themeFillTint="33"/>
        <w:jc w:val="center"/>
      </w:pPr>
      <w:r w:rsidRPr="00662FCD">
        <w:lastRenderedPageBreak/>
        <w:t xml:space="preserve">Estimação do </w:t>
      </w:r>
      <w:r w:rsidR="00405759">
        <w:t>modelo transformado:</w:t>
      </w:r>
    </w:p>
    <w:p w:rsidR="007F1CBB" w:rsidRDefault="007F1CBB" w:rsidP="00662FCD"/>
    <w:p w:rsidR="00405759" w:rsidRDefault="00405759" w:rsidP="00662FCD"/>
    <w:p w:rsidR="00405759" w:rsidRDefault="00405759" w:rsidP="00662FCD"/>
    <w:p w:rsidR="00405759" w:rsidRDefault="00405759" w:rsidP="00662FCD"/>
    <w:p w:rsidR="00405759" w:rsidRDefault="00405759" w:rsidP="00662FCD"/>
    <w:p w:rsidR="00405759" w:rsidRDefault="00405759" w:rsidP="00662FCD"/>
    <w:p w:rsidR="00662FCD" w:rsidRDefault="005E2B5A" w:rsidP="00662FCD">
      <w:r>
        <w:t xml:space="preserve">               </w:t>
      </w:r>
    </w:p>
    <w:p w:rsidR="00662FCD" w:rsidRDefault="00662FCD" w:rsidP="00662FCD">
      <w:pPr>
        <w:shd w:val="clear" w:color="auto" w:fill="F2DBDB" w:themeFill="accent2" w:themeFillTint="33"/>
        <w:jc w:val="center"/>
      </w:pPr>
      <w:r>
        <w:lastRenderedPageBreak/>
        <w:t>Estimação do modelo original:</w:t>
      </w:r>
    </w:p>
    <w:p w:rsidR="00662FCD" w:rsidRDefault="00662FCD" w:rsidP="00662FCD">
      <w:pPr>
        <w:shd w:val="clear" w:color="auto" w:fill="F2DBDB" w:themeFill="accent2" w:themeFillTint="33"/>
        <w:jc w:val="center"/>
      </w:pPr>
      <w:r w:rsidRPr="006D63E3">
        <w:rPr>
          <w:position w:val="-6"/>
        </w:rPr>
        <w:object w:dxaOrig="1060" w:dyaOrig="320">
          <v:shape id="_x0000_i1109" type="#_x0000_t75" style="width:53.15pt;height:15.85pt" o:ole="">
            <v:imagedata r:id="rId163" o:title=""/>
          </v:shape>
          <o:OLEObject Type="Embed" ProgID="Equation.3" ShapeID="_x0000_i1109" DrawAspect="Content" ObjectID="_1553157882" r:id="rId164"/>
        </w:object>
      </w:r>
    </w:p>
    <w:p w:rsidR="00405759" w:rsidRDefault="00405759" w:rsidP="00662FCD"/>
    <w:p w:rsidR="00662FCD" w:rsidRDefault="00662FCD" w:rsidP="00662FCD"/>
    <w:p w:rsidR="00662FCD" w:rsidRDefault="00662FCD" w:rsidP="00662FCD"/>
    <w:p w:rsidR="005E2B5A" w:rsidRDefault="005E2B5A" w:rsidP="00662FCD"/>
    <w:p w:rsidR="00662FCD" w:rsidRDefault="00662FCD" w:rsidP="00662FCD">
      <w:pPr>
        <w:sectPr w:rsidR="00662FCD" w:rsidSect="006D63E3">
          <w:type w:val="continuous"/>
          <w:pgSz w:w="10206" w:h="6804" w:orient="landscape"/>
          <w:pgMar w:top="720" w:right="720" w:bottom="720" w:left="720" w:header="709" w:footer="709" w:gutter="0"/>
          <w:cols w:num="2" w:sep="1" w:space="709"/>
          <w:docGrid w:linePitch="360"/>
        </w:sectPr>
      </w:pPr>
    </w:p>
    <w:p w:rsidR="00732775" w:rsidRDefault="00AF5EBF" w:rsidP="00732775">
      <w:r>
        <w:rPr>
          <w:noProof/>
          <w:lang w:val="en-US"/>
        </w:rPr>
        <w:lastRenderedPageBreak/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329" type="#_x0000_t48" style="position:absolute;left:0;text-align:left;margin-left:343.7pt;margin-top:-3.45pt;width:101.6pt;height:48pt;z-index:251677696" adj="-11108,13703,-6155,,-1276,,-12384,28935" strokecolor="#c00000">
            <v:stroke dashstyle="1 1" endcap="round"/>
            <v:textbox>
              <w:txbxContent>
                <w:p w:rsidR="00732775" w:rsidRPr="00732775" w:rsidRDefault="00732775" w:rsidP="00732775">
                  <w:pPr>
                    <w:jc w:val="center"/>
                    <w:rPr>
                      <w:i/>
                      <w:color w:val="C00000"/>
                      <w:sz w:val="20"/>
                      <w:szCs w:val="20"/>
                    </w:rPr>
                  </w:pPr>
                  <w:r w:rsidRPr="00732775">
                    <w:rPr>
                      <w:i/>
                      <w:color w:val="C00000"/>
                      <w:sz w:val="20"/>
                      <w:szCs w:val="20"/>
                    </w:rPr>
                    <w:t>Vendas anuais das empresas (US$ milhões)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val="en-US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326" type="#_x0000_t49" style="position:absolute;left:0;text-align:left;margin-left:28.7pt;margin-top:-2.55pt;width:1in;height:48pt;z-index:251676672" adj="37800,13298,38640,8730,38640" strokecolor="#c00000">
            <v:stroke dashstyle="1 1" endcap="round"/>
            <v:textbox>
              <w:txbxContent>
                <w:p w:rsidR="00732775" w:rsidRPr="00732775" w:rsidRDefault="00732775" w:rsidP="00732775">
                  <w:pPr>
                    <w:jc w:val="center"/>
                    <w:rPr>
                      <w:i/>
                      <w:color w:val="C00000"/>
                      <w:sz w:val="20"/>
                      <w:szCs w:val="20"/>
                    </w:rPr>
                  </w:pPr>
                  <w:r w:rsidRPr="00732775">
                    <w:rPr>
                      <w:i/>
                      <w:color w:val="C00000"/>
                      <w:sz w:val="20"/>
                      <w:szCs w:val="20"/>
                    </w:rPr>
                    <w:t>Salários dos diretores executivos</w:t>
                  </w:r>
                </w:p>
              </w:txbxContent>
            </v:textbox>
            <o:callout v:ext="edit" minusy="t"/>
          </v:shape>
        </w:pict>
      </w:r>
    </w:p>
    <w:p w:rsidR="00732775" w:rsidRDefault="00732775" w:rsidP="00732775"/>
    <w:p w:rsidR="00D63F75" w:rsidRDefault="007F1CBB" w:rsidP="00732775">
      <w:pPr>
        <w:jc w:val="center"/>
      </w:pPr>
      <w:r w:rsidRPr="00E41B87">
        <w:rPr>
          <w:position w:val="-48"/>
        </w:rPr>
        <w:object w:dxaOrig="3700" w:dyaOrig="1060">
          <v:shape id="_x0000_i1110" type="#_x0000_t75" style="width:185.55pt;height:52.7pt" o:ole="" filled="t" fillcolor="#ddd8c2 [2894]">
            <v:imagedata r:id="rId165" o:title=""/>
          </v:shape>
          <o:OLEObject Type="Embed" ProgID="Equation.3" ShapeID="_x0000_i1110" DrawAspect="Content" ObjectID="_1553157883" r:id="rId166"/>
        </w:object>
      </w:r>
    </w:p>
    <w:p w:rsidR="00732775" w:rsidRDefault="00732775" w:rsidP="00732775"/>
    <w:p w:rsidR="007F1CBB" w:rsidRDefault="007F1CBB" w:rsidP="00732775"/>
    <w:p w:rsidR="00732775" w:rsidRDefault="00732775" w:rsidP="00732775">
      <w:r>
        <w:t>b = 0,257 = elasticidade estimada de salário em relação a vendas</w:t>
      </w:r>
    </w:p>
    <w:p w:rsidR="00732775" w:rsidRDefault="00732775" w:rsidP="00732775"/>
    <w:p w:rsidR="007F1CBB" w:rsidRDefault="007F1CBB" w:rsidP="00732775"/>
    <w:p w:rsidR="00732775" w:rsidRDefault="00732775" w:rsidP="00732775">
      <w:pPr>
        <w:rPr>
          <w:rFonts w:asciiTheme="majorHAnsi" w:eastAsiaTheme="majorEastAsia" w:hAnsiTheme="majorHAnsi" w:cstheme="majorBidi"/>
          <w:color w:val="002060"/>
          <w:sz w:val="26"/>
          <w:szCs w:val="26"/>
        </w:rPr>
      </w:pPr>
      <w:r>
        <w:t xml:space="preserve">Um aumento de 1% nas vendas das empresas aumenta o salário dos diretores executivos em </w:t>
      </w:r>
      <w:proofErr w:type="gramStart"/>
      <w:r>
        <w:t>cerca de 0,257</w:t>
      </w:r>
      <w:proofErr w:type="gramEnd"/>
      <w:r>
        <w:t>%.</w:t>
      </w:r>
      <w:r>
        <w:br w:type="page"/>
      </w:r>
    </w:p>
    <w:p w:rsidR="00475375" w:rsidRDefault="00475375" w:rsidP="00475375">
      <w:pPr>
        <w:pStyle w:val="Ttulo2"/>
      </w:pPr>
      <w:r>
        <w:lastRenderedPageBreak/>
        <w:t>Modelo (</w:t>
      </w:r>
      <w:proofErr w:type="spellStart"/>
      <w:r>
        <w:t>iii</w:t>
      </w:r>
      <w:proofErr w:type="spellEnd"/>
      <w:r>
        <w:t>): hipérbole</w:t>
      </w:r>
      <w:r w:rsidR="00A371A1">
        <w:t xml:space="preserve"> </w:t>
      </w:r>
      <w:r w:rsidR="00A371A1" w:rsidRPr="00DF256B">
        <w:rPr>
          <w:position w:val="-32"/>
        </w:rPr>
        <w:object w:dxaOrig="1240" w:dyaOrig="700">
          <v:shape id="_x0000_i1111" type="#_x0000_t75" style="width:60.85pt;height:35.15pt" o:ole="">
            <v:imagedata r:id="rId35" o:title=""/>
          </v:shape>
          <o:OLEObject Type="Embed" ProgID="Equation.3" ShapeID="_x0000_i1111" DrawAspect="Content" ObjectID="_1553157884" r:id="rId167"/>
        </w:object>
      </w:r>
    </w:p>
    <w:p w:rsidR="00475375" w:rsidRDefault="00475375" w:rsidP="00475375"/>
    <w:p w:rsidR="00475375" w:rsidRDefault="0024002C" w:rsidP="00475375">
      <w:pPr>
        <w:pStyle w:val="PargrafodaLista"/>
        <w:numPr>
          <w:ilvl w:val="0"/>
          <w:numId w:val="12"/>
        </w:numPr>
        <w:spacing w:before="120" w:after="120" w:line="276" w:lineRule="auto"/>
      </w:pPr>
      <w:r>
        <w:t xml:space="preserve">Admitindo um erro aditivo dá origem ao seguinte modelo estatístico: </w:t>
      </w:r>
      <w:r w:rsidRPr="00DF256B">
        <w:rPr>
          <w:position w:val="-32"/>
        </w:rPr>
        <w:object w:dxaOrig="1680" w:dyaOrig="700">
          <v:shape id="_x0000_i1112" type="#_x0000_t75" style="width:84pt;height:35.15pt" o:ole="">
            <v:imagedata r:id="rId168" o:title=""/>
          </v:shape>
          <o:OLEObject Type="Embed" ProgID="Equation.3" ShapeID="_x0000_i1112" DrawAspect="Content" ObjectID="_1553157885" r:id="rId169"/>
        </w:object>
      </w:r>
      <w:r>
        <w:t>.</w:t>
      </w:r>
    </w:p>
    <w:p w:rsidR="00475375" w:rsidRDefault="00475375" w:rsidP="00475375"/>
    <w:p w:rsidR="0024002C" w:rsidRDefault="0024002C" w:rsidP="00475375">
      <w:pPr>
        <w:pStyle w:val="PargrafodaLista"/>
        <w:numPr>
          <w:ilvl w:val="0"/>
          <w:numId w:val="12"/>
        </w:numPr>
        <w:spacing w:before="120" w:after="120" w:line="276" w:lineRule="auto"/>
      </w:pPr>
      <w:r>
        <w:t xml:space="preserve">Basta fazer a anamorfose </w:t>
      </w:r>
      <w:r w:rsidRPr="00E4536F">
        <w:rPr>
          <w:position w:val="-32"/>
        </w:rPr>
        <w:object w:dxaOrig="859" w:dyaOrig="700">
          <v:shape id="_x0000_i1113" type="#_x0000_t75" style="width:42.85pt;height:35.15pt" o:ole="">
            <v:imagedata r:id="rId170" o:title=""/>
          </v:shape>
          <o:OLEObject Type="Embed" ProgID="Equation.3" ShapeID="_x0000_i1113" DrawAspect="Content" ObjectID="_1553157886" r:id="rId171"/>
        </w:object>
      </w:r>
      <w:r>
        <w:t xml:space="preserve"> para obter o modelo de regressão linear simples </w:t>
      </w:r>
      <w:r w:rsidRPr="00825DA5">
        <w:rPr>
          <w:position w:val="-14"/>
        </w:rPr>
        <w:object w:dxaOrig="1740" w:dyaOrig="380">
          <v:shape id="_x0000_i1114" type="#_x0000_t75" style="width:87pt;height:18.85pt" o:ole="">
            <v:imagedata r:id="rId172" o:title=""/>
          </v:shape>
          <o:OLEObject Type="Embed" ProgID="Equation.3" ShapeID="_x0000_i1114" DrawAspect="Content" ObjectID="_1553157887" r:id="rId173"/>
        </w:object>
      </w:r>
      <w:r>
        <w:t>.</w:t>
      </w:r>
    </w:p>
    <w:p w:rsidR="00E61E7A" w:rsidRDefault="00E61E7A" w:rsidP="00E61E7A"/>
    <w:p w:rsidR="00475375" w:rsidRDefault="00E61E7A" w:rsidP="00E61E7A">
      <w:pPr>
        <w:pStyle w:val="PargrafodaLista"/>
        <w:numPr>
          <w:ilvl w:val="0"/>
          <w:numId w:val="12"/>
        </w:numPr>
        <w:spacing w:before="120" w:after="120" w:line="276" w:lineRule="auto"/>
      </w:pPr>
      <w:r>
        <w:t xml:space="preserve">Exercício </w:t>
      </w:r>
      <w:proofErr w:type="gramStart"/>
      <w:r>
        <w:t>1</w:t>
      </w:r>
      <w:proofErr w:type="gramEnd"/>
      <w:r>
        <w:t>, Lista 2.</w:t>
      </w:r>
    </w:p>
    <w:p w:rsidR="00475375" w:rsidRDefault="00475375" w:rsidP="00475375">
      <w:pPr>
        <w:pStyle w:val="Ttulo2"/>
      </w:pPr>
      <w:r>
        <w:lastRenderedPageBreak/>
        <w:t>Modelo (</w:t>
      </w:r>
      <w:proofErr w:type="spellStart"/>
      <w:r>
        <w:t>iv</w:t>
      </w:r>
      <w:proofErr w:type="spellEnd"/>
      <w:r>
        <w:t>): parábola</w:t>
      </w:r>
      <w:r w:rsidR="00A371A1">
        <w:t xml:space="preserve"> </w:t>
      </w:r>
      <w:r w:rsidR="00A371A1" w:rsidRPr="00DF256B">
        <w:rPr>
          <w:position w:val="-14"/>
        </w:rPr>
        <w:object w:dxaOrig="1900" w:dyaOrig="400">
          <v:shape id="_x0000_i1115" type="#_x0000_t75" style="width:95.15pt;height:18.85pt" o:ole="">
            <v:imagedata r:id="rId37" o:title=""/>
          </v:shape>
          <o:OLEObject Type="Embed" ProgID="Equation.3" ShapeID="_x0000_i1115" DrawAspect="Content" ObjectID="_1553157888" r:id="rId174"/>
        </w:object>
      </w:r>
    </w:p>
    <w:p w:rsidR="00475375" w:rsidRPr="00475375" w:rsidRDefault="00475375" w:rsidP="00475375"/>
    <w:p w:rsidR="00475375" w:rsidRDefault="00475375" w:rsidP="0024002C">
      <w:pPr>
        <w:pStyle w:val="PargrafodaLista"/>
        <w:numPr>
          <w:ilvl w:val="0"/>
          <w:numId w:val="12"/>
        </w:numPr>
        <w:spacing w:before="120" w:after="120" w:line="276" w:lineRule="auto"/>
      </w:pPr>
      <w:r>
        <w:t>A</w:t>
      </w:r>
      <w:r w:rsidR="0024002C">
        <w:t xml:space="preserve">dmitindo um erro aditivo obtemos </w:t>
      </w:r>
      <w:r w:rsidR="0024002C" w:rsidRPr="00DF256B">
        <w:rPr>
          <w:position w:val="-14"/>
        </w:rPr>
        <w:object w:dxaOrig="2360" w:dyaOrig="400">
          <v:shape id="_x0000_i1116" type="#_x0000_t75" style="width:119.15pt;height:18.85pt" o:ole="">
            <v:imagedata r:id="rId175" o:title=""/>
          </v:shape>
          <o:OLEObject Type="Embed" ProgID="Equation.3" ShapeID="_x0000_i1116" DrawAspect="Content" ObjectID="_1553157889" r:id="rId176"/>
        </w:object>
      </w:r>
      <w:r w:rsidR="0024002C">
        <w:t>.</w:t>
      </w:r>
    </w:p>
    <w:p w:rsidR="00475375" w:rsidRDefault="00475375" w:rsidP="00475375"/>
    <w:p w:rsidR="00475375" w:rsidRDefault="0024002C" w:rsidP="0024002C">
      <w:pPr>
        <w:pStyle w:val="PargrafodaLista"/>
        <w:numPr>
          <w:ilvl w:val="0"/>
          <w:numId w:val="12"/>
        </w:numPr>
        <w:spacing w:before="120" w:after="120" w:line="276" w:lineRule="auto"/>
      </w:pPr>
      <w:r>
        <w:t xml:space="preserve">Fazendo a anamorfose </w:t>
      </w:r>
      <w:r w:rsidR="00575B85" w:rsidRPr="00475375">
        <w:rPr>
          <w:position w:val="-14"/>
        </w:rPr>
        <w:object w:dxaOrig="840" w:dyaOrig="400">
          <v:shape id="_x0000_i1117" type="#_x0000_t75" style="width:42pt;height:20.15pt" o:ole="">
            <v:imagedata r:id="rId177" o:title=""/>
          </v:shape>
          <o:OLEObject Type="Embed" ProgID="Equation.3" ShapeID="_x0000_i1117" DrawAspect="Content" ObjectID="_1553157890" r:id="rId178"/>
        </w:object>
      </w:r>
      <w:r>
        <w:t xml:space="preserve"> obtemos</w:t>
      </w:r>
    </w:p>
    <w:p w:rsidR="00662FCD" w:rsidRDefault="00662FCD" w:rsidP="00AE4D67"/>
    <w:p w:rsidR="0024002C" w:rsidRDefault="000C7CAD" w:rsidP="00475375">
      <w:pPr>
        <w:pStyle w:val="PargrafodaLista"/>
        <w:spacing w:before="120" w:after="120" w:line="276" w:lineRule="auto"/>
        <w:ind w:left="3540" w:hanging="2820"/>
      </w:pPr>
      <w:r w:rsidRPr="00DF256B">
        <w:rPr>
          <w:position w:val="-14"/>
        </w:rPr>
        <w:object w:dxaOrig="2320" w:dyaOrig="380">
          <v:shape id="_x0000_i1118" type="#_x0000_t75" style="width:114.85pt;height:18.85pt" o:ole="">
            <v:imagedata r:id="rId179" o:title=""/>
          </v:shape>
          <o:OLEObject Type="Embed" ProgID="Equation.3" ShapeID="_x0000_i1118" DrawAspect="Content" ObjectID="_1553157891" r:id="rId180"/>
        </w:object>
      </w:r>
      <w:r w:rsidR="00475375">
        <w:tab/>
      </w:r>
      <w:proofErr w:type="gramStart"/>
      <w:r w:rsidR="00475375">
        <w:t>m</w:t>
      </w:r>
      <w:r w:rsidR="0024002C">
        <w:t>odelo</w:t>
      </w:r>
      <w:proofErr w:type="gramEnd"/>
      <w:r w:rsidR="0024002C">
        <w:t xml:space="preserve"> de regressão linear múltipla c</w:t>
      </w:r>
      <w:r w:rsidR="00475375">
        <w:t>om duas variáveis explanatórias</w:t>
      </w:r>
    </w:p>
    <w:p w:rsidR="008F11A6" w:rsidRDefault="008F11A6" w:rsidP="00AE4D67"/>
    <w:p w:rsidR="008F11A6" w:rsidRDefault="008F11A6" w:rsidP="00AE4D67"/>
    <w:p w:rsidR="008F11A6" w:rsidRDefault="008F11A6" w:rsidP="00AE4D67"/>
    <w:p w:rsidR="008F11A6" w:rsidRDefault="008F11A6" w:rsidP="00AE4D67"/>
    <w:p w:rsidR="008F11A6" w:rsidRDefault="008F11A6" w:rsidP="00AE4D67"/>
    <w:p w:rsidR="003B32C4" w:rsidRDefault="003B32C4" w:rsidP="000C7CAD">
      <w:pPr>
        <w:pStyle w:val="Ttulo2"/>
        <w:spacing w:line="360" w:lineRule="auto"/>
      </w:pPr>
      <w:r>
        <w:lastRenderedPageBreak/>
        <w:t>Atenção</w:t>
      </w:r>
    </w:p>
    <w:p w:rsidR="004B7B9D" w:rsidRPr="004B7B9D" w:rsidRDefault="004B7B9D" w:rsidP="004B7B9D"/>
    <w:p w:rsidR="00A92003" w:rsidRDefault="00A92003" w:rsidP="000C7CAD">
      <w:pPr>
        <w:pStyle w:val="PargrafodaLista"/>
        <w:numPr>
          <w:ilvl w:val="0"/>
          <w:numId w:val="16"/>
        </w:numPr>
        <w:spacing w:line="360" w:lineRule="auto"/>
      </w:pPr>
      <w:r>
        <w:t xml:space="preserve">Modelos </w:t>
      </w:r>
      <w:proofErr w:type="gramStart"/>
      <w:r>
        <w:t>não-lineares</w:t>
      </w:r>
      <w:proofErr w:type="gramEnd"/>
      <w:r>
        <w:t xml:space="preserve">, mas que podem ser linearizados por meio de anamorfoses, são ditos </w:t>
      </w:r>
      <w:r w:rsidRPr="00A92003">
        <w:rPr>
          <w:rStyle w:val="nfase"/>
        </w:rPr>
        <w:t>lineares em seus parâmetros</w:t>
      </w:r>
      <w:r>
        <w:t>.</w:t>
      </w:r>
    </w:p>
    <w:p w:rsidR="00A92003" w:rsidRDefault="00A92003" w:rsidP="00A92003">
      <w:pPr>
        <w:pStyle w:val="PargrafodaLista"/>
        <w:spacing w:line="360" w:lineRule="auto"/>
      </w:pPr>
    </w:p>
    <w:p w:rsidR="00EF045C" w:rsidRDefault="00A92003" w:rsidP="004F3F82">
      <w:pPr>
        <w:pStyle w:val="PargrafodaLista"/>
        <w:numPr>
          <w:ilvl w:val="0"/>
          <w:numId w:val="16"/>
        </w:numPr>
        <w:spacing w:line="360" w:lineRule="auto"/>
      </w:pPr>
      <w:r>
        <w:t>F</w:t>
      </w:r>
      <w:r w:rsidR="003B32C4">
        <w:t xml:space="preserve">unções </w:t>
      </w:r>
      <w:r>
        <w:t xml:space="preserve">que não são passíveis de anamorfose (“inerentemente” não lineares) e que assim, não permitem uma regressão linear, são </w:t>
      </w:r>
      <w:proofErr w:type="gramStart"/>
      <w:r>
        <w:t>denominados</w:t>
      </w:r>
      <w:proofErr w:type="gramEnd"/>
      <w:r>
        <w:t xml:space="preserve"> </w:t>
      </w:r>
      <w:r w:rsidR="003B32C4" w:rsidRPr="00A92003">
        <w:rPr>
          <w:rStyle w:val="nfase"/>
        </w:rPr>
        <w:t xml:space="preserve">não lineares </w:t>
      </w:r>
      <w:r w:rsidR="004B7B9D" w:rsidRPr="00A92003">
        <w:rPr>
          <w:rStyle w:val="nfase"/>
        </w:rPr>
        <w:t>em seus parâmetros</w:t>
      </w:r>
      <w:r>
        <w:t>. Por exemplo:</w:t>
      </w:r>
    </w:p>
    <w:p w:rsidR="00EF045C" w:rsidRDefault="00EF045C" w:rsidP="00EF045C">
      <w:pPr>
        <w:pStyle w:val="PargrafodaLista"/>
        <w:numPr>
          <w:ilvl w:val="1"/>
          <w:numId w:val="16"/>
        </w:numPr>
        <w:spacing w:line="360" w:lineRule="auto"/>
      </w:pPr>
      <w:r>
        <w:t xml:space="preserve">Função de </w:t>
      </w:r>
      <w:proofErr w:type="spellStart"/>
      <w:proofErr w:type="gramStart"/>
      <w:r>
        <w:t>Cobb</w:t>
      </w:r>
      <w:proofErr w:type="spellEnd"/>
      <w:proofErr w:type="gramEnd"/>
      <w:r>
        <w:t xml:space="preserve">-Douglas com um erro aditivo: </w:t>
      </w:r>
      <w:r w:rsidRPr="00DF256B">
        <w:rPr>
          <w:position w:val="-14"/>
        </w:rPr>
        <w:object w:dxaOrig="1400" w:dyaOrig="400">
          <v:shape id="_x0000_i1119" type="#_x0000_t75" style="width:71.15pt;height:18.85pt" o:ole="">
            <v:imagedata r:id="rId181" o:title=""/>
          </v:shape>
          <o:OLEObject Type="Embed" ProgID="Equation.3" ShapeID="_x0000_i1119" DrawAspect="Content" ObjectID="_1553157892" r:id="rId182"/>
        </w:object>
      </w:r>
    </w:p>
    <w:p w:rsidR="00A92003" w:rsidRDefault="00EF045C" w:rsidP="00A92003">
      <w:pPr>
        <w:pStyle w:val="PargrafodaLista"/>
        <w:numPr>
          <w:ilvl w:val="1"/>
          <w:numId w:val="16"/>
        </w:numPr>
        <w:spacing w:line="360" w:lineRule="auto"/>
      </w:pPr>
      <w:r>
        <w:t xml:space="preserve">Função de produção da elasticidade constante de substituição (CES): </w:t>
      </w:r>
      <w:r w:rsidR="00BF44C6" w:rsidRPr="00E34398">
        <w:rPr>
          <w:position w:val="-14"/>
        </w:rPr>
        <w:object w:dxaOrig="2620" w:dyaOrig="540">
          <v:shape id="_x0000_i1120" type="#_x0000_t75" style="width:132.45pt;height:27pt" o:ole="">
            <v:imagedata r:id="rId183" o:title=""/>
          </v:shape>
          <o:OLEObject Type="Embed" ProgID="Equation.3" ShapeID="_x0000_i1120" DrawAspect="Content" ObjectID="_1553157893" r:id="rId184"/>
        </w:object>
      </w:r>
    </w:p>
    <w:p w:rsidR="003B32C4" w:rsidRDefault="003B32C4" w:rsidP="00A92003">
      <w:pPr>
        <w:pStyle w:val="PargrafodaLista"/>
        <w:numPr>
          <w:ilvl w:val="1"/>
          <w:numId w:val="16"/>
        </w:numPr>
        <w:spacing w:line="360" w:lineRule="auto"/>
      </w:pPr>
      <w:r>
        <w:lastRenderedPageBreak/>
        <w:t>Nesse</w:t>
      </w:r>
      <w:r w:rsidR="00BF44C6">
        <w:t>s</w:t>
      </w:r>
      <w:r>
        <w:t xml:space="preserve"> caso</w:t>
      </w:r>
      <w:r w:rsidR="00BF44C6">
        <w:t>s</w:t>
      </w:r>
      <w:r>
        <w:t>, outros métodos de estimação</w:t>
      </w:r>
      <w:r w:rsidR="004B7B9D">
        <w:t xml:space="preserve"> </w:t>
      </w:r>
      <w:r w:rsidR="00FB0ECC">
        <w:t>devem ser</w:t>
      </w:r>
      <w:r w:rsidR="00BF44C6">
        <w:t xml:space="preserve"> utilizados para a obtenção das estimativas dos parâmetros </w:t>
      </w:r>
      <w:r w:rsidR="004B7B9D">
        <w:t>(por ex., o método da máxima verossimilhança)</w:t>
      </w:r>
      <w:r>
        <w:t>.</w:t>
      </w:r>
    </w:p>
    <w:p w:rsidR="00830589" w:rsidRDefault="00446FF3" w:rsidP="00DE2771">
      <w:pPr>
        <w:pStyle w:val="Ttulo2"/>
      </w:pPr>
      <w:r>
        <w:t>Resumo: i</w:t>
      </w:r>
      <w:r w:rsidR="00332B2E">
        <w:t>nterpretação dos parâmetros quando há funções logarítmicas envolvidas</w:t>
      </w:r>
    </w:p>
    <w:p w:rsidR="00DE2771" w:rsidRDefault="00DE2771" w:rsidP="00DE2771"/>
    <w:tbl>
      <w:tblPr>
        <w:tblW w:w="8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1984"/>
        <w:gridCol w:w="3572"/>
      </w:tblGrid>
      <w:tr w:rsidR="00A55106" w:rsidTr="007F1CBB">
        <w:trPr>
          <w:trHeight w:val="189"/>
        </w:trPr>
        <w:tc>
          <w:tcPr>
            <w:tcW w:w="1526" w:type="dxa"/>
            <w:vAlign w:val="center"/>
          </w:tcPr>
          <w:p w:rsidR="007C09C1" w:rsidRDefault="007C09C1" w:rsidP="00A55106">
            <w:pPr>
              <w:jc w:val="center"/>
            </w:pPr>
            <w:r>
              <w:t>Modelo</w:t>
            </w:r>
          </w:p>
        </w:tc>
        <w:tc>
          <w:tcPr>
            <w:tcW w:w="1701" w:type="dxa"/>
            <w:vAlign w:val="center"/>
          </w:tcPr>
          <w:p w:rsidR="007C09C1" w:rsidRDefault="007C09C1" w:rsidP="00A55106">
            <w:pPr>
              <w:jc w:val="center"/>
            </w:pPr>
            <w:r>
              <w:t>Variável dependente</w:t>
            </w:r>
          </w:p>
        </w:tc>
        <w:tc>
          <w:tcPr>
            <w:tcW w:w="1984" w:type="dxa"/>
            <w:vAlign w:val="center"/>
          </w:tcPr>
          <w:p w:rsidR="007C09C1" w:rsidRDefault="007C09C1" w:rsidP="00AF6CEB">
            <w:pPr>
              <w:jc w:val="center"/>
            </w:pPr>
            <w:r>
              <w:t xml:space="preserve">Variável </w:t>
            </w:r>
            <w:r w:rsidR="00AF6CEB">
              <w:t>i</w:t>
            </w:r>
            <w:r>
              <w:t>ndependente</w:t>
            </w:r>
          </w:p>
        </w:tc>
        <w:tc>
          <w:tcPr>
            <w:tcW w:w="3572" w:type="dxa"/>
            <w:vAlign w:val="center"/>
          </w:tcPr>
          <w:p w:rsidR="007C09C1" w:rsidRDefault="007C09C1" w:rsidP="00A55106">
            <w:pPr>
              <w:jc w:val="center"/>
            </w:pPr>
            <w:r>
              <w:t>Inte</w:t>
            </w:r>
            <w:r w:rsidR="00A55106">
              <w:t>r</w:t>
            </w:r>
            <w:r>
              <w:t xml:space="preserve">pretação de </w:t>
            </w:r>
            <w:r w:rsidR="007F1CBB" w:rsidRPr="007F1CBB">
              <w:rPr>
                <w:position w:val="-6"/>
              </w:rPr>
              <w:object w:dxaOrig="200" w:dyaOrig="279">
                <v:shape id="_x0000_i1121" type="#_x0000_t75" style="width:9.85pt;height:14.15pt" o:ole="">
                  <v:imagedata r:id="rId185" o:title=""/>
                </v:shape>
                <o:OLEObject Type="Embed" ProgID="Equation.3" ShapeID="_x0000_i1121" DrawAspect="Content" ObjectID="_1553157894" r:id="rId186"/>
              </w:object>
            </w:r>
          </w:p>
        </w:tc>
      </w:tr>
      <w:tr w:rsidR="00446FF3" w:rsidTr="007F1CBB">
        <w:trPr>
          <w:trHeight w:val="183"/>
        </w:trPr>
        <w:tc>
          <w:tcPr>
            <w:tcW w:w="1526" w:type="dxa"/>
            <w:vAlign w:val="center"/>
          </w:tcPr>
          <w:p w:rsidR="00446FF3" w:rsidRDefault="00446FF3" w:rsidP="00446FF3">
            <w:pPr>
              <w:jc w:val="left"/>
            </w:pPr>
            <w:r>
              <w:t>Nível-Nível</w:t>
            </w:r>
          </w:p>
        </w:tc>
        <w:tc>
          <w:tcPr>
            <w:tcW w:w="1701" w:type="dxa"/>
            <w:vAlign w:val="center"/>
          </w:tcPr>
          <w:p w:rsidR="00446FF3" w:rsidRDefault="00446FF3" w:rsidP="00446FF3">
            <w:pPr>
              <w:jc w:val="center"/>
            </w:pPr>
            <w:r w:rsidRPr="00844460">
              <w:rPr>
                <w:position w:val="-4"/>
              </w:rPr>
              <w:object w:dxaOrig="240" w:dyaOrig="240">
                <v:shape id="_x0000_i1122" type="#_x0000_t75" style="width:12pt;height:12pt" o:ole="">
                  <v:imagedata r:id="rId187" o:title=""/>
                </v:shape>
                <o:OLEObject Type="Embed" ProgID="Equation.3" ShapeID="_x0000_i1122" DrawAspect="Content" ObjectID="_1553157895" r:id="rId188"/>
              </w:object>
            </w:r>
          </w:p>
        </w:tc>
        <w:tc>
          <w:tcPr>
            <w:tcW w:w="1984" w:type="dxa"/>
            <w:vAlign w:val="center"/>
          </w:tcPr>
          <w:p w:rsidR="00446FF3" w:rsidRDefault="00446FF3" w:rsidP="00446FF3">
            <w:pPr>
              <w:jc w:val="center"/>
            </w:pPr>
            <w:r w:rsidRPr="00844460">
              <w:rPr>
                <w:position w:val="-4"/>
              </w:rPr>
              <w:object w:dxaOrig="279" w:dyaOrig="240">
                <v:shape id="_x0000_i1123" type="#_x0000_t75" style="width:14.15pt;height:12pt" o:ole="">
                  <v:imagedata r:id="rId189" o:title=""/>
                </v:shape>
                <o:OLEObject Type="Embed" ProgID="Equation.3" ShapeID="_x0000_i1123" DrawAspect="Content" ObjectID="_1553157896" r:id="rId190"/>
              </w:object>
            </w:r>
          </w:p>
        </w:tc>
        <w:tc>
          <w:tcPr>
            <w:tcW w:w="3572" w:type="dxa"/>
            <w:vAlign w:val="center"/>
          </w:tcPr>
          <w:p w:rsidR="00446FF3" w:rsidRDefault="00446FF3" w:rsidP="007F1CBB">
            <w:pPr>
              <w:jc w:val="center"/>
            </w:pPr>
          </w:p>
        </w:tc>
      </w:tr>
      <w:tr w:rsidR="00446FF3" w:rsidTr="007F1CBB">
        <w:trPr>
          <w:trHeight w:val="1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FF3" w:rsidRDefault="00446FF3" w:rsidP="007F1CBB">
            <w:r>
              <w:t>Log-Nível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FF3" w:rsidRDefault="00446FF3" w:rsidP="00446FF3">
            <w:pPr>
              <w:jc w:val="center"/>
            </w:pPr>
            <w:r w:rsidRPr="00446FF3">
              <w:object w:dxaOrig="680" w:dyaOrig="340">
                <v:shape id="_x0000_i1124" type="#_x0000_t75" style="width:33.85pt;height:17.15pt" o:ole="">
                  <v:imagedata r:id="rId191" o:title=""/>
                </v:shape>
                <o:OLEObject Type="Embed" ProgID="Equation.3" ShapeID="_x0000_i1124" DrawAspect="Content" ObjectID="_1553157897" r:id="rId192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FF3" w:rsidRDefault="00446FF3" w:rsidP="00446FF3">
            <w:pPr>
              <w:jc w:val="center"/>
            </w:pPr>
            <w:r w:rsidRPr="00446FF3">
              <w:object w:dxaOrig="279" w:dyaOrig="240">
                <v:shape id="_x0000_i1125" type="#_x0000_t75" style="width:14.15pt;height:12pt" o:ole="">
                  <v:imagedata r:id="rId193" o:title=""/>
                </v:shape>
                <o:OLEObject Type="Embed" ProgID="Equation.3" ShapeID="_x0000_i1125" DrawAspect="Content" ObjectID="_1553157898" r:id="rId194"/>
              </w:objec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BB" w:rsidRDefault="007F1CBB" w:rsidP="007F1CBB">
            <w:pPr>
              <w:jc w:val="center"/>
            </w:pPr>
            <w:r>
              <w:t xml:space="preserve">b = </w:t>
            </w:r>
            <w:proofErr w:type="spellStart"/>
            <w:r>
              <w:t>semi-elasticidade</w:t>
            </w:r>
            <w:proofErr w:type="spellEnd"/>
            <w:r>
              <w:t xml:space="preserve"> de </w:t>
            </w:r>
            <w:r w:rsidRPr="00844460">
              <w:rPr>
                <w:position w:val="-4"/>
              </w:rPr>
              <w:object w:dxaOrig="240" w:dyaOrig="240">
                <v:shape id="_x0000_i1126" type="#_x0000_t75" style="width:12pt;height:12pt" o:ole="">
                  <v:imagedata r:id="rId187" o:title=""/>
                </v:shape>
                <o:OLEObject Type="Embed" ProgID="Equation.3" ShapeID="_x0000_i1126" DrawAspect="Content" ObjectID="_1553157899" r:id="rId195"/>
              </w:object>
            </w:r>
            <w:r>
              <w:t xml:space="preserve"> em relação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844460">
              <w:rPr>
                <w:position w:val="-4"/>
              </w:rPr>
              <w:object w:dxaOrig="279" w:dyaOrig="240">
                <v:shape id="_x0000_i1127" type="#_x0000_t75" style="width:14.15pt;height:12pt" o:ole="">
                  <v:imagedata r:id="rId189" o:title=""/>
                </v:shape>
                <o:OLEObject Type="Embed" ProgID="Equation.3" ShapeID="_x0000_i1127" DrawAspect="Content" ObjectID="_1553157900" r:id="rId196"/>
              </w:object>
            </w:r>
          </w:p>
        </w:tc>
      </w:tr>
      <w:tr w:rsidR="007F1CBB" w:rsidTr="00A4418F">
        <w:trPr>
          <w:trHeight w:val="183"/>
        </w:trPr>
        <w:tc>
          <w:tcPr>
            <w:tcW w:w="1526" w:type="dxa"/>
            <w:vAlign w:val="center"/>
          </w:tcPr>
          <w:p w:rsidR="007F1CBB" w:rsidRDefault="007F1CBB" w:rsidP="00A4418F">
            <w:pPr>
              <w:jc w:val="left"/>
            </w:pPr>
            <w:r>
              <w:t>Log-Log</w:t>
            </w:r>
          </w:p>
        </w:tc>
        <w:tc>
          <w:tcPr>
            <w:tcW w:w="1701" w:type="dxa"/>
            <w:vAlign w:val="center"/>
          </w:tcPr>
          <w:p w:rsidR="007F1CBB" w:rsidRDefault="007F1CBB" w:rsidP="00A4418F">
            <w:pPr>
              <w:jc w:val="center"/>
            </w:pPr>
            <w:r w:rsidRPr="00844460">
              <w:rPr>
                <w:position w:val="-10"/>
              </w:rPr>
              <w:object w:dxaOrig="680" w:dyaOrig="340">
                <v:shape id="_x0000_i1128" type="#_x0000_t75" style="width:33.85pt;height:17.15pt" o:ole="">
                  <v:imagedata r:id="rId197" o:title=""/>
                </v:shape>
                <o:OLEObject Type="Embed" ProgID="Equation.3" ShapeID="_x0000_i1128" DrawAspect="Content" ObjectID="_1553157901" r:id="rId198"/>
              </w:object>
            </w:r>
          </w:p>
        </w:tc>
        <w:tc>
          <w:tcPr>
            <w:tcW w:w="1984" w:type="dxa"/>
            <w:vAlign w:val="center"/>
          </w:tcPr>
          <w:p w:rsidR="007F1CBB" w:rsidRDefault="007F1CBB" w:rsidP="00A4418F">
            <w:pPr>
              <w:jc w:val="center"/>
            </w:pPr>
            <w:r w:rsidRPr="00844460">
              <w:rPr>
                <w:position w:val="-10"/>
              </w:rPr>
              <w:object w:dxaOrig="740" w:dyaOrig="340">
                <v:shape id="_x0000_i1129" type="#_x0000_t75" style="width:36.85pt;height:17.15pt" o:ole="">
                  <v:imagedata r:id="rId199" o:title=""/>
                </v:shape>
                <o:OLEObject Type="Embed" ProgID="Equation.3" ShapeID="_x0000_i1129" DrawAspect="Content" ObjectID="_1553157902" r:id="rId200"/>
              </w:object>
            </w:r>
          </w:p>
        </w:tc>
        <w:tc>
          <w:tcPr>
            <w:tcW w:w="3572" w:type="dxa"/>
            <w:vAlign w:val="center"/>
          </w:tcPr>
          <w:p w:rsidR="007F1CBB" w:rsidRDefault="007F1CBB" w:rsidP="007F1CBB">
            <w:pPr>
              <w:jc w:val="center"/>
            </w:pPr>
            <w:r>
              <w:t>b = elasticidade</w:t>
            </w:r>
          </w:p>
        </w:tc>
      </w:tr>
      <w:tr w:rsidR="00A55106" w:rsidTr="007F1CBB">
        <w:trPr>
          <w:trHeight w:val="463"/>
        </w:trPr>
        <w:tc>
          <w:tcPr>
            <w:tcW w:w="1526" w:type="dxa"/>
            <w:vAlign w:val="center"/>
          </w:tcPr>
          <w:p w:rsidR="007C09C1" w:rsidRDefault="007C09C1" w:rsidP="00A55106">
            <w:pPr>
              <w:jc w:val="left"/>
            </w:pPr>
            <w:r>
              <w:t>Nível-Log</w:t>
            </w:r>
          </w:p>
        </w:tc>
        <w:tc>
          <w:tcPr>
            <w:tcW w:w="1701" w:type="dxa"/>
            <w:vAlign w:val="center"/>
          </w:tcPr>
          <w:p w:rsidR="007C09C1" w:rsidRDefault="00844460" w:rsidP="00A55106">
            <w:pPr>
              <w:jc w:val="center"/>
            </w:pPr>
            <w:r w:rsidRPr="00844460">
              <w:rPr>
                <w:position w:val="-4"/>
              </w:rPr>
              <w:object w:dxaOrig="240" w:dyaOrig="240">
                <v:shape id="_x0000_i1130" type="#_x0000_t75" style="width:12pt;height:12pt" o:ole="">
                  <v:imagedata r:id="rId201" o:title=""/>
                </v:shape>
                <o:OLEObject Type="Embed" ProgID="Equation.3" ShapeID="_x0000_i1130" DrawAspect="Content" ObjectID="_1553157903" r:id="rId202"/>
              </w:object>
            </w:r>
          </w:p>
        </w:tc>
        <w:tc>
          <w:tcPr>
            <w:tcW w:w="1984" w:type="dxa"/>
            <w:vAlign w:val="center"/>
          </w:tcPr>
          <w:p w:rsidR="007C09C1" w:rsidRDefault="00844460" w:rsidP="00A55106">
            <w:pPr>
              <w:jc w:val="center"/>
            </w:pPr>
            <w:r w:rsidRPr="00844460">
              <w:rPr>
                <w:position w:val="-10"/>
              </w:rPr>
              <w:object w:dxaOrig="740" w:dyaOrig="340">
                <v:shape id="_x0000_i1131" type="#_x0000_t75" style="width:36.85pt;height:17.15pt" o:ole="">
                  <v:imagedata r:id="rId203" o:title=""/>
                </v:shape>
                <o:OLEObject Type="Embed" ProgID="Equation.3" ShapeID="_x0000_i1131" DrawAspect="Content" ObjectID="_1553157904" r:id="rId204"/>
              </w:object>
            </w:r>
          </w:p>
        </w:tc>
        <w:tc>
          <w:tcPr>
            <w:tcW w:w="3572" w:type="dxa"/>
            <w:vAlign w:val="center"/>
          </w:tcPr>
          <w:p w:rsidR="007F1CBB" w:rsidRDefault="007F1CBB" w:rsidP="00844460">
            <w:pPr>
              <w:jc w:val="center"/>
            </w:pPr>
          </w:p>
        </w:tc>
      </w:tr>
    </w:tbl>
    <w:p w:rsidR="00F71846" w:rsidRPr="00775A64" w:rsidRDefault="00F71846" w:rsidP="00F71846">
      <w:pPr>
        <w:rPr>
          <w:rFonts w:cs="Times New Roman"/>
          <w:b/>
          <w:sz w:val="22"/>
        </w:rPr>
      </w:pPr>
    </w:p>
    <w:sectPr w:rsidR="00F71846" w:rsidRPr="00775A64" w:rsidSect="00396260">
      <w:type w:val="continuous"/>
      <w:pgSz w:w="10206" w:h="6804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EBF" w:rsidRDefault="00AF5EBF" w:rsidP="004573F7">
      <w:r>
        <w:separator/>
      </w:r>
    </w:p>
  </w:endnote>
  <w:endnote w:type="continuationSeparator" w:id="0">
    <w:p w:rsidR="00AF5EBF" w:rsidRDefault="00AF5EBF" w:rsidP="0045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F3" w:rsidRPr="00DD1718" w:rsidRDefault="00446FF3" w:rsidP="002678D7">
    <w:pPr>
      <w:pStyle w:val="Rodap"/>
      <w:jc w:val="right"/>
      <w:rPr>
        <w:i/>
        <w:sz w:val="16"/>
        <w:szCs w:val="16"/>
      </w:rPr>
    </w:pPr>
    <w:r w:rsidRPr="00DD1718">
      <w:rPr>
        <w:i/>
        <w:sz w:val="16"/>
        <w:szCs w:val="16"/>
      </w:rPr>
      <w:t>EPPEN/UNIFESP</w:t>
    </w:r>
  </w:p>
  <w:p w:rsidR="00446FF3" w:rsidRPr="00DD1718" w:rsidRDefault="00446FF3" w:rsidP="002678D7">
    <w:pPr>
      <w:pStyle w:val="Rodap"/>
      <w:jc w:val="right"/>
      <w:rPr>
        <w:i/>
        <w:sz w:val="16"/>
        <w:szCs w:val="16"/>
      </w:rPr>
    </w:pPr>
    <w:r w:rsidRPr="00DD1718">
      <w:rPr>
        <w:i/>
        <w:sz w:val="16"/>
        <w:szCs w:val="16"/>
      </w:rPr>
      <w:t>Profa. Daniela Verzola Vaz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EBF" w:rsidRDefault="00AF5EBF" w:rsidP="004573F7">
      <w:r>
        <w:separator/>
      </w:r>
    </w:p>
  </w:footnote>
  <w:footnote w:type="continuationSeparator" w:id="0">
    <w:p w:rsidR="00AF5EBF" w:rsidRDefault="00AF5EBF" w:rsidP="0045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0533"/>
    <w:multiLevelType w:val="hybridMultilevel"/>
    <w:tmpl w:val="6322A9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452FF"/>
    <w:multiLevelType w:val="hybridMultilevel"/>
    <w:tmpl w:val="F65EF59C"/>
    <w:lvl w:ilvl="0" w:tplc="2FB6D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8E504C"/>
    <w:multiLevelType w:val="hybridMultilevel"/>
    <w:tmpl w:val="83B65D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C2767"/>
    <w:multiLevelType w:val="hybridMultilevel"/>
    <w:tmpl w:val="9B2A43CC"/>
    <w:lvl w:ilvl="0" w:tplc="87A09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F639E"/>
    <w:multiLevelType w:val="hybridMultilevel"/>
    <w:tmpl w:val="731ED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82B83"/>
    <w:multiLevelType w:val="hybridMultilevel"/>
    <w:tmpl w:val="64C8BD84"/>
    <w:lvl w:ilvl="0" w:tplc="87A09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B7A70"/>
    <w:multiLevelType w:val="hybridMultilevel"/>
    <w:tmpl w:val="E83CDC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63E7EC2"/>
    <w:multiLevelType w:val="hybridMultilevel"/>
    <w:tmpl w:val="361ADA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6706D7"/>
    <w:multiLevelType w:val="hybridMultilevel"/>
    <w:tmpl w:val="085E71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40317"/>
    <w:multiLevelType w:val="hybridMultilevel"/>
    <w:tmpl w:val="4CDE6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61FE"/>
    <w:multiLevelType w:val="hybridMultilevel"/>
    <w:tmpl w:val="511270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D40352"/>
    <w:multiLevelType w:val="hybridMultilevel"/>
    <w:tmpl w:val="B5E6A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47ED4"/>
    <w:multiLevelType w:val="hybridMultilevel"/>
    <w:tmpl w:val="B06C9204"/>
    <w:lvl w:ilvl="0" w:tplc="1B864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C80363"/>
    <w:multiLevelType w:val="hybridMultilevel"/>
    <w:tmpl w:val="281C2CD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E4F395F"/>
    <w:multiLevelType w:val="hybridMultilevel"/>
    <w:tmpl w:val="8252E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5163A"/>
    <w:multiLevelType w:val="hybridMultilevel"/>
    <w:tmpl w:val="EA90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C1F34"/>
    <w:multiLevelType w:val="hybridMultilevel"/>
    <w:tmpl w:val="3424C0F2"/>
    <w:lvl w:ilvl="0" w:tplc="D4426BD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7103"/>
    <w:multiLevelType w:val="hybridMultilevel"/>
    <w:tmpl w:val="A9383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345B2"/>
    <w:multiLevelType w:val="hybridMultilevel"/>
    <w:tmpl w:val="EFBE0D14"/>
    <w:lvl w:ilvl="0" w:tplc="4D68E2C6">
      <w:start w:val="1"/>
      <w:numFmt w:val="lowerRoman"/>
      <w:lvlText w:val="(%1)"/>
      <w:lvlJc w:val="left"/>
      <w:pPr>
        <w:ind w:left="106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C191A69"/>
    <w:multiLevelType w:val="hybridMultilevel"/>
    <w:tmpl w:val="AEA8185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32340E"/>
    <w:multiLevelType w:val="hybridMultilevel"/>
    <w:tmpl w:val="906C0DC0"/>
    <w:lvl w:ilvl="0" w:tplc="B556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529AD"/>
    <w:multiLevelType w:val="hybridMultilevel"/>
    <w:tmpl w:val="0298DA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10C8E"/>
    <w:multiLevelType w:val="hybridMultilevel"/>
    <w:tmpl w:val="173E10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B71483"/>
    <w:multiLevelType w:val="hybridMultilevel"/>
    <w:tmpl w:val="F0163BE2"/>
    <w:lvl w:ilvl="0" w:tplc="B556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974D7"/>
    <w:multiLevelType w:val="hybridMultilevel"/>
    <w:tmpl w:val="F69EAAF4"/>
    <w:lvl w:ilvl="0" w:tplc="4D68E2C6">
      <w:start w:val="1"/>
      <w:numFmt w:val="lowerRoman"/>
      <w:lvlText w:val="(%1)"/>
      <w:lvlJc w:val="left"/>
      <w:pPr>
        <w:ind w:left="1428" w:hanging="72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05B1E32"/>
    <w:multiLevelType w:val="hybridMultilevel"/>
    <w:tmpl w:val="58F41A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D22F9"/>
    <w:multiLevelType w:val="hybridMultilevel"/>
    <w:tmpl w:val="A442055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5"/>
  </w:num>
  <w:num w:numId="6">
    <w:abstractNumId w:val="3"/>
  </w:num>
  <w:num w:numId="7">
    <w:abstractNumId w:val="23"/>
  </w:num>
  <w:num w:numId="8">
    <w:abstractNumId w:val="24"/>
  </w:num>
  <w:num w:numId="9">
    <w:abstractNumId w:val="18"/>
  </w:num>
  <w:num w:numId="10">
    <w:abstractNumId w:val="20"/>
  </w:num>
  <w:num w:numId="11">
    <w:abstractNumId w:val="4"/>
  </w:num>
  <w:num w:numId="12">
    <w:abstractNumId w:val="9"/>
  </w:num>
  <w:num w:numId="13">
    <w:abstractNumId w:val="19"/>
  </w:num>
  <w:num w:numId="14">
    <w:abstractNumId w:val="10"/>
  </w:num>
  <w:num w:numId="15">
    <w:abstractNumId w:val="25"/>
  </w:num>
  <w:num w:numId="16">
    <w:abstractNumId w:val="17"/>
  </w:num>
  <w:num w:numId="17">
    <w:abstractNumId w:val="21"/>
  </w:num>
  <w:num w:numId="18">
    <w:abstractNumId w:val="2"/>
  </w:num>
  <w:num w:numId="19">
    <w:abstractNumId w:val="22"/>
  </w:num>
  <w:num w:numId="20">
    <w:abstractNumId w:val="7"/>
  </w:num>
  <w:num w:numId="21">
    <w:abstractNumId w:val="26"/>
  </w:num>
  <w:num w:numId="22">
    <w:abstractNumId w:val="8"/>
  </w:num>
  <w:num w:numId="23">
    <w:abstractNumId w:val="0"/>
  </w:num>
  <w:num w:numId="24">
    <w:abstractNumId w:val="6"/>
  </w:num>
  <w:num w:numId="25">
    <w:abstractNumId w:val="13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E1C"/>
    <w:rsid w:val="000018DD"/>
    <w:rsid w:val="00036AB6"/>
    <w:rsid w:val="0004254A"/>
    <w:rsid w:val="0007303E"/>
    <w:rsid w:val="0007351D"/>
    <w:rsid w:val="00080C0F"/>
    <w:rsid w:val="000A5CA0"/>
    <w:rsid w:val="000C7CAD"/>
    <w:rsid w:val="000D6537"/>
    <w:rsid w:val="000F1B34"/>
    <w:rsid w:val="000F5EFB"/>
    <w:rsid w:val="00112462"/>
    <w:rsid w:val="001239F4"/>
    <w:rsid w:val="00155340"/>
    <w:rsid w:val="00190BAB"/>
    <w:rsid w:val="001E0301"/>
    <w:rsid w:val="002041BD"/>
    <w:rsid w:val="0021068D"/>
    <w:rsid w:val="00216CF8"/>
    <w:rsid w:val="0024002C"/>
    <w:rsid w:val="00251BA1"/>
    <w:rsid w:val="002528D1"/>
    <w:rsid w:val="002544F8"/>
    <w:rsid w:val="002577B9"/>
    <w:rsid w:val="002678D7"/>
    <w:rsid w:val="00287E31"/>
    <w:rsid w:val="002B3A30"/>
    <w:rsid w:val="002D4F5A"/>
    <w:rsid w:val="002F74C6"/>
    <w:rsid w:val="00310858"/>
    <w:rsid w:val="00332B2E"/>
    <w:rsid w:val="0033739F"/>
    <w:rsid w:val="00345CDF"/>
    <w:rsid w:val="00365DCD"/>
    <w:rsid w:val="00367082"/>
    <w:rsid w:val="00371442"/>
    <w:rsid w:val="003748C6"/>
    <w:rsid w:val="00396260"/>
    <w:rsid w:val="003B32C4"/>
    <w:rsid w:val="003E30C3"/>
    <w:rsid w:val="00405759"/>
    <w:rsid w:val="00407129"/>
    <w:rsid w:val="00446FF3"/>
    <w:rsid w:val="00447490"/>
    <w:rsid w:val="004573F7"/>
    <w:rsid w:val="00475375"/>
    <w:rsid w:val="004856CB"/>
    <w:rsid w:val="00486D94"/>
    <w:rsid w:val="004B1E18"/>
    <w:rsid w:val="004B2400"/>
    <w:rsid w:val="004B7B9D"/>
    <w:rsid w:val="004B7EDA"/>
    <w:rsid w:val="004C4FAA"/>
    <w:rsid w:val="004C7E6A"/>
    <w:rsid w:val="004E533C"/>
    <w:rsid w:val="004F3F82"/>
    <w:rsid w:val="00503947"/>
    <w:rsid w:val="00506968"/>
    <w:rsid w:val="005069C5"/>
    <w:rsid w:val="00535909"/>
    <w:rsid w:val="00561FB0"/>
    <w:rsid w:val="00562AFC"/>
    <w:rsid w:val="0057077D"/>
    <w:rsid w:val="00572A5C"/>
    <w:rsid w:val="00575B85"/>
    <w:rsid w:val="005B40CB"/>
    <w:rsid w:val="005B62BF"/>
    <w:rsid w:val="005C484F"/>
    <w:rsid w:val="005C78F6"/>
    <w:rsid w:val="005E2B5A"/>
    <w:rsid w:val="006255ED"/>
    <w:rsid w:val="006329EF"/>
    <w:rsid w:val="00650E9E"/>
    <w:rsid w:val="006521A9"/>
    <w:rsid w:val="00656FB7"/>
    <w:rsid w:val="00662FCD"/>
    <w:rsid w:val="00684BFF"/>
    <w:rsid w:val="00693764"/>
    <w:rsid w:val="006B3954"/>
    <w:rsid w:val="006D63E3"/>
    <w:rsid w:val="006E77F9"/>
    <w:rsid w:val="006E78DB"/>
    <w:rsid w:val="006F3148"/>
    <w:rsid w:val="007020F6"/>
    <w:rsid w:val="00722851"/>
    <w:rsid w:val="00732775"/>
    <w:rsid w:val="00733005"/>
    <w:rsid w:val="00735D55"/>
    <w:rsid w:val="00745193"/>
    <w:rsid w:val="007624FB"/>
    <w:rsid w:val="007725B7"/>
    <w:rsid w:val="00775A64"/>
    <w:rsid w:val="00783DA8"/>
    <w:rsid w:val="00794781"/>
    <w:rsid w:val="007B363D"/>
    <w:rsid w:val="007C09C1"/>
    <w:rsid w:val="007C18C6"/>
    <w:rsid w:val="007F1CBB"/>
    <w:rsid w:val="00830589"/>
    <w:rsid w:val="008440C2"/>
    <w:rsid w:val="00844460"/>
    <w:rsid w:val="008C1F89"/>
    <w:rsid w:val="008C7F01"/>
    <w:rsid w:val="008C7F6E"/>
    <w:rsid w:val="008D1290"/>
    <w:rsid w:val="008D301D"/>
    <w:rsid w:val="008E0D72"/>
    <w:rsid w:val="008F11A6"/>
    <w:rsid w:val="008F6143"/>
    <w:rsid w:val="0092094C"/>
    <w:rsid w:val="0093089F"/>
    <w:rsid w:val="009645E0"/>
    <w:rsid w:val="009664E7"/>
    <w:rsid w:val="009701B1"/>
    <w:rsid w:val="00975011"/>
    <w:rsid w:val="00987894"/>
    <w:rsid w:val="0099632C"/>
    <w:rsid w:val="009A2C0D"/>
    <w:rsid w:val="009A7D26"/>
    <w:rsid w:val="00A01E2C"/>
    <w:rsid w:val="00A0288C"/>
    <w:rsid w:val="00A11EC2"/>
    <w:rsid w:val="00A16001"/>
    <w:rsid w:val="00A3337A"/>
    <w:rsid w:val="00A36850"/>
    <w:rsid w:val="00A371A1"/>
    <w:rsid w:val="00A450F8"/>
    <w:rsid w:val="00A55106"/>
    <w:rsid w:val="00A76609"/>
    <w:rsid w:val="00A83FFE"/>
    <w:rsid w:val="00A86745"/>
    <w:rsid w:val="00A8692F"/>
    <w:rsid w:val="00A91C7E"/>
    <w:rsid w:val="00A92003"/>
    <w:rsid w:val="00AA3A89"/>
    <w:rsid w:val="00AD2551"/>
    <w:rsid w:val="00AE4D67"/>
    <w:rsid w:val="00AF5EBF"/>
    <w:rsid w:val="00AF6CEB"/>
    <w:rsid w:val="00B02EEC"/>
    <w:rsid w:val="00B42B51"/>
    <w:rsid w:val="00B53595"/>
    <w:rsid w:val="00B6488B"/>
    <w:rsid w:val="00B64948"/>
    <w:rsid w:val="00B70652"/>
    <w:rsid w:val="00B943CA"/>
    <w:rsid w:val="00BA3A3B"/>
    <w:rsid w:val="00BC1A59"/>
    <w:rsid w:val="00BC1F94"/>
    <w:rsid w:val="00BE41AF"/>
    <w:rsid w:val="00BF40C3"/>
    <w:rsid w:val="00BF44C6"/>
    <w:rsid w:val="00C01082"/>
    <w:rsid w:val="00C0133B"/>
    <w:rsid w:val="00C24C9A"/>
    <w:rsid w:val="00C3561F"/>
    <w:rsid w:val="00C37027"/>
    <w:rsid w:val="00C6474C"/>
    <w:rsid w:val="00C7020F"/>
    <w:rsid w:val="00C7334C"/>
    <w:rsid w:val="00C81725"/>
    <w:rsid w:val="00CB4F39"/>
    <w:rsid w:val="00CC07C8"/>
    <w:rsid w:val="00CC30E0"/>
    <w:rsid w:val="00CE5454"/>
    <w:rsid w:val="00D02C9D"/>
    <w:rsid w:val="00D05061"/>
    <w:rsid w:val="00D13607"/>
    <w:rsid w:val="00D15FDE"/>
    <w:rsid w:val="00D23719"/>
    <w:rsid w:val="00D2661D"/>
    <w:rsid w:val="00D46231"/>
    <w:rsid w:val="00D53545"/>
    <w:rsid w:val="00D5511B"/>
    <w:rsid w:val="00D560A8"/>
    <w:rsid w:val="00D63F75"/>
    <w:rsid w:val="00D76292"/>
    <w:rsid w:val="00D770AA"/>
    <w:rsid w:val="00D832F0"/>
    <w:rsid w:val="00D931C7"/>
    <w:rsid w:val="00D95FCC"/>
    <w:rsid w:val="00D973ED"/>
    <w:rsid w:val="00DD1718"/>
    <w:rsid w:val="00DD3750"/>
    <w:rsid w:val="00DE2771"/>
    <w:rsid w:val="00E04ABA"/>
    <w:rsid w:val="00E06E1C"/>
    <w:rsid w:val="00E24112"/>
    <w:rsid w:val="00E24352"/>
    <w:rsid w:val="00E33215"/>
    <w:rsid w:val="00E34398"/>
    <w:rsid w:val="00E4138A"/>
    <w:rsid w:val="00E41B87"/>
    <w:rsid w:val="00E423D5"/>
    <w:rsid w:val="00E533E0"/>
    <w:rsid w:val="00E61E7A"/>
    <w:rsid w:val="00E62CFC"/>
    <w:rsid w:val="00E93BBD"/>
    <w:rsid w:val="00EB3536"/>
    <w:rsid w:val="00EB4011"/>
    <w:rsid w:val="00EC2BA7"/>
    <w:rsid w:val="00EE3EE9"/>
    <w:rsid w:val="00EE6E27"/>
    <w:rsid w:val="00EF045C"/>
    <w:rsid w:val="00F22C76"/>
    <w:rsid w:val="00F32E7B"/>
    <w:rsid w:val="00F400E0"/>
    <w:rsid w:val="00F473C1"/>
    <w:rsid w:val="00F55F45"/>
    <w:rsid w:val="00F652C8"/>
    <w:rsid w:val="00F70C1E"/>
    <w:rsid w:val="00F71846"/>
    <w:rsid w:val="00FA38AA"/>
    <w:rsid w:val="00FB0ECC"/>
    <w:rsid w:val="00F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0"/>
    <o:shapelayout v:ext="edit">
      <o:idmap v:ext="edit" data="1"/>
      <o:rules v:ext="edit">
        <o:r id="V:Rule1" type="callout" idref="#_x0000_s1329"/>
        <o:r id="V:Rule2" type="callout" idref="#_x0000_s1326"/>
        <o:r id="V:Rule3" type="connector" idref="#Conector de seta reta 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1C7E"/>
    <w:pPr>
      <w:keepNext/>
      <w:keepLines/>
      <w:shd w:val="clear" w:color="auto" w:fill="C00000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1E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206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C7E"/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  <w:shd w:val="clear" w:color="auto" w:fill="C00000"/>
    </w:rPr>
  </w:style>
  <w:style w:type="paragraph" w:styleId="PargrafodaLista">
    <w:name w:val="List Paragraph"/>
    <w:basedOn w:val="Normal"/>
    <w:uiPriority w:val="34"/>
    <w:qFormat/>
    <w:rsid w:val="00E06E1C"/>
    <w:pPr>
      <w:ind w:left="720"/>
      <w:contextualSpacing/>
    </w:pPr>
  </w:style>
  <w:style w:type="table" w:styleId="Tabelacomgrade">
    <w:name w:val="Table Grid"/>
    <w:basedOn w:val="Tabelanormal"/>
    <w:uiPriority w:val="59"/>
    <w:rsid w:val="000F1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01E2C"/>
    <w:rPr>
      <w:rFonts w:asciiTheme="majorHAnsi" w:eastAsiaTheme="majorEastAsia" w:hAnsiTheme="majorHAnsi" w:cstheme="majorBidi"/>
      <w:b/>
      <w:bCs/>
      <w:color w:val="00206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F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F01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next w:val="Normal"/>
    <w:qFormat/>
    <w:rsid w:val="00B02EEC"/>
    <w:pPr>
      <w:autoSpaceDE w:val="0"/>
      <w:autoSpaceDN w:val="0"/>
      <w:adjustRightInd w:val="0"/>
      <w:jc w:val="center"/>
    </w:pPr>
    <w:rPr>
      <w:rFonts w:asciiTheme="minorHAnsi" w:hAnsiTheme="minorHAnsi"/>
      <w:sz w:val="22"/>
    </w:rPr>
  </w:style>
  <w:style w:type="table" w:styleId="SombreamentoClaro-nfase2">
    <w:name w:val="Light Shading Accent 2"/>
    <w:basedOn w:val="Tabelanormal"/>
    <w:uiPriority w:val="60"/>
    <w:rsid w:val="003962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e2">
    <w:name w:val="Light List Accent 2"/>
    <w:basedOn w:val="Tabelanormal"/>
    <w:uiPriority w:val="61"/>
    <w:rsid w:val="0039626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adeMdia1-nfase2">
    <w:name w:val="Medium Grid 1 Accent 2"/>
    <w:basedOn w:val="Tabelanormal"/>
    <w:uiPriority w:val="67"/>
    <w:rsid w:val="0039626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olorida-nfase2">
    <w:name w:val="Colorful List Accent 2"/>
    <w:basedOn w:val="Tabelanormal"/>
    <w:uiPriority w:val="72"/>
    <w:rsid w:val="00396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QUESTo">
    <w:name w:val="QUESTo"/>
    <w:basedOn w:val="Normal"/>
    <w:qFormat/>
    <w:rsid w:val="008F11A6"/>
    <w:pPr>
      <w:tabs>
        <w:tab w:val="left" w:pos="709"/>
      </w:tabs>
      <w:spacing w:before="240" w:after="240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customStyle="1" w:styleId="QUESToes1">
    <w:name w:val="QUESToes 1"/>
    <w:basedOn w:val="Recuodecorpodetexto"/>
    <w:qFormat/>
    <w:rsid w:val="008F11A6"/>
    <w:pPr>
      <w:spacing w:after="360" w:line="312" w:lineRule="auto"/>
      <w:ind w:left="0"/>
    </w:pPr>
    <w:rPr>
      <w:rFonts w:ascii="Arial" w:eastAsia="Times New Roman" w:hAnsi="Arial" w:cs="Times New Roman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F11A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F11A6"/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4573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73F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73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73F7"/>
    <w:rPr>
      <w:rFonts w:ascii="Times New Roman" w:hAnsi="Times New Roman"/>
      <w:sz w:val="24"/>
    </w:rPr>
  </w:style>
  <w:style w:type="paragraph" w:customStyle="1" w:styleId="Default">
    <w:name w:val="Default"/>
    <w:rsid w:val="007C09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D63F75"/>
    <w:rPr>
      <w:b/>
      <w:bCs/>
    </w:rPr>
  </w:style>
  <w:style w:type="character" w:styleId="nfase">
    <w:name w:val="Emphasis"/>
    <w:basedOn w:val="Fontepargpadro"/>
    <w:uiPriority w:val="20"/>
    <w:qFormat/>
    <w:rsid w:val="00A92003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B649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erguntas">
    <w:name w:val="Perguntas"/>
    <w:basedOn w:val="Normal"/>
    <w:qFormat/>
    <w:rsid w:val="00F71846"/>
    <w:pPr>
      <w:spacing w:before="240" w:after="240"/>
      <w:ind w:left="425" w:hanging="425"/>
    </w:pPr>
    <w:rPr>
      <w:rFonts w:ascii="Arial" w:eastAsia="Times New Roman" w:hAnsi="Arial" w:cs="Arial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1C7E"/>
    <w:pPr>
      <w:keepNext/>
      <w:keepLines/>
      <w:shd w:val="clear" w:color="auto" w:fill="C00000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1E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206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C7E"/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  <w:shd w:val="clear" w:color="auto" w:fill="C00000"/>
    </w:rPr>
  </w:style>
  <w:style w:type="paragraph" w:styleId="PargrafodaLista">
    <w:name w:val="List Paragraph"/>
    <w:basedOn w:val="Normal"/>
    <w:uiPriority w:val="34"/>
    <w:qFormat/>
    <w:rsid w:val="00E06E1C"/>
    <w:pPr>
      <w:ind w:left="720"/>
      <w:contextualSpacing/>
    </w:pPr>
  </w:style>
  <w:style w:type="table" w:styleId="Tabelacomgrade">
    <w:name w:val="Table Grid"/>
    <w:basedOn w:val="Tabelanormal"/>
    <w:uiPriority w:val="59"/>
    <w:rsid w:val="000F1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01E2C"/>
    <w:rPr>
      <w:rFonts w:asciiTheme="majorHAnsi" w:eastAsiaTheme="majorEastAsia" w:hAnsiTheme="majorHAnsi" w:cstheme="majorBidi"/>
      <w:b/>
      <w:bCs/>
      <w:color w:val="00206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F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F01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next w:val="Normal"/>
    <w:qFormat/>
    <w:rsid w:val="00B02EEC"/>
    <w:pPr>
      <w:autoSpaceDE w:val="0"/>
      <w:autoSpaceDN w:val="0"/>
      <w:adjustRightInd w:val="0"/>
      <w:jc w:val="center"/>
    </w:pPr>
    <w:rPr>
      <w:rFonts w:asciiTheme="minorHAnsi" w:hAnsiTheme="minorHAnsi"/>
      <w:sz w:val="22"/>
    </w:rPr>
  </w:style>
  <w:style w:type="table" w:styleId="SombreamentoClaro-nfase2">
    <w:name w:val="Light Shading Accent 2"/>
    <w:basedOn w:val="Tabelanormal"/>
    <w:uiPriority w:val="60"/>
    <w:rsid w:val="003962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e2">
    <w:name w:val="Light List Accent 2"/>
    <w:basedOn w:val="Tabelanormal"/>
    <w:uiPriority w:val="61"/>
    <w:rsid w:val="0039626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adeMdia1-nfase2">
    <w:name w:val="Medium Grid 1 Accent 2"/>
    <w:basedOn w:val="Tabelanormal"/>
    <w:uiPriority w:val="67"/>
    <w:rsid w:val="0039626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olorida-nfase2">
    <w:name w:val="Colorful List Accent 2"/>
    <w:basedOn w:val="Tabelanormal"/>
    <w:uiPriority w:val="72"/>
    <w:rsid w:val="00396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QUESTo">
    <w:name w:val="QUESTo"/>
    <w:basedOn w:val="Normal"/>
    <w:qFormat/>
    <w:rsid w:val="008F11A6"/>
    <w:pPr>
      <w:tabs>
        <w:tab w:val="left" w:pos="709"/>
      </w:tabs>
      <w:spacing w:before="240" w:after="240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customStyle="1" w:styleId="QUESToes1">
    <w:name w:val="QUESToes 1"/>
    <w:basedOn w:val="Recuodecorpodetexto"/>
    <w:qFormat/>
    <w:rsid w:val="008F11A6"/>
    <w:pPr>
      <w:spacing w:after="360" w:line="312" w:lineRule="auto"/>
      <w:ind w:left="0"/>
    </w:pPr>
    <w:rPr>
      <w:rFonts w:ascii="Arial" w:eastAsia="Times New Roman" w:hAnsi="Arial" w:cs="Times New Roman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F11A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F11A6"/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4573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73F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73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73F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5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2.bin"/><Relationship Id="rId159" Type="http://schemas.openxmlformats.org/officeDocument/2006/relationships/image" Target="media/image67.wmf"/><Relationship Id="rId170" Type="http://schemas.openxmlformats.org/officeDocument/2006/relationships/image" Target="media/image72.wmf"/><Relationship Id="rId191" Type="http://schemas.openxmlformats.org/officeDocument/2006/relationships/image" Target="media/image82.wmf"/><Relationship Id="rId205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62.wmf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3.bin"/><Relationship Id="rId165" Type="http://schemas.openxmlformats.org/officeDocument/2006/relationships/image" Target="media/image70.wmf"/><Relationship Id="rId181" Type="http://schemas.openxmlformats.org/officeDocument/2006/relationships/image" Target="media/image77.wmf"/><Relationship Id="rId186" Type="http://schemas.openxmlformats.org/officeDocument/2006/relationships/oleObject" Target="embeddings/oleObject97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1.wmf"/><Relationship Id="rId134" Type="http://schemas.openxmlformats.org/officeDocument/2006/relationships/oleObject" Target="embeddings/oleObject70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65.wmf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0.bin"/><Relationship Id="rId197" Type="http://schemas.openxmlformats.org/officeDocument/2006/relationships/image" Target="media/image84.wmf"/><Relationship Id="rId206" Type="http://schemas.openxmlformats.org/officeDocument/2006/relationships/theme" Target="theme/theme1.xml"/><Relationship Id="rId201" Type="http://schemas.openxmlformats.org/officeDocument/2006/relationships/image" Target="media/image8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08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3.bin"/><Relationship Id="rId145" Type="http://schemas.openxmlformats.org/officeDocument/2006/relationships/image" Target="media/image60.wmf"/><Relationship Id="rId161" Type="http://schemas.openxmlformats.org/officeDocument/2006/relationships/image" Target="media/image68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5.bin"/><Relationship Id="rId187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58.bin"/><Relationship Id="rId44" Type="http://schemas.openxmlformats.org/officeDocument/2006/relationships/chart" Target="charts/chart1.xml"/><Relationship Id="rId60" Type="http://schemas.openxmlformats.org/officeDocument/2006/relationships/oleObject" Target="embeddings/oleObject26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5.wmf"/><Relationship Id="rId151" Type="http://schemas.openxmlformats.org/officeDocument/2006/relationships/image" Target="media/image63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04.bin"/><Relationship Id="rId172" Type="http://schemas.openxmlformats.org/officeDocument/2006/relationships/image" Target="media/image73.wmf"/><Relationship Id="rId193" Type="http://schemas.openxmlformats.org/officeDocument/2006/relationships/image" Target="media/image83.wmf"/><Relationship Id="rId202" Type="http://schemas.openxmlformats.org/officeDocument/2006/relationships/oleObject" Target="embeddings/oleObject106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58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7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1.wmf"/><Relationship Id="rId168" Type="http://schemas.openxmlformats.org/officeDocument/2006/relationships/image" Target="media/image71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1.wmf"/><Relationship Id="rId3" Type="http://schemas.openxmlformats.org/officeDocument/2006/relationships/styles" Target="styles.xml"/><Relationship Id="rId25" Type="http://schemas.openxmlformats.org/officeDocument/2006/relationships/footer" Target="footer1.xml"/><Relationship Id="rId46" Type="http://schemas.openxmlformats.org/officeDocument/2006/relationships/oleObject" Target="embeddings/oleObject18.bin"/><Relationship Id="rId67" Type="http://schemas.openxmlformats.org/officeDocument/2006/relationships/image" Target="media/image27.wmf"/><Relationship Id="rId116" Type="http://schemas.openxmlformats.org/officeDocument/2006/relationships/image" Target="media/image50.wmf"/><Relationship Id="rId137" Type="http://schemas.openxmlformats.org/officeDocument/2006/relationships/image" Target="media/image56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76.wmf"/><Relationship Id="rId195" Type="http://schemas.openxmlformats.org/officeDocument/2006/relationships/oleObject" Target="embeddings/oleObject102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image" Target="media/image7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4.bin"/><Relationship Id="rId26" Type="http://schemas.openxmlformats.org/officeDocument/2006/relationships/image" Target="media/image9.jpeg"/><Relationship Id="rId47" Type="http://schemas.openxmlformats.org/officeDocument/2006/relationships/image" Target="media/image19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48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4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Plan1!$F$20</c:f>
              <c:strCache>
                <c:ptCount val="1"/>
                <c:pt idx="0">
                  <c:v>Modelo matemático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trendline>
            <c:spPr>
              <a:ln w="25400">
                <a:solidFill>
                  <a:srgbClr val="002060"/>
                </a:solidFill>
              </a:ln>
              <a:effectLst>
                <a:glow rad="25400">
                  <a:schemeClr val="accent1">
                    <a:satMod val="175000"/>
                    <a:alpha val="40000"/>
                  </a:schemeClr>
                </a:glow>
              </a:effectLst>
            </c:spPr>
            <c:trendlineType val="exp"/>
            <c:dispRSqr val="0"/>
            <c:dispEq val="0"/>
          </c:trendline>
          <c:xVal>
            <c:numRef>
              <c:f>Plan1!$E$21:$E$30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</c:numCache>
            </c:numRef>
          </c:xVal>
          <c:yVal>
            <c:numRef>
              <c:f>Plan1!$F$21:$F$30</c:f>
              <c:numCache>
                <c:formatCode>General</c:formatCode>
                <c:ptCount val="10"/>
                <c:pt idx="0">
                  <c:v>2</c:v>
                </c:pt>
                <c:pt idx="1">
                  <c:v>1.4142135623730951</c:v>
                </c:pt>
                <c:pt idx="2">
                  <c:v>1</c:v>
                </c:pt>
                <c:pt idx="3">
                  <c:v>0.70710678118654757</c:v>
                </c:pt>
                <c:pt idx="4">
                  <c:v>0.5</c:v>
                </c:pt>
                <c:pt idx="5">
                  <c:v>0.35355339059327384</c:v>
                </c:pt>
                <c:pt idx="6">
                  <c:v>0.25</c:v>
                </c:pt>
                <c:pt idx="7">
                  <c:v>0.17677669529663689</c:v>
                </c:pt>
                <c:pt idx="8">
                  <c:v>0.125</c:v>
                </c:pt>
                <c:pt idx="9">
                  <c:v>8.8388347648318433E-2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Plan1!$G$20</c:f>
              <c:strCache>
                <c:ptCount val="1"/>
                <c:pt idx="0">
                  <c:v>Modelo estatístico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C00000"/>
              </a:solidFill>
            </c:spPr>
          </c:marker>
          <c:xVal>
            <c:numRef>
              <c:f>Plan1!$E$21:$E$30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</c:numCache>
            </c:numRef>
          </c:xVal>
          <c:yVal>
            <c:numRef>
              <c:f>Plan1!$G$21:$G$30</c:f>
              <c:numCache>
                <c:formatCode>General</c:formatCode>
                <c:ptCount val="10"/>
                <c:pt idx="0">
                  <c:v>2.2000000000000002</c:v>
                </c:pt>
                <c:pt idx="1">
                  <c:v>1.2020815280171309</c:v>
                </c:pt>
                <c:pt idx="2">
                  <c:v>0.7400000000000011</c:v>
                </c:pt>
                <c:pt idx="3">
                  <c:v>0.83438600180012557</c:v>
                </c:pt>
                <c:pt idx="4">
                  <c:v>0.34000000000000041</c:v>
                </c:pt>
                <c:pt idx="5">
                  <c:v>0.43487067042972777</c:v>
                </c:pt>
                <c:pt idx="6">
                  <c:v>0.12250000000000009</c:v>
                </c:pt>
                <c:pt idx="7">
                  <c:v>5.3033008588991092E-2</c:v>
                </c:pt>
                <c:pt idx="8">
                  <c:v>5.0000000000000079E-2</c:v>
                </c:pt>
                <c:pt idx="9">
                  <c:v>0.14142135623730984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33472"/>
        <c:axId val="170640128"/>
      </c:scatterChart>
      <c:valAx>
        <c:axId val="170633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59668110236220451"/>
              <c:y val="0.8833100029163015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70640128"/>
        <c:crosses val="autoZero"/>
        <c:crossBetween val="midCat"/>
      </c:valAx>
      <c:valAx>
        <c:axId val="1706401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70633472"/>
        <c:crosses val="autoZero"/>
        <c:crossBetween val="midCat"/>
      </c:valAx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59911001749781334"/>
          <c:y val="0.18026204385742189"/>
          <c:w val="0.38144553805774339"/>
          <c:h val="0.48893827787655653"/>
        </c:manualLayout>
      </c:layout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54616-2A91-456D-9A66-482B5B03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87</cp:revision>
  <cp:lastPrinted>2017-04-08T14:48:00Z</cp:lastPrinted>
  <dcterms:created xsi:type="dcterms:W3CDTF">2014-04-05T09:59:00Z</dcterms:created>
  <dcterms:modified xsi:type="dcterms:W3CDTF">2017-04-08T14:48:00Z</dcterms:modified>
</cp:coreProperties>
</file>