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27C" w:rsidRPr="00FA418A" w:rsidRDefault="00534E13" w:rsidP="00C63F23">
      <w:pPr>
        <w:jc w:val="center"/>
        <w:rPr>
          <w:rFonts w:ascii="Times New Roman" w:hAnsi="Times New Roman" w:cs="Times New Roman"/>
          <w:b/>
          <w:sz w:val="28"/>
        </w:rPr>
      </w:pPr>
      <w:r>
        <w:rPr>
          <w:rFonts w:ascii="Times New Roman" w:hAnsi="Times New Roman" w:cs="Times New Roman"/>
          <w:b/>
          <w:sz w:val="28"/>
        </w:rPr>
        <w:t>DOSSIÊ DA FEIRA</w:t>
      </w:r>
      <w:r w:rsidR="00C63F23" w:rsidRPr="00FA418A">
        <w:rPr>
          <w:rFonts w:ascii="Times New Roman" w:hAnsi="Times New Roman" w:cs="Times New Roman"/>
          <w:b/>
          <w:sz w:val="28"/>
        </w:rPr>
        <w:t xml:space="preserve"> </w:t>
      </w:r>
      <w:r>
        <w:rPr>
          <w:rFonts w:ascii="Times New Roman" w:hAnsi="Times New Roman" w:cs="Times New Roman"/>
          <w:b/>
          <w:sz w:val="28"/>
        </w:rPr>
        <w:t>A</w:t>
      </w:r>
      <w:r w:rsidR="00E57EB5">
        <w:rPr>
          <w:rFonts w:ascii="Times New Roman" w:hAnsi="Times New Roman" w:cs="Times New Roman"/>
          <w:b/>
          <w:sz w:val="28"/>
        </w:rPr>
        <w:t xml:space="preserve"> </w:t>
      </w:r>
      <w:r>
        <w:rPr>
          <w:rFonts w:ascii="Times New Roman" w:hAnsi="Times New Roman" w:cs="Times New Roman"/>
          <w:b/>
          <w:sz w:val="28"/>
        </w:rPr>
        <w:t>FAVOR</w:t>
      </w:r>
      <w:r w:rsidR="00C63F23" w:rsidRPr="00FA418A">
        <w:rPr>
          <w:rFonts w:ascii="Times New Roman" w:hAnsi="Times New Roman" w:cs="Times New Roman"/>
          <w:b/>
          <w:sz w:val="28"/>
        </w:rPr>
        <w:t xml:space="preserve"> DA SAÚDE PREVENTIVA</w:t>
      </w:r>
    </w:p>
    <w:p w:rsidR="00C63F23" w:rsidRDefault="00C63F23" w:rsidP="00C63F23">
      <w:pPr>
        <w:jc w:val="center"/>
        <w:rPr>
          <w:rFonts w:ascii="Times New Roman" w:hAnsi="Times New Roman" w:cs="Times New Roman"/>
          <w:b/>
          <w:sz w:val="24"/>
        </w:rPr>
      </w:pPr>
    </w:p>
    <w:p w:rsidR="001B58F4" w:rsidRPr="001B58F4" w:rsidRDefault="00C63F23" w:rsidP="00C63F23">
      <w:pPr>
        <w:jc w:val="right"/>
        <w:rPr>
          <w:rFonts w:ascii="Times New Roman" w:hAnsi="Times New Roman" w:cs="Times New Roman"/>
          <w:b/>
          <w:i/>
          <w:sz w:val="18"/>
        </w:rPr>
      </w:pPr>
      <w:r w:rsidRPr="001B58F4">
        <w:rPr>
          <w:rFonts w:ascii="Times New Roman" w:hAnsi="Times New Roman" w:cs="Times New Roman"/>
          <w:b/>
          <w:i/>
          <w:sz w:val="18"/>
        </w:rPr>
        <w:t xml:space="preserve">“ </w:t>
      </w:r>
      <w:r w:rsidR="00FA418A" w:rsidRPr="001B58F4">
        <w:rPr>
          <w:rFonts w:ascii="Times New Roman" w:hAnsi="Times New Roman" w:cs="Times New Roman"/>
          <w:b/>
          <w:i/>
          <w:sz w:val="18"/>
        </w:rPr>
        <w:t xml:space="preserve">Filho </w:t>
      </w:r>
      <w:r w:rsidR="001B58F4" w:rsidRPr="001B58F4">
        <w:rPr>
          <w:rFonts w:ascii="Times New Roman" w:hAnsi="Times New Roman" w:cs="Times New Roman"/>
          <w:b/>
          <w:i/>
          <w:sz w:val="18"/>
        </w:rPr>
        <w:t>meu,atenta</w:t>
      </w:r>
      <w:r w:rsidR="00FA418A" w:rsidRPr="001B58F4">
        <w:rPr>
          <w:rFonts w:ascii="Times New Roman" w:hAnsi="Times New Roman" w:cs="Times New Roman"/>
          <w:b/>
          <w:i/>
          <w:sz w:val="18"/>
        </w:rPr>
        <w:t xml:space="preserve"> às minhas pal</w:t>
      </w:r>
      <w:r w:rsidR="001B58F4">
        <w:rPr>
          <w:rFonts w:ascii="Times New Roman" w:hAnsi="Times New Roman" w:cs="Times New Roman"/>
          <w:b/>
          <w:i/>
          <w:sz w:val="18"/>
        </w:rPr>
        <w:t>a</w:t>
      </w:r>
      <w:r w:rsidR="00FA418A" w:rsidRPr="001B58F4">
        <w:rPr>
          <w:rFonts w:ascii="Times New Roman" w:hAnsi="Times New Roman" w:cs="Times New Roman"/>
          <w:b/>
          <w:i/>
          <w:sz w:val="18"/>
        </w:rPr>
        <w:t>vras; às minhas razões inclina o teu ouvido</w:t>
      </w:r>
      <w:r w:rsidR="001B58F4" w:rsidRPr="001B58F4">
        <w:rPr>
          <w:rFonts w:ascii="Times New Roman" w:hAnsi="Times New Roman" w:cs="Times New Roman"/>
          <w:b/>
          <w:i/>
          <w:sz w:val="18"/>
        </w:rPr>
        <w:t>.</w:t>
      </w:r>
    </w:p>
    <w:p w:rsidR="001B58F4" w:rsidRPr="001B58F4" w:rsidRDefault="001B58F4" w:rsidP="00C63F23">
      <w:pPr>
        <w:jc w:val="right"/>
        <w:rPr>
          <w:rFonts w:ascii="Times New Roman" w:hAnsi="Times New Roman" w:cs="Times New Roman"/>
          <w:b/>
          <w:i/>
          <w:sz w:val="18"/>
        </w:rPr>
      </w:pPr>
      <w:r w:rsidRPr="001B58F4">
        <w:rPr>
          <w:rFonts w:ascii="Times New Roman" w:hAnsi="Times New Roman" w:cs="Times New Roman"/>
          <w:b/>
          <w:i/>
          <w:sz w:val="18"/>
        </w:rPr>
        <w:t xml:space="preserve">Não as deixes apartar-se dos </w:t>
      </w:r>
      <w:r>
        <w:rPr>
          <w:rFonts w:ascii="Times New Roman" w:hAnsi="Times New Roman" w:cs="Times New Roman"/>
          <w:b/>
          <w:i/>
          <w:sz w:val="18"/>
        </w:rPr>
        <w:t>teus olhos; guarda-as no íntim</w:t>
      </w:r>
      <w:r w:rsidRPr="001B58F4">
        <w:rPr>
          <w:rFonts w:ascii="Times New Roman" w:hAnsi="Times New Roman" w:cs="Times New Roman"/>
          <w:b/>
          <w:i/>
          <w:sz w:val="18"/>
        </w:rPr>
        <w:t>o do teu coração.</w:t>
      </w:r>
    </w:p>
    <w:p w:rsidR="00C63F23" w:rsidRPr="001B58F4" w:rsidRDefault="001B58F4" w:rsidP="00C63F23">
      <w:pPr>
        <w:jc w:val="right"/>
        <w:rPr>
          <w:rFonts w:ascii="Times New Roman" w:hAnsi="Times New Roman" w:cs="Times New Roman"/>
          <w:b/>
          <w:i/>
          <w:sz w:val="18"/>
        </w:rPr>
      </w:pPr>
      <w:r w:rsidRPr="001B58F4">
        <w:rPr>
          <w:rFonts w:ascii="Times New Roman" w:hAnsi="Times New Roman" w:cs="Times New Roman"/>
          <w:b/>
          <w:i/>
          <w:sz w:val="18"/>
        </w:rPr>
        <w:t>Porque são vida para os que as acham, e saúde para todo o seu corpo.</w:t>
      </w:r>
      <w:r w:rsidR="00C63F23" w:rsidRPr="001B58F4">
        <w:rPr>
          <w:rFonts w:ascii="Times New Roman" w:hAnsi="Times New Roman" w:cs="Times New Roman"/>
          <w:b/>
          <w:i/>
          <w:sz w:val="18"/>
        </w:rPr>
        <w:t xml:space="preserve"> ”</w:t>
      </w:r>
    </w:p>
    <w:p w:rsidR="00C63F23" w:rsidRPr="001B58F4" w:rsidRDefault="001B58F4" w:rsidP="00C63F23">
      <w:pPr>
        <w:jc w:val="right"/>
        <w:rPr>
          <w:rFonts w:ascii="Times New Roman" w:hAnsi="Times New Roman" w:cs="Times New Roman"/>
          <w:b/>
          <w:i/>
          <w:sz w:val="18"/>
        </w:rPr>
      </w:pPr>
      <w:r w:rsidRPr="001B58F4">
        <w:rPr>
          <w:rFonts w:ascii="Times New Roman" w:hAnsi="Times New Roman" w:cs="Times New Roman"/>
          <w:b/>
          <w:i/>
          <w:sz w:val="18"/>
        </w:rPr>
        <w:t>Provérbios 4:20-22</w:t>
      </w:r>
    </w:p>
    <w:p w:rsidR="00C63F23" w:rsidRDefault="00C63F23" w:rsidP="00C63F23">
      <w:pPr>
        <w:jc w:val="right"/>
        <w:rPr>
          <w:rFonts w:ascii="Times New Roman" w:hAnsi="Times New Roman" w:cs="Times New Roman"/>
          <w:b/>
          <w:sz w:val="24"/>
        </w:rPr>
      </w:pPr>
    </w:p>
    <w:p w:rsidR="00833F98" w:rsidRPr="00833F98" w:rsidRDefault="00833F98" w:rsidP="00C9411D">
      <w:pPr>
        <w:rPr>
          <w:rFonts w:ascii="Times New Roman" w:hAnsi="Times New Roman" w:cs="Times New Roman"/>
        </w:rPr>
      </w:pPr>
      <w:r>
        <w:rPr>
          <w:rFonts w:ascii="Times New Roman" w:hAnsi="Times New Roman" w:cs="Times New Roman"/>
        </w:rPr>
        <w:t>A saúde preventiva tem como objectivo prevenir doenças, retardar o desenvolvimento das que já se instalaram e minimizar futuras complicações.</w:t>
      </w:r>
    </w:p>
    <w:p w:rsidR="00C9411D" w:rsidRDefault="00C9411D" w:rsidP="00C9411D">
      <w:pPr>
        <w:rPr>
          <w:rFonts w:ascii="Times New Roman" w:hAnsi="Times New Roman" w:cs="Times New Roman"/>
        </w:rPr>
      </w:pPr>
      <w:r>
        <w:rPr>
          <w:rFonts w:ascii="Times New Roman" w:hAnsi="Times New Roman" w:cs="Times New Roman"/>
          <w:b/>
        </w:rPr>
        <w:t>Doenças que serão manchete</w:t>
      </w:r>
      <w:r w:rsidR="00574650">
        <w:rPr>
          <w:rFonts w:ascii="Times New Roman" w:hAnsi="Times New Roman" w:cs="Times New Roman"/>
          <w:b/>
        </w:rPr>
        <w:t xml:space="preserve"> d</w:t>
      </w:r>
      <w:r>
        <w:rPr>
          <w:rFonts w:ascii="Times New Roman" w:hAnsi="Times New Roman" w:cs="Times New Roman"/>
          <w:b/>
        </w:rPr>
        <w:t xml:space="preserve">a Actividade: </w:t>
      </w:r>
      <w:r>
        <w:rPr>
          <w:rFonts w:ascii="Times New Roman" w:hAnsi="Times New Roman" w:cs="Times New Roman"/>
        </w:rPr>
        <w:t>Malária, Febre Tifoide, DDA (Doenças Diarreicas Agudas) e Anemias.</w:t>
      </w:r>
    </w:p>
    <w:p w:rsidR="00E57EB5" w:rsidRPr="003364C8" w:rsidRDefault="00E57EB5" w:rsidP="00E57EB5">
      <w:pPr>
        <w:rPr>
          <w:rFonts w:ascii="Times New Roman" w:hAnsi="Times New Roman" w:cs="Times New Roman"/>
          <w:b/>
        </w:rPr>
      </w:pPr>
      <w:r>
        <w:rPr>
          <w:rFonts w:ascii="Times New Roman" w:hAnsi="Times New Roman" w:cs="Times New Roman"/>
          <w:b/>
        </w:rPr>
        <w:t>Problemática</w:t>
      </w:r>
    </w:p>
    <w:p w:rsidR="00E57EB5" w:rsidRDefault="00E57EB5" w:rsidP="00E57EB5">
      <w:pPr>
        <w:rPr>
          <w:rFonts w:ascii="Times New Roman" w:hAnsi="Times New Roman" w:cs="Times New Roman"/>
        </w:rPr>
      </w:pPr>
      <w:r>
        <w:rPr>
          <w:rFonts w:ascii="Times New Roman" w:hAnsi="Times New Roman" w:cs="Times New Roman"/>
        </w:rPr>
        <w:t>No âmbito do combate às doenças que serão por nós expostas, notamos alguns problemas:</w:t>
      </w:r>
    </w:p>
    <w:p w:rsidR="00E57EB5" w:rsidRPr="00D90290" w:rsidRDefault="00E57EB5" w:rsidP="00E57EB5">
      <w:pPr>
        <w:pStyle w:val="PargrafodaLista"/>
        <w:numPr>
          <w:ilvl w:val="0"/>
          <w:numId w:val="4"/>
        </w:numPr>
        <w:rPr>
          <w:rFonts w:ascii="Times New Roman" w:hAnsi="Times New Roman" w:cs="Times New Roman"/>
        </w:rPr>
      </w:pPr>
      <w:r>
        <w:rPr>
          <w:rFonts w:ascii="Times New Roman" w:hAnsi="Times New Roman" w:cs="Times New Roman"/>
        </w:rPr>
        <w:t xml:space="preserve">O aumento drástico das doenças durante o período em causa. </w:t>
      </w:r>
    </w:p>
    <w:p w:rsidR="00E57EB5" w:rsidRDefault="00E57EB5" w:rsidP="00E57EB5">
      <w:pPr>
        <w:pStyle w:val="PargrafodaLista"/>
        <w:numPr>
          <w:ilvl w:val="0"/>
          <w:numId w:val="3"/>
        </w:numPr>
        <w:rPr>
          <w:rFonts w:ascii="Times New Roman" w:hAnsi="Times New Roman" w:cs="Times New Roman"/>
        </w:rPr>
      </w:pPr>
      <w:r>
        <w:rPr>
          <w:rFonts w:ascii="Times New Roman" w:hAnsi="Times New Roman" w:cs="Times New Roman"/>
        </w:rPr>
        <w:t xml:space="preserve">Bem como a própria consciencialização das pessoas no combate à elas. Como por exemplo: o uso correto da máscara facial, higienização das mãos, ir às consultas com frequência a fim de saber do seu estado; ter encontros com os especialistas de uma determinada área quando nota um problema no organismo; a higienização pessoal e de toda a casa; bem como à </w:t>
      </w:r>
      <w:proofErr w:type="spellStart"/>
      <w:r>
        <w:rPr>
          <w:rFonts w:ascii="Times New Roman" w:hAnsi="Times New Roman" w:cs="Times New Roman"/>
        </w:rPr>
        <w:t>adopção</w:t>
      </w:r>
      <w:proofErr w:type="spellEnd"/>
      <w:r>
        <w:rPr>
          <w:rFonts w:ascii="Times New Roman" w:hAnsi="Times New Roman" w:cs="Times New Roman"/>
        </w:rPr>
        <w:t xml:space="preserve"> das medidas de prevenção à elas.</w:t>
      </w:r>
    </w:p>
    <w:p w:rsidR="00C9411D" w:rsidRDefault="00C9411D" w:rsidP="00C63F23">
      <w:pPr>
        <w:rPr>
          <w:rFonts w:ascii="Times New Roman" w:hAnsi="Times New Roman" w:cs="Times New Roman"/>
        </w:rPr>
      </w:pPr>
      <w:r>
        <w:rPr>
          <w:rFonts w:ascii="Times New Roman" w:hAnsi="Times New Roman" w:cs="Times New Roman"/>
        </w:rPr>
        <w:t>Sentimos tudo isso, porque pouco tem-se falado sobre as mesmas e sabemos que poderíamos minimizar as mortes se déssemos a conhecer a população com</w:t>
      </w:r>
      <w:r w:rsidR="00574650">
        <w:rPr>
          <w:rFonts w:ascii="Times New Roman" w:hAnsi="Times New Roman" w:cs="Times New Roman"/>
        </w:rPr>
        <w:t>o se deve</w:t>
      </w:r>
      <w:r>
        <w:rPr>
          <w:rFonts w:ascii="Times New Roman" w:hAnsi="Times New Roman" w:cs="Times New Roman"/>
        </w:rPr>
        <w:t xml:space="preserve"> cuidar e proteger.</w:t>
      </w:r>
    </w:p>
    <w:p w:rsidR="00C63F23" w:rsidRDefault="00F10463" w:rsidP="00C63F23">
      <w:pPr>
        <w:rPr>
          <w:rFonts w:ascii="Times New Roman" w:hAnsi="Times New Roman" w:cs="Times New Roman"/>
        </w:rPr>
      </w:pPr>
      <w:r>
        <w:rPr>
          <w:rFonts w:ascii="Times New Roman" w:hAnsi="Times New Roman" w:cs="Times New Roman"/>
          <w:b/>
        </w:rPr>
        <w:t xml:space="preserve">Objectivo Geral: </w:t>
      </w:r>
      <w:r>
        <w:rPr>
          <w:rFonts w:ascii="Times New Roman" w:hAnsi="Times New Roman" w:cs="Times New Roman"/>
        </w:rPr>
        <w:t>Elucidar</w:t>
      </w:r>
      <w:r w:rsidR="001B58F4">
        <w:rPr>
          <w:rFonts w:ascii="Times New Roman" w:hAnsi="Times New Roman" w:cs="Times New Roman"/>
        </w:rPr>
        <w:t xml:space="preserve"> a</w:t>
      </w:r>
      <w:r w:rsidR="003364C8">
        <w:rPr>
          <w:rFonts w:ascii="Times New Roman" w:hAnsi="Times New Roman" w:cs="Times New Roman"/>
        </w:rPr>
        <w:t xml:space="preserve"> sociedade sobre a importância d</w:t>
      </w:r>
      <w:r>
        <w:rPr>
          <w:rFonts w:ascii="Times New Roman" w:hAnsi="Times New Roman" w:cs="Times New Roman"/>
        </w:rPr>
        <w:t>a saúde preventiva</w:t>
      </w:r>
      <w:r w:rsidR="001B58F4">
        <w:rPr>
          <w:rFonts w:ascii="Times New Roman" w:hAnsi="Times New Roman" w:cs="Times New Roman"/>
        </w:rPr>
        <w:t>.</w:t>
      </w:r>
    </w:p>
    <w:p w:rsidR="0042425D" w:rsidRDefault="00F10463" w:rsidP="00C63F23">
      <w:pPr>
        <w:rPr>
          <w:rFonts w:ascii="Times New Roman" w:hAnsi="Times New Roman" w:cs="Times New Roman"/>
          <w:b/>
        </w:rPr>
      </w:pPr>
      <w:r>
        <w:rPr>
          <w:rFonts w:ascii="Times New Roman" w:hAnsi="Times New Roman" w:cs="Times New Roman"/>
          <w:b/>
        </w:rPr>
        <w:t>Objectivo</w:t>
      </w:r>
      <w:r w:rsidR="0042425D">
        <w:rPr>
          <w:rFonts w:ascii="Times New Roman" w:hAnsi="Times New Roman" w:cs="Times New Roman"/>
          <w:b/>
        </w:rPr>
        <w:t>s</w:t>
      </w:r>
      <w:r>
        <w:rPr>
          <w:rFonts w:ascii="Times New Roman" w:hAnsi="Times New Roman" w:cs="Times New Roman"/>
          <w:b/>
        </w:rPr>
        <w:t xml:space="preserve"> Específico</w:t>
      </w:r>
      <w:r w:rsidR="0042425D">
        <w:rPr>
          <w:rFonts w:ascii="Times New Roman" w:hAnsi="Times New Roman" w:cs="Times New Roman"/>
          <w:b/>
        </w:rPr>
        <w:t>s</w:t>
      </w:r>
    </w:p>
    <w:p w:rsidR="00F10463" w:rsidRDefault="00F10463" w:rsidP="0042425D">
      <w:pPr>
        <w:pStyle w:val="PargrafodaLista"/>
        <w:numPr>
          <w:ilvl w:val="0"/>
          <w:numId w:val="2"/>
        </w:numPr>
        <w:rPr>
          <w:rFonts w:ascii="Times New Roman" w:hAnsi="Times New Roman" w:cs="Times New Roman"/>
        </w:rPr>
      </w:pPr>
      <w:r w:rsidRPr="0042425D">
        <w:rPr>
          <w:rFonts w:ascii="Times New Roman" w:hAnsi="Times New Roman" w:cs="Times New Roman"/>
        </w:rPr>
        <w:t>Trazer à tona as doenças que têm ceifado</w:t>
      </w:r>
      <w:r w:rsidR="00107D3C">
        <w:rPr>
          <w:rFonts w:ascii="Times New Roman" w:hAnsi="Times New Roman" w:cs="Times New Roman"/>
        </w:rPr>
        <w:t xml:space="preserve"> muitas</w:t>
      </w:r>
      <w:r w:rsidRPr="0042425D">
        <w:rPr>
          <w:rFonts w:ascii="Times New Roman" w:hAnsi="Times New Roman" w:cs="Times New Roman"/>
        </w:rPr>
        <w:t xml:space="preserve"> vida</w:t>
      </w:r>
      <w:r w:rsidR="00764FA1">
        <w:rPr>
          <w:rFonts w:ascii="Times New Roman" w:hAnsi="Times New Roman" w:cs="Times New Roman"/>
        </w:rPr>
        <w:t>s e que, infelizmente, devido a falta de informação sobre as mesmas muitas pessoas morrem devido a mesma.</w:t>
      </w:r>
    </w:p>
    <w:p w:rsidR="00203964" w:rsidRDefault="00203964" w:rsidP="0042425D">
      <w:pPr>
        <w:pStyle w:val="PargrafodaLista"/>
        <w:numPr>
          <w:ilvl w:val="0"/>
          <w:numId w:val="2"/>
        </w:numPr>
        <w:rPr>
          <w:rFonts w:ascii="Times New Roman" w:hAnsi="Times New Roman" w:cs="Times New Roman"/>
        </w:rPr>
      </w:pPr>
      <w:r>
        <w:rPr>
          <w:rFonts w:ascii="Times New Roman" w:hAnsi="Times New Roman" w:cs="Times New Roman"/>
        </w:rPr>
        <w:t xml:space="preserve">Alertar a população, em geral, da necessidade de se olhar para essas doenças com maior preocupação e de se ter uma atitude </w:t>
      </w:r>
      <w:r w:rsidR="00107D3C">
        <w:rPr>
          <w:rFonts w:ascii="Times New Roman" w:hAnsi="Times New Roman" w:cs="Times New Roman"/>
        </w:rPr>
        <w:t>mais adequada e eficiente para a diminuição ou até mesmo erradicação das mesmas.</w:t>
      </w:r>
    </w:p>
    <w:p w:rsidR="0042425D" w:rsidRDefault="00203964" w:rsidP="0042425D">
      <w:pPr>
        <w:pStyle w:val="PargrafodaLista"/>
        <w:numPr>
          <w:ilvl w:val="0"/>
          <w:numId w:val="2"/>
        </w:numPr>
        <w:rPr>
          <w:rFonts w:ascii="Times New Roman" w:hAnsi="Times New Roman" w:cs="Times New Roman"/>
        </w:rPr>
      </w:pPr>
      <w:r>
        <w:rPr>
          <w:rFonts w:ascii="Times New Roman" w:hAnsi="Times New Roman" w:cs="Times New Roman"/>
        </w:rPr>
        <w:t>Citar</w:t>
      </w:r>
      <w:r w:rsidR="003364C8">
        <w:rPr>
          <w:rFonts w:ascii="Times New Roman" w:hAnsi="Times New Roman" w:cs="Times New Roman"/>
        </w:rPr>
        <w:t xml:space="preserve"> os métodos ou formas de prevenção das mesmas doenças.</w:t>
      </w:r>
    </w:p>
    <w:p w:rsidR="002F1512" w:rsidRDefault="002F1512" w:rsidP="00C63F23">
      <w:pPr>
        <w:rPr>
          <w:rFonts w:ascii="Times New Roman" w:hAnsi="Times New Roman" w:cs="Times New Roman"/>
          <w:b/>
        </w:rPr>
      </w:pPr>
      <w:r>
        <w:rPr>
          <w:rFonts w:ascii="Times New Roman" w:hAnsi="Times New Roman" w:cs="Times New Roman"/>
          <w:b/>
        </w:rPr>
        <w:t>Metas</w:t>
      </w:r>
    </w:p>
    <w:p w:rsidR="002F1512" w:rsidRDefault="002617DE" w:rsidP="002F1512">
      <w:pPr>
        <w:pStyle w:val="PargrafodaLista"/>
        <w:numPr>
          <w:ilvl w:val="0"/>
          <w:numId w:val="3"/>
        </w:numPr>
        <w:rPr>
          <w:rFonts w:ascii="Times New Roman" w:hAnsi="Times New Roman" w:cs="Times New Roman"/>
        </w:rPr>
      </w:pPr>
      <w:r>
        <w:rPr>
          <w:rFonts w:ascii="Times New Roman" w:hAnsi="Times New Roman" w:cs="Times New Roman"/>
        </w:rPr>
        <w:t>Sensibilizar e consciencializar a população à adesão e adopção das medidas de prevenção às doenças.</w:t>
      </w:r>
    </w:p>
    <w:p w:rsidR="00D90290" w:rsidRDefault="00D90290" w:rsidP="002F1512">
      <w:pPr>
        <w:pStyle w:val="PargrafodaLista"/>
        <w:numPr>
          <w:ilvl w:val="0"/>
          <w:numId w:val="3"/>
        </w:numPr>
        <w:rPr>
          <w:rFonts w:ascii="Times New Roman" w:hAnsi="Times New Roman" w:cs="Times New Roman"/>
        </w:rPr>
      </w:pPr>
      <w:r>
        <w:rPr>
          <w:rFonts w:ascii="Times New Roman" w:hAnsi="Times New Roman" w:cs="Times New Roman"/>
        </w:rPr>
        <w:t xml:space="preserve">Aproveitar a transição do clima para o reforço das medidas de prevenção pois </w:t>
      </w:r>
      <w:r w:rsidR="00574650">
        <w:rPr>
          <w:rFonts w:ascii="Times New Roman" w:hAnsi="Times New Roman" w:cs="Times New Roman"/>
        </w:rPr>
        <w:t>é sabido</w:t>
      </w:r>
      <w:r>
        <w:rPr>
          <w:rFonts w:ascii="Times New Roman" w:hAnsi="Times New Roman" w:cs="Times New Roman"/>
        </w:rPr>
        <w:t xml:space="preserve"> que é neste tempo que os casos dessas doenças mais se elevam devido o saneamento básico.</w:t>
      </w:r>
    </w:p>
    <w:p w:rsidR="00C9411D" w:rsidRDefault="00D90290" w:rsidP="002F1512">
      <w:pPr>
        <w:pStyle w:val="PargrafodaLista"/>
        <w:numPr>
          <w:ilvl w:val="0"/>
          <w:numId w:val="3"/>
        </w:numPr>
        <w:rPr>
          <w:rFonts w:ascii="Times New Roman" w:hAnsi="Times New Roman" w:cs="Times New Roman"/>
        </w:rPr>
      </w:pPr>
      <w:r>
        <w:rPr>
          <w:rFonts w:ascii="Times New Roman" w:hAnsi="Times New Roman" w:cs="Times New Roman"/>
        </w:rPr>
        <w:t>Aumento das pessoas à aderirem a</w:t>
      </w:r>
      <w:r w:rsidR="00C9411D">
        <w:rPr>
          <w:rFonts w:ascii="Times New Roman" w:hAnsi="Times New Roman" w:cs="Times New Roman"/>
        </w:rPr>
        <w:t xml:space="preserve"> prevenção</w:t>
      </w:r>
      <w:r>
        <w:rPr>
          <w:rFonts w:ascii="Times New Roman" w:hAnsi="Times New Roman" w:cs="Times New Roman"/>
        </w:rPr>
        <w:t>.</w:t>
      </w:r>
    </w:p>
    <w:p w:rsidR="00C9411D" w:rsidRPr="00C9411D" w:rsidRDefault="00C9411D" w:rsidP="00C9411D">
      <w:pPr>
        <w:pStyle w:val="PargrafodaLista"/>
        <w:numPr>
          <w:ilvl w:val="0"/>
          <w:numId w:val="3"/>
        </w:numPr>
        <w:rPr>
          <w:rFonts w:ascii="Times New Roman" w:hAnsi="Times New Roman" w:cs="Times New Roman"/>
        </w:rPr>
      </w:pPr>
      <w:r>
        <w:rPr>
          <w:rFonts w:ascii="Times New Roman" w:hAnsi="Times New Roman" w:cs="Times New Roman"/>
        </w:rPr>
        <w:t>Aumentar a literacia da população em relação às doenças em questão.</w:t>
      </w:r>
    </w:p>
    <w:p w:rsidR="00C9411D" w:rsidRDefault="00C9411D" w:rsidP="002F1512">
      <w:pPr>
        <w:pStyle w:val="PargrafodaLista"/>
        <w:numPr>
          <w:ilvl w:val="0"/>
          <w:numId w:val="3"/>
        </w:numPr>
        <w:rPr>
          <w:rFonts w:ascii="Times New Roman" w:hAnsi="Times New Roman" w:cs="Times New Roman"/>
        </w:rPr>
      </w:pPr>
      <w:r>
        <w:rPr>
          <w:rFonts w:ascii="Times New Roman" w:hAnsi="Times New Roman" w:cs="Times New Roman"/>
        </w:rPr>
        <w:t>Redução das doenças em destaque.</w:t>
      </w:r>
    </w:p>
    <w:p w:rsidR="00E57EB5" w:rsidRDefault="00E57EB5" w:rsidP="00E57EB5">
      <w:pPr>
        <w:pStyle w:val="PargrafodaLista"/>
        <w:rPr>
          <w:rFonts w:ascii="Times New Roman" w:hAnsi="Times New Roman" w:cs="Times New Roman"/>
        </w:rPr>
      </w:pPr>
    </w:p>
    <w:p w:rsidR="00E57EB5" w:rsidRPr="002617DE" w:rsidRDefault="00E57EB5" w:rsidP="00E57EB5">
      <w:pPr>
        <w:pStyle w:val="PargrafodaLista"/>
        <w:rPr>
          <w:rFonts w:ascii="Times New Roman" w:hAnsi="Times New Roman" w:cs="Times New Roman"/>
        </w:rPr>
      </w:pPr>
    </w:p>
    <w:p w:rsidR="002F1512" w:rsidRPr="002F1512" w:rsidRDefault="002F1512" w:rsidP="00C63F23">
      <w:pPr>
        <w:rPr>
          <w:rFonts w:ascii="Times New Roman" w:hAnsi="Times New Roman" w:cs="Times New Roman"/>
          <w:b/>
        </w:rPr>
      </w:pPr>
      <w:r>
        <w:rPr>
          <w:rFonts w:ascii="Times New Roman" w:hAnsi="Times New Roman" w:cs="Times New Roman"/>
          <w:b/>
        </w:rPr>
        <w:lastRenderedPageBreak/>
        <w:t>Concentr</w:t>
      </w:r>
      <w:r w:rsidR="00764FA1">
        <w:rPr>
          <w:rFonts w:ascii="Times New Roman" w:hAnsi="Times New Roman" w:cs="Times New Roman"/>
          <w:b/>
        </w:rPr>
        <w:t xml:space="preserve">ação, Começo, </w:t>
      </w:r>
      <w:r w:rsidR="00E57EB5">
        <w:rPr>
          <w:rFonts w:ascii="Times New Roman" w:hAnsi="Times New Roman" w:cs="Times New Roman"/>
          <w:b/>
        </w:rPr>
        <w:t>Término.</w:t>
      </w:r>
    </w:p>
    <w:p w:rsidR="00107D3C" w:rsidRDefault="0068184E" w:rsidP="00C63F23">
      <w:pPr>
        <w:rPr>
          <w:rFonts w:ascii="Times New Roman" w:hAnsi="Times New Roman" w:cs="Times New Roman"/>
        </w:rPr>
      </w:pPr>
      <w:r>
        <w:rPr>
          <w:rFonts w:ascii="Times New Roman" w:hAnsi="Times New Roman" w:cs="Times New Roman"/>
        </w:rPr>
        <w:t>Estaremos concentrados, pontualmente, às 7h00 n</w:t>
      </w:r>
      <w:r w:rsidR="00534E13">
        <w:rPr>
          <w:rFonts w:ascii="Times New Roman" w:hAnsi="Times New Roman" w:cs="Times New Roman"/>
        </w:rPr>
        <w:t>o Triangulo dos Congoleses</w:t>
      </w:r>
      <w:r w:rsidR="00574650">
        <w:rPr>
          <w:rFonts w:ascii="Times New Roman" w:hAnsi="Times New Roman" w:cs="Times New Roman"/>
        </w:rPr>
        <w:t xml:space="preserve">. </w:t>
      </w:r>
      <w:r w:rsidR="00534E13">
        <w:rPr>
          <w:rFonts w:ascii="Times New Roman" w:hAnsi="Times New Roman" w:cs="Times New Roman"/>
        </w:rPr>
        <w:t>No distrito do Rangel</w:t>
      </w:r>
      <w:r>
        <w:rPr>
          <w:rFonts w:ascii="Times New Roman" w:hAnsi="Times New Roman" w:cs="Times New Roman"/>
        </w:rPr>
        <w:t xml:space="preserve">. E quando forem 8h00, pontualmente, </w:t>
      </w:r>
      <w:r w:rsidR="00534E13">
        <w:rPr>
          <w:rFonts w:ascii="Times New Roman" w:hAnsi="Times New Roman" w:cs="Times New Roman"/>
        </w:rPr>
        <w:t>começaremos a actividade</w:t>
      </w:r>
      <w:r w:rsidR="008C06FF">
        <w:rPr>
          <w:rFonts w:ascii="Times New Roman" w:hAnsi="Times New Roman" w:cs="Times New Roman"/>
        </w:rPr>
        <w:t>.</w:t>
      </w:r>
      <w:r w:rsidR="002F1512">
        <w:rPr>
          <w:rFonts w:ascii="Times New Roman" w:hAnsi="Times New Roman" w:cs="Times New Roman"/>
        </w:rPr>
        <w:t xml:space="preserve"> Com</w:t>
      </w:r>
      <w:r w:rsidR="00534E13">
        <w:rPr>
          <w:rFonts w:ascii="Times New Roman" w:hAnsi="Times New Roman" w:cs="Times New Roman"/>
        </w:rPr>
        <w:t xml:space="preserve"> a previsão de terminarmos às 15</w:t>
      </w:r>
      <w:r w:rsidR="002F1512">
        <w:rPr>
          <w:rFonts w:ascii="Times New Roman" w:hAnsi="Times New Roman" w:cs="Times New Roman"/>
        </w:rPr>
        <w:t>h</w:t>
      </w:r>
      <w:r w:rsidR="00574650">
        <w:rPr>
          <w:rFonts w:ascii="Times New Roman" w:hAnsi="Times New Roman" w:cs="Times New Roman"/>
        </w:rPr>
        <w:t>.</w:t>
      </w:r>
    </w:p>
    <w:p w:rsidR="008C06FF" w:rsidRDefault="00534E13" w:rsidP="008C06FF">
      <w:pPr>
        <w:rPr>
          <w:rFonts w:ascii="Times New Roman" w:hAnsi="Times New Roman" w:cs="Times New Roman"/>
        </w:rPr>
      </w:pPr>
      <w:r>
        <w:rPr>
          <w:rFonts w:ascii="Times New Roman" w:hAnsi="Times New Roman" w:cs="Times New Roman"/>
        </w:rPr>
        <w:t>Durante a feira</w:t>
      </w:r>
      <w:r w:rsidR="008C06FF">
        <w:rPr>
          <w:rFonts w:ascii="Times New Roman" w:hAnsi="Times New Roman" w:cs="Times New Roman"/>
        </w:rPr>
        <w:t xml:space="preserve"> cantaremos hinos, faremos orações e apelos à saúde preventiva.</w:t>
      </w:r>
    </w:p>
    <w:p w:rsidR="002F1512" w:rsidRDefault="002F1512" w:rsidP="008C06FF">
      <w:pPr>
        <w:rPr>
          <w:rFonts w:ascii="Times New Roman" w:hAnsi="Times New Roman" w:cs="Times New Roman"/>
        </w:rPr>
      </w:pPr>
      <w:r>
        <w:rPr>
          <w:rFonts w:ascii="Times New Roman" w:hAnsi="Times New Roman" w:cs="Times New Roman"/>
          <w:b/>
        </w:rPr>
        <w:t>Número de Participantes</w:t>
      </w:r>
    </w:p>
    <w:p w:rsidR="002F1512" w:rsidRDefault="002F1512" w:rsidP="008C06FF">
      <w:pPr>
        <w:rPr>
          <w:rFonts w:ascii="Times New Roman" w:hAnsi="Times New Roman" w:cs="Times New Roman"/>
        </w:rPr>
      </w:pPr>
      <w:r>
        <w:rPr>
          <w:rFonts w:ascii="Times New Roman" w:hAnsi="Times New Roman" w:cs="Times New Roman"/>
        </w:rPr>
        <w:t>Com a excepção dos nossos pastores, oficiais da igreja, conselheiros e membros do Distrit</w:t>
      </w:r>
      <w:r w:rsidR="009C4FA1">
        <w:rPr>
          <w:rFonts w:ascii="Times New Roman" w:hAnsi="Times New Roman" w:cs="Times New Roman"/>
        </w:rPr>
        <w:t>o. Conta</w:t>
      </w:r>
      <w:r w:rsidR="003867C5">
        <w:rPr>
          <w:rFonts w:ascii="Times New Roman" w:hAnsi="Times New Roman" w:cs="Times New Roman"/>
        </w:rPr>
        <w:t>re</w:t>
      </w:r>
      <w:r w:rsidR="009C4FA1">
        <w:rPr>
          <w:rFonts w:ascii="Times New Roman" w:hAnsi="Times New Roman" w:cs="Times New Roman"/>
        </w:rPr>
        <w:t>mos com</w:t>
      </w:r>
      <w:r w:rsidR="00534E13">
        <w:rPr>
          <w:rFonts w:ascii="Times New Roman" w:hAnsi="Times New Roman" w:cs="Times New Roman"/>
        </w:rPr>
        <w:t xml:space="preserve"> a presença de 50 à </w:t>
      </w:r>
      <w:r w:rsidR="00E57EB5">
        <w:rPr>
          <w:rFonts w:ascii="Times New Roman" w:hAnsi="Times New Roman" w:cs="Times New Roman"/>
        </w:rPr>
        <w:t>60 jovens.</w:t>
      </w:r>
    </w:p>
    <w:p w:rsidR="00764FA1" w:rsidRDefault="00764FA1" w:rsidP="008C06FF">
      <w:pPr>
        <w:rPr>
          <w:rFonts w:ascii="Times New Roman" w:hAnsi="Times New Roman" w:cs="Times New Roman"/>
        </w:rPr>
      </w:pPr>
      <w:r>
        <w:rPr>
          <w:rFonts w:ascii="Times New Roman" w:hAnsi="Times New Roman" w:cs="Times New Roman"/>
        </w:rPr>
        <w:t>Dentre os q</w:t>
      </w:r>
      <w:r w:rsidR="00E57EB5">
        <w:rPr>
          <w:rFonts w:ascii="Times New Roman" w:hAnsi="Times New Roman" w:cs="Times New Roman"/>
        </w:rPr>
        <w:t>uais 12 técnicos de enfermagem,</w:t>
      </w:r>
      <w:bookmarkStart w:id="0" w:name="_GoBack"/>
      <w:bookmarkEnd w:id="0"/>
      <w:r>
        <w:rPr>
          <w:rFonts w:ascii="Times New Roman" w:hAnsi="Times New Roman" w:cs="Times New Roman"/>
        </w:rPr>
        <w:t xml:space="preserve"> 12 técnicos de laboratório e 30 </w:t>
      </w:r>
      <w:r w:rsidR="00E57EB5">
        <w:rPr>
          <w:rFonts w:ascii="Times New Roman" w:hAnsi="Times New Roman" w:cs="Times New Roman"/>
        </w:rPr>
        <w:t>protocolos</w:t>
      </w:r>
      <w:r>
        <w:rPr>
          <w:rFonts w:ascii="Times New Roman" w:hAnsi="Times New Roman" w:cs="Times New Roman"/>
        </w:rPr>
        <w:t>.</w:t>
      </w:r>
    </w:p>
    <w:p w:rsidR="009C4FA1" w:rsidRDefault="009C4FA1" w:rsidP="008C06FF">
      <w:pPr>
        <w:rPr>
          <w:rFonts w:ascii="Times New Roman" w:hAnsi="Times New Roman" w:cs="Times New Roman"/>
        </w:rPr>
      </w:pPr>
      <w:r>
        <w:rPr>
          <w:rFonts w:ascii="Times New Roman" w:hAnsi="Times New Roman" w:cs="Times New Roman"/>
          <w:b/>
        </w:rPr>
        <w:t>Medidas de Biossegurança</w:t>
      </w:r>
    </w:p>
    <w:p w:rsidR="00FA418A" w:rsidRDefault="009C4FA1" w:rsidP="008C06FF">
      <w:pPr>
        <w:rPr>
          <w:rFonts w:ascii="Times New Roman" w:hAnsi="Times New Roman" w:cs="Times New Roman"/>
        </w:rPr>
      </w:pPr>
      <w:r>
        <w:rPr>
          <w:rFonts w:ascii="Times New Roman" w:hAnsi="Times New Roman" w:cs="Times New Roman"/>
        </w:rPr>
        <w:t>Conhecendo a fase em que o nosso País e o mundo em geral se encontra, teremos uma equipa eficiente de protocolo para assegurar que todos os participantes da mesma Marcha cumpram com todas as regras exigidas na realização de actividades de tal porte como o uso das máscaras, o uso do álcool-gel e o distanc</w:t>
      </w:r>
      <w:r w:rsidR="00574650">
        <w:rPr>
          <w:rFonts w:ascii="Times New Roman" w:hAnsi="Times New Roman" w:cs="Times New Roman"/>
        </w:rPr>
        <w:t>iamento entre os participantes.</w:t>
      </w:r>
    </w:p>
    <w:p w:rsidR="00107D3C" w:rsidRDefault="00107D3C" w:rsidP="008C06FF">
      <w:pPr>
        <w:rPr>
          <w:rFonts w:ascii="Times New Roman" w:hAnsi="Times New Roman" w:cs="Times New Roman"/>
        </w:rPr>
      </w:pPr>
    </w:p>
    <w:p w:rsidR="008C06FF" w:rsidRDefault="00534E13" w:rsidP="008C06FF">
      <w:pPr>
        <w:rPr>
          <w:rFonts w:ascii="Times New Roman" w:hAnsi="Times New Roman" w:cs="Times New Roman"/>
          <w:b/>
        </w:rPr>
      </w:pPr>
      <w:r>
        <w:rPr>
          <w:rFonts w:ascii="Times New Roman" w:hAnsi="Times New Roman" w:cs="Times New Roman"/>
          <w:b/>
        </w:rPr>
        <w:t>COORDENAÇÃO DA FEIRA</w:t>
      </w:r>
    </w:p>
    <w:p w:rsidR="008C06FF" w:rsidRDefault="008C06FF" w:rsidP="008C06FF">
      <w:pPr>
        <w:rPr>
          <w:rFonts w:ascii="Times New Roman" w:hAnsi="Times New Roman" w:cs="Times New Roman"/>
        </w:rPr>
      </w:pPr>
      <w:r>
        <w:rPr>
          <w:rFonts w:ascii="Times New Roman" w:hAnsi="Times New Roman" w:cs="Times New Roman"/>
          <w:b/>
        </w:rPr>
        <w:t xml:space="preserve">Coordenadora Geral: </w:t>
      </w:r>
      <w:r>
        <w:rPr>
          <w:rFonts w:ascii="Times New Roman" w:hAnsi="Times New Roman" w:cs="Times New Roman"/>
        </w:rPr>
        <w:t>Hernánia Ferreira</w:t>
      </w:r>
    </w:p>
    <w:p w:rsidR="00997FF2" w:rsidRPr="00997FF2" w:rsidRDefault="00997FF2" w:rsidP="008C06FF">
      <w:pPr>
        <w:rPr>
          <w:rFonts w:ascii="Times New Roman" w:hAnsi="Times New Roman" w:cs="Times New Roman"/>
        </w:rPr>
      </w:pPr>
      <w:r>
        <w:rPr>
          <w:rFonts w:ascii="Times New Roman" w:hAnsi="Times New Roman" w:cs="Times New Roman"/>
          <w:b/>
        </w:rPr>
        <w:t xml:space="preserve">Coordenadora para Correspondência: </w:t>
      </w:r>
      <w:r>
        <w:rPr>
          <w:rFonts w:ascii="Times New Roman" w:hAnsi="Times New Roman" w:cs="Times New Roman"/>
        </w:rPr>
        <w:t>Eliane Domingos</w:t>
      </w:r>
    </w:p>
    <w:p w:rsidR="008C06FF" w:rsidRPr="008C06FF" w:rsidRDefault="008C06FF" w:rsidP="008C06FF">
      <w:pPr>
        <w:rPr>
          <w:rFonts w:ascii="Times New Roman" w:hAnsi="Times New Roman" w:cs="Times New Roman"/>
        </w:rPr>
      </w:pPr>
      <w:r>
        <w:rPr>
          <w:rFonts w:ascii="Times New Roman" w:hAnsi="Times New Roman" w:cs="Times New Roman"/>
          <w:b/>
        </w:rPr>
        <w:t xml:space="preserve">Coordenador de Oração: </w:t>
      </w:r>
      <w:r w:rsidR="00FA418A">
        <w:rPr>
          <w:rFonts w:ascii="Times New Roman" w:hAnsi="Times New Roman" w:cs="Times New Roman"/>
        </w:rPr>
        <w:t>Alberto Franscisco</w:t>
      </w:r>
    </w:p>
    <w:p w:rsidR="008C06FF" w:rsidRPr="00FA418A" w:rsidRDefault="008C06FF" w:rsidP="008C06FF">
      <w:pPr>
        <w:rPr>
          <w:rFonts w:ascii="Times New Roman" w:hAnsi="Times New Roman" w:cs="Times New Roman"/>
        </w:rPr>
      </w:pPr>
      <w:r>
        <w:rPr>
          <w:rFonts w:ascii="Times New Roman" w:hAnsi="Times New Roman" w:cs="Times New Roman"/>
          <w:b/>
        </w:rPr>
        <w:t>Coordenador da Logística:</w:t>
      </w:r>
      <w:r w:rsidR="00FA418A">
        <w:rPr>
          <w:rFonts w:ascii="Times New Roman" w:hAnsi="Times New Roman" w:cs="Times New Roman"/>
        </w:rPr>
        <w:t>Isaac da Costa</w:t>
      </w:r>
    </w:p>
    <w:p w:rsidR="008C06FF" w:rsidRDefault="008C06FF" w:rsidP="008C06FF">
      <w:pPr>
        <w:rPr>
          <w:rFonts w:ascii="Times New Roman" w:hAnsi="Times New Roman" w:cs="Times New Roman"/>
        </w:rPr>
      </w:pPr>
      <w:r>
        <w:rPr>
          <w:rFonts w:ascii="Times New Roman" w:hAnsi="Times New Roman" w:cs="Times New Roman"/>
          <w:b/>
        </w:rPr>
        <w:t>Coordenador de Informação e Publicidade:</w:t>
      </w:r>
      <w:r w:rsidR="00FA418A">
        <w:rPr>
          <w:rFonts w:ascii="Times New Roman" w:hAnsi="Times New Roman" w:cs="Times New Roman"/>
        </w:rPr>
        <w:t>Marinela Katumbila</w:t>
      </w:r>
    </w:p>
    <w:p w:rsidR="00FA418A" w:rsidRPr="00FA418A" w:rsidRDefault="00FA418A" w:rsidP="008C06FF">
      <w:pPr>
        <w:rPr>
          <w:rFonts w:ascii="Times New Roman" w:hAnsi="Times New Roman" w:cs="Times New Roman"/>
        </w:rPr>
      </w:pPr>
      <w:r>
        <w:rPr>
          <w:rFonts w:ascii="Times New Roman" w:hAnsi="Times New Roman" w:cs="Times New Roman"/>
          <w:b/>
        </w:rPr>
        <w:t xml:space="preserve">Coordenadora do Protocolo: </w:t>
      </w:r>
      <w:r>
        <w:rPr>
          <w:rFonts w:ascii="Times New Roman" w:hAnsi="Times New Roman" w:cs="Times New Roman"/>
        </w:rPr>
        <w:t xml:space="preserve">Anica Fernandes </w:t>
      </w:r>
    </w:p>
    <w:p w:rsidR="008C06FF" w:rsidRPr="00FA418A" w:rsidRDefault="008C06FF" w:rsidP="008C06FF">
      <w:pPr>
        <w:rPr>
          <w:rFonts w:ascii="Times New Roman" w:hAnsi="Times New Roman" w:cs="Times New Roman"/>
        </w:rPr>
      </w:pPr>
      <w:r>
        <w:rPr>
          <w:rFonts w:ascii="Times New Roman" w:hAnsi="Times New Roman" w:cs="Times New Roman"/>
          <w:b/>
        </w:rPr>
        <w:t>Responsável pelo Apelo:</w:t>
      </w:r>
      <w:r w:rsidR="00FA418A">
        <w:rPr>
          <w:rFonts w:ascii="Times New Roman" w:hAnsi="Times New Roman" w:cs="Times New Roman"/>
        </w:rPr>
        <w:t>Euclides Barros</w:t>
      </w:r>
    </w:p>
    <w:p w:rsidR="00107D3C" w:rsidRDefault="00107D3C" w:rsidP="008C06FF">
      <w:pPr>
        <w:rPr>
          <w:rFonts w:ascii="Times New Roman" w:hAnsi="Times New Roman" w:cs="Times New Roman"/>
        </w:rPr>
      </w:pPr>
    </w:p>
    <w:p w:rsidR="00997FF2" w:rsidRPr="00997FF2" w:rsidRDefault="00997FF2" w:rsidP="008C06FF">
      <w:pPr>
        <w:rPr>
          <w:rFonts w:ascii="Times New Roman" w:hAnsi="Times New Roman" w:cs="Times New Roman"/>
        </w:rPr>
      </w:pPr>
      <w:r>
        <w:rPr>
          <w:rFonts w:ascii="Times New Roman" w:hAnsi="Times New Roman" w:cs="Times New Roman"/>
          <w:b/>
        </w:rPr>
        <w:t xml:space="preserve">Elaborado pela: </w:t>
      </w:r>
      <w:r>
        <w:rPr>
          <w:rFonts w:ascii="Times New Roman" w:hAnsi="Times New Roman" w:cs="Times New Roman"/>
        </w:rPr>
        <w:t>Coordenadora Geral</w:t>
      </w:r>
    </w:p>
    <w:p w:rsidR="00997FF2" w:rsidRPr="00D90290" w:rsidRDefault="00FA418A" w:rsidP="008C06FF">
      <w:pPr>
        <w:rPr>
          <w:rFonts w:ascii="Times New Roman" w:hAnsi="Times New Roman" w:cs="Times New Roman"/>
        </w:rPr>
      </w:pPr>
      <w:r w:rsidRPr="00FA418A">
        <w:rPr>
          <w:rFonts w:ascii="Times New Roman" w:hAnsi="Times New Roman" w:cs="Times New Roman"/>
          <w:b/>
        </w:rPr>
        <w:t>Revisão e Correção:</w:t>
      </w:r>
      <w:r>
        <w:rPr>
          <w:rFonts w:ascii="Times New Roman" w:hAnsi="Times New Roman" w:cs="Times New Roman"/>
        </w:rPr>
        <w:t xml:space="preserve"> Executivo</w:t>
      </w:r>
    </w:p>
    <w:sectPr w:rsidR="00997FF2" w:rsidRPr="00D90290" w:rsidSect="00E465F0">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5B63" w:rsidRDefault="000B5B63" w:rsidP="0072255A">
      <w:pPr>
        <w:spacing w:after="0" w:line="240" w:lineRule="auto"/>
      </w:pPr>
      <w:r>
        <w:separator/>
      </w:r>
    </w:p>
  </w:endnote>
  <w:endnote w:type="continuationSeparator" w:id="0">
    <w:p w:rsidR="000B5B63" w:rsidRDefault="000B5B63" w:rsidP="0072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55A" w:rsidRPr="0072255A" w:rsidRDefault="0072255A" w:rsidP="0072255A">
    <w:pPr>
      <w:shd w:val="clear" w:color="auto" w:fill="FBE4D5" w:themeFill="accent2" w:themeFillTint="33"/>
      <w:tabs>
        <w:tab w:val="center" w:pos="4252"/>
        <w:tab w:val="right" w:pos="8504"/>
      </w:tabs>
      <w:spacing w:after="0" w:line="240" w:lineRule="auto"/>
      <w:rPr>
        <w:rFonts w:ascii="Cambria" w:eastAsia="Calibri" w:hAnsi="Cambria" w:cs="Times New Roman"/>
        <w:b/>
        <w:sz w:val="20"/>
        <w:szCs w:val="20"/>
        <w:lang w:val="en-US" w:bidi="en-US"/>
      </w:rPr>
    </w:pPr>
    <w:r w:rsidRPr="0072255A">
      <w:rPr>
        <w:rFonts w:ascii="Cambria" w:eastAsia="Calibri" w:hAnsi="Cambria" w:cs="Times New Roman"/>
        <w:b/>
        <w:sz w:val="20"/>
        <w:szCs w:val="20"/>
        <w:lang w:val="en-US" w:bidi="en-US"/>
      </w:rPr>
      <w:t>IGREJA METODISTA UNIDA DE BETHEL: Av. Hoji- Ya- Henda. Zona 15. MA-98.  LUANDA</w:t>
    </w:r>
  </w:p>
  <w:p w:rsidR="0072255A" w:rsidRPr="0072255A" w:rsidRDefault="0072255A" w:rsidP="0072255A">
    <w:pPr>
      <w:shd w:val="clear" w:color="auto" w:fill="FBE4D5" w:themeFill="accent2" w:themeFillTint="33"/>
      <w:tabs>
        <w:tab w:val="center" w:pos="4252"/>
        <w:tab w:val="right" w:pos="8504"/>
      </w:tabs>
      <w:spacing w:after="0" w:line="240" w:lineRule="auto"/>
      <w:ind w:left="357" w:hanging="357"/>
      <w:jc w:val="center"/>
      <w:rPr>
        <w:rFonts w:ascii="Cambria" w:eastAsia="Calibri" w:hAnsi="Cambria" w:cs="Times New Roman"/>
        <w:b/>
        <w:sz w:val="20"/>
        <w:szCs w:val="20"/>
        <w:lang w:val="en-US" w:bidi="en-US"/>
      </w:rPr>
    </w:pPr>
    <w:r w:rsidRPr="0072255A">
      <w:rPr>
        <w:rFonts w:ascii="Cambria" w:eastAsia="Calibri" w:hAnsi="Cambria" w:cs="Times New Roman"/>
        <w:b/>
        <w:sz w:val="20"/>
        <w:szCs w:val="20"/>
        <w:lang w:val="en-US" w:bidi="en-US"/>
      </w:rPr>
      <w:t>Contactos: Director: 924 219 513. Secretária: 923401185</w:t>
    </w:r>
    <w:r>
      <w:rPr>
        <w:rFonts w:ascii="Cambria" w:eastAsia="Calibri" w:hAnsi="Cambria" w:cs="Times New Roman"/>
        <w:b/>
        <w:sz w:val="20"/>
        <w:szCs w:val="20"/>
        <w:lang w:val="en-US" w:bidi="en-US"/>
      </w:rPr>
      <w:t>. Coordenadora: 947879413</w:t>
    </w:r>
  </w:p>
  <w:p w:rsidR="0072255A" w:rsidRDefault="0072255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5B63" w:rsidRDefault="000B5B63" w:rsidP="0072255A">
      <w:pPr>
        <w:spacing w:after="0" w:line="240" w:lineRule="auto"/>
      </w:pPr>
      <w:r>
        <w:separator/>
      </w:r>
    </w:p>
  </w:footnote>
  <w:footnote w:type="continuationSeparator" w:id="0">
    <w:p w:rsidR="000B5B63" w:rsidRDefault="000B5B63" w:rsidP="00722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42359"/>
    <w:multiLevelType w:val="hybridMultilevel"/>
    <w:tmpl w:val="95708438"/>
    <w:lvl w:ilvl="0" w:tplc="66B6AF48">
      <w:start w:val="2"/>
      <w:numFmt w:val="bullet"/>
      <w:lvlText w:val=""/>
      <w:lvlJc w:val="left"/>
      <w:pPr>
        <w:ind w:left="720" w:hanging="360"/>
      </w:pPr>
      <w:rPr>
        <w:rFonts w:ascii="Symbol" w:eastAsiaTheme="minorHAnsi"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6C00457"/>
    <w:multiLevelType w:val="hybridMultilevel"/>
    <w:tmpl w:val="CD12C5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EAF4A1D"/>
    <w:multiLevelType w:val="hybridMultilevel"/>
    <w:tmpl w:val="E4A2CD84"/>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 w15:restartNumberingAfterBreak="0">
    <w:nsid w:val="2D320801"/>
    <w:multiLevelType w:val="hybridMultilevel"/>
    <w:tmpl w:val="959AD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63F23"/>
    <w:rsid w:val="000B5B63"/>
    <w:rsid w:val="00107D3C"/>
    <w:rsid w:val="001B58F4"/>
    <w:rsid w:val="00203964"/>
    <w:rsid w:val="002617DE"/>
    <w:rsid w:val="002F1512"/>
    <w:rsid w:val="003364C8"/>
    <w:rsid w:val="003603AC"/>
    <w:rsid w:val="003867C5"/>
    <w:rsid w:val="00395850"/>
    <w:rsid w:val="003D127C"/>
    <w:rsid w:val="0042425D"/>
    <w:rsid w:val="0043050D"/>
    <w:rsid w:val="00534E13"/>
    <w:rsid w:val="00574650"/>
    <w:rsid w:val="005F6999"/>
    <w:rsid w:val="0068184E"/>
    <w:rsid w:val="0069377A"/>
    <w:rsid w:val="006D570F"/>
    <w:rsid w:val="0072255A"/>
    <w:rsid w:val="007428D3"/>
    <w:rsid w:val="00764FA1"/>
    <w:rsid w:val="00833F98"/>
    <w:rsid w:val="008C06FF"/>
    <w:rsid w:val="00997FF2"/>
    <w:rsid w:val="009C4FA1"/>
    <w:rsid w:val="00A75114"/>
    <w:rsid w:val="00A75C06"/>
    <w:rsid w:val="00B22A6D"/>
    <w:rsid w:val="00C63F23"/>
    <w:rsid w:val="00C9411D"/>
    <w:rsid w:val="00CD6EE8"/>
    <w:rsid w:val="00D47175"/>
    <w:rsid w:val="00D90290"/>
    <w:rsid w:val="00DF1F2C"/>
    <w:rsid w:val="00E2315D"/>
    <w:rsid w:val="00E465F0"/>
    <w:rsid w:val="00E57EB5"/>
    <w:rsid w:val="00F10463"/>
    <w:rsid w:val="00F86CAD"/>
    <w:rsid w:val="00FA418A"/>
    <w:rsid w:val="00FC33EF"/>
  </w:rsids>
  <m:mathPr>
    <m:mathFont m:val="Cambria Math"/>
    <m:brkBin m:val="before"/>
    <m:brkBinSub m:val="--"/>
    <m:smallFrac/>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86FBBC-8023-4C4D-9296-E98E5382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5F0"/>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06FF"/>
    <w:pPr>
      <w:ind w:left="720"/>
      <w:contextualSpacing/>
    </w:pPr>
  </w:style>
  <w:style w:type="paragraph" w:styleId="Cabealho">
    <w:name w:val="header"/>
    <w:basedOn w:val="Normal"/>
    <w:link w:val="CabealhoChar"/>
    <w:uiPriority w:val="99"/>
    <w:unhideWhenUsed/>
    <w:rsid w:val="007225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255A"/>
  </w:style>
  <w:style w:type="paragraph" w:styleId="Rodap">
    <w:name w:val="footer"/>
    <w:basedOn w:val="Normal"/>
    <w:link w:val="RodapChar"/>
    <w:uiPriority w:val="99"/>
    <w:unhideWhenUsed/>
    <w:rsid w:val="0072255A"/>
    <w:pPr>
      <w:tabs>
        <w:tab w:val="center" w:pos="4252"/>
        <w:tab w:val="right" w:pos="8504"/>
      </w:tabs>
      <w:spacing w:after="0" w:line="240" w:lineRule="auto"/>
    </w:pPr>
  </w:style>
  <w:style w:type="character" w:customStyle="1" w:styleId="RodapChar">
    <w:name w:val="Rodapé Char"/>
    <w:basedOn w:val="Fontepargpadro"/>
    <w:link w:val="Rodap"/>
    <w:uiPriority w:val="99"/>
    <w:rsid w:val="007225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2</Pages>
  <Words>553</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Elivander Flávio Lourenço de Almeida</dc:creator>
  <cp:keywords/>
  <dc:description/>
  <cp:lastModifiedBy>Elivander Flávio Lourenço de Almeida</cp:lastModifiedBy>
  <cp:revision>18</cp:revision>
  <dcterms:created xsi:type="dcterms:W3CDTF">2021-09-17T18:06:00Z</dcterms:created>
  <dcterms:modified xsi:type="dcterms:W3CDTF">2021-10-24T13:05:00Z</dcterms:modified>
</cp:coreProperties>
</file>