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20" w:lineRule="auto"/>
        <w:rPr>
          <w:sz w:val="20"/>
          <w:szCs w:val="20"/>
        </w:rPr>
      </w:pPr>
      <w:r w:rsidDel="00000000" w:rsidR="00000000" w:rsidRPr="00000000">
        <w:rPr>
          <w:rtl w:val="0"/>
        </w:rPr>
      </w:r>
    </w:p>
    <w:p w:rsidR="00000000" w:rsidDel="00000000" w:rsidP="00000000" w:rsidRDefault="00000000" w:rsidRPr="00000000" w14:paraId="00000002">
      <w:pPr>
        <w:spacing w:after="120" w:lineRule="auto"/>
        <w:rPr>
          <w:sz w:val="20"/>
          <w:szCs w:val="20"/>
        </w:rPr>
      </w:pPr>
      <w:r w:rsidDel="00000000" w:rsidR="00000000" w:rsidRPr="00000000">
        <w:rPr>
          <w:b w:val="1"/>
          <w:bCs w:val="1"/>
          <w:color w:val="1565c8"/>
          <w:rtl w:val="0"/>
        </w:rPr>
        <w:t xml:space="preserve">P A I D   A D S   D I V I S I O N   P L A Y B O O K</w:t>
      </w:r>
      <w:r w:rsidDel="00000000" w:rsidR="00000000" w:rsidRPr="00000000">
        <w:rPr>
          <w:rtl w:val="0"/>
        </w:rPr>
      </w:r>
    </w:p>
    <w:p w:rsidR="00000000" w:rsidDel="00000000" w:rsidP="00000000" w:rsidRDefault="00000000" w:rsidRPr="00000000" w14:paraId="00000003">
      <w:pPr>
        <w:spacing w:after="80" w:lineRule="auto"/>
        <w:rPr>
          <w:sz w:val="20"/>
          <w:szCs w:val="20"/>
        </w:rPr>
      </w:pPr>
      <w:r w:rsidDel="00000000" w:rsidR="00000000" w:rsidRPr="00000000">
        <w:rPr>
          <w:b w:val="1"/>
          <w:bCs w:val="1"/>
          <w:color w:val="1a2332"/>
          <w:sz w:val="56"/>
          <w:szCs w:val="56"/>
          <w:rtl w:val="0"/>
        </w:rPr>
        <w:t xml:space="preserve">Where the Paid Ads team goes</w:t>
      </w:r>
      <w:r w:rsidDel="00000000" w:rsidR="00000000" w:rsidRPr="00000000">
        <w:rPr>
          <w:rtl w:val="0"/>
        </w:rPr>
      </w:r>
    </w:p>
    <w:p w:rsidR="00000000" w:rsidDel="00000000" w:rsidP="00000000" w:rsidRDefault="00000000" w:rsidRPr="00000000" w14:paraId="00000004">
      <w:pPr>
        <w:spacing w:after="200" w:lineRule="auto"/>
        <w:rPr>
          <w:sz w:val="20"/>
          <w:szCs w:val="20"/>
        </w:rPr>
      </w:pPr>
      <w:r w:rsidDel="00000000" w:rsidR="00000000" w:rsidRPr="00000000">
        <w:rPr>
          <w:color w:val="4a5568"/>
          <w:sz w:val="28"/>
          <w:szCs w:val="28"/>
          <w:rtl w:val="0"/>
        </w:rPr>
        <w:t xml:space="preserve">to know how the division operates.</w:t>
      </w:r>
      <w:r w:rsidDel="00000000" w:rsidR="00000000" w:rsidRPr="00000000">
        <w:rPr>
          <w:rtl w:val="0"/>
        </w:rPr>
      </w:r>
    </w:p>
    <w:p w:rsidR="00000000" w:rsidDel="00000000" w:rsidP="00000000" w:rsidRDefault="00000000" w:rsidRPr="00000000" w14:paraId="00000005">
      <w:pPr>
        <w:pBdr>
          <w:bottom w:color="1565c8" w:space="4" w:sz="12" w:val="single"/>
        </w:pBdr>
        <w:spacing w:after="360" w:lineRule="auto"/>
        <w:rPr>
          <w:sz w:val="20"/>
          <w:szCs w:val="20"/>
        </w:rPr>
      </w:pPr>
      <w:r w:rsidDel="00000000" w:rsidR="00000000" w:rsidRPr="00000000">
        <w:rPr>
          <w:rtl w:val="0"/>
        </w:rPr>
      </w:r>
    </w:p>
    <w:p w:rsidR="00000000" w:rsidDel="00000000" w:rsidP="00000000" w:rsidRDefault="00000000" w:rsidRPr="00000000" w14:paraId="00000006">
      <w:pPr>
        <w:spacing w:after="20" w:before="80" w:lineRule="auto"/>
        <w:rPr>
          <w:sz w:val="20"/>
          <w:szCs w:val="20"/>
        </w:rPr>
      </w:pPr>
      <w:r w:rsidDel="00000000" w:rsidR="00000000" w:rsidRPr="00000000">
        <w:rPr>
          <w:color w:val="4a5568"/>
          <w:sz w:val="16"/>
          <w:szCs w:val="16"/>
          <w:rtl w:val="0"/>
        </w:rPr>
        <w:t xml:space="preserve">DIVISION</w:t>
      </w:r>
      <w:r w:rsidDel="00000000" w:rsidR="00000000" w:rsidRPr="00000000">
        <w:rPr>
          <w:rtl w:val="0"/>
        </w:rPr>
      </w:r>
    </w:p>
    <w:p w:rsidR="00000000" w:rsidDel="00000000" w:rsidP="00000000" w:rsidRDefault="00000000" w:rsidRPr="00000000" w14:paraId="00000007">
      <w:pPr>
        <w:spacing w:after="80" w:lineRule="auto"/>
        <w:rPr>
          <w:sz w:val="20"/>
          <w:szCs w:val="20"/>
        </w:rPr>
      </w:pPr>
      <w:r w:rsidDel="00000000" w:rsidR="00000000" w:rsidRPr="00000000">
        <w:rPr>
          <w:b w:val="1"/>
          <w:bCs w:val="1"/>
          <w:color w:val="1a2332"/>
          <w:sz w:val="24"/>
          <w:szCs w:val="24"/>
          <w:rtl w:val="0"/>
        </w:rPr>
        <w:t xml:space="preserve">Paid Ads</w:t>
      </w:r>
      <w:r w:rsidDel="00000000" w:rsidR="00000000" w:rsidRPr="00000000">
        <w:rPr>
          <w:rtl w:val="0"/>
        </w:rPr>
      </w:r>
    </w:p>
    <w:p w:rsidR="00000000" w:rsidDel="00000000" w:rsidP="00000000" w:rsidRDefault="00000000" w:rsidRPr="00000000" w14:paraId="00000008">
      <w:pPr>
        <w:spacing w:after="20" w:before="80" w:lineRule="auto"/>
        <w:rPr>
          <w:sz w:val="20"/>
          <w:szCs w:val="20"/>
        </w:rPr>
      </w:pPr>
      <w:r w:rsidDel="00000000" w:rsidR="00000000" w:rsidRPr="00000000">
        <w:rPr>
          <w:color w:val="4a5568"/>
          <w:sz w:val="16"/>
          <w:szCs w:val="16"/>
          <w:rtl w:val="0"/>
        </w:rPr>
        <w:t xml:space="preserve">VERSION</w:t>
      </w:r>
      <w:r w:rsidDel="00000000" w:rsidR="00000000" w:rsidRPr="00000000">
        <w:rPr>
          <w:rtl w:val="0"/>
        </w:rPr>
      </w:r>
    </w:p>
    <w:p w:rsidR="00000000" w:rsidDel="00000000" w:rsidP="00000000" w:rsidRDefault="00000000" w:rsidRPr="00000000" w14:paraId="00000009">
      <w:pPr>
        <w:spacing w:after="80" w:lineRule="auto"/>
        <w:rPr>
          <w:sz w:val="20"/>
          <w:szCs w:val="20"/>
        </w:rPr>
      </w:pPr>
      <w:r w:rsidDel="00000000" w:rsidR="00000000" w:rsidRPr="00000000">
        <w:rPr>
          <w:b w:val="1"/>
          <w:bCs w:val="1"/>
          <w:color w:val="1a2332"/>
          <w:sz w:val="24"/>
          <w:szCs w:val="24"/>
          <w:rtl w:val="0"/>
        </w:rPr>
        <w:t xml:space="preserve">Version 3.1</w:t>
      </w:r>
      <w:r w:rsidDel="00000000" w:rsidR="00000000" w:rsidRPr="00000000">
        <w:rPr>
          <w:rtl w:val="0"/>
        </w:rPr>
      </w:r>
    </w:p>
    <w:p w:rsidR="00000000" w:rsidDel="00000000" w:rsidP="00000000" w:rsidRDefault="00000000" w:rsidRPr="00000000" w14:paraId="0000000A">
      <w:pPr>
        <w:spacing w:after="20" w:before="80" w:lineRule="auto"/>
        <w:rPr>
          <w:sz w:val="20"/>
          <w:szCs w:val="20"/>
        </w:rPr>
      </w:pPr>
      <w:r w:rsidDel="00000000" w:rsidR="00000000" w:rsidRPr="00000000">
        <w:rPr>
          <w:color w:val="4a5568"/>
          <w:sz w:val="16"/>
          <w:szCs w:val="16"/>
          <w:rtl w:val="0"/>
        </w:rPr>
        <w:t xml:space="preserve">REVISED</w:t>
      </w:r>
      <w:r w:rsidDel="00000000" w:rsidR="00000000" w:rsidRPr="00000000">
        <w:rPr>
          <w:rtl w:val="0"/>
        </w:rPr>
      </w:r>
    </w:p>
    <w:p w:rsidR="00000000" w:rsidDel="00000000" w:rsidP="00000000" w:rsidRDefault="00000000" w:rsidRPr="00000000" w14:paraId="0000000B">
      <w:pPr>
        <w:spacing w:after="80" w:lineRule="auto"/>
        <w:rPr>
          <w:sz w:val="20"/>
          <w:szCs w:val="20"/>
        </w:rPr>
      </w:pPr>
      <w:r w:rsidDel="00000000" w:rsidR="00000000" w:rsidRPr="00000000">
        <w:rPr>
          <w:b w:val="1"/>
          <w:bCs w:val="1"/>
          <w:color w:val="1a2332"/>
          <w:sz w:val="24"/>
          <w:szCs w:val="24"/>
          <w:rtl w:val="0"/>
        </w:rPr>
        <w:t xml:space="preserve">May 7, 2026</w:t>
      </w:r>
      <w:r w:rsidDel="00000000" w:rsidR="00000000" w:rsidRPr="00000000">
        <w:rPr>
          <w:rtl w:val="0"/>
        </w:rPr>
      </w:r>
    </w:p>
    <w:p w:rsidR="00000000" w:rsidDel="00000000" w:rsidP="00000000" w:rsidRDefault="00000000" w:rsidRPr="00000000" w14:paraId="0000000C">
      <w:pPr>
        <w:spacing w:after="100" w:lineRule="auto"/>
        <w:rPr>
          <w:sz w:val="20"/>
          <w:szCs w:val="20"/>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5f7fa" w:space="0" w:sz="4" w:val="single"/>
              <w:left w:color="f5f7fa" w:space="0" w:sz="4" w:val="single"/>
              <w:bottom w:color="f5f7fa" w:space="0" w:sz="4" w:val="single"/>
              <w:right w:color="f5f7fa" w:space="0" w:sz="4" w:val="single"/>
            </w:tcBorders>
            <w:shd w:fill="f5f7fa" w:val="clear"/>
            <w:tcMar>
              <w:top w:w="160.0" w:type="dxa"/>
              <w:left w:w="240.0" w:type="dxa"/>
              <w:bottom w:w="160.0" w:type="dxa"/>
              <w:right w:w="240.0" w:type="dxa"/>
            </w:tcMar>
          </w:tcPr>
          <w:p w:rsidR="00000000" w:rsidDel="00000000" w:rsidP="00000000" w:rsidRDefault="00000000" w:rsidRPr="00000000" w14:paraId="0000000D">
            <w:pPr>
              <w:spacing w:after="100" w:lineRule="auto"/>
              <w:rPr>
                <w:sz w:val="20"/>
                <w:szCs w:val="20"/>
              </w:rPr>
            </w:pPr>
            <w:r w:rsidDel="00000000" w:rsidR="00000000" w:rsidRPr="00000000">
              <w:rPr>
                <w:b w:val="1"/>
                <w:bCs w:val="1"/>
                <w:color w:val="1565c8"/>
                <w:rtl w:val="0"/>
              </w:rPr>
              <w:t xml:space="preserve">Version 3.1 changes (rebuild)</w:t>
            </w:r>
            <w:r w:rsidDel="00000000" w:rsidR="00000000" w:rsidRPr="00000000">
              <w:rPr>
                <w:rtl w:val="0"/>
              </w:rPr>
            </w:r>
          </w:p>
          <w:p w:rsidR="00000000" w:rsidDel="00000000" w:rsidP="00000000" w:rsidRDefault="00000000" w:rsidRPr="00000000" w14:paraId="0000000E">
            <w:pPr>
              <w:spacing w:after="80" w:lineRule="auto"/>
              <w:rPr>
                <w:sz w:val="20"/>
                <w:szCs w:val="20"/>
              </w:rPr>
            </w:pPr>
            <w:r w:rsidDel="00000000" w:rsidR="00000000" w:rsidRPr="00000000">
              <w:rPr>
                <w:color w:val="1a2332"/>
                <w:sz w:val="20"/>
                <w:szCs w:val="20"/>
                <w:rtl w:val="0"/>
              </w:rPr>
              <w:t xml:space="preserve">Pattern 1 footer artifact eliminated (single footer paragraph standard, per MasterOps v6 Section 9.3).</w:t>
            </w:r>
            <w:r w:rsidDel="00000000" w:rsidR="00000000" w:rsidRPr="00000000">
              <w:rPr>
                <w:rtl w:val="0"/>
              </w:rPr>
            </w:r>
          </w:p>
          <w:p w:rsidR="00000000" w:rsidDel="00000000" w:rsidP="00000000" w:rsidRDefault="00000000" w:rsidRPr="00000000" w14:paraId="0000000F">
            <w:pPr>
              <w:spacing w:after="80" w:lineRule="auto"/>
              <w:rPr>
                <w:sz w:val="20"/>
                <w:szCs w:val="20"/>
              </w:rPr>
            </w:pPr>
            <w:r w:rsidDel="00000000" w:rsidR="00000000" w:rsidRPr="00000000">
              <w:rPr>
                <w:color w:val="1a2332"/>
                <w:sz w:val="20"/>
                <w:szCs w:val="20"/>
                <w:rtl w:val="0"/>
              </w:rPr>
              <w:t xml:space="preserve">Cross-references table version labels brought current: AM v2 to v2.1, SEO v4 to v4.1, WEB v2 to v3, MasterProcess v5 to v5.1, MasterOps v5 to v6, MasterDirectory v2.1 to v2.2.</w:t>
            </w:r>
            <w:r w:rsidDel="00000000" w:rsidR="00000000" w:rsidRPr="00000000">
              <w:rPr>
                <w:rtl w:val="0"/>
              </w:rPr>
            </w:r>
          </w:p>
          <w:p w:rsidR="00000000" w:rsidDel="00000000" w:rsidP="00000000" w:rsidRDefault="00000000" w:rsidRPr="00000000" w14:paraId="00000010">
            <w:pPr>
              <w:spacing w:after="80" w:lineRule="auto"/>
              <w:rPr>
                <w:sz w:val="20"/>
                <w:szCs w:val="20"/>
              </w:rPr>
            </w:pPr>
            <w:r w:rsidDel="00000000" w:rsidR="00000000" w:rsidRPr="00000000">
              <w:rPr>
                <w:color w:val="1a2332"/>
                <w:sz w:val="20"/>
                <w:szCs w:val="20"/>
                <w:rtl w:val="0"/>
              </w:rPr>
              <w:t xml:space="preserve">Inline body references brought current: MasterOps v5 to v6, AM Playbook v2 to v2.1 (4 occurrences), SEO Playbook v4 to v4.1 (2 occurrences).</w:t>
            </w:r>
            <w:r w:rsidDel="00000000" w:rsidR="00000000" w:rsidRPr="00000000">
              <w:rPr>
                <w:rtl w:val="0"/>
              </w:rPr>
            </w:r>
          </w:p>
          <w:p w:rsidR="00000000" w:rsidDel="00000000" w:rsidP="00000000" w:rsidRDefault="00000000" w:rsidRPr="00000000" w14:paraId="00000011">
            <w:pPr>
              <w:spacing w:after="80" w:lineRule="auto"/>
              <w:rPr>
                <w:sz w:val="20"/>
                <w:szCs w:val="20"/>
              </w:rPr>
            </w:pPr>
            <w:r w:rsidDel="00000000" w:rsidR="00000000" w:rsidRPr="00000000">
              <w:rPr>
                <w:color w:val="1a2332"/>
                <w:sz w:val="20"/>
                <w:szCs w:val="20"/>
                <w:rtl w:val="0"/>
              </w:rPr>
              <w:t xml:space="preserve">Supersedes callout updated: MasterDirectory v2.x to v2.2.</w:t>
            </w:r>
            <w:r w:rsidDel="00000000" w:rsidR="00000000" w:rsidRPr="00000000">
              <w:rPr>
                <w:rtl w:val="0"/>
              </w:rPr>
            </w:r>
          </w:p>
          <w:p w:rsidR="00000000" w:rsidDel="00000000" w:rsidP="00000000" w:rsidRDefault="00000000" w:rsidRPr="00000000" w14:paraId="00000012">
            <w:pPr>
              <w:spacing w:after="80" w:lineRule="auto"/>
              <w:rPr>
                <w:sz w:val="20"/>
                <w:szCs w:val="20"/>
              </w:rPr>
            </w:pPr>
            <w:r w:rsidDel="00000000" w:rsidR="00000000" w:rsidRPr="00000000">
              <w:rPr>
                <w:color w:val="1a2332"/>
                <w:sz w:val="20"/>
                <w:szCs w:val="20"/>
                <w:rtl w:val="0"/>
              </w:rPr>
              <w:t xml:space="preserve">Drive title aligned to underscore convention: TSD_DIV_ADS_Playbook_v3_1.</w:t>
            </w:r>
            <w:r w:rsidDel="00000000" w:rsidR="00000000" w:rsidRPr="00000000">
              <w:rPr>
                <w:rtl w:val="0"/>
              </w:rPr>
            </w:r>
          </w:p>
          <w:p w:rsidR="00000000" w:rsidDel="00000000" w:rsidP="00000000" w:rsidRDefault="00000000" w:rsidRPr="00000000" w14:paraId="00000013">
            <w:pPr>
              <w:rPr>
                <w:sz w:val="20"/>
                <w:szCs w:val="20"/>
              </w:rPr>
            </w:pPr>
            <w:r w:rsidDel="00000000" w:rsidR="00000000" w:rsidRPr="00000000">
              <w:rPr>
                <w:color w:val="1a2332"/>
                <w:sz w:val="20"/>
                <w:szCs w:val="20"/>
                <w:rtl w:val="0"/>
              </w:rPr>
              <w:t xml:space="preserve">All hyperlinks preserved. File ID stability doctrine continues. Doctrine content unchanged from prior v3.1.</w:t>
            </w:r>
            <w:r w:rsidDel="00000000" w:rsidR="00000000" w:rsidRPr="00000000">
              <w:rPr>
                <w:rtl w:val="0"/>
              </w:rPr>
            </w:r>
          </w:p>
        </w:tc>
      </w:tr>
    </w:tbl>
    <w:p w:rsidR="00000000" w:rsidDel="00000000" w:rsidP="00000000" w:rsidRDefault="00000000" w:rsidRPr="00000000" w14:paraId="00000014">
      <w:pPr>
        <w:spacing w:after="100" w:lineRule="auto"/>
        <w:rPr>
          <w:sz w:val="20"/>
          <w:szCs w:val="20"/>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5f7fa" w:space="0" w:sz="4" w:val="single"/>
              <w:left w:color="f5f7fa" w:space="0" w:sz="4" w:val="single"/>
              <w:bottom w:color="f5f7fa" w:space="0" w:sz="4" w:val="single"/>
              <w:right w:color="f5f7fa" w:space="0" w:sz="4" w:val="single"/>
            </w:tcBorders>
            <w:shd w:fill="f5f7fa" w:val="clear"/>
            <w:tcMar>
              <w:top w:w="160.0" w:type="dxa"/>
              <w:left w:w="240.0" w:type="dxa"/>
              <w:bottom w:w="160.0" w:type="dxa"/>
              <w:right w:w="240.0" w:type="dxa"/>
            </w:tcMar>
          </w:tcPr>
          <w:p w:rsidR="00000000" w:rsidDel="00000000" w:rsidP="00000000" w:rsidRDefault="00000000" w:rsidRPr="00000000" w14:paraId="00000015">
            <w:pPr>
              <w:spacing w:after="100" w:lineRule="auto"/>
              <w:rPr>
                <w:sz w:val="20"/>
                <w:szCs w:val="20"/>
              </w:rPr>
            </w:pPr>
            <w:r w:rsidDel="00000000" w:rsidR="00000000" w:rsidRPr="00000000">
              <w:rPr>
                <w:b w:val="1"/>
                <w:bCs w:val="1"/>
                <w:color w:val="1565c8"/>
                <w:rtl w:val="0"/>
              </w:rPr>
              <w:t xml:space="preserve">Version 3.1 doctrine additions (preserved)</w:t>
            </w:r>
            <w:r w:rsidDel="00000000" w:rsidR="00000000" w:rsidRPr="00000000">
              <w:rPr>
                <w:rtl w:val="0"/>
              </w:rPr>
            </w:r>
          </w:p>
          <w:p w:rsidR="00000000" w:rsidDel="00000000" w:rsidP="00000000" w:rsidRDefault="00000000" w:rsidRPr="00000000" w14:paraId="00000016">
            <w:pPr>
              <w:spacing w:after="80" w:lineRule="auto"/>
              <w:rPr>
                <w:sz w:val="20"/>
                <w:szCs w:val="20"/>
              </w:rPr>
            </w:pPr>
            <w:r w:rsidDel="00000000" w:rsidR="00000000" w:rsidRPr="00000000">
              <w:rPr>
                <w:color w:val="1a2332"/>
                <w:sz w:val="20"/>
                <w:szCs w:val="20"/>
                <w:rtl w:val="0"/>
              </w:rPr>
              <w:t xml:space="preserve">Adds A4 Weekly Paid Ads Pulse to Section 5 (Recurring SOPs). Standardized Friday morning roll-up table covering all active clients with health flag (Green/Yellow/Red) and 5 essentials per client. Owner: Manuel. Replaces ad-hoc weekly status Slack threads.</w:t>
            </w:r>
            <w:r w:rsidDel="00000000" w:rsidR="00000000" w:rsidRPr="00000000">
              <w:rPr>
                <w:rtl w:val="0"/>
              </w:rPr>
            </w:r>
          </w:p>
          <w:p w:rsidR="00000000" w:rsidDel="00000000" w:rsidP="00000000" w:rsidRDefault="00000000" w:rsidRPr="00000000" w14:paraId="00000017">
            <w:pPr>
              <w:spacing w:after="80" w:lineRule="auto"/>
              <w:rPr>
                <w:sz w:val="20"/>
                <w:szCs w:val="20"/>
              </w:rPr>
            </w:pPr>
            <w:r w:rsidDel="00000000" w:rsidR="00000000" w:rsidRPr="00000000">
              <w:rPr>
                <w:color w:val="1a2332"/>
                <w:sz w:val="20"/>
                <w:szCs w:val="20"/>
                <w:rtl w:val="0"/>
              </w:rPr>
              <w:t xml:space="preserve">Adds A5 Quarterly Paid Ads Strategy Review to Section 5. Per-client deep dive at quarter end. Lands in AM Account Health Review. Required sections: quarter-at-a-glance, what worked, what didn't, health summary, top 3 strategic recommendations, budget reallocation with math, cross-division dependencies, risks.</w:t>
            </w:r>
            <w:r w:rsidDel="00000000" w:rsidR="00000000" w:rsidRPr="00000000">
              <w:rPr>
                <w:rtl w:val="0"/>
              </w:rPr>
            </w:r>
          </w:p>
          <w:p w:rsidR="00000000" w:rsidDel="00000000" w:rsidP="00000000" w:rsidRDefault="00000000" w:rsidRPr="00000000" w14:paraId="00000018">
            <w:pPr>
              <w:rPr>
                <w:sz w:val="20"/>
                <w:szCs w:val="20"/>
              </w:rPr>
            </w:pPr>
            <w:r w:rsidDel="00000000" w:rsidR="00000000" w:rsidRPr="00000000">
              <w:rPr>
                <w:color w:val="1a2332"/>
                <w:sz w:val="20"/>
                <w:szCs w:val="20"/>
                <w:rtl w:val="0"/>
              </w:rPr>
              <w:t xml:space="preserve">All other content preserved from v3.</w:t>
            </w:r>
            <w:r w:rsidDel="00000000" w:rsidR="00000000" w:rsidRPr="00000000">
              <w:rPr>
                <w:rtl w:val="0"/>
              </w:rPr>
            </w:r>
          </w:p>
        </w:tc>
      </w:tr>
    </w:tbl>
    <w:p w:rsidR="00000000" w:rsidDel="00000000" w:rsidP="00000000" w:rsidRDefault="00000000" w:rsidRPr="00000000" w14:paraId="00000019">
      <w:pPr>
        <w:spacing w:after="100" w:lineRule="auto"/>
        <w:rPr>
          <w:sz w:val="20"/>
          <w:szCs w:val="20"/>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5f7fa" w:space="0" w:sz="4" w:val="single"/>
              <w:left w:color="f5f7fa" w:space="0" w:sz="4" w:val="single"/>
              <w:bottom w:color="f5f7fa" w:space="0" w:sz="4" w:val="single"/>
              <w:right w:color="f5f7fa" w:space="0" w:sz="4" w:val="single"/>
            </w:tcBorders>
            <w:shd w:fill="f5f7fa" w:val="clear"/>
            <w:tcMar>
              <w:top w:w="160.0" w:type="dxa"/>
              <w:left w:w="240.0" w:type="dxa"/>
              <w:bottom w:w="160.0" w:type="dxa"/>
              <w:right w:w="240.0" w:type="dxa"/>
            </w:tcMar>
          </w:tcPr>
          <w:p w:rsidR="00000000" w:rsidDel="00000000" w:rsidP="00000000" w:rsidRDefault="00000000" w:rsidRPr="00000000" w14:paraId="0000001A">
            <w:pPr>
              <w:spacing w:after="100" w:lineRule="auto"/>
              <w:rPr>
                <w:sz w:val="20"/>
                <w:szCs w:val="20"/>
              </w:rPr>
            </w:pPr>
            <w:r w:rsidDel="00000000" w:rsidR="00000000" w:rsidRPr="00000000">
              <w:rPr>
                <w:b w:val="1"/>
                <w:bCs w:val="1"/>
                <w:color w:val="1565c8"/>
                <w:rtl w:val="0"/>
              </w:rPr>
              <w:t xml:space="preserve">Version 3 changes (preserved for history)</w:t>
            </w:r>
            <w:r w:rsidDel="00000000" w:rsidR="00000000" w:rsidRPr="00000000">
              <w:rPr>
                <w:rtl w:val="0"/>
              </w:rPr>
            </w:r>
          </w:p>
          <w:p w:rsidR="00000000" w:rsidDel="00000000" w:rsidP="00000000" w:rsidRDefault="00000000" w:rsidRPr="00000000" w14:paraId="0000001B">
            <w:pPr>
              <w:spacing w:after="80" w:lineRule="auto"/>
              <w:rPr>
                <w:sz w:val="20"/>
                <w:szCs w:val="20"/>
              </w:rPr>
            </w:pPr>
            <w:r w:rsidDel="00000000" w:rsidR="00000000" w:rsidRPr="00000000">
              <w:rPr>
                <w:color w:val="1a2332"/>
                <w:sz w:val="20"/>
                <w:szCs w:val="20"/>
                <w:rtl w:val="0"/>
              </w:rPr>
              <w:t xml:space="preserve">Folds in all v2.1 patches: Mo Verified Live gate on GHL components, Joint test protocol with Mo, Hard Rule #4 update, AM communication doctrine, SLA alignment with MasterOps.</w:t>
            </w:r>
            <w:r w:rsidDel="00000000" w:rsidR="00000000" w:rsidRPr="00000000">
              <w:rPr>
                <w:rtl w:val="0"/>
              </w:rPr>
            </w:r>
          </w:p>
          <w:p w:rsidR="00000000" w:rsidDel="00000000" w:rsidP="00000000" w:rsidRDefault="00000000" w:rsidRPr="00000000" w14:paraId="0000001C">
            <w:pPr>
              <w:spacing w:after="80" w:lineRule="auto"/>
              <w:rPr>
                <w:sz w:val="20"/>
                <w:szCs w:val="20"/>
              </w:rPr>
            </w:pPr>
            <w:r w:rsidDel="00000000" w:rsidR="00000000" w:rsidRPr="00000000">
              <w:rPr>
                <w:color w:val="1a2332"/>
                <w:sz w:val="20"/>
                <w:szCs w:val="20"/>
                <w:rtl w:val="0"/>
              </w:rPr>
              <w:t xml:space="preserve">Adds cross-divisional video workflow doctrine triggered by Proud Pops post-mortem.</w:t>
            </w:r>
            <w:r w:rsidDel="00000000" w:rsidR="00000000" w:rsidRPr="00000000">
              <w:rPr>
                <w:rtl w:val="0"/>
              </w:rPr>
            </w:r>
          </w:p>
          <w:p w:rsidR="00000000" w:rsidDel="00000000" w:rsidP="00000000" w:rsidRDefault="00000000" w:rsidRPr="00000000" w14:paraId="0000001D">
            <w:pPr>
              <w:spacing w:after="80" w:lineRule="auto"/>
              <w:rPr>
                <w:sz w:val="20"/>
                <w:szCs w:val="20"/>
              </w:rPr>
            </w:pPr>
            <w:r w:rsidDel="00000000" w:rsidR="00000000" w:rsidRPr="00000000">
              <w:rPr>
                <w:color w:val="1a2332"/>
                <w:sz w:val="20"/>
                <w:szCs w:val="20"/>
                <w:rtl w:val="0"/>
              </w:rPr>
              <w:t xml:space="preserve">NEW TICKET A-PRESHOOT: Pre-Shoot Creative Brief. Submitted 2 weeks before client video shoots. Manuel compiles list of campaigns waiting on creative, format requirements per platform, hooks, CTAs, compliance flags. Brief delivered to Vince for inclusion in Pre-Shoot Cross-Divisional Roadmap.</w:t>
            </w:r>
            <w:r w:rsidDel="00000000" w:rsidR="00000000" w:rsidRPr="00000000">
              <w:rPr>
                <w:rtl w:val="0"/>
              </w:rPr>
            </w:r>
          </w:p>
          <w:p w:rsidR="00000000" w:rsidDel="00000000" w:rsidP="00000000" w:rsidRDefault="00000000" w:rsidRPr="00000000" w14:paraId="0000001E">
            <w:pPr>
              <w:spacing w:after="80" w:lineRule="auto"/>
              <w:rPr>
                <w:sz w:val="20"/>
                <w:szCs w:val="20"/>
              </w:rPr>
            </w:pPr>
            <w:r w:rsidDel="00000000" w:rsidR="00000000" w:rsidRPr="00000000">
              <w:rPr>
                <w:color w:val="1a2332"/>
                <w:sz w:val="20"/>
                <w:szCs w:val="20"/>
                <w:rtl w:val="0"/>
              </w:rPr>
              <w:t xml:space="preserve">NEW TICKET A-CAMPAIGN-ACT: Post-Shoot Campaign Activation. Triggered within 24 hours of Vince's Green Light. One of the 4 parallel handoff tickets per AM Playbook v2.1 Section 5.5. Cuts down master videos to platform-specific aspect ratios. Activates or refreshes waiting campaigns. Mo Verified Live gate applies for GHL-routed campaigns. 5 business day SLA from Green Light to live campaigns.</w:t>
            </w:r>
            <w:r w:rsidDel="00000000" w:rsidR="00000000" w:rsidRPr="00000000">
              <w:rPr>
                <w:rtl w:val="0"/>
              </w:rPr>
            </w:r>
          </w:p>
          <w:p w:rsidR="00000000" w:rsidDel="00000000" w:rsidP="00000000" w:rsidRDefault="00000000" w:rsidRPr="00000000" w14:paraId="0000001F">
            <w:pPr>
              <w:spacing w:after="80" w:lineRule="auto"/>
              <w:rPr>
                <w:sz w:val="20"/>
                <w:szCs w:val="20"/>
              </w:rPr>
            </w:pPr>
            <w:r w:rsidDel="00000000" w:rsidR="00000000" w:rsidRPr="00000000">
              <w:rPr>
                <w:color w:val="1a2332"/>
                <w:sz w:val="20"/>
                <w:szCs w:val="20"/>
                <w:rtl w:val="0"/>
              </w:rPr>
              <w:t xml:space="preserve">v2.1 patch memo absorbed and superseded. Patch memo no longer needed.</w:t>
            </w:r>
            <w:r w:rsidDel="00000000" w:rsidR="00000000" w:rsidRPr="00000000">
              <w:rPr>
                <w:rtl w:val="0"/>
              </w:rPr>
            </w:r>
          </w:p>
          <w:p w:rsidR="00000000" w:rsidDel="00000000" w:rsidP="00000000" w:rsidRDefault="00000000" w:rsidRPr="00000000" w14:paraId="00000020">
            <w:pPr>
              <w:rPr>
                <w:sz w:val="20"/>
                <w:szCs w:val="20"/>
              </w:rPr>
            </w:pPr>
            <w:r w:rsidDel="00000000" w:rsidR="00000000" w:rsidRPr="00000000">
              <w:rPr>
                <w:color w:val="1a2332"/>
                <w:sz w:val="20"/>
                <w:szCs w:val="20"/>
                <w:rtl w:val="0"/>
              </w:rPr>
              <w:t xml:space="preserve">All other content preserved from v2.</w:t>
            </w:r>
            <w:r w:rsidDel="00000000" w:rsidR="00000000" w:rsidRPr="00000000">
              <w:rPr>
                <w:rtl w:val="0"/>
              </w:rPr>
            </w:r>
          </w:p>
        </w:tc>
      </w:tr>
    </w:tbl>
    <w:p w:rsidR="00000000" w:rsidDel="00000000" w:rsidP="00000000" w:rsidRDefault="00000000" w:rsidRPr="00000000" w14:paraId="00000021">
      <w:pPr>
        <w:spacing w:after="100" w:lineRule="auto"/>
        <w:rPr>
          <w:sz w:val="20"/>
          <w:szCs w:val="20"/>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5f7fa" w:space="0" w:sz="4" w:val="single"/>
              <w:left w:color="f5f7fa" w:space="0" w:sz="4" w:val="single"/>
              <w:bottom w:color="f5f7fa" w:space="0" w:sz="4" w:val="single"/>
              <w:right w:color="f5f7fa" w:space="0" w:sz="4" w:val="single"/>
            </w:tcBorders>
            <w:shd w:fill="f5f7fa" w:val="clear"/>
            <w:tcMar>
              <w:top w:w="160.0" w:type="dxa"/>
              <w:left w:w="240.0" w:type="dxa"/>
              <w:bottom w:w="160.0" w:type="dxa"/>
              <w:right w:w="240.0" w:type="dxa"/>
            </w:tcMar>
          </w:tcPr>
          <w:p w:rsidR="00000000" w:rsidDel="00000000" w:rsidP="00000000" w:rsidRDefault="00000000" w:rsidRPr="00000000" w14:paraId="00000022">
            <w:pPr>
              <w:spacing w:after="100" w:lineRule="auto"/>
              <w:rPr>
                <w:sz w:val="20"/>
                <w:szCs w:val="20"/>
              </w:rPr>
            </w:pPr>
            <w:r w:rsidDel="00000000" w:rsidR="00000000" w:rsidRPr="00000000">
              <w:rPr>
                <w:b w:val="1"/>
                <w:bCs w:val="1"/>
                <w:color w:val="1565c8"/>
                <w:rtl w:val="0"/>
              </w:rPr>
              <w:t xml:space="preserve">What this document is</w:t>
            </w:r>
            <w:r w:rsidDel="00000000" w:rsidR="00000000" w:rsidRPr="00000000">
              <w:rPr>
                <w:rtl w:val="0"/>
              </w:rPr>
            </w:r>
          </w:p>
          <w:p w:rsidR="00000000" w:rsidDel="00000000" w:rsidP="00000000" w:rsidRDefault="00000000" w:rsidRPr="00000000" w14:paraId="00000023">
            <w:pPr>
              <w:spacing w:after="80" w:lineRule="auto"/>
              <w:rPr>
                <w:sz w:val="20"/>
                <w:szCs w:val="20"/>
              </w:rPr>
            </w:pPr>
            <w:r w:rsidDel="00000000" w:rsidR="00000000" w:rsidRPr="00000000">
              <w:rPr>
                <w:color w:val="1a2332"/>
                <w:sz w:val="20"/>
                <w:szCs w:val="20"/>
                <w:rtl w:val="0"/>
              </w:rPr>
              <w:t xml:space="preserve">This is the complete Paid Ads Division Playbook. It combines the strategic framework, all ticket types and SLAs, recurring optimization SOPs, Graphic Designer standards, and cross-divisional video workflow into one reference document. This is the single source of truth for how the Paid Ads division operates.</w:t>
            </w:r>
            <w:r w:rsidDel="00000000" w:rsidR="00000000" w:rsidRPr="00000000">
              <w:rPr>
                <w:rtl w:val="0"/>
              </w:rPr>
            </w:r>
          </w:p>
          <w:p w:rsidR="00000000" w:rsidDel="00000000" w:rsidP="00000000" w:rsidRDefault="00000000" w:rsidRPr="00000000" w14:paraId="00000024">
            <w:pPr>
              <w:rPr>
                <w:sz w:val="20"/>
                <w:szCs w:val="20"/>
              </w:rPr>
            </w:pPr>
            <w:r w:rsidDel="00000000" w:rsidR="00000000" w:rsidRPr="00000000">
              <w:rPr>
                <w:color w:val="1a2332"/>
                <w:sz w:val="20"/>
                <w:szCs w:val="20"/>
                <w:rtl w:val="0"/>
              </w:rPr>
              <w:t xml:space="preserve">Division Head owns this document and is accountable to every standard in it. AMs reference the ticket types and SLAs. All processes feed directly into Agency Titan.</w:t>
            </w:r>
            <w:r w:rsidDel="00000000" w:rsidR="00000000" w:rsidRPr="00000000">
              <w:rPr>
                <w:rtl w:val="0"/>
              </w:rPr>
            </w:r>
          </w:p>
        </w:tc>
      </w:tr>
    </w:tbl>
    <w:p w:rsidR="00000000" w:rsidDel="00000000" w:rsidP="00000000" w:rsidRDefault="00000000" w:rsidRPr="00000000" w14:paraId="00000025">
      <w:pPr>
        <w:rPr>
          <w:sz w:val="20"/>
          <w:szCs w:val="20"/>
        </w:rPr>
      </w:pPr>
      <w:r w:rsidDel="00000000" w:rsidR="00000000" w:rsidRPr="00000000">
        <w:br w:type="page"/>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2332" w:space="0" w:sz="4" w:val="single"/>
              <w:left w:color="1a2332" w:space="0" w:sz="4" w:val="single"/>
              <w:bottom w:color="1a2332" w:space="0" w:sz="4" w:val="single"/>
              <w:right w:color="1a2332" w:space="0" w:sz="4" w:val="single"/>
            </w:tcBorders>
            <w:shd w:fill="1a2332" w:val="clear"/>
            <w:tcMar>
              <w:top w:w="200.0" w:type="dxa"/>
              <w:left w:w="200.0" w:type="dxa"/>
              <w:bottom w:w="200.0" w:type="dxa"/>
              <w:right w:w="200.0" w:type="dxa"/>
            </w:tcMar>
          </w:tcPr>
          <w:p w:rsidR="00000000" w:rsidDel="00000000" w:rsidP="00000000" w:rsidRDefault="00000000" w:rsidRPr="00000000" w14:paraId="00000026">
            <w:pPr>
              <w:jc w:val="center"/>
              <w:rPr>
                <w:sz w:val="20"/>
                <w:szCs w:val="20"/>
              </w:rPr>
            </w:pPr>
            <w:r w:rsidDel="00000000" w:rsidR="00000000" w:rsidRPr="00000000">
              <w:rPr>
                <w:b w:val="1"/>
                <w:bCs w:val="1"/>
                <w:color w:val="ffffff"/>
                <w:sz w:val="28"/>
                <w:szCs w:val="28"/>
                <w:rtl w:val="0"/>
              </w:rPr>
              <w:t xml:space="preserve">S E C T I O N     1     |     S T R A T E G I C     F R A M E W O R K</w:t>
            </w:r>
            <w:r w:rsidDel="00000000" w:rsidR="00000000" w:rsidRPr="00000000">
              <w:rPr>
                <w:rtl w:val="0"/>
              </w:rPr>
            </w:r>
          </w:p>
        </w:tc>
      </w:tr>
    </w:tbl>
    <w:p w:rsidR="00000000" w:rsidDel="00000000" w:rsidP="00000000" w:rsidRDefault="00000000" w:rsidRPr="00000000" w14:paraId="00000027">
      <w:pPr>
        <w:spacing w:after="200" w:before="200" w:lineRule="auto"/>
        <w:rPr>
          <w:sz w:val="20"/>
          <w:szCs w:val="20"/>
        </w:rPr>
      </w:pPr>
      <w:r w:rsidDel="00000000" w:rsidR="00000000" w:rsidRPr="00000000">
        <w:rPr>
          <w:i w:val="1"/>
          <w:iCs w:val="1"/>
          <w:color w:val="4a5568"/>
          <w:rtl w:val="0"/>
        </w:rPr>
        <w:t xml:space="preserve">All Paid Ads clients. Any deviation requires documented justification submitted to the COO before execution.</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9"/>
        <w:gridCol w:w="7301"/>
        <w:tblGridChange w:id="0">
          <w:tblGrid>
            <w:gridCol w:w="2059"/>
            <w:gridCol w:w="7301"/>
          </w:tblGrid>
        </w:tblGridChange>
      </w:tblGrid>
      <w:tr>
        <w:trPr>
          <w:cantSplit w:val="0"/>
          <w:tblHeader w:val="1"/>
        </w:trPr>
        <w:tc>
          <w:tcPr>
            <w:tcBorders>
              <w:top w:color="1565c8" w:space="0" w:sz="4" w:val="single"/>
              <w:left w:color="1565c8" w:space="0" w:sz="4" w:val="single"/>
              <w:bottom w:color="1565c8" w:space="0" w:sz="4"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028">
            <w:pPr>
              <w:rPr>
                <w:sz w:val="20"/>
                <w:szCs w:val="20"/>
              </w:rPr>
            </w:pPr>
            <w:r w:rsidDel="00000000" w:rsidR="00000000" w:rsidRPr="00000000">
              <w:rPr>
                <w:b w:val="1"/>
                <w:bCs w:val="1"/>
                <w:color w:val="ffffff"/>
                <w:sz w:val="20"/>
                <w:szCs w:val="20"/>
                <w:rtl w:val="0"/>
              </w:rPr>
              <w:t xml:space="preserve">PLATFORM</w:t>
            </w:r>
            <w:r w:rsidDel="00000000" w:rsidR="00000000" w:rsidRPr="00000000">
              <w:rPr>
                <w:rtl w:val="0"/>
              </w:rPr>
            </w:r>
          </w:p>
        </w:tc>
        <w:tc>
          <w:tcPr>
            <w:tcBorders>
              <w:top w:color="1565c8" w:space="0" w:sz="4" w:val="single"/>
              <w:left w:color="1565c8" w:space="0" w:sz="4" w:val="single"/>
              <w:bottom w:color="1565c8" w:space="0" w:sz="4"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029">
            <w:pPr>
              <w:rPr>
                <w:sz w:val="20"/>
                <w:szCs w:val="20"/>
              </w:rPr>
            </w:pPr>
            <w:r w:rsidDel="00000000" w:rsidR="00000000" w:rsidRPr="00000000">
              <w:rPr>
                <w:b w:val="1"/>
                <w:bCs w:val="1"/>
                <w:color w:val="ffffff"/>
                <w:sz w:val="20"/>
                <w:szCs w:val="20"/>
                <w:rtl w:val="0"/>
              </w:rPr>
              <w:t xml:space="preserve">BUDGET ALLOCATION STANDARD</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rPr>
                <w:sz w:val="20"/>
                <w:szCs w:val="20"/>
              </w:rPr>
            </w:pPr>
            <w:r w:rsidDel="00000000" w:rsidR="00000000" w:rsidRPr="00000000">
              <w:rPr>
                <w:color w:val="1a2332"/>
                <w:sz w:val="20"/>
                <w:szCs w:val="20"/>
                <w:rtl w:val="0"/>
              </w:rPr>
              <w:t xml:space="preserve">Meta Ads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rPr>
                <w:sz w:val="20"/>
                <w:szCs w:val="20"/>
              </w:rPr>
            </w:pPr>
            <w:r w:rsidDel="00000000" w:rsidR="00000000" w:rsidRPr="00000000">
              <w:rPr>
                <w:color w:val="1a2332"/>
                <w:sz w:val="20"/>
                <w:szCs w:val="20"/>
                <w:rtl w:val="0"/>
              </w:rPr>
              <w:t xml:space="preserve">90-95% of total budget to conversion campaigns (Calls or Website Forms). 5-10% to awareness campaigns. Conversion objective is prioritized at all times. (Overlay v2 defines tier-by-tier exceptions for Accelerator and Dominator BED allocation.)</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02C">
            <w:pPr>
              <w:rPr>
                <w:sz w:val="20"/>
                <w:szCs w:val="20"/>
              </w:rPr>
            </w:pPr>
            <w:r w:rsidDel="00000000" w:rsidR="00000000" w:rsidRPr="00000000">
              <w:rPr>
                <w:color w:val="1a2332"/>
                <w:sz w:val="20"/>
                <w:szCs w:val="20"/>
                <w:rtl w:val="0"/>
              </w:rPr>
              <w:t xml:space="preserve">Google Ads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02D">
            <w:pPr>
              <w:rPr>
                <w:sz w:val="20"/>
                <w:szCs w:val="20"/>
              </w:rPr>
            </w:pPr>
            <w:r w:rsidDel="00000000" w:rsidR="00000000" w:rsidRPr="00000000">
              <w:rPr>
                <w:color w:val="1a2332"/>
                <w:sz w:val="20"/>
                <w:szCs w:val="20"/>
                <w:rtl w:val="0"/>
              </w:rPr>
              <w:t xml:space="preserve">Majority of budget to Search campaigns: Branded Search and Non-Branded Search. Maximum 5-10% to Performance Max. No Performance Max-only strategies permitted.</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rPr>
                <w:sz w:val="20"/>
                <w:szCs w:val="20"/>
              </w:rPr>
            </w:pPr>
            <w:r w:rsidDel="00000000" w:rsidR="00000000" w:rsidRPr="00000000">
              <w:rPr>
                <w:color w:val="1a2332"/>
                <w:sz w:val="20"/>
                <w:szCs w:val="20"/>
                <w:rtl w:val="0"/>
              </w:rPr>
              <w:t xml:space="preserve">General Principle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rPr>
                <w:sz w:val="20"/>
                <w:szCs w:val="20"/>
              </w:rPr>
            </w:pPr>
            <w:r w:rsidDel="00000000" w:rsidR="00000000" w:rsidRPr="00000000">
              <w:rPr>
                <w:color w:val="1a2332"/>
                <w:sz w:val="20"/>
                <w:szCs w:val="20"/>
                <w:rtl w:val="0"/>
              </w:rPr>
              <w:t xml:space="preserve">All campaigns are conversion-focused for Starter/Builder tiers. Accelerator/Dominator tiers include BED impression-based campaigns per the Brandformance Overlay.</w:t>
            </w:r>
            <w:r w:rsidDel="00000000" w:rsidR="00000000" w:rsidRPr="00000000">
              <w:rPr>
                <w:rtl w:val="0"/>
              </w:rPr>
            </w:r>
          </w:p>
        </w:tc>
      </w:tr>
    </w:tbl>
    <w:p w:rsidR="00000000" w:rsidDel="00000000" w:rsidP="00000000" w:rsidRDefault="00000000" w:rsidRPr="00000000" w14:paraId="00000030">
      <w:pPr>
        <w:spacing w:after="100" w:lineRule="auto"/>
        <w:rPr>
          <w:sz w:val="20"/>
          <w:szCs w:val="20"/>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5f7fa" w:space="0" w:sz="4" w:val="single"/>
              <w:left w:color="f5f7fa" w:space="0" w:sz="4" w:val="single"/>
              <w:bottom w:color="f5f7fa" w:space="0" w:sz="4" w:val="single"/>
              <w:right w:color="f5f7fa" w:space="0" w:sz="4" w:val="single"/>
            </w:tcBorders>
            <w:shd w:fill="f5f7fa" w:val="clear"/>
            <w:tcMar>
              <w:top w:w="160.0" w:type="dxa"/>
              <w:left w:w="240.0" w:type="dxa"/>
              <w:bottom w:w="160.0" w:type="dxa"/>
              <w:right w:w="240.0" w:type="dxa"/>
            </w:tcMar>
          </w:tcPr>
          <w:p w:rsidR="00000000" w:rsidDel="00000000" w:rsidP="00000000" w:rsidRDefault="00000000" w:rsidRPr="00000000" w14:paraId="00000031">
            <w:pPr>
              <w:spacing w:after="100" w:lineRule="auto"/>
              <w:rPr>
                <w:sz w:val="20"/>
                <w:szCs w:val="20"/>
              </w:rPr>
            </w:pPr>
            <w:r w:rsidDel="00000000" w:rsidR="00000000" w:rsidRPr="00000000">
              <w:rPr>
                <w:b w:val="1"/>
                <w:bCs w:val="1"/>
                <w:color w:val="1565c8"/>
                <w:rtl w:val="0"/>
              </w:rPr>
              <w:t xml:space="preserve">Hard rules</w:t>
            </w:r>
            <w:r w:rsidDel="00000000" w:rsidR="00000000" w:rsidRPr="00000000">
              <w:rPr>
                <w:rtl w:val="0"/>
              </w:rPr>
            </w:r>
          </w:p>
          <w:p w:rsidR="00000000" w:rsidDel="00000000" w:rsidP="00000000" w:rsidRDefault="00000000" w:rsidRPr="00000000" w14:paraId="00000032">
            <w:pPr>
              <w:spacing w:after="80" w:lineRule="auto"/>
              <w:rPr>
                <w:sz w:val="20"/>
                <w:szCs w:val="20"/>
              </w:rPr>
            </w:pPr>
            <w:r w:rsidDel="00000000" w:rsidR="00000000" w:rsidRPr="00000000">
              <w:rPr>
                <w:color w:val="1a2332"/>
                <w:sz w:val="20"/>
                <w:szCs w:val="20"/>
                <w:rtl w:val="0"/>
              </w:rPr>
              <w:t xml:space="preserve">(1) No budget change without documented written client approval. AM obtains approval, AM submits Budget Adjustment ticket. Ads Division never executes first and notifies after.</w:t>
            </w:r>
            <w:r w:rsidDel="00000000" w:rsidR="00000000" w:rsidRPr="00000000">
              <w:rPr>
                <w:rtl w:val="0"/>
              </w:rPr>
            </w:r>
          </w:p>
          <w:p w:rsidR="00000000" w:rsidDel="00000000" w:rsidP="00000000" w:rsidRDefault="00000000" w:rsidRPr="00000000" w14:paraId="00000033">
            <w:pPr>
              <w:spacing w:after="80" w:lineRule="auto"/>
              <w:rPr>
                <w:sz w:val="20"/>
                <w:szCs w:val="20"/>
              </w:rPr>
            </w:pPr>
            <w:r w:rsidDel="00000000" w:rsidR="00000000" w:rsidRPr="00000000">
              <w:rPr>
                <w:color w:val="1a2332"/>
                <w:sz w:val="20"/>
                <w:szCs w:val="20"/>
                <w:rtl w:val="0"/>
              </w:rPr>
              <w:t xml:space="preserve">(2) When any issue is identified during weekly optimization, Slack DM to AM within 2 hours: client name, what was found, what action is being taken, whether client needs to be notified. AM is never blindsided on a client call.</w:t>
            </w:r>
            <w:r w:rsidDel="00000000" w:rsidR="00000000" w:rsidRPr="00000000">
              <w:rPr>
                <w:rtl w:val="0"/>
              </w:rPr>
            </w:r>
          </w:p>
          <w:p w:rsidR="00000000" w:rsidDel="00000000" w:rsidP="00000000" w:rsidRDefault="00000000" w:rsidRPr="00000000" w14:paraId="00000034">
            <w:pPr>
              <w:spacing w:after="80" w:lineRule="auto"/>
              <w:rPr>
                <w:sz w:val="20"/>
                <w:szCs w:val="20"/>
              </w:rPr>
            </w:pPr>
            <w:r w:rsidDel="00000000" w:rsidR="00000000" w:rsidRPr="00000000">
              <w:rPr>
                <w:color w:val="1a2332"/>
                <w:sz w:val="20"/>
                <w:szCs w:val="20"/>
                <w:rtl w:val="0"/>
              </w:rPr>
              <w:t xml:space="preserve">(3) All campaigns must follow TSD standardized campaign naming convention. Names must be readable by AM and client without explanation. Naming convention submitted by Paid Ads Division Head and approved by COO.</w:t>
            </w:r>
            <w:r w:rsidDel="00000000" w:rsidR="00000000" w:rsidRPr="00000000">
              <w:rPr>
                <w:rtl w:val="0"/>
              </w:rPr>
            </w:r>
          </w:p>
          <w:p w:rsidR="00000000" w:rsidDel="00000000" w:rsidP="00000000" w:rsidRDefault="00000000" w:rsidRPr="00000000" w14:paraId="00000035">
            <w:pPr>
              <w:rPr>
                <w:sz w:val="20"/>
                <w:szCs w:val="20"/>
              </w:rPr>
            </w:pPr>
            <w:r w:rsidDel="00000000" w:rsidR="00000000" w:rsidRPr="00000000">
              <w:rPr>
                <w:color w:val="1a2332"/>
                <w:sz w:val="20"/>
                <w:szCs w:val="20"/>
                <w:rtl w:val="0"/>
              </w:rPr>
              <w:t xml:space="preserve">(4) End-to-end lead flow verification is required before any lead-generating campaign goes live. For campaigns with GHL components (Meta Lead Forms to GHL, Google Lead Forms to GHL, or any GHL-routed lead handling), joint test with Mo is required and Mo's Verified Live confirmation must be in the ticket before AM communicates campaign live to client. No exceptions.</w:t>
            </w:r>
            <w:r w:rsidDel="00000000" w:rsidR="00000000" w:rsidRPr="00000000">
              <w:rPr>
                <w:rtl w:val="0"/>
              </w:rPr>
            </w:r>
          </w:p>
        </w:tc>
      </w:tr>
    </w:tbl>
    <w:p w:rsidR="00000000" w:rsidDel="00000000" w:rsidP="00000000" w:rsidRDefault="00000000" w:rsidRPr="00000000" w14:paraId="00000036">
      <w:pPr>
        <w:spacing w:after="100" w:lineRule="auto"/>
        <w:rPr>
          <w:sz w:val="20"/>
          <w:szCs w:val="20"/>
        </w:rPr>
      </w:pPr>
      <w:r w:rsidDel="00000000" w:rsidR="00000000" w:rsidRPr="00000000">
        <w:rPr>
          <w:rtl w:val="0"/>
        </w:rPr>
      </w:r>
    </w:p>
    <w:p w:rsidR="00000000" w:rsidDel="00000000" w:rsidP="00000000" w:rsidRDefault="00000000" w:rsidRPr="00000000" w14:paraId="00000037">
      <w:pPr>
        <w:pBdr>
          <w:bottom w:color="1565c8" w:space="6" w:sz="8" w:val="single"/>
        </w:pBdr>
        <w:spacing w:after="100" w:before="360" w:lineRule="auto"/>
        <w:rPr>
          <w:sz w:val="20"/>
          <w:szCs w:val="20"/>
        </w:rPr>
      </w:pPr>
      <w:r w:rsidDel="00000000" w:rsidR="00000000" w:rsidRPr="00000000">
        <w:rPr>
          <w:b w:val="1"/>
          <w:bCs w:val="1"/>
          <w:color w:val="1565c8"/>
          <w:sz w:val="36"/>
          <w:szCs w:val="36"/>
          <w:rtl w:val="0"/>
        </w:rPr>
        <w:t xml:space="preserve">Mo Verified Live gate</w:t>
      </w:r>
      <w:r w:rsidDel="00000000" w:rsidR="00000000" w:rsidRPr="00000000">
        <w:rPr>
          <w:rtl w:val="0"/>
        </w:rPr>
      </w:r>
    </w:p>
    <w:p w:rsidR="00000000" w:rsidDel="00000000" w:rsidP="00000000" w:rsidRDefault="00000000" w:rsidRPr="00000000" w14:paraId="00000038">
      <w:pPr>
        <w:spacing w:after="120" w:lineRule="auto"/>
        <w:rPr>
          <w:sz w:val="20"/>
          <w:szCs w:val="20"/>
        </w:rPr>
      </w:pPr>
      <w:r w:rsidDel="00000000" w:rsidR="00000000" w:rsidRPr="00000000">
        <w:rPr>
          <w:rtl w:val="0"/>
        </w:rPr>
      </w:r>
    </w:p>
    <w:p w:rsidR="00000000" w:rsidDel="00000000" w:rsidP="00000000" w:rsidRDefault="00000000" w:rsidRPr="00000000" w14:paraId="00000039">
      <w:pPr>
        <w:spacing w:after="100" w:lineRule="auto"/>
        <w:rPr>
          <w:sz w:val="20"/>
          <w:szCs w:val="20"/>
        </w:rPr>
      </w:pPr>
      <w:r w:rsidDel="00000000" w:rsidR="00000000" w:rsidRPr="00000000">
        <w:rPr>
          <w:color w:val="1a2332"/>
          <w:sz w:val="20"/>
          <w:szCs w:val="20"/>
          <w:rtl w:val="0"/>
        </w:rPr>
        <w:t xml:space="preserve">Any campaign that includes a GHL component (Meta Lead Forms routing to GHL pipeline, Google Lead Forms routing to GHL, any campaign relying on GHL automation for lead handling) requires Mo's Verified Live confirmation before AM communicates campaign live to client.</w:t>
      </w:r>
      <w:r w:rsidDel="00000000" w:rsidR="00000000" w:rsidRPr="00000000">
        <w:rPr>
          <w:rtl w:val="0"/>
        </w:rPr>
      </w:r>
    </w:p>
    <w:p w:rsidR="00000000" w:rsidDel="00000000" w:rsidP="00000000" w:rsidRDefault="00000000" w:rsidRPr="00000000" w14:paraId="0000003A">
      <w:pPr>
        <w:spacing w:after="100" w:lineRule="auto"/>
        <w:rPr>
          <w:sz w:val="20"/>
          <w:szCs w:val="20"/>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57"/>
        <w:gridCol w:w="5803"/>
        <w:tblGridChange w:id="0">
          <w:tblGrid>
            <w:gridCol w:w="3557"/>
            <w:gridCol w:w="5803"/>
          </w:tblGrid>
        </w:tblGridChange>
      </w:tblGrid>
      <w:tr>
        <w:trPr>
          <w:cantSplit w:val="0"/>
          <w:tblHeader w:val="1"/>
        </w:trPr>
        <w:tc>
          <w:tcPr>
            <w:tcBorders>
              <w:top w:color="1565c8" w:space="0" w:sz="4" w:val="single"/>
              <w:left w:color="1565c8" w:space="0" w:sz="4" w:val="single"/>
              <w:bottom w:color="1565c8" w:space="0" w:sz="4"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03B">
            <w:pPr>
              <w:rPr>
                <w:sz w:val="20"/>
                <w:szCs w:val="20"/>
              </w:rPr>
            </w:pPr>
            <w:r w:rsidDel="00000000" w:rsidR="00000000" w:rsidRPr="00000000">
              <w:rPr>
                <w:b w:val="1"/>
                <w:bCs w:val="1"/>
                <w:color w:val="ffffff"/>
                <w:sz w:val="20"/>
                <w:szCs w:val="20"/>
                <w:rtl w:val="0"/>
              </w:rPr>
              <w:t xml:space="preserve">WHEN APPLICABLE</w:t>
            </w:r>
            <w:r w:rsidDel="00000000" w:rsidR="00000000" w:rsidRPr="00000000">
              <w:rPr>
                <w:rtl w:val="0"/>
              </w:rPr>
            </w:r>
          </w:p>
        </w:tc>
        <w:tc>
          <w:tcPr>
            <w:tcBorders>
              <w:top w:color="1565c8" w:space="0" w:sz="4" w:val="single"/>
              <w:left w:color="1565c8" w:space="0" w:sz="4" w:val="single"/>
              <w:bottom w:color="1565c8" w:space="0" w:sz="4"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03C">
            <w:pPr>
              <w:rPr>
                <w:sz w:val="20"/>
                <w:szCs w:val="20"/>
              </w:rPr>
            </w:pPr>
            <w:r w:rsidDel="00000000" w:rsidR="00000000" w:rsidRPr="00000000">
              <w:rPr>
                <w:b w:val="1"/>
                <w:bCs w:val="1"/>
                <w:color w:val="ffffff"/>
                <w:sz w:val="20"/>
                <w:szCs w:val="20"/>
                <w:rtl w:val="0"/>
              </w:rPr>
              <w:t xml:space="preserve">WHAT THIS MEANS</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rPr>
                <w:sz w:val="20"/>
                <w:szCs w:val="20"/>
              </w:rPr>
            </w:pPr>
            <w:r w:rsidDel="00000000" w:rsidR="00000000" w:rsidRPr="00000000">
              <w:rPr>
                <w:color w:val="1a2332"/>
                <w:sz w:val="20"/>
                <w:szCs w:val="20"/>
                <w:rtl w:val="0"/>
              </w:rPr>
              <w:t xml:space="preserve">Meta Lead Form campaigns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rPr>
                <w:sz w:val="20"/>
                <w:szCs w:val="20"/>
              </w:rPr>
            </w:pPr>
            <w:r w:rsidDel="00000000" w:rsidR="00000000" w:rsidRPr="00000000">
              <w:rPr>
                <w:color w:val="1a2332"/>
                <w:sz w:val="20"/>
                <w:szCs w:val="20"/>
                <w:rtl w:val="0"/>
              </w:rPr>
              <w:t xml:space="preserve">Mo configures the GHL routing. Joint test required: Manuel confirms platform side, Mo confirms GHL side. Mo marks Verified Live.</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03F">
            <w:pPr>
              <w:rPr>
                <w:sz w:val="20"/>
                <w:szCs w:val="20"/>
              </w:rPr>
            </w:pPr>
            <w:r w:rsidDel="00000000" w:rsidR="00000000" w:rsidRPr="00000000">
              <w:rPr>
                <w:color w:val="1a2332"/>
                <w:sz w:val="20"/>
                <w:szCs w:val="20"/>
                <w:rtl w:val="0"/>
              </w:rPr>
              <w:t xml:space="preserve">Google Lead Form campaigns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040">
            <w:pPr>
              <w:rPr>
                <w:sz w:val="20"/>
                <w:szCs w:val="20"/>
              </w:rPr>
            </w:pPr>
            <w:r w:rsidDel="00000000" w:rsidR="00000000" w:rsidRPr="00000000">
              <w:rPr>
                <w:color w:val="1a2332"/>
                <w:sz w:val="20"/>
                <w:szCs w:val="20"/>
                <w:rtl w:val="0"/>
              </w:rPr>
              <w:t xml:space="preserve">Same as above. Joint test required.</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rPr>
                <w:sz w:val="20"/>
                <w:szCs w:val="20"/>
              </w:rPr>
            </w:pPr>
            <w:r w:rsidDel="00000000" w:rsidR="00000000" w:rsidRPr="00000000">
              <w:rPr>
                <w:color w:val="1a2332"/>
                <w:sz w:val="20"/>
                <w:szCs w:val="20"/>
                <w:rtl w:val="0"/>
              </w:rPr>
              <w:t xml:space="preserve">Any campaign with GHL form integration</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rPr>
                <w:sz w:val="20"/>
                <w:szCs w:val="20"/>
              </w:rPr>
            </w:pPr>
            <w:r w:rsidDel="00000000" w:rsidR="00000000" w:rsidRPr="00000000">
              <w:rPr>
                <w:color w:val="1a2332"/>
                <w:sz w:val="20"/>
                <w:szCs w:val="20"/>
                <w:rtl w:val="0"/>
              </w:rPr>
              <w:t xml:space="preserve">Same as above. Joint test required.</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043">
            <w:pPr>
              <w:rPr>
                <w:sz w:val="20"/>
                <w:szCs w:val="20"/>
              </w:rPr>
            </w:pPr>
            <w:r w:rsidDel="00000000" w:rsidR="00000000" w:rsidRPr="00000000">
              <w:rPr>
                <w:color w:val="1a2332"/>
                <w:sz w:val="20"/>
                <w:szCs w:val="20"/>
                <w:rtl w:val="0"/>
              </w:rPr>
              <w:t xml:space="preserve">Campaigns with no GHL component (display only, traffic only, no form routing)</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044">
            <w:pPr>
              <w:rPr>
                <w:sz w:val="20"/>
                <w:szCs w:val="20"/>
              </w:rPr>
            </w:pPr>
            <w:r w:rsidDel="00000000" w:rsidR="00000000" w:rsidRPr="00000000">
              <w:rPr>
                <w:color w:val="1a2332"/>
                <w:sz w:val="20"/>
                <w:szCs w:val="20"/>
                <w:rtl w:val="0"/>
              </w:rPr>
              <w:t xml:space="preserve">No Verified Live gate. Standard launch process applies.</w:t>
            </w:r>
            <w:r w:rsidDel="00000000" w:rsidR="00000000" w:rsidRPr="00000000">
              <w:rPr>
                <w:rtl w:val="0"/>
              </w:rPr>
            </w:r>
          </w:p>
        </w:tc>
      </w:tr>
    </w:tbl>
    <w:p w:rsidR="00000000" w:rsidDel="00000000" w:rsidP="00000000" w:rsidRDefault="00000000" w:rsidRPr="00000000" w14:paraId="00000045">
      <w:pPr>
        <w:spacing w:after="100" w:lineRule="auto"/>
        <w:rPr>
          <w:sz w:val="20"/>
          <w:szCs w:val="20"/>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5f7fa" w:space="0" w:sz="4" w:val="single"/>
              <w:left w:color="f5f7fa" w:space="0" w:sz="4" w:val="single"/>
              <w:bottom w:color="f5f7fa" w:space="0" w:sz="4" w:val="single"/>
              <w:right w:color="f5f7fa" w:space="0" w:sz="4" w:val="single"/>
            </w:tcBorders>
            <w:shd w:fill="f5f7fa" w:val="clear"/>
            <w:tcMar>
              <w:top w:w="160.0" w:type="dxa"/>
              <w:left w:w="240.0" w:type="dxa"/>
              <w:bottom w:w="160.0" w:type="dxa"/>
              <w:right w:w="240.0" w:type="dxa"/>
            </w:tcMar>
          </w:tcPr>
          <w:p w:rsidR="00000000" w:rsidDel="00000000" w:rsidP="00000000" w:rsidRDefault="00000000" w:rsidRPr="00000000" w14:paraId="00000046">
            <w:pPr>
              <w:spacing w:after="100" w:lineRule="auto"/>
              <w:rPr>
                <w:sz w:val="20"/>
                <w:szCs w:val="20"/>
              </w:rPr>
            </w:pPr>
            <w:r w:rsidDel="00000000" w:rsidR="00000000" w:rsidRPr="00000000">
              <w:rPr>
                <w:b w:val="1"/>
                <w:bCs w:val="1"/>
                <w:color w:val="1565c8"/>
                <w:rtl w:val="0"/>
              </w:rPr>
              <w:t xml:space="preserve">Hard rule</w:t>
            </w:r>
            <w:r w:rsidDel="00000000" w:rsidR="00000000" w:rsidRPr="00000000">
              <w:rPr>
                <w:rtl w:val="0"/>
              </w:rPr>
            </w:r>
          </w:p>
          <w:p w:rsidR="00000000" w:rsidDel="00000000" w:rsidP="00000000" w:rsidRDefault="00000000" w:rsidRPr="00000000" w14:paraId="00000047">
            <w:pPr>
              <w:rPr>
                <w:sz w:val="20"/>
                <w:szCs w:val="20"/>
              </w:rPr>
            </w:pPr>
            <w:r w:rsidDel="00000000" w:rsidR="00000000" w:rsidRPr="00000000">
              <w:rPr>
                <w:color w:val="1a2332"/>
                <w:sz w:val="20"/>
                <w:szCs w:val="20"/>
                <w:rtl w:val="0"/>
              </w:rPr>
              <w:t xml:space="preserve">AM does not communicate 'campaign live' to the client until Mo's Verified Live is in the ticket. This is non-negotiable. The launch checklist for any GHL-touching campaign includes this gate as a required step.</w:t>
            </w:r>
            <w:r w:rsidDel="00000000" w:rsidR="00000000" w:rsidRPr="00000000">
              <w:rPr>
                <w:rtl w:val="0"/>
              </w:rPr>
            </w:r>
          </w:p>
        </w:tc>
      </w:tr>
    </w:tbl>
    <w:p w:rsidR="00000000" w:rsidDel="00000000" w:rsidP="00000000" w:rsidRDefault="00000000" w:rsidRPr="00000000" w14:paraId="00000048">
      <w:pPr>
        <w:spacing w:after="100" w:lineRule="auto"/>
        <w:rPr>
          <w:sz w:val="20"/>
          <w:szCs w:val="20"/>
        </w:rPr>
      </w:pPr>
      <w:r w:rsidDel="00000000" w:rsidR="00000000" w:rsidRPr="00000000">
        <w:rPr>
          <w:rtl w:val="0"/>
        </w:rPr>
      </w:r>
    </w:p>
    <w:p w:rsidR="00000000" w:rsidDel="00000000" w:rsidP="00000000" w:rsidRDefault="00000000" w:rsidRPr="00000000" w14:paraId="00000049">
      <w:pPr>
        <w:pBdr>
          <w:bottom w:color="1565c8" w:space="6" w:sz="8" w:val="single"/>
        </w:pBdr>
        <w:spacing w:after="100" w:before="360" w:lineRule="auto"/>
        <w:rPr>
          <w:sz w:val="20"/>
          <w:szCs w:val="20"/>
        </w:rPr>
      </w:pPr>
      <w:r w:rsidDel="00000000" w:rsidR="00000000" w:rsidRPr="00000000">
        <w:rPr>
          <w:b w:val="1"/>
          <w:bCs w:val="1"/>
          <w:color w:val="1565c8"/>
          <w:sz w:val="36"/>
          <w:szCs w:val="36"/>
          <w:rtl w:val="0"/>
        </w:rPr>
        <w:t xml:space="preserve">Joint test protocol with Mo</w:t>
      </w:r>
      <w:r w:rsidDel="00000000" w:rsidR="00000000" w:rsidRPr="00000000">
        <w:rPr>
          <w:rtl w:val="0"/>
        </w:rPr>
      </w:r>
    </w:p>
    <w:p w:rsidR="00000000" w:rsidDel="00000000" w:rsidP="00000000" w:rsidRDefault="00000000" w:rsidRPr="00000000" w14:paraId="0000004A">
      <w:pPr>
        <w:spacing w:after="120" w:lineRule="auto"/>
        <w:rPr>
          <w:sz w:val="20"/>
          <w:szCs w:val="20"/>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2"/>
        <w:gridCol w:w="6926"/>
        <w:gridCol w:w="1872"/>
        <w:tblGridChange w:id="0">
          <w:tblGrid>
            <w:gridCol w:w="562"/>
            <w:gridCol w:w="6926"/>
            <w:gridCol w:w="1872"/>
          </w:tblGrid>
        </w:tblGridChange>
      </w:tblGrid>
      <w:tr>
        <w:trPr>
          <w:cantSplit w:val="0"/>
          <w:tblHeader w:val="1"/>
        </w:trPr>
        <w:tc>
          <w:tcPr>
            <w:tcBorders>
              <w:top w:color="1565c8" w:space="0" w:sz="4" w:val="single"/>
              <w:left w:color="1565c8" w:space="0" w:sz="4" w:val="single"/>
              <w:bottom w:color="1565c8" w:space="0" w:sz="4"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04B">
            <w:pPr>
              <w:rPr>
                <w:sz w:val="20"/>
                <w:szCs w:val="20"/>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1565c8" w:space="0" w:sz="4" w:val="single"/>
              <w:left w:color="1565c8" w:space="0" w:sz="4" w:val="single"/>
              <w:bottom w:color="1565c8" w:space="0" w:sz="4"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04C">
            <w:pPr>
              <w:rPr>
                <w:sz w:val="20"/>
                <w:szCs w:val="20"/>
              </w:rPr>
            </w:pPr>
            <w:r w:rsidDel="00000000" w:rsidR="00000000" w:rsidRPr="00000000">
              <w:rPr>
                <w:b w:val="1"/>
                <w:bCs w:val="1"/>
                <w:color w:val="ffffff"/>
                <w:sz w:val="20"/>
                <w:szCs w:val="20"/>
                <w:rtl w:val="0"/>
              </w:rPr>
              <w:t xml:space="preserve">STEP</w:t>
            </w:r>
            <w:r w:rsidDel="00000000" w:rsidR="00000000" w:rsidRPr="00000000">
              <w:rPr>
                <w:rtl w:val="0"/>
              </w:rPr>
            </w:r>
          </w:p>
        </w:tc>
        <w:tc>
          <w:tcPr>
            <w:tcBorders>
              <w:top w:color="1565c8" w:space="0" w:sz="4" w:val="single"/>
              <w:left w:color="1565c8" w:space="0" w:sz="4" w:val="single"/>
              <w:bottom w:color="1565c8" w:space="0" w:sz="4"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04D">
            <w:pPr>
              <w:rPr>
                <w:sz w:val="20"/>
                <w:szCs w:val="20"/>
              </w:rPr>
            </w:pPr>
            <w:r w:rsidDel="00000000" w:rsidR="00000000" w:rsidRPr="00000000">
              <w:rPr>
                <w:b w:val="1"/>
                <w:bCs w:val="1"/>
                <w:color w:val="ffffff"/>
                <w:sz w:val="20"/>
                <w:szCs w:val="20"/>
                <w:rtl w:val="0"/>
              </w:rPr>
              <w:t xml:space="preserve">WHO</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rPr>
                <w:sz w:val="20"/>
                <w:szCs w:val="20"/>
              </w:rPr>
            </w:pPr>
            <w:r w:rsidDel="00000000" w:rsidR="00000000" w:rsidRPr="00000000">
              <w:rPr>
                <w:color w:val="1a2332"/>
                <w:sz w:val="20"/>
                <w:szCs w:val="20"/>
                <w:rtl w:val="0"/>
              </w:rPr>
              <w:t xml:space="preserve">1</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rPr>
                <w:sz w:val="20"/>
                <w:szCs w:val="20"/>
              </w:rPr>
            </w:pPr>
            <w:r w:rsidDel="00000000" w:rsidR="00000000" w:rsidRPr="00000000">
              <w:rPr>
                <w:color w:val="1a2332"/>
                <w:sz w:val="20"/>
                <w:szCs w:val="20"/>
                <w:rtl w:val="0"/>
              </w:rPr>
              <w:t xml:space="preserve">Manuel builds the campaign on the platform side. Tags Mo when ready for joint test.</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rPr>
                <w:sz w:val="20"/>
                <w:szCs w:val="20"/>
              </w:rPr>
            </w:pPr>
            <w:r w:rsidDel="00000000" w:rsidR="00000000" w:rsidRPr="00000000">
              <w:rPr>
                <w:color w:val="1a2332"/>
                <w:sz w:val="20"/>
                <w:szCs w:val="20"/>
                <w:rtl w:val="0"/>
              </w:rPr>
              <w:t xml:space="preserve">Manuel</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051">
            <w:pPr>
              <w:rPr>
                <w:sz w:val="20"/>
                <w:szCs w:val="20"/>
              </w:rPr>
            </w:pPr>
            <w:r w:rsidDel="00000000" w:rsidR="00000000" w:rsidRPr="00000000">
              <w:rPr>
                <w:color w:val="1a2332"/>
                <w:sz w:val="20"/>
                <w:szCs w:val="20"/>
                <w:rtl w:val="0"/>
              </w:rPr>
              <w:t xml:space="preserve">2</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052">
            <w:pPr>
              <w:rPr>
                <w:sz w:val="20"/>
                <w:szCs w:val="20"/>
              </w:rPr>
            </w:pPr>
            <w:r w:rsidDel="00000000" w:rsidR="00000000" w:rsidRPr="00000000">
              <w:rPr>
                <w:color w:val="1a2332"/>
                <w:sz w:val="20"/>
                <w:szCs w:val="20"/>
                <w:rtl w:val="0"/>
              </w:rPr>
              <w:t xml:space="preserve">Mo confirms GHL routing is configured: pipeline placement, automation rules, notification routing.</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053">
            <w:pPr>
              <w:rPr>
                <w:sz w:val="20"/>
                <w:szCs w:val="20"/>
              </w:rPr>
            </w:pPr>
            <w:r w:rsidDel="00000000" w:rsidR="00000000" w:rsidRPr="00000000">
              <w:rPr>
                <w:color w:val="1a2332"/>
                <w:sz w:val="20"/>
                <w:szCs w:val="20"/>
                <w:rtl w:val="0"/>
              </w:rPr>
              <w:t xml:space="preserve">Mo</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rPr>
                <w:sz w:val="20"/>
                <w:szCs w:val="20"/>
              </w:rPr>
            </w:pPr>
            <w:r w:rsidDel="00000000" w:rsidR="00000000" w:rsidRPr="00000000">
              <w:rPr>
                <w:color w:val="1a2332"/>
                <w:sz w:val="20"/>
                <w:szCs w:val="20"/>
                <w:rtl w:val="0"/>
              </w:rPr>
              <w:t xml:space="preserve">3</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rPr>
                <w:sz w:val="20"/>
                <w:szCs w:val="20"/>
              </w:rPr>
            </w:pPr>
            <w:r w:rsidDel="00000000" w:rsidR="00000000" w:rsidRPr="00000000">
              <w:rPr>
                <w:color w:val="1a2332"/>
                <w:sz w:val="20"/>
                <w:szCs w:val="20"/>
                <w:rtl w:val="0"/>
              </w:rPr>
              <w:t xml:space="preserve">Manuel and Mo run joint test: real test lead submitted through the campaign. Both confirm end-to-end flow: form fires, lead routes through GHL, lead lands where it should, notifications fire correctly.</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rPr>
                <w:sz w:val="20"/>
                <w:szCs w:val="20"/>
              </w:rPr>
            </w:pPr>
            <w:r w:rsidDel="00000000" w:rsidR="00000000" w:rsidRPr="00000000">
              <w:rPr>
                <w:color w:val="1a2332"/>
                <w:sz w:val="20"/>
                <w:szCs w:val="20"/>
                <w:rtl w:val="0"/>
              </w:rPr>
              <w:t xml:space="preserve">Manuel + Mo</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057">
            <w:pPr>
              <w:rPr>
                <w:sz w:val="20"/>
                <w:szCs w:val="20"/>
              </w:rPr>
            </w:pPr>
            <w:r w:rsidDel="00000000" w:rsidR="00000000" w:rsidRPr="00000000">
              <w:rPr>
                <w:color w:val="1a2332"/>
                <w:sz w:val="20"/>
                <w:szCs w:val="20"/>
                <w:rtl w:val="0"/>
              </w:rPr>
              <w:t xml:space="preserve">4</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058">
            <w:pPr>
              <w:rPr>
                <w:sz w:val="20"/>
                <w:szCs w:val="20"/>
              </w:rPr>
            </w:pPr>
            <w:r w:rsidDel="00000000" w:rsidR="00000000" w:rsidRPr="00000000">
              <w:rPr>
                <w:color w:val="1a2332"/>
                <w:sz w:val="20"/>
                <w:szCs w:val="20"/>
                <w:rtl w:val="0"/>
              </w:rPr>
              <w:t xml:space="preserve">Mo marks Verified Live in the ticket. Closes the GHL ticket.</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059">
            <w:pPr>
              <w:rPr>
                <w:sz w:val="20"/>
                <w:szCs w:val="20"/>
              </w:rPr>
            </w:pPr>
            <w:r w:rsidDel="00000000" w:rsidR="00000000" w:rsidRPr="00000000">
              <w:rPr>
                <w:color w:val="1a2332"/>
                <w:sz w:val="20"/>
                <w:szCs w:val="20"/>
                <w:rtl w:val="0"/>
              </w:rPr>
              <w:t xml:space="preserve">Mo</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rPr>
                <w:sz w:val="20"/>
                <w:szCs w:val="20"/>
              </w:rPr>
            </w:pPr>
            <w:r w:rsidDel="00000000" w:rsidR="00000000" w:rsidRPr="00000000">
              <w:rPr>
                <w:color w:val="1a2332"/>
                <w:sz w:val="20"/>
                <w:szCs w:val="20"/>
                <w:rtl w:val="0"/>
              </w:rPr>
              <w:t xml:space="preserve">5</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rPr>
                <w:sz w:val="20"/>
                <w:szCs w:val="20"/>
              </w:rPr>
            </w:pPr>
            <w:r w:rsidDel="00000000" w:rsidR="00000000" w:rsidRPr="00000000">
              <w:rPr>
                <w:color w:val="1a2332"/>
                <w:sz w:val="20"/>
                <w:szCs w:val="20"/>
                <w:rtl w:val="0"/>
              </w:rPr>
              <w:t xml:space="preserve">Paid Ads ticket can be marked ready for launch. AM authorizes launch and communicates to client.</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rPr>
                <w:sz w:val="20"/>
                <w:szCs w:val="20"/>
              </w:rPr>
            </w:pPr>
            <w:r w:rsidDel="00000000" w:rsidR="00000000" w:rsidRPr="00000000">
              <w:rPr>
                <w:color w:val="1a2332"/>
                <w:sz w:val="20"/>
                <w:szCs w:val="20"/>
                <w:rtl w:val="0"/>
              </w:rPr>
              <w:t xml:space="preserve">Manuel + AM</w:t>
            </w:r>
            <w:r w:rsidDel="00000000" w:rsidR="00000000" w:rsidRPr="00000000">
              <w:rPr>
                <w:rtl w:val="0"/>
              </w:rPr>
            </w:r>
          </w:p>
        </w:tc>
      </w:tr>
    </w:tbl>
    <w:p w:rsidR="00000000" w:rsidDel="00000000" w:rsidP="00000000" w:rsidRDefault="00000000" w:rsidRPr="00000000" w14:paraId="0000005D">
      <w:pPr>
        <w:spacing w:after="100" w:lineRule="auto"/>
        <w:rPr>
          <w:sz w:val="20"/>
          <w:szCs w:val="20"/>
        </w:rPr>
      </w:pPr>
      <w:r w:rsidDel="00000000" w:rsidR="00000000" w:rsidRPr="00000000">
        <w:rPr>
          <w:rtl w:val="0"/>
        </w:rPr>
      </w:r>
    </w:p>
    <w:p w:rsidR="00000000" w:rsidDel="00000000" w:rsidP="00000000" w:rsidRDefault="00000000" w:rsidRPr="00000000" w14:paraId="0000005E">
      <w:pPr>
        <w:pBdr>
          <w:bottom w:color="1565c8" w:space="6" w:sz="8" w:val="single"/>
        </w:pBdr>
        <w:spacing w:after="100" w:before="360" w:lineRule="auto"/>
        <w:rPr>
          <w:sz w:val="20"/>
          <w:szCs w:val="20"/>
        </w:rPr>
      </w:pPr>
      <w:r w:rsidDel="00000000" w:rsidR="00000000" w:rsidRPr="00000000">
        <w:rPr>
          <w:b w:val="1"/>
          <w:bCs w:val="1"/>
          <w:color w:val="1565c8"/>
          <w:sz w:val="36"/>
          <w:szCs w:val="36"/>
          <w:rtl w:val="0"/>
        </w:rPr>
        <w:t xml:space="preserve">AM communication doctrine</w:t>
      </w:r>
      <w:r w:rsidDel="00000000" w:rsidR="00000000" w:rsidRPr="00000000">
        <w:rPr>
          <w:rtl w:val="0"/>
        </w:rPr>
      </w:r>
    </w:p>
    <w:p w:rsidR="00000000" w:rsidDel="00000000" w:rsidP="00000000" w:rsidRDefault="00000000" w:rsidRPr="00000000" w14:paraId="0000005F">
      <w:pPr>
        <w:spacing w:after="120" w:lineRule="auto"/>
        <w:rPr>
          <w:sz w:val="20"/>
          <w:szCs w:val="20"/>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5f7fa" w:space="0" w:sz="4" w:val="single"/>
              <w:left w:color="f5f7fa" w:space="0" w:sz="4" w:val="single"/>
              <w:bottom w:color="f5f7fa" w:space="0" w:sz="4" w:val="single"/>
              <w:right w:color="f5f7fa" w:space="0" w:sz="4" w:val="single"/>
            </w:tcBorders>
            <w:shd w:fill="f5f7fa" w:val="clear"/>
            <w:tcMar>
              <w:top w:w="160.0" w:type="dxa"/>
              <w:left w:w="240.0" w:type="dxa"/>
              <w:bottom w:w="160.0" w:type="dxa"/>
              <w:right w:w="240.0" w:type="dxa"/>
            </w:tcMar>
          </w:tcPr>
          <w:p w:rsidR="00000000" w:rsidDel="00000000" w:rsidP="00000000" w:rsidRDefault="00000000" w:rsidRPr="00000000" w14:paraId="00000060">
            <w:pPr>
              <w:spacing w:after="100" w:lineRule="auto"/>
              <w:rPr>
                <w:sz w:val="20"/>
                <w:szCs w:val="20"/>
              </w:rPr>
            </w:pPr>
            <w:r w:rsidDel="00000000" w:rsidR="00000000" w:rsidRPr="00000000">
              <w:rPr>
                <w:b w:val="1"/>
                <w:bCs w:val="1"/>
                <w:color w:val="1565c8"/>
                <w:rtl w:val="0"/>
              </w:rPr>
              <w:t xml:space="preserve">AM communication</w:t>
            </w:r>
            <w:r w:rsidDel="00000000" w:rsidR="00000000" w:rsidRPr="00000000">
              <w:rPr>
                <w:rtl w:val="0"/>
              </w:rPr>
            </w:r>
          </w:p>
          <w:p w:rsidR="00000000" w:rsidDel="00000000" w:rsidP="00000000" w:rsidRDefault="00000000" w:rsidRPr="00000000" w14:paraId="00000061">
            <w:pPr>
              <w:spacing w:after="80" w:lineRule="auto"/>
              <w:rPr>
                <w:sz w:val="20"/>
                <w:szCs w:val="20"/>
              </w:rPr>
            </w:pPr>
            <w:r w:rsidDel="00000000" w:rsidR="00000000" w:rsidRPr="00000000">
              <w:rPr>
                <w:color w:val="1a2332"/>
                <w:sz w:val="20"/>
                <w:szCs w:val="20"/>
                <w:rtl w:val="0"/>
              </w:rPr>
              <w:t xml:space="preserve">AMs own client relationship including communication. AMs are the default client-facing voice. Manuel (Paid Ads DH) joins client calls only when genuinely necessary for technical depth or strategic input. Default: AM runs the call. Exception: AM brings Manuel in for a specific reason. The exception is not the default.</w:t>
            </w:r>
            <w:r w:rsidDel="00000000" w:rsidR="00000000" w:rsidRPr="00000000">
              <w:rPr>
                <w:rtl w:val="0"/>
              </w:rPr>
            </w:r>
          </w:p>
          <w:p w:rsidR="00000000" w:rsidDel="00000000" w:rsidP="00000000" w:rsidRDefault="00000000" w:rsidRPr="00000000" w14:paraId="00000062">
            <w:pPr>
              <w:rPr>
                <w:sz w:val="20"/>
                <w:szCs w:val="20"/>
              </w:rPr>
            </w:pPr>
            <w:r w:rsidDel="00000000" w:rsidR="00000000" w:rsidRPr="00000000">
              <w:rPr>
                <w:color w:val="1a2332"/>
                <w:sz w:val="20"/>
                <w:szCs w:val="20"/>
                <w:rtl w:val="0"/>
              </w:rPr>
              <w:t xml:space="preserve">Documented exceptions (such as Potomac, where Manuel is involved in client communication per the Founder's prior request) remain in effect until explicitly retired.</w:t>
            </w:r>
            <w:r w:rsidDel="00000000" w:rsidR="00000000" w:rsidRPr="00000000">
              <w:rPr>
                <w:rtl w:val="0"/>
              </w:rPr>
            </w:r>
          </w:p>
        </w:tc>
      </w:tr>
    </w:tbl>
    <w:p w:rsidR="00000000" w:rsidDel="00000000" w:rsidP="00000000" w:rsidRDefault="00000000" w:rsidRPr="00000000" w14:paraId="00000063">
      <w:pPr>
        <w:rPr>
          <w:sz w:val="20"/>
          <w:szCs w:val="20"/>
        </w:rPr>
      </w:pPr>
      <w:r w:rsidDel="00000000" w:rsidR="00000000" w:rsidRPr="00000000">
        <w:br w:type="page"/>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2332" w:space="0" w:sz="4" w:val="single"/>
              <w:left w:color="1a2332" w:space="0" w:sz="4" w:val="single"/>
              <w:bottom w:color="1a2332" w:space="0" w:sz="4" w:val="single"/>
              <w:right w:color="1a2332" w:space="0" w:sz="4" w:val="single"/>
            </w:tcBorders>
            <w:shd w:fill="1a2332" w:val="clear"/>
            <w:tcMar>
              <w:top w:w="200.0" w:type="dxa"/>
              <w:left w:w="200.0" w:type="dxa"/>
              <w:bottom w:w="200.0" w:type="dxa"/>
              <w:right w:w="200.0" w:type="dxa"/>
            </w:tcMar>
          </w:tcPr>
          <w:p w:rsidR="00000000" w:rsidDel="00000000" w:rsidP="00000000" w:rsidRDefault="00000000" w:rsidRPr="00000000" w14:paraId="00000064">
            <w:pPr>
              <w:jc w:val="center"/>
              <w:rPr>
                <w:sz w:val="20"/>
                <w:szCs w:val="20"/>
              </w:rPr>
            </w:pPr>
            <w:r w:rsidDel="00000000" w:rsidR="00000000" w:rsidRPr="00000000">
              <w:rPr>
                <w:b w:val="1"/>
                <w:bCs w:val="1"/>
                <w:color w:val="ffffff"/>
                <w:sz w:val="28"/>
                <w:szCs w:val="28"/>
                <w:rtl w:val="0"/>
              </w:rPr>
              <w:t xml:space="preserve">S E C T I O N     2     |     T I E R E D     S L A     S T R U C T U R E</w:t>
            </w:r>
            <w:r w:rsidDel="00000000" w:rsidR="00000000" w:rsidRPr="00000000">
              <w:rPr>
                <w:rtl w:val="0"/>
              </w:rPr>
            </w:r>
          </w:p>
        </w:tc>
      </w:tr>
    </w:tbl>
    <w:p w:rsidR="00000000" w:rsidDel="00000000" w:rsidP="00000000" w:rsidRDefault="00000000" w:rsidRPr="00000000" w14:paraId="00000065">
      <w:pPr>
        <w:spacing w:after="200" w:before="200" w:lineRule="auto"/>
        <w:rPr>
          <w:sz w:val="20"/>
          <w:szCs w:val="20"/>
        </w:rPr>
      </w:pPr>
      <w:r w:rsidDel="00000000" w:rsidR="00000000" w:rsidRPr="00000000">
        <w:rPr>
          <w:i w:val="1"/>
          <w:iCs w:val="1"/>
          <w:color w:val="4a5568"/>
          <w:rtl w:val="0"/>
        </w:rPr>
        <w:t xml:space="preserve">Paid Ads execution does not fit a single SLA model. Standard requests follow one cadence. Active campaign optimizations require faster turnaround. Critical issues bypass both.</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98"/>
        <w:gridCol w:w="2808"/>
        <w:gridCol w:w="1685"/>
        <w:gridCol w:w="3369"/>
        <w:tblGridChange w:id="0">
          <w:tblGrid>
            <w:gridCol w:w="1498"/>
            <w:gridCol w:w="2808"/>
            <w:gridCol w:w="1685"/>
            <w:gridCol w:w="3369"/>
          </w:tblGrid>
        </w:tblGridChange>
      </w:tblGrid>
      <w:tr>
        <w:trPr>
          <w:cantSplit w:val="0"/>
          <w:tblHeader w:val="1"/>
        </w:trPr>
        <w:tc>
          <w:tcPr>
            <w:tcBorders>
              <w:top w:color="1565c8" w:space="0" w:sz="4" w:val="single"/>
              <w:left w:color="1565c8" w:space="0" w:sz="4" w:val="single"/>
              <w:bottom w:color="1565c8" w:space="0" w:sz="4"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066">
            <w:pPr>
              <w:rPr>
                <w:sz w:val="20"/>
                <w:szCs w:val="20"/>
              </w:rPr>
            </w:pPr>
            <w:r w:rsidDel="00000000" w:rsidR="00000000" w:rsidRPr="00000000">
              <w:rPr>
                <w:b w:val="1"/>
                <w:bCs w:val="1"/>
                <w:color w:val="ffffff"/>
                <w:sz w:val="20"/>
                <w:szCs w:val="20"/>
                <w:rtl w:val="0"/>
              </w:rPr>
              <w:t xml:space="preserve">TIER</w:t>
            </w:r>
            <w:r w:rsidDel="00000000" w:rsidR="00000000" w:rsidRPr="00000000">
              <w:rPr>
                <w:rtl w:val="0"/>
              </w:rPr>
            </w:r>
          </w:p>
        </w:tc>
        <w:tc>
          <w:tcPr>
            <w:tcBorders>
              <w:top w:color="1565c8" w:space="0" w:sz="4" w:val="single"/>
              <w:left w:color="1565c8" w:space="0" w:sz="4" w:val="single"/>
              <w:bottom w:color="1565c8" w:space="0" w:sz="4"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067">
            <w:pPr>
              <w:rPr>
                <w:sz w:val="20"/>
                <w:szCs w:val="20"/>
              </w:rPr>
            </w:pPr>
            <w:r w:rsidDel="00000000" w:rsidR="00000000" w:rsidRPr="00000000">
              <w:rPr>
                <w:b w:val="1"/>
                <w:bCs w:val="1"/>
                <w:color w:val="ffffff"/>
                <w:sz w:val="20"/>
                <w:szCs w:val="20"/>
                <w:rtl w:val="0"/>
              </w:rPr>
              <w:t xml:space="preserve">WHEN TO USE</w:t>
            </w:r>
            <w:r w:rsidDel="00000000" w:rsidR="00000000" w:rsidRPr="00000000">
              <w:rPr>
                <w:rtl w:val="0"/>
              </w:rPr>
            </w:r>
          </w:p>
        </w:tc>
        <w:tc>
          <w:tcPr>
            <w:tcBorders>
              <w:top w:color="1565c8" w:space="0" w:sz="4" w:val="single"/>
              <w:left w:color="1565c8" w:space="0" w:sz="4" w:val="single"/>
              <w:bottom w:color="1565c8" w:space="0" w:sz="4"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068">
            <w:pPr>
              <w:rPr>
                <w:sz w:val="20"/>
                <w:szCs w:val="20"/>
              </w:rPr>
            </w:pPr>
            <w:r w:rsidDel="00000000" w:rsidR="00000000" w:rsidRPr="00000000">
              <w:rPr>
                <w:b w:val="1"/>
                <w:bCs w:val="1"/>
                <w:color w:val="ffffff"/>
                <w:sz w:val="20"/>
                <w:szCs w:val="20"/>
                <w:rtl w:val="0"/>
              </w:rPr>
              <w:t xml:space="preserve">SLA</w:t>
            </w:r>
            <w:r w:rsidDel="00000000" w:rsidR="00000000" w:rsidRPr="00000000">
              <w:rPr>
                <w:rtl w:val="0"/>
              </w:rPr>
            </w:r>
          </w:p>
        </w:tc>
        <w:tc>
          <w:tcPr>
            <w:tcBorders>
              <w:top w:color="1565c8" w:space="0" w:sz="4" w:val="single"/>
              <w:left w:color="1565c8" w:space="0" w:sz="4" w:val="single"/>
              <w:bottom w:color="1565c8" w:space="0" w:sz="4"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069">
            <w:pPr>
              <w:rPr>
                <w:sz w:val="20"/>
                <w:szCs w:val="20"/>
              </w:rPr>
            </w:pPr>
            <w:r w:rsidDel="00000000" w:rsidR="00000000" w:rsidRPr="00000000">
              <w:rPr>
                <w:b w:val="1"/>
                <w:bCs w:val="1"/>
                <w:color w:val="ffffff"/>
                <w:sz w:val="20"/>
                <w:szCs w:val="20"/>
                <w:rtl w:val="0"/>
              </w:rPr>
              <w:t xml:space="preserve">EXAMPLES</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rPr>
                <w:sz w:val="20"/>
                <w:szCs w:val="20"/>
              </w:rPr>
            </w:pPr>
            <w:r w:rsidDel="00000000" w:rsidR="00000000" w:rsidRPr="00000000">
              <w:rPr>
                <w:color w:val="1a2332"/>
                <w:sz w:val="20"/>
                <w:szCs w:val="20"/>
                <w:rtl w:val="0"/>
              </w:rPr>
              <w:t xml:space="preserve">Standard</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rPr>
                <w:sz w:val="20"/>
                <w:szCs w:val="20"/>
              </w:rPr>
            </w:pPr>
            <w:r w:rsidDel="00000000" w:rsidR="00000000" w:rsidRPr="00000000">
              <w:rPr>
                <w:color w:val="1a2332"/>
                <w:sz w:val="20"/>
                <w:szCs w:val="20"/>
                <w:rtl w:val="0"/>
              </w:rPr>
              <w:t xml:space="preserve">Planned requests. Changes to campaigns not currently underperforming. New builds. Budget adjustments with normal lead time.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sz w:val="20"/>
                <w:szCs w:val="20"/>
              </w:rPr>
            </w:pPr>
            <w:r w:rsidDel="00000000" w:rsidR="00000000" w:rsidRPr="00000000">
              <w:rPr>
                <w:color w:val="1a2332"/>
                <w:sz w:val="20"/>
                <w:szCs w:val="20"/>
                <w:rtl w:val="0"/>
              </w:rPr>
              <w:t xml:space="preserve">Per ticket category SLA (24-72 hours)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rPr>
                <w:sz w:val="20"/>
                <w:szCs w:val="20"/>
              </w:rPr>
            </w:pPr>
            <w:r w:rsidDel="00000000" w:rsidR="00000000" w:rsidRPr="00000000">
              <w:rPr>
                <w:color w:val="1a2332"/>
                <w:sz w:val="20"/>
                <w:szCs w:val="20"/>
                <w:rtl w:val="0"/>
              </w:rPr>
              <w:t xml:space="preserve">New Campaign Build, Budget Adjustment, Brand / Impression Campaign setup, Offer / Promotion Launch, A-PRESHOOT, A-CAMPAIGN-ACT</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06E">
            <w:pPr>
              <w:rPr>
                <w:sz w:val="20"/>
                <w:szCs w:val="20"/>
              </w:rPr>
            </w:pPr>
            <w:r w:rsidDel="00000000" w:rsidR="00000000" w:rsidRPr="00000000">
              <w:rPr>
                <w:color w:val="1a2332"/>
                <w:sz w:val="20"/>
                <w:szCs w:val="20"/>
                <w:rtl w:val="0"/>
              </w:rPr>
              <w:t xml:space="preserve">Accelerated (Fast-Track)</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06F">
            <w:pPr>
              <w:rPr>
                <w:sz w:val="20"/>
                <w:szCs w:val="20"/>
              </w:rPr>
            </w:pPr>
            <w:r w:rsidDel="00000000" w:rsidR="00000000" w:rsidRPr="00000000">
              <w:rPr>
                <w:color w:val="1a2332"/>
                <w:sz w:val="20"/>
                <w:szCs w:val="20"/>
                <w:rtl w:val="0"/>
              </w:rPr>
              <w:t xml:space="preserve">Active campaign optimizations. Creative swaps tied to a live campaign with a performance signal. Iteration velocity matters.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070">
            <w:pPr>
              <w:rPr>
                <w:sz w:val="20"/>
                <w:szCs w:val="20"/>
              </w:rPr>
            </w:pPr>
            <w:r w:rsidDel="00000000" w:rsidR="00000000" w:rsidRPr="00000000">
              <w:rPr>
                <w:color w:val="1a2332"/>
                <w:sz w:val="20"/>
                <w:szCs w:val="20"/>
                <w:rtl w:val="0"/>
              </w:rPr>
              <w:t xml:space="preserve">4-8 hours from complete brief</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071">
            <w:pPr>
              <w:rPr>
                <w:sz w:val="20"/>
                <w:szCs w:val="20"/>
              </w:rPr>
            </w:pPr>
            <w:r w:rsidDel="00000000" w:rsidR="00000000" w:rsidRPr="00000000">
              <w:rPr>
                <w:color w:val="1a2332"/>
                <w:sz w:val="20"/>
                <w:szCs w:val="20"/>
                <w:rtl w:val="0"/>
              </w:rPr>
              <w:t xml:space="preserve">Active Campaign Creative Swap (sub-category of Ad Copy / Creative Change), Ad Copy A/B variant iteration on live campaign</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rPr>
                <w:sz w:val="20"/>
                <w:szCs w:val="20"/>
              </w:rPr>
            </w:pPr>
            <w:r w:rsidDel="00000000" w:rsidR="00000000" w:rsidRPr="00000000">
              <w:rPr>
                <w:color w:val="1a2332"/>
                <w:sz w:val="20"/>
                <w:szCs w:val="20"/>
                <w:rtl w:val="0"/>
              </w:rPr>
              <w:t xml:space="preserve">Critical</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rPr>
                <w:sz w:val="20"/>
                <w:szCs w:val="20"/>
              </w:rPr>
            </w:pPr>
            <w:r w:rsidDel="00000000" w:rsidR="00000000" w:rsidRPr="00000000">
              <w:rPr>
                <w:color w:val="1a2332"/>
                <w:sz w:val="20"/>
                <w:szCs w:val="20"/>
                <w:rtl w:val="0"/>
              </w:rPr>
              <w:t xml:space="preserve">Client harm happening now. Campaigns overspending, tracking broken, account suspended, wrong offer live, complete delivery failure.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rPr>
                <w:sz w:val="20"/>
                <w:szCs w:val="20"/>
              </w:rPr>
            </w:pPr>
            <w:r w:rsidDel="00000000" w:rsidR="00000000" w:rsidRPr="00000000">
              <w:rPr>
                <w:color w:val="1a2332"/>
                <w:sz w:val="20"/>
                <w:szCs w:val="20"/>
                <w:rtl w:val="0"/>
              </w:rPr>
              <w:t xml:space="preserve">1 hour acknowledge / same day resolve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sz w:val="20"/>
                <w:szCs w:val="20"/>
              </w:rPr>
            </w:pPr>
            <w:r w:rsidDel="00000000" w:rsidR="00000000" w:rsidRPr="00000000">
              <w:rPr>
                <w:color w:val="1a2332"/>
                <w:sz w:val="20"/>
                <w:szCs w:val="20"/>
                <w:rtl w:val="0"/>
              </w:rPr>
              <w:t xml:space="preserve">Ads Emergency / SOS, Ads Performance Issue (if actively wasting budget), Campaign Pause (if actively overspending)</w:t>
            </w:r>
            <w:r w:rsidDel="00000000" w:rsidR="00000000" w:rsidRPr="00000000">
              <w:rPr>
                <w:rtl w:val="0"/>
              </w:rPr>
            </w:r>
          </w:p>
        </w:tc>
      </w:tr>
    </w:tbl>
    <w:p w:rsidR="00000000" w:rsidDel="00000000" w:rsidP="00000000" w:rsidRDefault="00000000" w:rsidRPr="00000000" w14:paraId="00000076">
      <w:pPr>
        <w:spacing w:after="100" w:lineRule="auto"/>
        <w:rPr>
          <w:sz w:val="20"/>
          <w:szCs w:val="20"/>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5f7fa" w:space="0" w:sz="4" w:val="single"/>
              <w:left w:color="f5f7fa" w:space="0" w:sz="4" w:val="single"/>
              <w:bottom w:color="f5f7fa" w:space="0" w:sz="4" w:val="single"/>
              <w:right w:color="f5f7fa" w:space="0" w:sz="4" w:val="single"/>
            </w:tcBorders>
            <w:shd w:fill="f5f7fa" w:val="clear"/>
            <w:tcMar>
              <w:top w:w="160.0" w:type="dxa"/>
              <w:left w:w="240.0" w:type="dxa"/>
              <w:bottom w:w="160.0" w:type="dxa"/>
              <w:right w:w="240.0" w:type="dxa"/>
            </w:tcMar>
          </w:tcPr>
          <w:p w:rsidR="00000000" w:rsidDel="00000000" w:rsidP="00000000" w:rsidRDefault="00000000" w:rsidRPr="00000000" w14:paraId="00000077">
            <w:pPr>
              <w:spacing w:after="100" w:lineRule="auto"/>
              <w:rPr>
                <w:sz w:val="20"/>
                <w:szCs w:val="20"/>
              </w:rPr>
            </w:pPr>
            <w:r w:rsidDel="00000000" w:rsidR="00000000" w:rsidRPr="00000000">
              <w:rPr>
                <w:b w:val="1"/>
                <w:bCs w:val="1"/>
                <w:color w:val="1565c8"/>
                <w:rtl w:val="0"/>
              </w:rPr>
              <w:t xml:space="preserve">Fast-Track Iteration Lane | Active Campaign Creative Swaps</w:t>
            </w:r>
            <w:r w:rsidDel="00000000" w:rsidR="00000000" w:rsidRPr="00000000">
              <w:rPr>
                <w:rtl w:val="0"/>
              </w:rPr>
            </w:r>
          </w:p>
          <w:p w:rsidR="00000000" w:rsidDel="00000000" w:rsidP="00000000" w:rsidRDefault="00000000" w:rsidRPr="00000000" w14:paraId="00000078">
            <w:pPr>
              <w:rPr>
                <w:sz w:val="20"/>
                <w:szCs w:val="20"/>
              </w:rPr>
            </w:pPr>
            <w:r w:rsidDel="00000000" w:rsidR="00000000" w:rsidRPr="00000000">
              <w:rPr>
                <w:color w:val="1a2332"/>
                <w:sz w:val="20"/>
                <w:szCs w:val="20"/>
                <w:rtl w:val="0"/>
              </w:rPr>
              <w:t xml:space="preserve">The Ad Copy / Creative Change ticket includes a Fast-Track sub-category for creative swaps tied to active campaigns. Criteria: (1) campaign is currently live, (2) performance signal has hit (CTR drop, frequency exceeded, CPL rising above benchmark), (3) AM submits a complete brief (current creative, requested variant, written client approval). When all three are met, SLA is 4-8 hours instead of the standard 24 hours. Division Head determines whether a ticket qualifies for Fast-Track based on these criteria. If the ticket does not qualify, DH moves it to Standard SLA and notifies AM via Slack DM within 2 business hours.</w:t>
            </w:r>
            <w:r w:rsidDel="00000000" w:rsidR="00000000" w:rsidRPr="00000000">
              <w:rPr>
                <w:rtl w:val="0"/>
              </w:rPr>
            </w:r>
          </w:p>
        </w:tc>
      </w:tr>
    </w:tbl>
    <w:p w:rsidR="00000000" w:rsidDel="00000000" w:rsidP="00000000" w:rsidRDefault="00000000" w:rsidRPr="00000000" w14:paraId="00000079">
      <w:pPr>
        <w:rPr>
          <w:sz w:val="20"/>
          <w:szCs w:val="20"/>
        </w:rPr>
      </w:pPr>
      <w:r w:rsidDel="00000000" w:rsidR="00000000" w:rsidRPr="00000000">
        <w:br w:type="page"/>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2332" w:space="0" w:sz="4" w:val="single"/>
              <w:left w:color="1a2332" w:space="0" w:sz="4" w:val="single"/>
              <w:bottom w:color="1a2332" w:space="0" w:sz="4" w:val="single"/>
              <w:right w:color="1a2332" w:space="0" w:sz="4" w:val="single"/>
            </w:tcBorders>
            <w:shd w:fill="1a2332" w:val="clear"/>
            <w:tcMar>
              <w:top w:w="200.0" w:type="dxa"/>
              <w:left w:w="200.0" w:type="dxa"/>
              <w:bottom w:w="200.0" w:type="dxa"/>
              <w:right w:w="200.0" w:type="dxa"/>
            </w:tcMar>
          </w:tcPr>
          <w:p w:rsidR="00000000" w:rsidDel="00000000" w:rsidP="00000000" w:rsidRDefault="00000000" w:rsidRPr="00000000" w14:paraId="0000007A">
            <w:pPr>
              <w:jc w:val="center"/>
              <w:rPr>
                <w:sz w:val="20"/>
                <w:szCs w:val="20"/>
              </w:rPr>
            </w:pPr>
            <w:r w:rsidDel="00000000" w:rsidR="00000000" w:rsidRPr="00000000">
              <w:rPr>
                <w:b w:val="1"/>
                <w:bCs w:val="1"/>
                <w:color w:val="ffffff"/>
                <w:sz w:val="28"/>
                <w:szCs w:val="28"/>
                <w:rtl w:val="0"/>
              </w:rPr>
              <w:t xml:space="preserve">S E C T I O N     3     |     T I C K E T     T Y P E S</w:t>
            </w:r>
            <w:r w:rsidDel="00000000" w:rsidR="00000000" w:rsidRPr="00000000">
              <w:rPr>
                <w:rtl w:val="0"/>
              </w:rPr>
            </w:r>
          </w:p>
        </w:tc>
      </w:tr>
    </w:tbl>
    <w:p w:rsidR="00000000" w:rsidDel="00000000" w:rsidP="00000000" w:rsidRDefault="00000000" w:rsidRPr="00000000" w14:paraId="0000007B">
      <w:pPr>
        <w:spacing w:after="200" w:before="200" w:lineRule="auto"/>
        <w:rPr>
          <w:sz w:val="20"/>
          <w:szCs w:val="20"/>
        </w:rPr>
      </w:pPr>
      <w:r w:rsidDel="00000000" w:rsidR="00000000" w:rsidRPr="00000000">
        <w:rPr>
          <w:i w:val="1"/>
          <w:iCs w:val="1"/>
          <w:color w:val="4a5568"/>
          <w:rtl w:val="0"/>
        </w:rPr>
        <w:t xml:space="preserve">12 total ticket types (was 10 in v2). 6 confirmed originals + 6 added (4 from historical analysis + 2 cross-divisional video).</w:t>
      </w:r>
      <w:r w:rsidDel="00000000" w:rsidR="00000000" w:rsidRPr="00000000">
        <w:rPr>
          <w:rtl w:val="0"/>
        </w:rPr>
      </w:r>
    </w:p>
    <w:p w:rsidR="00000000" w:rsidDel="00000000" w:rsidP="00000000" w:rsidRDefault="00000000" w:rsidRPr="00000000" w14:paraId="0000007C">
      <w:pPr>
        <w:spacing w:after="100" w:lineRule="auto"/>
        <w:rPr>
          <w:sz w:val="20"/>
          <w:szCs w:val="20"/>
        </w:rPr>
      </w:pPr>
      <w:r w:rsidDel="00000000" w:rsidR="00000000" w:rsidRPr="00000000">
        <w:rPr>
          <w:color w:val="1a2332"/>
          <w:sz w:val="20"/>
          <w:szCs w:val="20"/>
          <w:rtl w:val="0"/>
        </w:rPr>
        <w:t xml:space="preserve">Standard SLA acknowledgement is end of business day per </w:t>
      </w:r>
      <w:hyperlink r:id="rId7">
        <w:r w:rsidDel="00000000" w:rsidR="00000000" w:rsidRPr="00000000">
          <w:rPr>
            <w:color w:val="1565c8"/>
            <w:sz w:val="20"/>
            <w:szCs w:val="20"/>
            <w:u w:val="single"/>
            <w:rtl w:val="0"/>
          </w:rPr>
          <w:t xml:space="preserve">MasterOps Playbook v6</w:t>
        </w:r>
      </w:hyperlink>
      <w:r w:rsidDel="00000000" w:rsidR="00000000" w:rsidRPr="00000000">
        <w:rPr>
          <w:color w:val="1a2332"/>
          <w:sz w:val="20"/>
          <w:szCs w:val="20"/>
          <w:rtl w:val="0"/>
        </w:rPr>
        <w:t xml:space="preserve">. Emergency SLA acknowledgement is 1 hour. (Confirmed alignment from v2.1 patch.)</w:t>
      </w:r>
      <w:r w:rsidDel="00000000" w:rsidR="00000000" w:rsidRPr="00000000">
        <w:rPr>
          <w:rtl w:val="0"/>
        </w:rPr>
      </w:r>
    </w:p>
    <w:p w:rsidR="00000000" w:rsidDel="00000000" w:rsidP="00000000" w:rsidRDefault="00000000" w:rsidRPr="00000000" w14:paraId="0000007D">
      <w:pPr>
        <w:spacing w:after="100" w:lineRule="auto"/>
        <w:rPr>
          <w:sz w:val="20"/>
          <w:szCs w:val="20"/>
        </w:rPr>
      </w:pPr>
      <w:r w:rsidDel="00000000" w:rsidR="00000000" w:rsidRPr="00000000">
        <w:rPr>
          <w:rtl w:val="0"/>
        </w:rPr>
      </w:r>
    </w:p>
    <w:p w:rsidR="00000000" w:rsidDel="00000000" w:rsidP="00000000" w:rsidRDefault="00000000" w:rsidRPr="00000000" w14:paraId="0000007E">
      <w:pPr>
        <w:pBdr>
          <w:bottom w:color="1565c8" w:space="6" w:sz="8" w:val="single"/>
        </w:pBdr>
        <w:spacing w:after="100" w:before="360" w:lineRule="auto"/>
        <w:rPr>
          <w:sz w:val="20"/>
          <w:szCs w:val="20"/>
        </w:rPr>
      </w:pPr>
      <w:r w:rsidDel="00000000" w:rsidR="00000000" w:rsidRPr="00000000">
        <w:rPr>
          <w:b w:val="1"/>
          <w:bCs w:val="1"/>
          <w:color w:val="1565c8"/>
          <w:sz w:val="36"/>
          <w:szCs w:val="36"/>
          <w:rtl w:val="0"/>
        </w:rPr>
        <w:t xml:space="preserve">Original ticket types | 6 confirmed</w:t>
      </w:r>
      <w:r w:rsidDel="00000000" w:rsidR="00000000" w:rsidRPr="00000000">
        <w:rPr>
          <w:rtl w:val="0"/>
        </w:rPr>
      </w:r>
    </w:p>
    <w:p w:rsidR="00000000" w:rsidDel="00000000" w:rsidP="00000000" w:rsidRDefault="00000000" w:rsidRPr="00000000" w14:paraId="0000007F">
      <w:pPr>
        <w:spacing w:after="120" w:lineRule="auto"/>
        <w:rPr>
          <w:sz w:val="20"/>
          <w:szCs w:val="20"/>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5"/>
        <w:gridCol w:w="4118"/>
        <w:gridCol w:w="655"/>
        <w:gridCol w:w="1685"/>
        <w:gridCol w:w="1217"/>
        <w:tblGridChange w:id="0">
          <w:tblGrid>
            <w:gridCol w:w="1685"/>
            <w:gridCol w:w="4118"/>
            <w:gridCol w:w="655"/>
            <w:gridCol w:w="1685"/>
            <w:gridCol w:w="1217"/>
          </w:tblGrid>
        </w:tblGridChange>
      </w:tblGrid>
      <w:tr>
        <w:trPr>
          <w:cantSplit w:val="0"/>
          <w:tblHeader w:val="1"/>
        </w:trPr>
        <w:tc>
          <w:tcPr>
            <w:tcBorders>
              <w:top w:color="1565c8" w:space="0" w:sz="4" w:val="single"/>
              <w:left w:color="1565c8" w:space="0" w:sz="4" w:val="single"/>
              <w:bottom w:color="1565c8" w:space="0" w:sz="4"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080">
            <w:pPr>
              <w:rPr>
                <w:sz w:val="20"/>
                <w:szCs w:val="20"/>
              </w:rPr>
            </w:pPr>
            <w:r w:rsidDel="00000000" w:rsidR="00000000" w:rsidRPr="00000000">
              <w:rPr>
                <w:b w:val="1"/>
                <w:bCs w:val="1"/>
                <w:color w:val="ffffff"/>
                <w:sz w:val="20"/>
                <w:szCs w:val="20"/>
                <w:rtl w:val="0"/>
              </w:rPr>
              <w:t xml:space="preserve">CATEGORY</w:t>
            </w:r>
            <w:r w:rsidDel="00000000" w:rsidR="00000000" w:rsidRPr="00000000">
              <w:rPr>
                <w:rtl w:val="0"/>
              </w:rPr>
            </w:r>
          </w:p>
        </w:tc>
        <w:tc>
          <w:tcPr>
            <w:tcBorders>
              <w:top w:color="1565c8" w:space="0" w:sz="4" w:val="single"/>
              <w:left w:color="1565c8" w:space="0" w:sz="4" w:val="single"/>
              <w:bottom w:color="1565c8" w:space="0" w:sz="4"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081">
            <w:pPr>
              <w:rPr>
                <w:sz w:val="20"/>
                <w:szCs w:val="20"/>
              </w:rPr>
            </w:pPr>
            <w:r w:rsidDel="00000000" w:rsidR="00000000" w:rsidRPr="00000000">
              <w:rPr>
                <w:b w:val="1"/>
                <w:bCs w:val="1"/>
                <w:color w:val="ffffff"/>
                <w:sz w:val="20"/>
                <w:szCs w:val="20"/>
                <w:rtl w:val="0"/>
              </w:rPr>
              <w:t xml:space="preserve">DESCRIPTION AND PROCESS</w:t>
            </w:r>
            <w:r w:rsidDel="00000000" w:rsidR="00000000" w:rsidRPr="00000000">
              <w:rPr>
                <w:rtl w:val="0"/>
              </w:rPr>
            </w:r>
          </w:p>
        </w:tc>
        <w:tc>
          <w:tcPr>
            <w:tcBorders>
              <w:top w:color="1565c8" w:space="0" w:sz="4" w:val="single"/>
              <w:left w:color="1565c8" w:space="0" w:sz="4" w:val="single"/>
              <w:bottom w:color="1565c8" w:space="0" w:sz="4"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082">
            <w:pPr>
              <w:rPr>
                <w:sz w:val="20"/>
                <w:szCs w:val="20"/>
              </w:rPr>
            </w:pPr>
            <w:r w:rsidDel="00000000" w:rsidR="00000000" w:rsidRPr="00000000">
              <w:rPr>
                <w:b w:val="1"/>
                <w:bCs w:val="1"/>
                <w:color w:val="ffffff"/>
                <w:sz w:val="20"/>
                <w:szCs w:val="20"/>
                <w:rtl w:val="0"/>
              </w:rPr>
              <w:t xml:space="preserve">FREQ</w:t>
            </w:r>
            <w:r w:rsidDel="00000000" w:rsidR="00000000" w:rsidRPr="00000000">
              <w:rPr>
                <w:rtl w:val="0"/>
              </w:rPr>
            </w:r>
          </w:p>
        </w:tc>
        <w:tc>
          <w:tcPr>
            <w:tcBorders>
              <w:top w:color="1565c8" w:space="0" w:sz="4" w:val="single"/>
              <w:left w:color="1565c8" w:space="0" w:sz="4" w:val="single"/>
              <w:bottom w:color="1565c8" w:space="0" w:sz="4"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083">
            <w:pPr>
              <w:rPr>
                <w:sz w:val="20"/>
                <w:szCs w:val="20"/>
              </w:rPr>
            </w:pPr>
            <w:r w:rsidDel="00000000" w:rsidR="00000000" w:rsidRPr="00000000">
              <w:rPr>
                <w:b w:val="1"/>
                <w:bCs w:val="1"/>
                <w:color w:val="ffffff"/>
                <w:sz w:val="20"/>
                <w:szCs w:val="20"/>
                <w:rtl w:val="0"/>
              </w:rPr>
              <w:t xml:space="preserve">SLA</w:t>
            </w:r>
            <w:r w:rsidDel="00000000" w:rsidR="00000000" w:rsidRPr="00000000">
              <w:rPr>
                <w:rtl w:val="0"/>
              </w:rPr>
            </w:r>
          </w:p>
        </w:tc>
        <w:tc>
          <w:tcPr>
            <w:tcBorders>
              <w:top w:color="1565c8" w:space="0" w:sz="4" w:val="single"/>
              <w:left w:color="1565c8" w:space="0" w:sz="4" w:val="single"/>
              <w:bottom w:color="1565c8" w:space="0" w:sz="4"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084">
            <w:pPr>
              <w:rPr>
                <w:sz w:val="20"/>
                <w:szCs w:val="20"/>
              </w:rPr>
            </w:pPr>
            <w:r w:rsidDel="00000000" w:rsidR="00000000" w:rsidRPr="00000000">
              <w:rPr>
                <w:b w:val="1"/>
                <w:bCs w:val="1"/>
                <w:color w:val="ffffff"/>
                <w:sz w:val="20"/>
                <w:szCs w:val="20"/>
                <w:rtl w:val="0"/>
              </w:rPr>
              <w:t xml:space="preserve">TIER</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rPr>
                <w:sz w:val="20"/>
                <w:szCs w:val="20"/>
              </w:rPr>
            </w:pPr>
            <w:r w:rsidDel="00000000" w:rsidR="00000000" w:rsidRPr="00000000">
              <w:rPr>
                <w:color w:val="1a2332"/>
                <w:sz w:val="20"/>
                <w:szCs w:val="20"/>
                <w:rtl w:val="0"/>
              </w:rPr>
              <w:t xml:space="preserve">Campaign Pause / Resume (A-PAUSE)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rPr>
                <w:sz w:val="20"/>
                <w:szCs w:val="20"/>
              </w:rPr>
            </w:pPr>
            <w:r w:rsidDel="00000000" w:rsidR="00000000" w:rsidRPr="00000000">
              <w:rPr>
                <w:color w:val="1a2332"/>
                <w:sz w:val="20"/>
                <w:szCs w:val="20"/>
                <w:rtl w:val="0"/>
              </w:rPr>
              <w:t xml:space="preserve">Client requests a specific campaign be paused or reactivated on any platform. Process: AM creates ticket with client name, campaign name, platform, and written client approval. Division Head executes and marks complete.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rPr>
                <w:sz w:val="20"/>
                <w:szCs w:val="20"/>
              </w:rPr>
            </w:pPr>
            <w:r w:rsidDel="00000000" w:rsidR="00000000" w:rsidRPr="00000000">
              <w:rPr>
                <w:color w:val="1a2332"/>
                <w:sz w:val="20"/>
                <w:szCs w:val="20"/>
                <w:rtl w:val="0"/>
              </w:rPr>
              <w:t xml:space="preserve">High</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rPr>
                <w:sz w:val="20"/>
                <w:szCs w:val="20"/>
              </w:rPr>
            </w:pPr>
            <w:r w:rsidDel="00000000" w:rsidR="00000000" w:rsidRPr="00000000">
              <w:rPr>
                <w:color w:val="1a2332"/>
                <w:sz w:val="20"/>
                <w:szCs w:val="20"/>
                <w:rtl w:val="0"/>
              </w:rPr>
              <w:t xml:space="preserve">24 hours standard. Same day (critical) if actively overspending.</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rPr>
                <w:sz w:val="20"/>
                <w:szCs w:val="20"/>
              </w:rPr>
            </w:pPr>
            <w:r w:rsidDel="00000000" w:rsidR="00000000" w:rsidRPr="00000000">
              <w:rPr>
                <w:color w:val="1a2332"/>
                <w:sz w:val="20"/>
                <w:szCs w:val="20"/>
                <w:rtl w:val="0"/>
              </w:rPr>
              <w:t xml:space="preserve">Standard / Critical</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08A">
            <w:pPr>
              <w:rPr>
                <w:sz w:val="20"/>
                <w:szCs w:val="20"/>
              </w:rPr>
            </w:pPr>
            <w:r w:rsidDel="00000000" w:rsidR="00000000" w:rsidRPr="00000000">
              <w:rPr>
                <w:color w:val="1a2332"/>
                <w:sz w:val="20"/>
                <w:szCs w:val="20"/>
                <w:rtl w:val="0"/>
              </w:rPr>
              <w:t xml:space="preserve">New Campaign Build (A-NEW-01 through A-NEW-04)</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08B">
            <w:pPr>
              <w:rPr>
                <w:sz w:val="20"/>
                <w:szCs w:val="20"/>
              </w:rPr>
            </w:pPr>
            <w:r w:rsidDel="00000000" w:rsidR="00000000" w:rsidRPr="00000000">
              <w:rPr>
                <w:color w:val="1a2332"/>
                <w:sz w:val="20"/>
                <w:szCs w:val="20"/>
                <w:rtl w:val="0"/>
              </w:rPr>
              <w:t xml:space="preserve">New ad campaign setup on Google, Meta, LSA, or other platform. Process: AM submits full brief: platform, budget, objective, audience, creative assets available. Division Head scopes and confirms timeline before starting. Joint test with Mo required if GHL form integration.</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08C">
            <w:pPr>
              <w:rPr>
                <w:sz w:val="20"/>
                <w:szCs w:val="20"/>
              </w:rPr>
            </w:pPr>
            <w:r w:rsidDel="00000000" w:rsidR="00000000" w:rsidRPr="00000000">
              <w:rPr>
                <w:color w:val="1a2332"/>
                <w:sz w:val="20"/>
                <w:szCs w:val="20"/>
                <w:rtl w:val="0"/>
              </w:rPr>
              <w:t xml:space="preserve">Medium</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08D">
            <w:pPr>
              <w:rPr>
                <w:sz w:val="20"/>
                <w:szCs w:val="20"/>
              </w:rPr>
            </w:pPr>
            <w:r w:rsidDel="00000000" w:rsidR="00000000" w:rsidRPr="00000000">
              <w:rPr>
                <w:color w:val="1a2332"/>
                <w:sz w:val="20"/>
                <w:szCs w:val="20"/>
                <w:rtl w:val="0"/>
              </w:rPr>
              <w:t xml:space="preserve">72 hours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08E">
            <w:pPr>
              <w:rPr>
                <w:sz w:val="20"/>
                <w:szCs w:val="20"/>
              </w:rPr>
            </w:pPr>
            <w:r w:rsidDel="00000000" w:rsidR="00000000" w:rsidRPr="00000000">
              <w:rPr>
                <w:color w:val="1a2332"/>
                <w:sz w:val="20"/>
                <w:szCs w:val="20"/>
                <w:rtl w:val="0"/>
              </w:rPr>
              <w:t xml:space="preserve">Standard</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rPr>
                <w:sz w:val="20"/>
                <w:szCs w:val="20"/>
              </w:rPr>
            </w:pPr>
            <w:r w:rsidDel="00000000" w:rsidR="00000000" w:rsidRPr="00000000">
              <w:rPr>
                <w:color w:val="1a2332"/>
                <w:sz w:val="20"/>
                <w:szCs w:val="20"/>
                <w:rtl w:val="0"/>
              </w:rPr>
              <w:t xml:space="preserve">Ad Copy / Creative Change (A-CREATIVE)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rPr>
                <w:sz w:val="20"/>
                <w:szCs w:val="20"/>
              </w:rPr>
            </w:pPr>
            <w:r w:rsidDel="00000000" w:rsidR="00000000" w:rsidRPr="00000000">
              <w:rPr>
                <w:color w:val="1a2332"/>
                <w:sz w:val="20"/>
                <w:szCs w:val="20"/>
                <w:rtl w:val="0"/>
              </w:rPr>
              <w:t xml:space="preserve">Update to ad headlines, descriptions, images, or video assets. Standard SLA 24 hours. FAST-TRACK SUB-CATEGORY: Active Campaign Creative Swap tied to a live campaign with a performance signal = 4-8 hour SLA (see Fast-Track Iteration Lane). Process: AM submits current copy, requested change, client approval confirmation, and indicates if Fast-Track criteria met. Graphic Designer handles design elements under Division Head direction.</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rPr>
                <w:sz w:val="20"/>
                <w:szCs w:val="20"/>
              </w:rPr>
            </w:pPr>
            <w:r w:rsidDel="00000000" w:rsidR="00000000" w:rsidRPr="00000000">
              <w:rPr>
                <w:color w:val="1a2332"/>
                <w:sz w:val="20"/>
                <w:szCs w:val="20"/>
                <w:rtl w:val="0"/>
              </w:rPr>
              <w:t xml:space="preserve">High</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rPr>
                <w:sz w:val="20"/>
                <w:szCs w:val="20"/>
              </w:rPr>
            </w:pPr>
            <w:r w:rsidDel="00000000" w:rsidR="00000000" w:rsidRPr="00000000">
              <w:rPr>
                <w:color w:val="1a2332"/>
                <w:sz w:val="20"/>
                <w:szCs w:val="20"/>
                <w:rtl w:val="0"/>
              </w:rPr>
              <w:t xml:space="preserve">24 hours standard / 4-8 hours fast-track</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rPr>
                <w:sz w:val="20"/>
                <w:szCs w:val="20"/>
              </w:rPr>
            </w:pPr>
            <w:r w:rsidDel="00000000" w:rsidR="00000000" w:rsidRPr="00000000">
              <w:rPr>
                <w:color w:val="1a2332"/>
                <w:sz w:val="20"/>
                <w:szCs w:val="20"/>
                <w:rtl w:val="0"/>
              </w:rPr>
              <w:t xml:space="preserve">Standard / Accelerated</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094">
            <w:pPr>
              <w:rPr>
                <w:sz w:val="20"/>
                <w:szCs w:val="20"/>
              </w:rPr>
            </w:pPr>
            <w:r w:rsidDel="00000000" w:rsidR="00000000" w:rsidRPr="00000000">
              <w:rPr>
                <w:color w:val="1a2332"/>
                <w:sz w:val="20"/>
                <w:szCs w:val="20"/>
                <w:rtl w:val="0"/>
              </w:rPr>
              <w:t xml:space="preserve">Budget Adjustment (A-BUDGET)</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095">
            <w:pPr>
              <w:rPr>
                <w:sz w:val="20"/>
                <w:szCs w:val="20"/>
              </w:rPr>
            </w:pPr>
            <w:r w:rsidDel="00000000" w:rsidR="00000000" w:rsidRPr="00000000">
              <w:rPr>
                <w:color w:val="1a2332"/>
                <w:sz w:val="20"/>
                <w:szCs w:val="20"/>
                <w:rtl w:val="0"/>
              </w:rPr>
              <w:t xml:space="preserve">Increase or decrease spend on active campaigns. No budget changes without documented written client approval. Process: AM submits current budget, new budget, and written client approval. Division Head executes only after approval is on file.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096">
            <w:pPr>
              <w:rPr>
                <w:sz w:val="20"/>
                <w:szCs w:val="20"/>
              </w:rPr>
            </w:pPr>
            <w:r w:rsidDel="00000000" w:rsidR="00000000" w:rsidRPr="00000000">
              <w:rPr>
                <w:color w:val="1a2332"/>
                <w:sz w:val="20"/>
                <w:szCs w:val="20"/>
                <w:rtl w:val="0"/>
              </w:rPr>
              <w:t xml:space="preserve">Medium</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097">
            <w:pPr>
              <w:rPr>
                <w:sz w:val="20"/>
                <w:szCs w:val="20"/>
              </w:rPr>
            </w:pPr>
            <w:r w:rsidDel="00000000" w:rsidR="00000000" w:rsidRPr="00000000">
              <w:rPr>
                <w:color w:val="1a2332"/>
                <w:sz w:val="20"/>
                <w:szCs w:val="20"/>
                <w:rtl w:val="0"/>
              </w:rPr>
              <w:t xml:space="preserve">24 hours standard. Same day (critical) if overspend risk.</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098">
            <w:pPr>
              <w:rPr>
                <w:sz w:val="20"/>
                <w:szCs w:val="20"/>
              </w:rPr>
            </w:pPr>
            <w:r w:rsidDel="00000000" w:rsidR="00000000" w:rsidRPr="00000000">
              <w:rPr>
                <w:color w:val="1a2332"/>
                <w:sz w:val="20"/>
                <w:szCs w:val="20"/>
                <w:rtl w:val="0"/>
              </w:rPr>
              <w:t xml:space="preserve">Standard / Critical</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rPr>
                <w:sz w:val="20"/>
                <w:szCs w:val="20"/>
              </w:rPr>
            </w:pPr>
            <w:r w:rsidDel="00000000" w:rsidR="00000000" w:rsidRPr="00000000">
              <w:rPr>
                <w:color w:val="1a2332"/>
                <w:sz w:val="20"/>
                <w:szCs w:val="20"/>
                <w:rtl w:val="0"/>
              </w:rPr>
              <w:t xml:space="preserve">Ads Performance Issue (A-PERF)</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rPr>
                <w:sz w:val="20"/>
                <w:szCs w:val="20"/>
              </w:rPr>
            </w:pPr>
            <w:r w:rsidDel="00000000" w:rsidR="00000000" w:rsidRPr="00000000">
              <w:rPr>
                <w:color w:val="1a2332"/>
                <w:sz w:val="20"/>
                <w:szCs w:val="20"/>
                <w:rtl w:val="0"/>
              </w:rPr>
              <w:t xml:space="preserve">Campaign underperforming, incorrect targeting, or technical delivery problem. Process: AM flags issue with screenshot and supporting metrics. Division Head diagnoses and provides update within 24 hours. If cross-division (e.g. landing page), coordinates with Web Dev Division Head.</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rPr>
                <w:sz w:val="20"/>
                <w:szCs w:val="20"/>
              </w:rPr>
            </w:pPr>
            <w:r w:rsidDel="00000000" w:rsidR="00000000" w:rsidRPr="00000000">
              <w:rPr>
                <w:color w:val="1a2332"/>
                <w:sz w:val="20"/>
                <w:szCs w:val="20"/>
                <w:rtl w:val="0"/>
              </w:rPr>
              <w:t xml:space="preserve">Medium</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rPr>
                <w:sz w:val="20"/>
                <w:szCs w:val="20"/>
              </w:rPr>
            </w:pPr>
            <w:r w:rsidDel="00000000" w:rsidR="00000000" w:rsidRPr="00000000">
              <w:rPr>
                <w:color w:val="1a2332"/>
                <w:sz w:val="20"/>
                <w:szCs w:val="20"/>
                <w:rtl w:val="0"/>
              </w:rPr>
              <w:t xml:space="preserve">24hr acknowledge / 48hr resolve standard. 4hr (critical) if actively wasting budget.</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rPr>
                <w:sz w:val="20"/>
                <w:szCs w:val="20"/>
              </w:rPr>
            </w:pPr>
            <w:r w:rsidDel="00000000" w:rsidR="00000000" w:rsidRPr="00000000">
              <w:rPr>
                <w:color w:val="1a2332"/>
                <w:sz w:val="20"/>
                <w:szCs w:val="20"/>
                <w:rtl w:val="0"/>
              </w:rPr>
              <w:t xml:space="preserve">Standard / Critical</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09E">
            <w:pPr>
              <w:rPr>
                <w:sz w:val="20"/>
                <w:szCs w:val="20"/>
              </w:rPr>
            </w:pPr>
            <w:r w:rsidDel="00000000" w:rsidR="00000000" w:rsidRPr="00000000">
              <w:rPr>
                <w:color w:val="1a2332"/>
                <w:sz w:val="20"/>
                <w:szCs w:val="20"/>
                <w:rtl w:val="0"/>
              </w:rPr>
              <w:t xml:space="preserve">Conversion Tracking Setup / Fix (A-TRACK platform-side)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09F">
            <w:pPr>
              <w:rPr>
                <w:sz w:val="20"/>
                <w:szCs w:val="20"/>
              </w:rPr>
            </w:pPr>
            <w:r w:rsidDel="00000000" w:rsidR="00000000" w:rsidRPr="00000000">
              <w:rPr>
                <w:color w:val="1a2332"/>
                <w:sz w:val="20"/>
                <w:szCs w:val="20"/>
                <w:rtl w:val="0"/>
              </w:rPr>
              <w:t xml:space="preserve">Installing or fixing conversion tracking on the AD PLATFORM SIDE (Google Ads, Meta Ads Manager). Sits with Paid Ads. NOT website tag/pixel installation (route to Web Dev W-TRACK). Process: AM submits ticket with platform and description of the issue.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0A0">
            <w:pPr>
              <w:rPr>
                <w:sz w:val="20"/>
                <w:szCs w:val="20"/>
              </w:rPr>
            </w:pPr>
            <w:r w:rsidDel="00000000" w:rsidR="00000000" w:rsidRPr="00000000">
              <w:rPr>
                <w:color w:val="1a2332"/>
                <w:sz w:val="20"/>
                <w:szCs w:val="20"/>
                <w:rtl w:val="0"/>
              </w:rPr>
              <w:t xml:space="preserve">Medium</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0A1">
            <w:pPr>
              <w:rPr>
                <w:sz w:val="20"/>
                <w:szCs w:val="20"/>
              </w:rPr>
            </w:pPr>
            <w:r w:rsidDel="00000000" w:rsidR="00000000" w:rsidRPr="00000000">
              <w:rPr>
                <w:color w:val="1a2332"/>
                <w:sz w:val="20"/>
                <w:szCs w:val="20"/>
                <w:rtl w:val="0"/>
              </w:rPr>
              <w:t xml:space="preserve">72 hours standard. Same day (critical) if tracking completely down.</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0A2">
            <w:pPr>
              <w:rPr>
                <w:sz w:val="20"/>
                <w:szCs w:val="20"/>
              </w:rPr>
            </w:pPr>
            <w:r w:rsidDel="00000000" w:rsidR="00000000" w:rsidRPr="00000000">
              <w:rPr>
                <w:color w:val="1a2332"/>
                <w:sz w:val="20"/>
                <w:szCs w:val="20"/>
                <w:rtl w:val="0"/>
              </w:rPr>
              <w:t xml:space="preserve">Standard / Critical</w:t>
            </w:r>
            <w:r w:rsidDel="00000000" w:rsidR="00000000" w:rsidRPr="00000000">
              <w:rPr>
                <w:rtl w:val="0"/>
              </w:rPr>
            </w:r>
          </w:p>
        </w:tc>
      </w:tr>
    </w:tbl>
    <w:p w:rsidR="00000000" w:rsidDel="00000000" w:rsidP="00000000" w:rsidRDefault="00000000" w:rsidRPr="00000000" w14:paraId="000000A3">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4">
      <w:pPr>
        <w:pBdr>
          <w:bottom w:color="1565c8" w:space="6" w:sz="8" w:val="single"/>
        </w:pBdr>
        <w:spacing w:after="100" w:before="360" w:lineRule="auto"/>
        <w:rPr>
          <w:sz w:val="20"/>
          <w:szCs w:val="20"/>
        </w:rPr>
      </w:pPr>
      <w:r w:rsidDel="00000000" w:rsidR="00000000" w:rsidRPr="00000000">
        <w:rPr>
          <w:b w:val="1"/>
          <w:bCs w:val="1"/>
          <w:color w:val="1565c8"/>
          <w:sz w:val="36"/>
          <w:szCs w:val="36"/>
          <w:rtl w:val="0"/>
        </w:rPr>
        <w:t xml:space="preserve">New ticket types | 6 added</w:t>
      </w:r>
      <w:r w:rsidDel="00000000" w:rsidR="00000000" w:rsidRPr="00000000">
        <w:rPr>
          <w:rtl w:val="0"/>
        </w:rPr>
      </w:r>
    </w:p>
    <w:p w:rsidR="00000000" w:rsidDel="00000000" w:rsidP="00000000" w:rsidRDefault="00000000" w:rsidRPr="00000000" w14:paraId="000000A5">
      <w:pPr>
        <w:spacing w:after="120" w:lineRule="auto"/>
        <w:rPr>
          <w:sz w:val="20"/>
          <w:szCs w:val="20"/>
        </w:rPr>
      </w:pPr>
      <w:r w:rsidDel="00000000" w:rsidR="00000000" w:rsidRPr="00000000">
        <w:rPr>
          <w:rtl w:val="0"/>
        </w:rPr>
      </w:r>
    </w:p>
    <w:p w:rsidR="00000000" w:rsidDel="00000000" w:rsidP="00000000" w:rsidRDefault="00000000" w:rsidRPr="00000000" w14:paraId="000000A6">
      <w:pPr>
        <w:spacing w:after="100" w:lineRule="auto"/>
        <w:rPr>
          <w:sz w:val="20"/>
          <w:szCs w:val="20"/>
        </w:rPr>
      </w:pPr>
      <w:r w:rsidDel="00000000" w:rsidR="00000000" w:rsidRPr="00000000">
        <w:rPr>
          <w:i w:val="1"/>
          <w:iCs w:val="1"/>
          <w:color w:val="4a5568"/>
          <w:sz w:val="20"/>
          <w:szCs w:val="20"/>
          <w:rtl w:val="0"/>
        </w:rPr>
        <w:t xml:space="preserve">4 from historical analysis + 2 from cross-divisional video workflow.</w:t>
      </w:r>
      <w:r w:rsidDel="00000000" w:rsidR="00000000" w:rsidRPr="00000000">
        <w:rPr>
          <w:rtl w:val="0"/>
        </w:rPr>
      </w:r>
    </w:p>
    <w:p w:rsidR="00000000" w:rsidDel="00000000" w:rsidP="00000000" w:rsidRDefault="00000000" w:rsidRPr="00000000" w14:paraId="000000A7">
      <w:pPr>
        <w:spacing w:after="100" w:lineRule="auto"/>
        <w:rPr>
          <w:sz w:val="20"/>
          <w:szCs w:val="20"/>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5f7fa" w:space="0" w:sz="4" w:val="single"/>
              <w:left w:color="f5f7fa" w:space="0" w:sz="4" w:val="single"/>
              <w:bottom w:color="f5f7fa" w:space="0" w:sz="4" w:val="single"/>
              <w:right w:color="f5f7fa" w:space="0" w:sz="4" w:val="single"/>
            </w:tcBorders>
            <w:shd w:fill="f5f7fa" w:val="clear"/>
            <w:tcMar>
              <w:top w:w="160.0" w:type="dxa"/>
              <w:left w:w="240.0" w:type="dxa"/>
              <w:bottom w:w="160.0" w:type="dxa"/>
              <w:right w:w="240.0" w:type="dxa"/>
            </w:tcMar>
          </w:tcPr>
          <w:p w:rsidR="00000000" w:rsidDel="00000000" w:rsidP="00000000" w:rsidRDefault="00000000" w:rsidRPr="00000000" w14:paraId="000000A8">
            <w:pPr>
              <w:spacing w:after="100" w:lineRule="auto"/>
              <w:rPr>
                <w:sz w:val="20"/>
                <w:szCs w:val="20"/>
              </w:rPr>
            </w:pPr>
            <w:r w:rsidDel="00000000" w:rsidR="00000000" w:rsidRPr="00000000">
              <w:rPr>
                <w:b w:val="1"/>
                <w:bCs w:val="1"/>
                <w:color w:val="1565c8"/>
                <w:rtl w:val="0"/>
              </w:rPr>
              <w:t xml:space="preserve">Source</w:t>
            </w:r>
            <w:r w:rsidDel="00000000" w:rsidR="00000000" w:rsidRPr="00000000">
              <w:rPr>
                <w:rtl w:val="0"/>
              </w:rPr>
            </w:r>
          </w:p>
          <w:p w:rsidR="00000000" w:rsidDel="00000000" w:rsidP="00000000" w:rsidRDefault="00000000" w:rsidRPr="00000000" w14:paraId="000000A9">
            <w:pPr>
              <w:rPr>
                <w:sz w:val="20"/>
                <w:szCs w:val="20"/>
              </w:rPr>
            </w:pPr>
            <w:r w:rsidDel="00000000" w:rsidR="00000000" w:rsidRPr="00000000">
              <w:rPr>
                <w:color w:val="1a2332"/>
                <w:sz w:val="20"/>
                <w:szCs w:val="20"/>
                <w:rtl w:val="0"/>
              </w:rPr>
              <w:t xml:space="preserve">103 SOS emergencies, 106 individual offer lines, and 49 brand/impression tickets had no category, no owner, and no SLA in the historical ClickUp data. They are now formally defined below alongside the 2 new cross-divisional video workflow tickets.</w:t>
            </w:r>
            <w:r w:rsidDel="00000000" w:rsidR="00000000" w:rsidRPr="00000000">
              <w:rPr>
                <w:rtl w:val="0"/>
              </w:rPr>
            </w:r>
          </w:p>
        </w:tc>
      </w:tr>
    </w:tbl>
    <w:p w:rsidR="00000000" w:rsidDel="00000000" w:rsidP="00000000" w:rsidRDefault="00000000" w:rsidRPr="00000000" w14:paraId="000000AA">
      <w:pPr>
        <w:spacing w:after="100" w:lineRule="auto"/>
        <w:rPr>
          <w:sz w:val="20"/>
          <w:szCs w:val="20"/>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5"/>
        <w:gridCol w:w="4118"/>
        <w:gridCol w:w="655"/>
        <w:gridCol w:w="1685"/>
        <w:gridCol w:w="1217"/>
        <w:tblGridChange w:id="0">
          <w:tblGrid>
            <w:gridCol w:w="1685"/>
            <w:gridCol w:w="4118"/>
            <w:gridCol w:w="655"/>
            <w:gridCol w:w="1685"/>
            <w:gridCol w:w="1217"/>
          </w:tblGrid>
        </w:tblGridChange>
      </w:tblGrid>
      <w:tr>
        <w:trPr>
          <w:cantSplit w:val="0"/>
          <w:tblHeader w:val="1"/>
        </w:trPr>
        <w:tc>
          <w:tcPr>
            <w:tcBorders>
              <w:top w:color="1565c8" w:space="0" w:sz="4" w:val="single"/>
              <w:left w:color="1565c8" w:space="0" w:sz="4" w:val="single"/>
              <w:bottom w:color="1565c8" w:space="0" w:sz="4"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0AB">
            <w:pPr>
              <w:rPr>
                <w:sz w:val="20"/>
                <w:szCs w:val="20"/>
              </w:rPr>
            </w:pPr>
            <w:r w:rsidDel="00000000" w:rsidR="00000000" w:rsidRPr="00000000">
              <w:rPr>
                <w:b w:val="1"/>
                <w:bCs w:val="1"/>
                <w:color w:val="ffffff"/>
                <w:sz w:val="20"/>
                <w:szCs w:val="20"/>
                <w:rtl w:val="0"/>
              </w:rPr>
              <w:t xml:space="preserve">CATEGORY</w:t>
            </w:r>
            <w:r w:rsidDel="00000000" w:rsidR="00000000" w:rsidRPr="00000000">
              <w:rPr>
                <w:rtl w:val="0"/>
              </w:rPr>
            </w:r>
          </w:p>
        </w:tc>
        <w:tc>
          <w:tcPr>
            <w:tcBorders>
              <w:top w:color="1565c8" w:space="0" w:sz="4" w:val="single"/>
              <w:left w:color="1565c8" w:space="0" w:sz="4" w:val="single"/>
              <w:bottom w:color="1565c8" w:space="0" w:sz="4"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0AC">
            <w:pPr>
              <w:rPr>
                <w:sz w:val="20"/>
                <w:szCs w:val="20"/>
              </w:rPr>
            </w:pPr>
            <w:r w:rsidDel="00000000" w:rsidR="00000000" w:rsidRPr="00000000">
              <w:rPr>
                <w:b w:val="1"/>
                <w:bCs w:val="1"/>
                <w:color w:val="ffffff"/>
                <w:sz w:val="20"/>
                <w:szCs w:val="20"/>
                <w:rtl w:val="0"/>
              </w:rPr>
              <w:t xml:space="preserve">DESCRIPTION AND PROCESS</w:t>
            </w:r>
            <w:r w:rsidDel="00000000" w:rsidR="00000000" w:rsidRPr="00000000">
              <w:rPr>
                <w:rtl w:val="0"/>
              </w:rPr>
            </w:r>
          </w:p>
        </w:tc>
        <w:tc>
          <w:tcPr>
            <w:tcBorders>
              <w:top w:color="1565c8" w:space="0" w:sz="4" w:val="single"/>
              <w:left w:color="1565c8" w:space="0" w:sz="4" w:val="single"/>
              <w:bottom w:color="1565c8" w:space="0" w:sz="4"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0AD">
            <w:pPr>
              <w:rPr>
                <w:sz w:val="20"/>
                <w:szCs w:val="20"/>
              </w:rPr>
            </w:pPr>
            <w:r w:rsidDel="00000000" w:rsidR="00000000" w:rsidRPr="00000000">
              <w:rPr>
                <w:b w:val="1"/>
                <w:bCs w:val="1"/>
                <w:color w:val="ffffff"/>
                <w:sz w:val="20"/>
                <w:szCs w:val="20"/>
                <w:rtl w:val="0"/>
              </w:rPr>
              <w:t xml:space="preserve">FREQ</w:t>
            </w:r>
            <w:r w:rsidDel="00000000" w:rsidR="00000000" w:rsidRPr="00000000">
              <w:rPr>
                <w:rtl w:val="0"/>
              </w:rPr>
            </w:r>
          </w:p>
        </w:tc>
        <w:tc>
          <w:tcPr>
            <w:tcBorders>
              <w:top w:color="1565c8" w:space="0" w:sz="4" w:val="single"/>
              <w:left w:color="1565c8" w:space="0" w:sz="4" w:val="single"/>
              <w:bottom w:color="1565c8" w:space="0" w:sz="4"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0AE">
            <w:pPr>
              <w:rPr>
                <w:sz w:val="20"/>
                <w:szCs w:val="20"/>
              </w:rPr>
            </w:pPr>
            <w:r w:rsidDel="00000000" w:rsidR="00000000" w:rsidRPr="00000000">
              <w:rPr>
                <w:b w:val="1"/>
                <w:bCs w:val="1"/>
                <w:color w:val="ffffff"/>
                <w:sz w:val="20"/>
                <w:szCs w:val="20"/>
                <w:rtl w:val="0"/>
              </w:rPr>
              <w:t xml:space="preserve">SLA</w:t>
            </w:r>
            <w:r w:rsidDel="00000000" w:rsidR="00000000" w:rsidRPr="00000000">
              <w:rPr>
                <w:rtl w:val="0"/>
              </w:rPr>
            </w:r>
          </w:p>
        </w:tc>
        <w:tc>
          <w:tcPr>
            <w:tcBorders>
              <w:top w:color="1565c8" w:space="0" w:sz="4" w:val="single"/>
              <w:left w:color="1565c8" w:space="0" w:sz="4" w:val="single"/>
              <w:bottom w:color="1565c8" w:space="0" w:sz="4"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0AF">
            <w:pPr>
              <w:rPr>
                <w:sz w:val="20"/>
                <w:szCs w:val="20"/>
              </w:rPr>
            </w:pPr>
            <w:r w:rsidDel="00000000" w:rsidR="00000000" w:rsidRPr="00000000">
              <w:rPr>
                <w:b w:val="1"/>
                <w:bCs w:val="1"/>
                <w:color w:val="ffffff"/>
                <w:sz w:val="20"/>
                <w:szCs w:val="20"/>
                <w:rtl w:val="0"/>
              </w:rPr>
              <w:t xml:space="preserve">TIER</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rPr>
                <w:sz w:val="20"/>
                <w:szCs w:val="20"/>
              </w:rPr>
            </w:pPr>
            <w:r w:rsidDel="00000000" w:rsidR="00000000" w:rsidRPr="00000000">
              <w:rPr>
                <w:color w:val="1a2332"/>
                <w:sz w:val="20"/>
                <w:szCs w:val="20"/>
                <w:rtl w:val="0"/>
              </w:rPr>
              <w:t xml:space="preserve">Offer / Promotion Launch</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rPr>
                <w:sz w:val="20"/>
                <w:szCs w:val="20"/>
              </w:rPr>
            </w:pPr>
            <w:r w:rsidDel="00000000" w:rsidR="00000000" w:rsidRPr="00000000">
              <w:rPr>
                <w:color w:val="1a2332"/>
                <w:sz w:val="20"/>
                <w:szCs w:val="20"/>
                <w:rtl w:val="0"/>
              </w:rPr>
              <w:t xml:space="preserve">Seasonal or campaign-specific promotional offer to be built and activated across ad platforms. Do not split individual offer lines into separate tickets. Process: AM submits full offer brief: offer name, dollar amount or percentage, platforms, start and end date, creative assets, and client approval.</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rPr>
                <w:sz w:val="20"/>
                <w:szCs w:val="20"/>
              </w:rPr>
            </w:pPr>
            <w:r w:rsidDel="00000000" w:rsidR="00000000" w:rsidRPr="00000000">
              <w:rPr>
                <w:color w:val="1a2332"/>
                <w:sz w:val="20"/>
                <w:szCs w:val="20"/>
                <w:rtl w:val="0"/>
              </w:rPr>
              <w:t xml:space="preserve">High</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rPr>
                <w:sz w:val="20"/>
                <w:szCs w:val="20"/>
              </w:rPr>
            </w:pPr>
            <w:r w:rsidDel="00000000" w:rsidR="00000000" w:rsidRPr="00000000">
              <w:rPr>
                <w:color w:val="1a2332"/>
                <w:sz w:val="20"/>
                <w:szCs w:val="20"/>
                <w:rtl w:val="0"/>
              </w:rPr>
              <w:t xml:space="preserve">48 hours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rPr>
                <w:sz w:val="20"/>
                <w:szCs w:val="20"/>
              </w:rPr>
            </w:pPr>
            <w:r w:rsidDel="00000000" w:rsidR="00000000" w:rsidRPr="00000000">
              <w:rPr>
                <w:color w:val="1a2332"/>
                <w:sz w:val="20"/>
                <w:szCs w:val="20"/>
                <w:rtl w:val="0"/>
              </w:rPr>
              <w:t xml:space="preserve">Standard</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0B5">
            <w:pPr>
              <w:rPr>
                <w:sz w:val="20"/>
                <w:szCs w:val="20"/>
              </w:rPr>
            </w:pPr>
            <w:r w:rsidDel="00000000" w:rsidR="00000000" w:rsidRPr="00000000">
              <w:rPr>
                <w:color w:val="1a2332"/>
                <w:sz w:val="20"/>
                <w:szCs w:val="20"/>
                <w:rtl w:val="0"/>
              </w:rPr>
              <w:t xml:space="preserve">Ads Emergency / SOS (A-EMERG)</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0B6">
            <w:pPr>
              <w:rPr>
                <w:sz w:val="20"/>
                <w:szCs w:val="20"/>
              </w:rPr>
            </w:pPr>
            <w:r w:rsidDel="00000000" w:rsidR="00000000" w:rsidRPr="00000000">
              <w:rPr>
                <w:color w:val="1a2332"/>
                <w:sz w:val="20"/>
                <w:szCs w:val="20"/>
                <w:rtl w:val="0"/>
              </w:rPr>
              <w:t xml:space="preserve">Any active paid ads issue causing immediate client harm: campaigns overspending, ads serving wrong geography, incorrect offer live, suspended account, or complete delivery failure. Process: AM marks ticket URGENT in title. Sends Slack DM to Division Head immediately. Do not wait for ClickUp notification.</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0B7">
            <w:pPr>
              <w:rPr>
                <w:sz w:val="20"/>
                <w:szCs w:val="20"/>
              </w:rPr>
            </w:pPr>
            <w:r w:rsidDel="00000000" w:rsidR="00000000" w:rsidRPr="00000000">
              <w:rPr>
                <w:color w:val="1a2332"/>
                <w:sz w:val="20"/>
                <w:szCs w:val="20"/>
                <w:rtl w:val="0"/>
              </w:rPr>
              <w:t xml:space="preserve">Rare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0B8">
            <w:pPr>
              <w:rPr>
                <w:sz w:val="20"/>
                <w:szCs w:val="20"/>
              </w:rPr>
            </w:pPr>
            <w:r w:rsidDel="00000000" w:rsidR="00000000" w:rsidRPr="00000000">
              <w:rPr>
                <w:color w:val="1a2332"/>
                <w:sz w:val="20"/>
                <w:szCs w:val="20"/>
                <w:rtl w:val="0"/>
              </w:rPr>
              <w:t xml:space="preserve">1hr acknowledge / same day resolve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0B9">
            <w:pPr>
              <w:rPr>
                <w:sz w:val="20"/>
                <w:szCs w:val="20"/>
              </w:rPr>
            </w:pPr>
            <w:r w:rsidDel="00000000" w:rsidR="00000000" w:rsidRPr="00000000">
              <w:rPr>
                <w:color w:val="1a2332"/>
                <w:sz w:val="20"/>
                <w:szCs w:val="20"/>
                <w:rtl w:val="0"/>
              </w:rPr>
              <w:t xml:space="preserve">Critical</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rPr>
                <w:sz w:val="20"/>
                <w:szCs w:val="20"/>
              </w:rPr>
            </w:pPr>
            <w:r w:rsidDel="00000000" w:rsidR="00000000" w:rsidRPr="00000000">
              <w:rPr>
                <w:color w:val="1a2332"/>
                <w:sz w:val="20"/>
                <w:szCs w:val="20"/>
                <w:rtl w:val="0"/>
              </w:rPr>
              <w:t xml:space="preserve">Brand / Impression Campaign</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rPr>
                <w:sz w:val="20"/>
                <w:szCs w:val="20"/>
              </w:rPr>
            </w:pPr>
            <w:r w:rsidDel="00000000" w:rsidR="00000000" w:rsidRPr="00000000">
              <w:rPr>
                <w:color w:val="1a2332"/>
                <w:sz w:val="20"/>
                <w:szCs w:val="20"/>
                <w:rtl w:val="0"/>
              </w:rPr>
              <w:t xml:space="preserve">OTT, YouTube Ads, Display Ads, TikTok Ads, or Meta impression-based campaigns focused on reach and brand awareness. Distinct from performance campaigns. Process: AM submits brief with platform, geography, monthly budget, campaign objective (awareness vs retargeting), and creative assets available.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rPr>
                <w:sz w:val="20"/>
                <w:szCs w:val="20"/>
              </w:rPr>
            </w:pPr>
            <w:r w:rsidDel="00000000" w:rsidR="00000000" w:rsidRPr="00000000">
              <w:rPr>
                <w:color w:val="1a2332"/>
                <w:sz w:val="20"/>
                <w:szCs w:val="20"/>
                <w:rtl w:val="0"/>
              </w:rPr>
              <w:t xml:space="preserve">Medium</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rPr>
                <w:sz w:val="20"/>
                <w:szCs w:val="20"/>
              </w:rPr>
            </w:pPr>
            <w:r w:rsidDel="00000000" w:rsidR="00000000" w:rsidRPr="00000000">
              <w:rPr>
                <w:color w:val="1a2332"/>
                <w:sz w:val="20"/>
                <w:szCs w:val="20"/>
                <w:rtl w:val="0"/>
              </w:rPr>
              <w:t xml:space="preserve">48 hours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rPr>
                <w:sz w:val="20"/>
                <w:szCs w:val="20"/>
              </w:rPr>
            </w:pPr>
            <w:r w:rsidDel="00000000" w:rsidR="00000000" w:rsidRPr="00000000">
              <w:rPr>
                <w:color w:val="1a2332"/>
                <w:sz w:val="20"/>
                <w:szCs w:val="20"/>
                <w:rtl w:val="0"/>
              </w:rPr>
              <w:t xml:space="preserve">Standard</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0BF">
            <w:pPr>
              <w:rPr>
                <w:sz w:val="20"/>
                <w:szCs w:val="20"/>
              </w:rPr>
            </w:pPr>
            <w:r w:rsidDel="00000000" w:rsidR="00000000" w:rsidRPr="00000000">
              <w:rPr>
                <w:color w:val="1a2332"/>
                <w:sz w:val="20"/>
                <w:szCs w:val="20"/>
                <w:rtl w:val="0"/>
              </w:rPr>
              <w:t xml:space="preserve">Email / Text Blast Coordination</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0C0">
            <w:pPr>
              <w:rPr>
                <w:sz w:val="20"/>
                <w:szCs w:val="20"/>
              </w:rPr>
            </w:pPr>
            <w:r w:rsidDel="00000000" w:rsidR="00000000" w:rsidRPr="00000000">
              <w:rPr>
                <w:color w:val="1a2332"/>
                <w:sz w:val="20"/>
                <w:szCs w:val="20"/>
                <w:rtl w:val="0"/>
              </w:rPr>
              <w:t xml:space="preserve">Coordination of client email or text blasts requiring paid ad platform alignment: pausing ads during a blast, syncing offer messaging. Email and text creation is a CS lane task. Process: AM submits ticket with specific coordination needed: which campaigns to pause, which messaging to align, and the blast date.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0C1">
            <w:pPr>
              <w:rPr>
                <w:sz w:val="20"/>
                <w:szCs w:val="20"/>
              </w:rPr>
            </w:pPr>
            <w:r w:rsidDel="00000000" w:rsidR="00000000" w:rsidRPr="00000000">
              <w:rPr>
                <w:color w:val="1a2332"/>
                <w:sz w:val="20"/>
                <w:szCs w:val="20"/>
                <w:rtl w:val="0"/>
              </w:rPr>
              <w:t xml:space="preserve">Medium</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0C2">
            <w:pPr>
              <w:rPr>
                <w:sz w:val="20"/>
                <w:szCs w:val="20"/>
              </w:rPr>
            </w:pPr>
            <w:r w:rsidDel="00000000" w:rsidR="00000000" w:rsidRPr="00000000">
              <w:rPr>
                <w:color w:val="1a2332"/>
                <w:sz w:val="20"/>
                <w:szCs w:val="20"/>
                <w:rtl w:val="0"/>
              </w:rPr>
              <w:t xml:space="preserve">24 hours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0C3">
            <w:pPr>
              <w:rPr>
                <w:sz w:val="20"/>
                <w:szCs w:val="20"/>
              </w:rPr>
            </w:pPr>
            <w:r w:rsidDel="00000000" w:rsidR="00000000" w:rsidRPr="00000000">
              <w:rPr>
                <w:color w:val="1a2332"/>
                <w:sz w:val="20"/>
                <w:szCs w:val="20"/>
                <w:rtl w:val="0"/>
              </w:rPr>
              <w:t xml:space="preserve">Standard</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rPr>
                <w:sz w:val="20"/>
                <w:szCs w:val="20"/>
              </w:rPr>
            </w:pPr>
            <w:r w:rsidDel="00000000" w:rsidR="00000000" w:rsidRPr="00000000">
              <w:rPr>
                <w:color w:val="1a2332"/>
                <w:sz w:val="20"/>
                <w:szCs w:val="20"/>
                <w:rtl w:val="0"/>
              </w:rPr>
              <w:t xml:space="preserve">Pre-Shoot Creative Brief (A-PRESHOOT) NEW IN v3</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rPr>
                <w:sz w:val="20"/>
                <w:szCs w:val="20"/>
              </w:rPr>
            </w:pPr>
            <w:r w:rsidDel="00000000" w:rsidR="00000000" w:rsidRPr="00000000">
              <w:rPr>
                <w:color w:val="1a2332"/>
                <w:sz w:val="20"/>
                <w:szCs w:val="20"/>
                <w:rtl w:val="0"/>
              </w:rPr>
              <w:t xml:space="preserve">Triggered when Onboarding Manager confirms shoot date for a new client OR when an active client's shoot is scheduled. Manuel compiles a creative brief listing campaigns currently waiting on video creative, format requirements per platform (16:9 master + cutdowns to 4:5 Meta feed and 9:16 Stories/Reels/TikTok), hooks needed (3-second hook variants), CTAs to include, compliance flags. Brief delivered to Vince (Creative/Video DH) 2 weeks before shoot for inclusion in Pre-Shoot Cross-Divisional Roadmap. Submitted by AM via ticket.</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rPr>
                <w:sz w:val="20"/>
                <w:szCs w:val="20"/>
              </w:rPr>
            </w:pPr>
            <w:r w:rsidDel="00000000" w:rsidR="00000000" w:rsidRPr="00000000">
              <w:rPr>
                <w:color w:val="1a2332"/>
                <w:sz w:val="20"/>
                <w:szCs w:val="20"/>
                <w:rtl w:val="0"/>
              </w:rPr>
              <w:t xml:space="preserve">Per shoot</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rPr>
                <w:sz w:val="20"/>
                <w:szCs w:val="20"/>
              </w:rPr>
            </w:pPr>
            <w:r w:rsidDel="00000000" w:rsidR="00000000" w:rsidRPr="00000000">
              <w:rPr>
                <w:color w:val="1a2332"/>
                <w:sz w:val="20"/>
                <w:szCs w:val="20"/>
                <w:rtl w:val="0"/>
              </w:rPr>
              <w:t xml:space="preserve">Brief delivered to Vince 2 weeks before shoot</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rPr>
                <w:sz w:val="20"/>
                <w:szCs w:val="20"/>
              </w:rPr>
            </w:pPr>
            <w:r w:rsidDel="00000000" w:rsidR="00000000" w:rsidRPr="00000000">
              <w:rPr>
                <w:color w:val="1a2332"/>
                <w:sz w:val="20"/>
                <w:szCs w:val="20"/>
                <w:rtl w:val="0"/>
              </w:rPr>
              <w:t xml:space="preserve">Standard</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0C9">
            <w:pPr>
              <w:rPr>
                <w:sz w:val="20"/>
                <w:szCs w:val="20"/>
              </w:rPr>
            </w:pPr>
            <w:r w:rsidDel="00000000" w:rsidR="00000000" w:rsidRPr="00000000">
              <w:rPr>
                <w:color w:val="1a2332"/>
                <w:sz w:val="20"/>
                <w:szCs w:val="20"/>
                <w:rtl w:val="0"/>
              </w:rPr>
              <w:t xml:space="preserve">Post-Shoot Campaign Activation (A-CAMPAIGN-ACT) NEW IN v3</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0CA">
            <w:pPr>
              <w:rPr>
                <w:sz w:val="20"/>
                <w:szCs w:val="20"/>
              </w:rPr>
            </w:pPr>
            <w:r w:rsidDel="00000000" w:rsidR="00000000" w:rsidRPr="00000000">
              <w:rPr>
                <w:color w:val="1a2332"/>
                <w:sz w:val="20"/>
                <w:szCs w:val="20"/>
                <w:rtl w:val="0"/>
              </w:rPr>
              <w:t xml:space="preserve">Triggered within 24 hours of Vince's Green Light. One of the 4 parallel handoff tickets per AM Playbook v2.1 Section 5.5. Manuel cuts down master videos to platform-specific aspect ratios per Pre-Shoot Roadmap input #2. Activates or refreshes waiting campaigns with new creative. Mo Verified Live gate applies for any GHL-routed campaign. AM submits ticket with reference to original A-PRESHOOT, Drive folder for final approved video assets, list of campaigns to activate, and client written approval for budget on activated campaigns.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0CB">
            <w:pPr>
              <w:rPr>
                <w:sz w:val="20"/>
                <w:szCs w:val="20"/>
              </w:rPr>
            </w:pPr>
            <w:r w:rsidDel="00000000" w:rsidR="00000000" w:rsidRPr="00000000">
              <w:rPr>
                <w:color w:val="1a2332"/>
                <w:sz w:val="20"/>
                <w:szCs w:val="20"/>
                <w:rtl w:val="0"/>
              </w:rPr>
              <w:t xml:space="preserve">Per shoot</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0CC">
            <w:pPr>
              <w:rPr>
                <w:sz w:val="20"/>
                <w:szCs w:val="20"/>
              </w:rPr>
            </w:pPr>
            <w:r w:rsidDel="00000000" w:rsidR="00000000" w:rsidRPr="00000000">
              <w:rPr>
                <w:color w:val="1a2332"/>
                <w:sz w:val="20"/>
                <w:szCs w:val="20"/>
                <w:rtl w:val="0"/>
              </w:rPr>
              <w:t xml:space="preserve">5 business days from Green Light to live campaigns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0CD">
            <w:pPr>
              <w:rPr>
                <w:sz w:val="20"/>
                <w:szCs w:val="20"/>
              </w:rPr>
            </w:pPr>
            <w:r w:rsidDel="00000000" w:rsidR="00000000" w:rsidRPr="00000000">
              <w:rPr>
                <w:color w:val="1a2332"/>
                <w:sz w:val="20"/>
                <w:szCs w:val="20"/>
                <w:rtl w:val="0"/>
              </w:rPr>
              <w:t xml:space="preserve">Standard</w:t>
            </w:r>
            <w:r w:rsidDel="00000000" w:rsidR="00000000" w:rsidRPr="00000000">
              <w:rPr>
                <w:rtl w:val="0"/>
              </w:rPr>
            </w:r>
          </w:p>
        </w:tc>
      </w:tr>
    </w:tbl>
    <w:p w:rsidR="00000000" w:rsidDel="00000000" w:rsidP="00000000" w:rsidRDefault="00000000" w:rsidRPr="00000000" w14:paraId="000000CE">
      <w:pPr>
        <w:rPr>
          <w:sz w:val="20"/>
          <w:szCs w:val="20"/>
        </w:rPr>
      </w:pPr>
      <w:r w:rsidDel="00000000" w:rsidR="00000000" w:rsidRPr="00000000">
        <w:br w:type="page"/>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2332" w:space="0" w:sz="4" w:val="single"/>
              <w:left w:color="1a2332" w:space="0" w:sz="4" w:val="single"/>
              <w:bottom w:color="1a2332" w:space="0" w:sz="4" w:val="single"/>
              <w:right w:color="1a2332" w:space="0" w:sz="4" w:val="single"/>
            </w:tcBorders>
            <w:shd w:fill="1a2332" w:val="clear"/>
            <w:tcMar>
              <w:top w:w="200.0" w:type="dxa"/>
              <w:left w:w="200.0" w:type="dxa"/>
              <w:bottom w:w="200.0" w:type="dxa"/>
              <w:right w:w="200.0" w:type="dxa"/>
            </w:tcMar>
          </w:tcPr>
          <w:p w:rsidR="00000000" w:rsidDel="00000000" w:rsidP="00000000" w:rsidRDefault="00000000" w:rsidRPr="00000000" w14:paraId="000000CF">
            <w:pPr>
              <w:jc w:val="center"/>
              <w:rPr>
                <w:sz w:val="20"/>
                <w:szCs w:val="20"/>
              </w:rPr>
            </w:pPr>
            <w:r w:rsidDel="00000000" w:rsidR="00000000" w:rsidRPr="00000000">
              <w:rPr>
                <w:b w:val="1"/>
                <w:bCs w:val="1"/>
                <w:color w:val="ffffff"/>
                <w:sz w:val="28"/>
                <w:szCs w:val="28"/>
                <w:rtl w:val="0"/>
              </w:rPr>
              <w:t xml:space="preserve">S E C T I O N     4     |     H O W     T I C K E T S     F L O W</w:t>
            </w:r>
            <w:r w:rsidDel="00000000" w:rsidR="00000000" w:rsidRPr="00000000">
              <w:rPr>
                <w:rtl w:val="0"/>
              </w:rPr>
            </w:r>
          </w:p>
        </w:tc>
      </w:tr>
    </w:tbl>
    <w:p w:rsidR="00000000" w:rsidDel="00000000" w:rsidP="00000000" w:rsidRDefault="00000000" w:rsidRPr="00000000" w14:paraId="000000D0">
      <w:pPr>
        <w:spacing w:after="200" w:before="200" w:lineRule="auto"/>
        <w:rPr>
          <w:sz w:val="20"/>
          <w:szCs w:val="20"/>
        </w:rPr>
      </w:pPr>
      <w:r w:rsidDel="00000000" w:rsidR="00000000" w:rsidRPr="00000000">
        <w:rPr>
          <w:i w:val="1"/>
          <w:iCs w:val="1"/>
          <w:color w:val="4a5568"/>
          <w:rtl w:val="0"/>
        </w:rPr>
        <w:t xml:space="preserve">The 6-step process. ClickUp is the ticket system. Slack is for emergency alerts only.</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5f7fa" w:space="0" w:sz="4" w:val="single"/>
              <w:left w:color="f5f7fa" w:space="0" w:sz="4" w:val="single"/>
              <w:bottom w:color="f5f7fa" w:space="0" w:sz="4" w:val="single"/>
              <w:right w:color="f5f7fa" w:space="0" w:sz="4" w:val="single"/>
            </w:tcBorders>
            <w:shd w:fill="f5f7fa" w:val="clear"/>
            <w:tcMar>
              <w:top w:w="160.0" w:type="dxa"/>
              <w:left w:w="240.0" w:type="dxa"/>
              <w:bottom w:w="160.0" w:type="dxa"/>
              <w:right w:w="240.0" w:type="dxa"/>
            </w:tcMar>
          </w:tcPr>
          <w:p w:rsidR="00000000" w:rsidDel="00000000" w:rsidP="00000000" w:rsidRDefault="00000000" w:rsidRPr="00000000" w14:paraId="000000D1">
            <w:pPr>
              <w:spacing w:after="100" w:lineRule="auto"/>
              <w:rPr>
                <w:sz w:val="20"/>
                <w:szCs w:val="20"/>
              </w:rPr>
            </w:pPr>
            <w:r w:rsidDel="00000000" w:rsidR="00000000" w:rsidRPr="00000000">
              <w:rPr>
                <w:b w:val="1"/>
                <w:bCs w:val="1"/>
                <w:color w:val="1565c8"/>
                <w:rtl w:val="0"/>
              </w:rPr>
              <w:t xml:space="preserve">Your tool</w:t>
            </w:r>
            <w:r w:rsidDel="00000000" w:rsidR="00000000" w:rsidRPr="00000000">
              <w:rPr>
                <w:rtl w:val="0"/>
              </w:rPr>
            </w:r>
          </w:p>
          <w:p w:rsidR="00000000" w:rsidDel="00000000" w:rsidP="00000000" w:rsidRDefault="00000000" w:rsidRPr="00000000" w14:paraId="000000D2">
            <w:pPr>
              <w:rPr>
                <w:sz w:val="20"/>
                <w:szCs w:val="20"/>
              </w:rPr>
            </w:pPr>
            <w:r w:rsidDel="00000000" w:rsidR="00000000" w:rsidRPr="00000000">
              <w:rPr>
                <w:color w:val="1a2332"/>
                <w:sz w:val="20"/>
                <w:szCs w:val="20"/>
                <w:rtl w:val="0"/>
              </w:rPr>
              <w:t xml:space="preserve">ClickUp is the ticket system. Every ticket starts as a task in the TICKETS list under the Paid Ads section. Slack is for emergency alerts and direct escalation to the COO only. Not for ticket submissions.</w:t>
            </w:r>
            <w:r w:rsidDel="00000000" w:rsidR="00000000" w:rsidRPr="00000000">
              <w:rPr>
                <w:rtl w:val="0"/>
              </w:rPr>
            </w:r>
          </w:p>
        </w:tc>
      </w:tr>
    </w:tbl>
    <w:p w:rsidR="00000000" w:rsidDel="00000000" w:rsidP="00000000" w:rsidRDefault="00000000" w:rsidRPr="00000000" w14:paraId="000000D3">
      <w:pPr>
        <w:spacing w:after="100" w:lineRule="auto"/>
        <w:rPr>
          <w:sz w:val="20"/>
          <w:szCs w:val="20"/>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2"/>
        <w:gridCol w:w="2246"/>
        <w:gridCol w:w="6552"/>
        <w:tblGridChange w:id="0">
          <w:tblGrid>
            <w:gridCol w:w="562"/>
            <w:gridCol w:w="2246"/>
            <w:gridCol w:w="6552"/>
          </w:tblGrid>
        </w:tblGridChange>
      </w:tblGrid>
      <w:tr>
        <w:trPr>
          <w:cantSplit w:val="0"/>
          <w:tblHeader w:val="1"/>
        </w:trPr>
        <w:tc>
          <w:tcPr>
            <w:tcBorders>
              <w:top w:color="1565c8" w:space="0" w:sz="4" w:val="single"/>
              <w:left w:color="1565c8" w:space="0" w:sz="4" w:val="single"/>
              <w:bottom w:color="1565c8" w:space="0" w:sz="4"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0D4">
            <w:pPr>
              <w:rPr>
                <w:sz w:val="20"/>
                <w:szCs w:val="20"/>
              </w:rPr>
            </w:pPr>
            <w:r w:rsidDel="00000000" w:rsidR="00000000" w:rsidRPr="00000000">
              <w:rPr>
                <w:b w:val="1"/>
                <w:bCs w:val="1"/>
                <w:color w:val="ffffff"/>
                <w:sz w:val="20"/>
                <w:szCs w:val="20"/>
                <w:rtl w:val="0"/>
              </w:rPr>
              <w:t xml:space="preserve">STEP</w:t>
            </w:r>
            <w:r w:rsidDel="00000000" w:rsidR="00000000" w:rsidRPr="00000000">
              <w:rPr>
                <w:rtl w:val="0"/>
              </w:rPr>
            </w:r>
          </w:p>
        </w:tc>
        <w:tc>
          <w:tcPr>
            <w:tcBorders>
              <w:top w:color="1565c8" w:space="0" w:sz="4" w:val="single"/>
              <w:left w:color="1565c8" w:space="0" w:sz="4" w:val="single"/>
              <w:bottom w:color="1565c8" w:space="0" w:sz="4"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0D5">
            <w:pPr>
              <w:rPr>
                <w:sz w:val="20"/>
                <w:szCs w:val="20"/>
              </w:rPr>
            </w:pPr>
            <w:r w:rsidDel="00000000" w:rsidR="00000000" w:rsidRPr="00000000">
              <w:rPr>
                <w:b w:val="1"/>
                <w:bCs w:val="1"/>
                <w:color w:val="ffffff"/>
                <w:sz w:val="20"/>
                <w:szCs w:val="20"/>
                <w:rtl w:val="0"/>
              </w:rPr>
              <w:t xml:space="preserve">WHO</w:t>
            </w:r>
            <w:r w:rsidDel="00000000" w:rsidR="00000000" w:rsidRPr="00000000">
              <w:rPr>
                <w:rtl w:val="0"/>
              </w:rPr>
            </w:r>
          </w:p>
        </w:tc>
        <w:tc>
          <w:tcPr>
            <w:tcBorders>
              <w:top w:color="1565c8" w:space="0" w:sz="4" w:val="single"/>
              <w:left w:color="1565c8" w:space="0" w:sz="4" w:val="single"/>
              <w:bottom w:color="1565c8" w:space="0" w:sz="4"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0D6">
            <w:pPr>
              <w:rPr>
                <w:sz w:val="20"/>
                <w:szCs w:val="20"/>
              </w:rPr>
            </w:pPr>
            <w:r w:rsidDel="00000000" w:rsidR="00000000" w:rsidRPr="00000000">
              <w:rPr>
                <w:b w:val="1"/>
                <w:bCs w:val="1"/>
                <w:color w:val="ffffff"/>
                <w:sz w:val="20"/>
                <w:szCs w:val="20"/>
                <w:rtl w:val="0"/>
              </w:rPr>
              <w:t xml:space="preserve">WHAT HAPPENS</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rPr>
                <w:sz w:val="20"/>
                <w:szCs w:val="20"/>
              </w:rPr>
            </w:pPr>
            <w:r w:rsidDel="00000000" w:rsidR="00000000" w:rsidRPr="00000000">
              <w:rPr>
                <w:color w:val="1a2332"/>
                <w:sz w:val="20"/>
                <w:szCs w:val="20"/>
                <w:rtl w:val="0"/>
              </w:rPr>
              <w:t xml:space="preserve">1</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rPr>
                <w:sz w:val="20"/>
                <w:szCs w:val="20"/>
              </w:rPr>
            </w:pPr>
            <w:r w:rsidDel="00000000" w:rsidR="00000000" w:rsidRPr="00000000">
              <w:rPr>
                <w:color w:val="1a2332"/>
                <w:sz w:val="20"/>
                <w:szCs w:val="20"/>
                <w:rtl w:val="0"/>
              </w:rPr>
              <w:t xml:space="preserve">AM Identifies or Receives Issue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rPr>
                <w:sz w:val="20"/>
                <w:szCs w:val="20"/>
              </w:rPr>
            </w:pPr>
            <w:r w:rsidDel="00000000" w:rsidR="00000000" w:rsidRPr="00000000">
              <w:rPr>
                <w:color w:val="1a2332"/>
                <w:sz w:val="20"/>
                <w:szCs w:val="20"/>
                <w:rtl w:val="0"/>
              </w:rPr>
              <w:t xml:space="preserve">Client contacts AM directly, or AM identifies issue during recurring account review. AM determines if it is a CS lane issue. If yes, handle it. If no, create a ticket in ClickUp.</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0DA">
            <w:pPr>
              <w:rPr>
                <w:sz w:val="20"/>
                <w:szCs w:val="20"/>
              </w:rPr>
            </w:pPr>
            <w:r w:rsidDel="00000000" w:rsidR="00000000" w:rsidRPr="00000000">
              <w:rPr>
                <w:color w:val="1a2332"/>
                <w:sz w:val="20"/>
                <w:szCs w:val="20"/>
                <w:rtl w:val="0"/>
              </w:rPr>
              <w:t xml:space="preserve">2</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0DB">
            <w:pPr>
              <w:rPr>
                <w:sz w:val="20"/>
                <w:szCs w:val="20"/>
              </w:rPr>
            </w:pPr>
            <w:r w:rsidDel="00000000" w:rsidR="00000000" w:rsidRPr="00000000">
              <w:rPr>
                <w:color w:val="1a2332"/>
                <w:sz w:val="20"/>
                <w:szCs w:val="20"/>
                <w:rtl w:val="0"/>
              </w:rPr>
              <w:t xml:space="preserve">AM Creates Ticket in ClickUp</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0DC">
            <w:pPr>
              <w:rPr>
                <w:sz w:val="20"/>
                <w:szCs w:val="20"/>
              </w:rPr>
            </w:pPr>
            <w:r w:rsidDel="00000000" w:rsidR="00000000" w:rsidRPr="00000000">
              <w:rPr>
                <w:color w:val="1a2332"/>
                <w:sz w:val="20"/>
                <w:szCs w:val="20"/>
                <w:rtl w:val="0"/>
              </w:rPr>
              <w:t xml:space="preserve">AM creates a task in the TICKETS list under the Paid Ads section. Uses the standard 7-field format. All fields required. Incomplete tickets are returned without action. For Ad Copy / Creative Change tickets tied to a live campaign, AM flags Fast-Track request with the performance signal driving the urgency.</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rPr>
                <w:sz w:val="20"/>
                <w:szCs w:val="20"/>
              </w:rPr>
            </w:pPr>
            <w:r w:rsidDel="00000000" w:rsidR="00000000" w:rsidRPr="00000000">
              <w:rPr>
                <w:color w:val="1a2332"/>
                <w:sz w:val="20"/>
                <w:szCs w:val="20"/>
                <w:rtl w:val="0"/>
              </w:rPr>
              <w:t xml:space="preserve">3</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rPr>
                <w:sz w:val="20"/>
                <w:szCs w:val="20"/>
              </w:rPr>
            </w:pPr>
            <w:r w:rsidDel="00000000" w:rsidR="00000000" w:rsidRPr="00000000">
              <w:rPr>
                <w:color w:val="1a2332"/>
                <w:sz w:val="20"/>
                <w:szCs w:val="20"/>
                <w:rtl w:val="0"/>
              </w:rPr>
              <w:t xml:space="preserve">Division Head Triages and Acknowledges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rPr>
                <w:sz w:val="20"/>
                <w:szCs w:val="20"/>
              </w:rPr>
            </w:pPr>
            <w:r w:rsidDel="00000000" w:rsidR="00000000" w:rsidRPr="00000000">
              <w:rPr>
                <w:color w:val="1a2332"/>
                <w:sz w:val="20"/>
                <w:szCs w:val="20"/>
                <w:rtl w:val="0"/>
              </w:rPr>
              <w:t xml:space="preserve">Division Head acknowledges within 2 business hours. Assigns SLA tier (Standard / Accelerated / Critical). If Fast-Track requested, DH confirms criteria met or moves to Standard and notifies AM via Slack DM within 2 business hours.</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0E0">
            <w:pPr>
              <w:rPr>
                <w:sz w:val="20"/>
                <w:szCs w:val="20"/>
              </w:rPr>
            </w:pPr>
            <w:r w:rsidDel="00000000" w:rsidR="00000000" w:rsidRPr="00000000">
              <w:rPr>
                <w:color w:val="1a2332"/>
                <w:sz w:val="20"/>
                <w:szCs w:val="20"/>
                <w:rtl w:val="0"/>
              </w:rPr>
              <w:t xml:space="preserve">4</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0E1">
            <w:pPr>
              <w:rPr>
                <w:sz w:val="20"/>
                <w:szCs w:val="20"/>
              </w:rPr>
            </w:pPr>
            <w:r w:rsidDel="00000000" w:rsidR="00000000" w:rsidRPr="00000000">
              <w:rPr>
                <w:color w:val="1a2332"/>
                <w:sz w:val="20"/>
                <w:szCs w:val="20"/>
                <w:rtl w:val="0"/>
              </w:rPr>
              <w:t xml:space="preserve">Division Head Owns and Resolves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0E2">
            <w:pPr>
              <w:rPr>
                <w:sz w:val="20"/>
                <w:szCs w:val="20"/>
              </w:rPr>
            </w:pPr>
            <w:r w:rsidDel="00000000" w:rsidR="00000000" w:rsidRPr="00000000">
              <w:rPr>
                <w:color w:val="1a2332"/>
                <w:sz w:val="20"/>
                <w:szCs w:val="20"/>
                <w:rtl w:val="0"/>
              </w:rPr>
              <w:t xml:space="preserve">Executes within the confirmed SLA. Updates the task when complete. AM is notified via ClickUp.</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rPr>
                <w:sz w:val="20"/>
                <w:szCs w:val="20"/>
              </w:rPr>
            </w:pPr>
            <w:r w:rsidDel="00000000" w:rsidR="00000000" w:rsidRPr="00000000">
              <w:rPr>
                <w:color w:val="1a2332"/>
                <w:sz w:val="20"/>
                <w:szCs w:val="20"/>
                <w:rtl w:val="0"/>
              </w:rPr>
              <w:t xml:space="preserve">5</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rPr>
                <w:sz w:val="20"/>
                <w:szCs w:val="20"/>
              </w:rPr>
            </w:pPr>
            <w:r w:rsidDel="00000000" w:rsidR="00000000" w:rsidRPr="00000000">
              <w:rPr>
                <w:color w:val="1a2332"/>
                <w:sz w:val="20"/>
                <w:szCs w:val="20"/>
                <w:rtl w:val="0"/>
              </w:rPr>
              <w:t xml:space="preserve">Cross-Division Coordination (when needed)</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rPr>
                <w:sz w:val="20"/>
                <w:szCs w:val="20"/>
              </w:rPr>
            </w:pPr>
            <w:r w:rsidDel="00000000" w:rsidR="00000000" w:rsidRPr="00000000">
              <w:rPr>
                <w:color w:val="1a2332"/>
                <w:sz w:val="20"/>
                <w:szCs w:val="20"/>
                <w:rtl w:val="0"/>
              </w:rPr>
              <w:t xml:space="preserve">If the ticket requires input from another division (e.g. landing page fix from Web Dev), AM submits a parallel ticket to that division and owns coordination per </w:t>
            </w:r>
            <w:hyperlink r:id="rId8">
              <w:r w:rsidDel="00000000" w:rsidR="00000000" w:rsidRPr="00000000">
                <w:rPr>
                  <w:color w:val="1565c8"/>
                  <w:sz w:val="20"/>
                  <w:szCs w:val="20"/>
                  <w:u w:val="single"/>
                  <w:rtl w:val="0"/>
                </w:rPr>
                <w:t xml:space="preserve">AM Playbook v2.1</w:t>
              </w:r>
            </w:hyperlink>
            <w:r w:rsidDel="00000000" w:rsidR="00000000" w:rsidRPr="00000000">
              <w:rPr>
                <w:color w:val="1a2332"/>
                <w:sz w:val="20"/>
                <w:szCs w:val="20"/>
                <w:rtl w:val="0"/>
              </w:rPr>
              <w:t xml:space="preserve"> Section 2 Principle 3. Division Heads do not coordinate with each other for routine work that originated from an AM.</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0E6">
            <w:pPr>
              <w:rPr>
                <w:sz w:val="20"/>
                <w:szCs w:val="20"/>
              </w:rPr>
            </w:pPr>
            <w:r w:rsidDel="00000000" w:rsidR="00000000" w:rsidRPr="00000000">
              <w:rPr>
                <w:color w:val="1a2332"/>
                <w:sz w:val="20"/>
                <w:szCs w:val="20"/>
                <w:rtl w:val="0"/>
              </w:rPr>
              <w:t xml:space="preserve">6</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0E7">
            <w:pPr>
              <w:rPr>
                <w:sz w:val="20"/>
                <w:szCs w:val="20"/>
              </w:rPr>
            </w:pPr>
            <w:r w:rsidDel="00000000" w:rsidR="00000000" w:rsidRPr="00000000">
              <w:rPr>
                <w:color w:val="1a2332"/>
                <w:sz w:val="20"/>
                <w:szCs w:val="20"/>
                <w:rtl w:val="0"/>
              </w:rPr>
              <w:t xml:space="preserve">Escalate to COO</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0E8">
            <w:pPr>
              <w:rPr>
                <w:sz w:val="20"/>
                <w:szCs w:val="20"/>
              </w:rPr>
            </w:pPr>
            <w:r w:rsidDel="00000000" w:rsidR="00000000" w:rsidRPr="00000000">
              <w:rPr>
                <w:color w:val="1a2332"/>
                <w:sz w:val="20"/>
                <w:szCs w:val="20"/>
                <w:rtl w:val="0"/>
              </w:rPr>
              <w:t xml:space="preserve">If Division Heads collectively cannot resolve, Paid Ads Division Head DMs COO directly via Slack: what the ticket is, what was attempted, what is blocking, what decision is needed. AMs do not escalate to COO directly.</w:t>
            </w:r>
            <w:r w:rsidDel="00000000" w:rsidR="00000000" w:rsidRPr="00000000">
              <w:rPr>
                <w:rtl w:val="0"/>
              </w:rPr>
            </w:r>
          </w:p>
        </w:tc>
      </w:tr>
    </w:tbl>
    <w:p w:rsidR="00000000" w:rsidDel="00000000" w:rsidP="00000000" w:rsidRDefault="00000000" w:rsidRPr="00000000" w14:paraId="000000E9">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EA">
      <w:pPr>
        <w:pBdr>
          <w:bottom w:color="1565c8" w:space="6" w:sz="8" w:val="single"/>
        </w:pBdr>
        <w:spacing w:after="100" w:before="360" w:lineRule="auto"/>
        <w:rPr>
          <w:sz w:val="20"/>
          <w:szCs w:val="20"/>
        </w:rPr>
      </w:pPr>
      <w:r w:rsidDel="00000000" w:rsidR="00000000" w:rsidRPr="00000000">
        <w:rPr>
          <w:b w:val="1"/>
          <w:bCs w:val="1"/>
          <w:color w:val="1565c8"/>
          <w:sz w:val="36"/>
          <w:szCs w:val="36"/>
          <w:rtl w:val="0"/>
        </w:rPr>
        <w:t xml:space="preserve">Emergency protocol</w:t>
      </w:r>
      <w:r w:rsidDel="00000000" w:rsidR="00000000" w:rsidRPr="00000000">
        <w:rPr>
          <w:rtl w:val="0"/>
        </w:rPr>
      </w:r>
    </w:p>
    <w:p w:rsidR="00000000" w:rsidDel="00000000" w:rsidP="00000000" w:rsidRDefault="00000000" w:rsidRPr="00000000" w14:paraId="000000EB">
      <w:pPr>
        <w:spacing w:after="120" w:lineRule="auto"/>
        <w:rPr>
          <w:sz w:val="20"/>
          <w:szCs w:val="20"/>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5f7fa" w:space="0" w:sz="4" w:val="single"/>
              <w:left w:color="f5f7fa" w:space="0" w:sz="4" w:val="single"/>
              <w:bottom w:color="f5f7fa" w:space="0" w:sz="4" w:val="single"/>
              <w:right w:color="f5f7fa" w:space="0" w:sz="4" w:val="single"/>
            </w:tcBorders>
            <w:shd w:fill="f5f7fa" w:val="clear"/>
            <w:tcMar>
              <w:top w:w="160.0" w:type="dxa"/>
              <w:left w:w="240.0" w:type="dxa"/>
              <w:bottom w:w="160.0" w:type="dxa"/>
              <w:right w:w="240.0" w:type="dxa"/>
            </w:tcMar>
          </w:tcPr>
          <w:p w:rsidR="00000000" w:rsidDel="00000000" w:rsidP="00000000" w:rsidRDefault="00000000" w:rsidRPr="00000000" w14:paraId="000000EC">
            <w:pPr>
              <w:spacing w:after="100" w:lineRule="auto"/>
              <w:rPr>
                <w:sz w:val="20"/>
                <w:szCs w:val="20"/>
              </w:rPr>
            </w:pPr>
            <w:r w:rsidDel="00000000" w:rsidR="00000000" w:rsidRPr="00000000">
              <w:rPr>
                <w:b w:val="1"/>
                <w:bCs w:val="1"/>
                <w:color w:val="1565c8"/>
                <w:rtl w:val="0"/>
              </w:rPr>
              <w:t xml:space="preserve">Definition</w:t>
            </w:r>
            <w:r w:rsidDel="00000000" w:rsidR="00000000" w:rsidRPr="00000000">
              <w:rPr>
                <w:rtl w:val="0"/>
              </w:rPr>
            </w:r>
          </w:p>
          <w:p w:rsidR="00000000" w:rsidDel="00000000" w:rsidP="00000000" w:rsidRDefault="00000000" w:rsidRPr="00000000" w14:paraId="000000ED">
            <w:pPr>
              <w:rPr>
                <w:sz w:val="20"/>
                <w:szCs w:val="20"/>
              </w:rPr>
            </w:pPr>
            <w:r w:rsidDel="00000000" w:rsidR="00000000" w:rsidRPr="00000000">
              <w:rPr>
                <w:color w:val="1a2332"/>
                <w:sz w:val="20"/>
                <w:szCs w:val="20"/>
                <w:rtl w:val="0"/>
              </w:rPr>
              <w:t xml:space="preserve">An emergency is any issue actively causing client harm right now. Emergencies bypass the standard SLA. Mark the ClickUp task URGENT and alert the Division Head via Slack DM immediately.</w:t>
            </w:r>
            <w:r w:rsidDel="00000000" w:rsidR="00000000" w:rsidRPr="00000000">
              <w:rPr>
                <w:rtl w:val="0"/>
              </w:rPr>
            </w:r>
          </w:p>
        </w:tc>
      </w:tr>
    </w:tbl>
    <w:p w:rsidR="00000000" w:rsidDel="00000000" w:rsidP="00000000" w:rsidRDefault="00000000" w:rsidRPr="00000000" w14:paraId="000000EE">
      <w:pPr>
        <w:spacing w:after="100" w:lineRule="auto"/>
        <w:rPr>
          <w:sz w:val="20"/>
          <w:szCs w:val="20"/>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1"/>
        <w:gridCol w:w="6739"/>
        <w:tblGridChange w:id="0">
          <w:tblGrid>
            <w:gridCol w:w="2621"/>
            <w:gridCol w:w="6739"/>
          </w:tblGrid>
        </w:tblGridChange>
      </w:tblGrid>
      <w:tr>
        <w:trPr>
          <w:cantSplit w:val="0"/>
          <w:tblHeader w:val="1"/>
        </w:trPr>
        <w:tc>
          <w:tcPr>
            <w:tcBorders>
              <w:top w:color="1565c8" w:space="0" w:sz="4" w:val="single"/>
              <w:left w:color="1565c8" w:space="0" w:sz="4" w:val="single"/>
              <w:bottom w:color="1565c8" w:space="0" w:sz="4"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0EF">
            <w:pPr>
              <w:rPr>
                <w:sz w:val="20"/>
                <w:szCs w:val="20"/>
              </w:rPr>
            </w:pPr>
            <w:r w:rsidDel="00000000" w:rsidR="00000000" w:rsidRPr="00000000">
              <w:rPr>
                <w:b w:val="1"/>
                <w:bCs w:val="1"/>
                <w:color w:val="ffffff"/>
                <w:sz w:val="20"/>
                <w:szCs w:val="20"/>
                <w:rtl w:val="0"/>
              </w:rPr>
              <w:t xml:space="preserve">EMERGENCY TYPE</w:t>
            </w:r>
            <w:r w:rsidDel="00000000" w:rsidR="00000000" w:rsidRPr="00000000">
              <w:rPr>
                <w:rtl w:val="0"/>
              </w:rPr>
            </w:r>
          </w:p>
        </w:tc>
        <w:tc>
          <w:tcPr>
            <w:tcBorders>
              <w:top w:color="1565c8" w:space="0" w:sz="4" w:val="single"/>
              <w:left w:color="1565c8" w:space="0" w:sz="4" w:val="single"/>
              <w:bottom w:color="1565c8" w:space="0" w:sz="4"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0F0">
            <w:pPr>
              <w:rPr>
                <w:sz w:val="20"/>
                <w:szCs w:val="20"/>
              </w:rPr>
            </w:pPr>
            <w:r w:rsidDel="00000000" w:rsidR="00000000" w:rsidRPr="00000000">
              <w:rPr>
                <w:b w:val="1"/>
                <w:bCs w:val="1"/>
                <w:color w:val="ffffff"/>
                <w:sz w:val="20"/>
                <w:szCs w:val="20"/>
                <w:rtl w:val="0"/>
              </w:rPr>
              <w:t xml:space="preserve">EXAMPLE</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rPr>
                <w:sz w:val="20"/>
                <w:szCs w:val="20"/>
              </w:rPr>
            </w:pPr>
            <w:r w:rsidDel="00000000" w:rsidR="00000000" w:rsidRPr="00000000">
              <w:rPr>
                <w:color w:val="1a2332"/>
                <w:sz w:val="20"/>
                <w:szCs w:val="20"/>
                <w:rtl w:val="0"/>
              </w:rPr>
              <w:t xml:space="preserve">Ads Overspending</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rPr>
                <w:sz w:val="20"/>
                <w:szCs w:val="20"/>
              </w:rPr>
            </w:pPr>
            <w:r w:rsidDel="00000000" w:rsidR="00000000" w:rsidRPr="00000000">
              <w:rPr>
                <w:color w:val="1a2332"/>
                <w:sz w:val="20"/>
                <w:szCs w:val="20"/>
                <w:rtl w:val="0"/>
              </w:rPr>
              <w:t xml:space="preserve">Campaign burning budget outside approved parameters</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0F3">
            <w:pPr>
              <w:rPr>
                <w:sz w:val="20"/>
                <w:szCs w:val="20"/>
              </w:rPr>
            </w:pPr>
            <w:r w:rsidDel="00000000" w:rsidR="00000000" w:rsidRPr="00000000">
              <w:rPr>
                <w:color w:val="1a2332"/>
                <w:sz w:val="20"/>
                <w:szCs w:val="20"/>
                <w:rtl w:val="0"/>
              </w:rPr>
              <w:t xml:space="preserve">Ads Emergency / SOS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0F4">
            <w:pPr>
              <w:rPr>
                <w:sz w:val="20"/>
                <w:szCs w:val="20"/>
              </w:rPr>
            </w:pPr>
            <w:r w:rsidDel="00000000" w:rsidR="00000000" w:rsidRPr="00000000">
              <w:rPr>
                <w:color w:val="1a2332"/>
                <w:sz w:val="20"/>
                <w:szCs w:val="20"/>
                <w:rtl w:val="0"/>
              </w:rPr>
              <w:t xml:space="preserve">Suspended account, ads serving wrong geography, incorrect offer live, complete delivery failure</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rPr>
                <w:sz w:val="20"/>
                <w:szCs w:val="20"/>
              </w:rPr>
            </w:pPr>
            <w:r w:rsidDel="00000000" w:rsidR="00000000" w:rsidRPr="00000000">
              <w:rPr>
                <w:color w:val="1a2332"/>
                <w:sz w:val="20"/>
                <w:szCs w:val="20"/>
                <w:rtl w:val="0"/>
              </w:rPr>
              <w:t xml:space="preserve">Conversion Tracking Down</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rPr>
                <w:sz w:val="20"/>
                <w:szCs w:val="20"/>
              </w:rPr>
            </w:pPr>
            <w:r w:rsidDel="00000000" w:rsidR="00000000" w:rsidRPr="00000000">
              <w:rPr>
                <w:color w:val="1a2332"/>
                <w:sz w:val="20"/>
                <w:szCs w:val="20"/>
                <w:rtl w:val="0"/>
              </w:rPr>
              <w:t xml:space="preserve">All tracking broken. Leads not being captured or attributed.</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0F7">
            <w:pPr>
              <w:rPr>
                <w:sz w:val="20"/>
                <w:szCs w:val="20"/>
              </w:rPr>
            </w:pPr>
            <w:r w:rsidDel="00000000" w:rsidR="00000000" w:rsidRPr="00000000">
              <w:rPr>
                <w:color w:val="1a2332"/>
                <w:sz w:val="20"/>
                <w:szCs w:val="20"/>
                <w:rtl w:val="0"/>
              </w:rPr>
              <w:t xml:space="preserve">Lead Capture Broken</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0F8">
            <w:pPr>
              <w:rPr>
                <w:sz w:val="20"/>
                <w:szCs w:val="20"/>
              </w:rPr>
            </w:pPr>
            <w:r w:rsidDel="00000000" w:rsidR="00000000" w:rsidRPr="00000000">
              <w:rPr>
                <w:color w:val="1a2332"/>
                <w:sz w:val="20"/>
                <w:szCs w:val="20"/>
                <w:rtl w:val="0"/>
              </w:rPr>
              <w:t xml:space="preserve">Forms not submitting, CallRail down, GHL not receiving leads</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rPr>
                <w:sz w:val="20"/>
                <w:szCs w:val="20"/>
              </w:rPr>
            </w:pPr>
            <w:r w:rsidDel="00000000" w:rsidR="00000000" w:rsidRPr="00000000">
              <w:rPr>
                <w:color w:val="1a2332"/>
                <w:sz w:val="20"/>
                <w:szCs w:val="20"/>
                <w:rtl w:val="0"/>
              </w:rPr>
              <w:t xml:space="preserve">Payment Failure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rPr>
                <w:sz w:val="20"/>
                <w:szCs w:val="20"/>
              </w:rPr>
            </w:pPr>
            <w:r w:rsidDel="00000000" w:rsidR="00000000" w:rsidRPr="00000000">
              <w:rPr>
                <w:color w:val="1a2332"/>
                <w:sz w:val="20"/>
                <w:szCs w:val="20"/>
                <w:rtl w:val="0"/>
              </w:rPr>
              <w:t xml:space="preserve">Client payment method declined, service at risk of interruption</w:t>
            </w:r>
            <w:r w:rsidDel="00000000" w:rsidR="00000000" w:rsidRPr="00000000">
              <w:rPr>
                <w:rtl w:val="0"/>
              </w:rPr>
            </w:r>
          </w:p>
        </w:tc>
      </w:tr>
    </w:tbl>
    <w:p w:rsidR="00000000" w:rsidDel="00000000" w:rsidP="00000000" w:rsidRDefault="00000000" w:rsidRPr="00000000" w14:paraId="000000FB">
      <w:pPr>
        <w:spacing w:after="100" w:lineRule="auto"/>
        <w:rPr>
          <w:sz w:val="20"/>
          <w:szCs w:val="20"/>
        </w:rPr>
      </w:pPr>
      <w:r w:rsidDel="00000000" w:rsidR="00000000" w:rsidRPr="00000000">
        <w:rPr>
          <w:rtl w:val="0"/>
        </w:rPr>
      </w:r>
    </w:p>
    <w:p w:rsidR="00000000" w:rsidDel="00000000" w:rsidP="00000000" w:rsidRDefault="00000000" w:rsidRPr="00000000" w14:paraId="000000FC">
      <w:pPr>
        <w:spacing w:after="100" w:lineRule="auto"/>
        <w:rPr>
          <w:sz w:val="20"/>
          <w:szCs w:val="20"/>
        </w:rPr>
      </w:pPr>
      <w:r w:rsidDel="00000000" w:rsidR="00000000" w:rsidRPr="00000000">
        <w:rPr>
          <w:color w:val="1a2332"/>
          <w:sz w:val="20"/>
          <w:szCs w:val="20"/>
          <w:rtl w:val="0"/>
        </w:rPr>
        <w:t xml:space="preserve">When an emergency occurs: mark the ClickUp task URGENT at the start of the task title. Send a Slack DM to the Division Head immediately. Do not wait for them to see it in ClickUp. Division Head acknowledges within 1 hour during business hours. If no acknowledgment in 1 hour, AM DMs the Division Head directly. If still no response, AM escalates to COO via Slack DM immediately. Division Head provides status updates every 2 hours until resolved.</w:t>
      </w:r>
      <w:r w:rsidDel="00000000" w:rsidR="00000000" w:rsidRPr="00000000">
        <w:rPr>
          <w:rtl w:val="0"/>
        </w:rPr>
      </w:r>
    </w:p>
    <w:p w:rsidR="00000000" w:rsidDel="00000000" w:rsidP="00000000" w:rsidRDefault="00000000" w:rsidRPr="00000000" w14:paraId="000000FD">
      <w:pPr>
        <w:rPr>
          <w:sz w:val="20"/>
          <w:szCs w:val="20"/>
        </w:rPr>
      </w:pPr>
      <w:r w:rsidDel="00000000" w:rsidR="00000000" w:rsidRPr="00000000">
        <w:br w:type="page"/>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2332" w:space="0" w:sz="4" w:val="single"/>
              <w:left w:color="1a2332" w:space="0" w:sz="4" w:val="single"/>
              <w:bottom w:color="1a2332" w:space="0" w:sz="4" w:val="single"/>
              <w:right w:color="1a2332" w:space="0" w:sz="4" w:val="single"/>
            </w:tcBorders>
            <w:shd w:fill="1a2332" w:val="clear"/>
            <w:tcMar>
              <w:top w:w="200.0" w:type="dxa"/>
              <w:left w:w="200.0" w:type="dxa"/>
              <w:bottom w:w="200.0" w:type="dxa"/>
              <w:right w:w="200.0" w:type="dxa"/>
            </w:tcMar>
          </w:tcPr>
          <w:p w:rsidR="00000000" w:rsidDel="00000000" w:rsidP="00000000" w:rsidRDefault="00000000" w:rsidRPr="00000000" w14:paraId="000000FE">
            <w:pPr>
              <w:jc w:val="center"/>
              <w:rPr>
                <w:sz w:val="20"/>
                <w:szCs w:val="20"/>
              </w:rPr>
            </w:pPr>
            <w:r w:rsidDel="00000000" w:rsidR="00000000" w:rsidRPr="00000000">
              <w:rPr>
                <w:b w:val="1"/>
                <w:bCs w:val="1"/>
                <w:color w:val="ffffff"/>
                <w:sz w:val="28"/>
                <w:szCs w:val="28"/>
                <w:rtl w:val="0"/>
              </w:rPr>
              <w:t xml:space="preserve">S E C T I O N     5     |     C R O S S - D I V I S I O N A L     V I D E O     W O R K F L O W</w:t>
            </w:r>
            <w:r w:rsidDel="00000000" w:rsidR="00000000" w:rsidRPr="00000000">
              <w:rPr>
                <w:rtl w:val="0"/>
              </w:rPr>
            </w:r>
          </w:p>
        </w:tc>
      </w:tr>
    </w:tbl>
    <w:p w:rsidR="00000000" w:rsidDel="00000000" w:rsidP="00000000" w:rsidRDefault="00000000" w:rsidRPr="00000000" w14:paraId="000000FF">
      <w:pPr>
        <w:spacing w:after="200" w:before="200" w:lineRule="auto"/>
        <w:rPr>
          <w:sz w:val="20"/>
          <w:szCs w:val="20"/>
        </w:rPr>
      </w:pPr>
      <w:r w:rsidDel="00000000" w:rsidR="00000000" w:rsidRPr="00000000">
        <w:rPr>
          <w:i w:val="1"/>
          <w:iCs w:val="1"/>
          <w:color w:val="4a5568"/>
          <w:rtl w:val="0"/>
        </w:rPr>
        <w:t xml:space="preserve">Paid Ads' role in the Pre-Shoot Roadmap and Post-Shoot Distribution.</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5f7fa" w:space="0" w:sz="4" w:val="single"/>
              <w:left w:color="f5f7fa" w:space="0" w:sz="4" w:val="single"/>
              <w:bottom w:color="f5f7fa" w:space="0" w:sz="4" w:val="single"/>
              <w:right w:color="f5f7fa" w:space="0" w:sz="4" w:val="single"/>
            </w:tcBorders>
            <w:shd w:fill="f5f7fa" w:val="clear"/>
            <w:tcMar>
              <w:top w:w="160.0" w:type="dxa"/>
              <w:left w:w="240.0" w:type="dxa"/>
              <w:bottom w:w="160.0" w:type="dxa"/>
              <w:right w:w="240.0" w:type="dxa"/>
            </w:tcMar>
          </w:tcPr>
          <w:p w:rsidR="00000000" w:rsidDel="00000000" w:rsidP="00000000" w:rsidRDefault="00000000" w:rsidRPr="00000000" w14:paraId="00000100">
            <w:pPr>
              <w:spacing w:after="100" w:lineRule="auto"/>
              <w:rPr>
                <w:sz w:val="20"/>
                <w:szCs w:val="20"/>
              </w:rPr>
            </w:pPr>
            <w:r w:rsidDel="00000000" w:rsidR="00000000" w:rsidRPr="00000000">
              <w:rPr>
                <w:b w:val="1"/>
                <w:bCs w:val="1"/>
                <w:color w:val="1565c8"/>
                <w:rtl w:val="0"/>
              </w:rPr>
              <w:t xml:space="preserve">Why this section exists</w:t>
            </w:r>
            <w:r w:rsidDel="00000000" w:rsidR="00000000" w:rsidRPr="00000000">
              <w:rPr>
                <w:rtl w:val="0"/>
              </w:rPr>
            </w:r>
          </w:p>
          <w:p w:rsidR="00000000" w:rsidDel="00000000" w:rsidP="00000000" w:rsidRDefault="00000000" w:rsidRPr="00000000" w14:paraId="00000101">
            <w:pPr>
              <w:spacing w:after="80" w:lineRule="auto"/>
              <w:rPr>
                <w:sz w:val="20"/>
                <w:szCs w:val="20"/>
              </w:rPr>
            </w:pPr>
            <w:r w:rsidDel="00000000" w:rsidR="00000000" w:rsidRPr="00000000">
              <w:rPr>
                <w:color w:val="1a2332"/>
                <w:sz w:val="20"/>
                <w:szCs w:val="20"/>
                <w:rtl w:val="0"/>
              </w:rPr>
              <w:t xml:space="preserve">Video has been delivered to Drive folders without coordinated handoff to Paid Ads. Campaigns waiting on creative have stalled because Paid Ads had no signal that videos were approved and ready. Proud Pops is the textbook case: shoot done long ago, no campaigns activated.</w:t>
            </w:r>
            <w:r w:rsidDel="00000000" w:rsidR="00000000" w:rsidRPr="00000000">
              <w:rPr>
                <w:rtl w:val="0"/>
              </w:rPr>
            </w:r>
          </w:p>
          <w:p w:rsidR="00000000" w:rsidDel="00000000" w:rsidP="00000000" w:rsidRDefault="00000000" w:rsidRPr="00000000" w14:paraId="00000102">
            <w:pPr>
              <w:rPr>
                <w:sz w:val="20"/>
                <w:szCs w:val="20"/>
              </w:rPr>
            </w:pPr>
            <w:r w:rsidDel="00000000" w:rsidR="00000000" w:rsidRPr="00000000">
              <w:rPr>
                <w:color w:val="1a2332"/>
                <w:sz w:val="20"/>
                <w:szCs w:val="20"/>
                <w:rtl w:val="0"/>
              </w:rPr>
              <w:t xml:space="preserve">What Paid Ads does in this workflow: (1) Pre-shoot, Manuel compiles A-PRESHOOT brief listing campaigns waiting on creative, format requirements, hooks, CTAs. Brief delivered to Vince 2 weeks before shoot. (2) Post-shoot, within 24 hours of Vince's Green Light, AM creates A-CAMPAIGN-ACT. Manuel cuts down master videos and activates campaigns within 5 business days.</w:t>
            </w:r>
            <w:r w:rsidDel="00000000" w:rsidR="00000000" w:rsidRPr="00000000">
              <w:rPr>
                <w:rtl w:val="0"/>
              </w:rPr>
            </w:r>
          </w:p>
        </w:tc>
      </w:tr>
    </w:tbl>
    <w:p w:rsidR="00000000" w:rsidDel="00000000" w:rsidP="00000000" w:rsidRDefault="00000000" w:rsidRPr="00000000" w14:paraId="00000103">
      <w:pPr>
        <w:spacing w:after="100" w:lineRule="auto"/>
        <w:rPr>
          <w:sz w:val="20"/>
          <w:szCs w:val="20"/>
        </w:rPr>
      </w:pPr>
      <w:r w:rsidDel="00000000" w:rsidR="00000000" w:rsidRPr="00000000">
        <w:rPr>
          <w:rtl w:val="0"/>
        </w:rPr>
      </w:r>
    </w:p>
    <w:p w:rsidR="00000000" w:rsidDel="00000000" w:rsidP="00000000" w:rsidRDefault="00000000" w:rsidRPr="00000000" w14:paraId="00000104">
      <w:pPr>
        <w:pBdr>
          <w:bottom w:color="1565c8" w:space="6" w:sz="8" w:val="single"/>
        </w:pBdr>
        <w:spacing w:after="100" w:before="360" w:lineRule="auto"/>
        <w:rPr>
          <w:sz w:val="20"/>
          <w:szCs w:val="20"/>
        </w:rPr>
      </w:pPr>
      <w:r w:rsidDel="00000000" w:rsidR="00000000" w:rsidRPr="00000000">
        <w:rPr>
          <w:b w:val="1"/>
          <w:bCs w:val="1"/>
          <w:color w:val="1565c8"/>
          <w:sz w:val="36"/>
          <w:szCs w:val="36"/>
          <w:rtl w:val="0"/>
        </w:rPr>
        <w:t xml:space="preserve">Pre-shoot workflow | Roadmap input #2 (Paid Ads Creative Asset List)</w:t>
      </w:r>
      <w:r w:rsidDel="00000000" w:rsidR="00000000" w:rsidRPr="00000000">
        <w:rPr>
          <w:rtl w:val="0"/>
        </w:rPr>
      </w:r>
    </w:p>
    <w:p w:rsidR="00000000" w:rsidDel="00000000" w:rsidP="00000000" w:rsidRDefault="00000000" w:rsidRPr="00000000" w14:paraId="00000105">
      <w:pPr>
        <w:spacing w:after="120" w:lineRule="auto"/>
        <w:rPr>
          <w:sz w:val="20"/>
          <w:szCs w:val="20"/>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9"/>
        <w:gridCol w:w="7301"/>
        <w:tblGridChange w:id="0">
          <w:tblGrid>
            <w:gridCol w:w="2059"/>
            <w:gridCol w:w="7301"/>
          </w:tblGrid>
        </w:tblGridChange>
      </w:tblGrid>
      <w:tr>
        <w:trPr>
          <w:cantSplit w:val="0"/>
          <w:tblHeader w:val="1"/>
        </w:trPr>
        <w:tc>
          <w:tcPr>
            <w:tcBorders>
              <w:top w:color="1565c8" w:space="0" w:sz="4" w:val="single"/>
              <w:left w:color="1565c8" w:space="0" w:sz="4" w:val="single"/>
              <w:bottom w:color="1565c8" w:space="0" w:sz="4"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106">
            <w:pPr>
              <w:rPr>
                <w:sz w:val="20"/>
                <w:szCs w:val="20"/>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1565c8" w:space="0" w:sz="4" w:val="single"/>
              <w:left w:color="1565c8" w:space="0" w:sz="4" w:val="single"/>
              <w:bottom w:color="1565c8" w:space="0" w:sz="4"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107">
            <w:pPr>
              <w:rPr>
                <w:sz w:val="20"/>
                <w:szCs w:val="20"/>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08">
            <w:pPr>
              <w:rPr>
                <w:sz w:val="20"/>
                <w:szCs w:val="20"/>
              </w:rPr>
            </w:pPr>
            <w:r w:rsidDel="00000000" w:rsidR="00000000" w:rsidRPr="00000000">
              <w:rPr>
                <w:color w:val="1a2332"/>
                <w:sz w:val="20"/>
                <w:szCs w:val="20"/>
                <w:rtl w:val="0"/>
              </w:rPr>
              <w:t xml:space="preserve">Trigger</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rPr>
                <w:sz w:val="20"/>
                <w:szCs w:val="20"/>
              </w:rPr>
            </w:pPr>
            <w:r w:rsidDel="00000000" w:rsidR="00000000" w:rsidRPr="00000000">
              <w:rPr>
                <w:color w:val="1a2332"/>
                <w:sz w:val="20"/>
                <w:szCs w:val="20"/>
                <w:rtl w:val="0"/>
              </w:rPr>
              <w:t xml:space="preserve">Onboarding Manager confirms shoot date for a new client OR active client's shoot is scheduled.</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10A">
            <w:pPr>
              <w:rPr>
                <w:sz w:val="20"/>
                <w:szCs w:val="20"/>
              </w:rPr>
            </w:pPr>
            <w:r w:rsidDel="00000000" w:rsidR="00000000" w:rsidRPr="00000000">
              <w:rPr>
                <w:color w:val="1a2332"/>
                <w:sz w:val="20"/>
                <w:szCs w:val="20"/>
                <w:rtl w:val="0"/>
              </w:rPr>
              <w:t xml:space="preserve">Owner</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10B">
            <w:pPr>
              <w:rPr>
                <w:sz w:val="20"/>
                <w:szCs w:val="20"/>
              </w:rPr>
            </w:pPr>
            <w:r w:rsidDel="00000000" w:rsidR="00000000" w:rsidRPr="00000000">
              <w:rPr>
                <w:color w:val="1a2332"/>
                <w:sz w:val="20"/>
                <w:szCs w:val="20"/>
                <w:rtl w:val="0"/>
              </w:rPr>
              <w:t xml:space="preserve">Manuel (Paid Ads DH) compiles. AM submits A-PRESHOOT ticket on behalf of cross-divisional roadmap.</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0C">
            <w:pPr>
              <w:rPr>
                <w:sz w:val="20"/>
                <w:szCs w:val="20"/>
              </w:rPr>
            </w:pPr>
            <w:r w:rsidDel="00000000" w:rsidR="00000000" w:rsidRPr="00000000">
              <w:rPr>
                <w:color w:val="1a2332"/>
                <w:sz w:val="20"/>
                <w:szCs w:val="20"/>
                <w:rtl w:val="0"/>
              </w:rPr>
              <w:t xml:space="preserve">Timing</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0D">
            <w:pPr>
              <w:rPr>
                <w:sz w:val="20"/>
                <w:szCs w:val="20"/>
              </w:rPr>
            </w:pPr>
            <w:r w:rsidDel="00000000" w:rsidR="00000000" w:rsidRPr="00000000">
              <w:rPr>
                <w:color w:val="1a2332"/>
                <w:sz w:val="20"/>
                <w:szCs w:val="20"/>
                <w:rtl w:val="0"/>
              </w:rPr>
              <w:t xml:space="preserve">Submit 2 weeks before shoot. Brief delivered to Vince for inclusion in Pre-Shoot Roadmap.</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10E">
            <w:pPr>
              <w:rPr>
                <w:sz w:val="20"/>
                <w:szCs w:val="20"/>
              </w:rPr>
            </w:pPr>
            <w:r w:rsidDel="00000000" w:rsidR="00000000" w:rsidRPr="00000000">
              <w:rPr>
                <w:color w:val="1a2332"/>
                <w:sz w:val="20"/>
                <w:szCs w:val="20"/>
                <w:rtl w:val="0"/>
              </w:rPr>
              <w:t xml:space="preserve">What's in the brief</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10F">
            <w:pPr>
              <w:rPr>
                <w:sz w:val="20"/>
                <w:szCs w:val="20"/>
              </w:rPr>
            </w:pPr>
            <w:r w:rsidDel="00000000" w:rsidR="00000000" w:rsidRPr="00000000">
              <w:rPr>
                <w:color w:val="1a2332"/>
                <w:sz w:val="20"/>
                <w:szCs w:val="20"/>
                <w:rtl w:val="0"/>
              </w:rPr>
              <w:t xml:space="preserve">1. Campaigns currently waiting on video creative (campaign name, platform, status). 2. Campaign types (Meta lead gen / Google YouTube pre-roll / Meta retargeting / OTT / Display). 3. Format requirements per platform: 16:9 master + cutdowns to 4:5 (Meta feed), 9:16 (Stories/Reels/TikTok). 4. Hooks needed (3-second hook variants for ad creative testing). 5. CTAs to include. 6. Compliance flags (regulated trade, restricted ad categories).</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rPr>
                <w:sz w:val="20"/>
                <w:szCs w:val="20"/>
              </w:rPr>
            </w:pPr>
            <w:r w:rsidDel="00000000" w:rsidR="00000000" w:rsidRPr="00000000">
              <w:rPr>
                <w:color w:val="1a2332"/>
                <w:sz w:val="20"/>
                <w:szCs w:val="20"/>
                <w:rtl w:val="0"/>
              </w:rPr>
              <w:t xml:space="preserve">Output</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rPr>
                <w:sz w:val="20"/>
                <w:szCs w:val="20"/>
              </w:rPr>
            </w:pPr>
            <w:r w:rsidDel="00000000" w:rsidR="00000000" w:rsidRPr="00000000">
              <w:rPr>
                <w:color w:val="1a2332"/>
                <w:sz w:val="20"/>
                <w:szCs w:val="20"/>
                <w:rtl w:val="0"/>
              </w:rPr>
              <w:t xml:space="preserve">Creative brief delivered to Vince. Confirmation in ticket when brief received and accepted.</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112">
            <w:pPr>
              <w:rPr>
                <w:sz w:val="20"/>
                <w:szCs w:val="20"/>
              </w:rPr>
            </w:pPr>
            <w:r w:rsidDel="00000000" w:rsidR="00000000" w:rsidRPr="00000000">
              <w:rPr>
                <w:color w:val="1a2332"/>
                <w:sz w:val="20"/>
                <w:szCs w:val="20"/>
                <w:rtl w:val="0"/>
              </w:rPr>
              <w:t xml:space="preserve">Escalation</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113">
            <w:pPr>
              <w:rPr>
                <w:sz w:val="20"/>
                <w:szCs w:val="20"/>
              </w:rPr>
            </w:pPr>
            <w:r w:rsidDel="00000000" w:rsidR="00000000" w:rsidRPr="00000000">
              <w:rPr>
                <w:color w:val="1a2332"/>
                <w:sz w:val="20"/>
                <w:szCs w:val="20"/>
                <w:rtl w:val="0"/>
              </w:rPr>
              <w:t xml:space="preserve">If brief not delivered to Vince by 2 weeks before shoot, Vince escalates to COO. Shoot does not proceed without complete Pre-Shoot Roadmap (5 inputs from SEO, Paid Ads, Web Dev, Onboarding).</w:t>
            </w:r>
            <w:r w:rsidDel="00000000" w:rsidR="00000000" w:rsidRPr="00000000">
              <w:rPr>
                <w:rtl w:val="0"/>
              </w:rPr>
            </w:r>
          </w:p>
        </w:tc>
      </w:tr>
    </w:tbl>
    <w:p w:rsidR="00000000" w:rsidDel="00000000" w:rsidP="00000000" w:rsidRDefault="00000000" w:rsidRPr="00000000" w14:paraId="00000114">
      <w:pPr>
        <w:spacing w:after="100" w:lineRule="auto"/>
        <w:rPr>
          <w:sz w:val="20"/>
          <w:szCs w:val="20"/>
        </w:rPr>
      </w:pPr>
      <w:r w:rsidDel="00000000" w:rsidR="00000000" w:rsidRPr="00000000">
        <w:rPr>
          <w:rtl w:val="0"/>
        </w:rPr>
      </w:r>
    </w:p>
    <w:p w:rsidR="00000000" w:rsidDel="00000000" w:rsidP="00000000" w:rsidRDefault="00000000" w:rsidRPr="00000000" w14:paraId="00000115">
      <w:pPr>
        <w:pBdr>
          <w:bottom w:color="1565c8" w:space="6" w:sz="8" w:val="single"/>
        </w:pBdr>
        <w:spacing w:after="100" w:before="360" w:lineRule="auto"/>
        <w:rPr>
          <w:sz w:val="20"/>
          <w:szCs w:val="20"/>
        </w:rPr>
      </w:pPr>
      <w:r w:rsidDel="00000000" w:rsidR="00000000" w:rsidRPr="00000000">
        <w:rPr>
          <w:b w:val="1"/>
          <w:bCs w:val="1"/>
          <w:color w:val="1565c8"/>
          <w:sz w:val="36"/>
          <w:szCs w:val="36"/>
          <w:rtl w:val="0"/>
        </w:rPr>
        <w:t xml:space="preserve">Post-shoot workflow | A-CAMPAIGN-ACT activation</w:t>
      </w:r>
      <w:r w:rsidDel="00000000" w:rsidR="00000000" w:rsidRPr="00000000">
        <w:rPr>
          <w:rtl w:val="0"/>
        </w:rPr>
      </w:r>
    </w:p>
    <w:p w:rsidR="00000000" w:rsidDel="00000000" w:rsidP="00000000" w:rsidRDefault="00000000" w:rsidRPr="00000000" w14:paraId="00000116">
      <w:pPr>
        <w:spacing w:after="120" w:lineRule="auto"/>
        <w:rPr>
          <w:sz w:val="20"/>
          <w:szCs w:val="20"/>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9"/>
        <w:gridCol w:w="7301"/>
        <w:tblGridChange w:id="0">
          <w:tblGrid>
            <w:gridCol w:w="2059"/>
            <w:gridCol w:w="7301"/>
          </w:tblGrid>
        </w:tblGridChange>
      </w:tblGrid>
      <w:tr>
        <w:trPr>
          <w:cantSplit w:val="0"/>
          <w:tblHeader w:val="1"/>
        </w:trPr>
        <w:tc>
          <w:tcPr>
            <w:tcBorders>
              <w:top w:color="1565c8" w:space="0" w:sz="4" w:val="single"/>
              <w:left w:color="1565c8" w:space="0" w:sz="4" w:val="single"/>
              <w:bottom w:color="1565c8" w:space="0" w:sz="4"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117">
            <w:pPr>
              <w:rPr>
                <w:sz w:val="20"/>
                <w:szCs w:val="20"/>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1565c8" w:space="0" w:sz="4" w:val="single"/>
              <w:left w:color="1565c8" w:space="0" w:sz="4" w:val="single"/>
              <w:bottom w:color="1565c8" w:space="0" w:sz="4"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118">
            <w:pPr>
              <w:rPr>
                <w:sz w:val="20"/>
                <w:szCs w:val="20"/>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rPr>
                <w:sz w:val="20"/>
                <w:szCs w:val="20"/>
              </w:rPr>
            </w:pPr>
            <w:r w:rsidDel="00000000" w:rsidR="00000000" w:rsidRPr="00000000">
              <w:rPr>
                <w:color w:val="1a2332"/>
                <w:sz w:val="20"/>
                <w:szCs w:val="20"/>
                <w:rtl w:val="0"/>
              </w:rPr>
              <w:t xml:space="preserve">Trigger</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rPr>
                <w:sz w:val="20"/>
                <w:szCs w:val="20"/>
              </w:rPr>
            </w:pPr>
            <w:r w:rsidDel="00000000" w:rsidR="00000000" w:rsidRPr="00000000">
              <w:rPr>
                <w:color w:val="1a2332"/>
                <w:sz w:val="20"/>
                <w:szCs w:val="20"/>
                <w:rtl w:val="0"/>
              </w:rPr>
              <w:t xml:space="preserve">Vince marks Green Light on shoot deliverables (Final Approved in ClickUp). AM creates A-CAMPAIGN-ACT within 24 hours as one of 4 parallel handoff tickets per </w:t>
            </w:r>
            <w:hyperlink r:id="rId9">
              <w:r w:rsidDel="00000000" w:rsidR="00000000" w:rsidRPr="00000000">
                <w:rPr>
                  <w:color w:val="1565c8"/>
                  <w:sz w:val="20"/>
                  <w:szCs w:val="20"/>
                  <w:u w:val="single"/>
                  <w:rtl w:val="0"/>
                </w:rPr>
                <w:t xml:space="preserve">AM Playbook v2.1</w:t>
              </w:r>
            </w:hyperlink>
            <w:r w:rsidDel="00000000" w:rsidR="00000000" w:rsidRPr="00000000">
              <w:rPr>
                <w:color w:val="1a2332"/>
                <w:sz w:val="20"/>
                <w:szCs w:val="20"/>
                <w:rtl w:val="0"/>
              </w:rPr>
              <w:t xml:space="preserve"> Section 5.5.</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11B">
            <w:pPr>
              <w:rPr>
                <w:sz w:val="20"/>
                <w:szCs w:val="20"/>
              </w:rPr>
            </w:pPr>
            <w:r w:rsidDel="00000000" w:rsidR="00000000" w:rsidRPr="00000000">
              <w:rPr>
                <w:color w:val="1a2332"/>
                <w:sz w:val="20"/>
                <w:szCs w:val="20"/>
                <w:rtl w:val="0"/>
              </w:rPr>
              <w:t xml:space="preserve">Owner</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11C">
            <w:pPr>
              <w:rPr>
                <w:sz w:val="20"/>
                <w:szCs w:val="20"/>
              </w:rPr>
            </w:pPr>
            <w:r w:rsidDel="00000000" w:rsidR="00000000" w:rsidRPr="00000000">
              <w:rPr>
                <w:color w:val="1a2332"/>
                <w:sz w:val="20"/>
                <w:szCs w:val="20"/>
                <w:rtl w:val="0"/>
              </w:rPr>
              <w:t xml:space="preserve">Manuel (Paid Ads DH) executes. AM coordinates.</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rPr>
                <w:sz w:val="20"/>
                <w:szCs w:val="20"/>
              </w:rPr>
            </w:pPr>
            <w:r w:rsidDel="00000000" w:rsidR="00000000" w:rsidRPr="00000000">
              <w:rPr>
                <w:color w:val="1a2332"/>
                <w:sz w:val="20"/>
                <w:szCs w:val="20"/>
                <w:rtl w:val="0"/>
              </w:rPr>
              <w:t xml:space="preserve">SLA</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rPr>
                <w:sz w:val="20"/>
                <w:szCs w:val="20"/>
              </w:rPr>
            </w:pPr>
            <w:r w:rsidDel="00000000" w:rsidR="00000000" w:rsidRPr="00000000">
              <w:rPr>
                <w:color w:val="1a2332"/>
                <w:sz w:val="20"/>
                <w:szCs w:val="20"/>
                <w:rtl w:val="0"/>
              </w:rPr>
              <w:t xml:space="preserve">5 business days from Green Light to live campaigns. Faster if creative swap on active campaign with performance signal (Fast-Track applies).</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11F">
            <w:pPr>
              <w:rPr>
                <w:sz w:val="20"/>
                <w:szCs w:val="20"/>
              </w:rPr>
            </w:pPr>
            <w:r w:rsidDel="00000000" w:rsidR="00000000" w:rsidRPr="00000000">
              <w:rPr>
                <w:color w:val="1a2332"/>
                <w:sz w:val="20"/>
                <w:szCs w:val="20"/>
                <w:rtl w:val="0"/>
              </w:rPr>
              <w:t xml:space="preserve">Required fields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120">
            <w:pPr>
              <w:rPr>
                <w:sz w:val="20"/>
                <w:szCs w:val="20"/>
              </w:rPr>
            </w:pPr>
            <w:r w:rsidDel="00000000" w:rsidR="00000000" w:rsidRPr="00000000">
              <w:rPr>
                <w:color w:val="1a2332"/>
                <w:sz w:val="20"/>
                <w:szCs w:val="20"/>
                <w:rtl w:val="0"/>
              </w:rPr>
              <w:t xml:space="preserve">1. Client name. 2. Shoot date and Green Light date. 3. Drive folder link to final approved video assets. 4. Reference to original A-PRESHOOT ticket. 5. Campaigns to activate or refresh (list from A-PRESHOOT). 6. Mo Verified Live status if any campaign uses GHL form routing. 7. Client written approval for budget on activated campaigns (per Hard Rule #1).</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rPr>
                <w:sz w:val="20"/>
                <w:szCs w:val="20"/>
              </w:rPr>
            </w:pPr>
            <w:r w:rsidDel="00000000" w:rsidR="00000000" w:rsidRPr="00000000">
              <w:rPr>
                <w:color w:val="1a2332"/>
                <w:sz w:val="20"/>
                <w:szCs w:val="20"/>
                <w:rtl w:val="0"/>
              </w:rPr>
              <w:t xml:space="preserve">Process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rPr>
                <w:sz w:val="20"/>
                <w:szCs w:val="20"/>
              </w:rPr>
            </w:pPr>
            <w:r w:rsidDel="00000000" w:rsidR="00000000" w:rsidRPr="00000000">
              <w:rPr>
                <w:color w:val="1a2332"/>
                <w:sz w:val="20"/>
                <w:szCs w:val="20"/>
                <w:rtl w:val="0"/>
              </w:rPr>
              <w:t xml:space="preserve">(1) Manuel pulls master videos from Drive folder. (2) Cuts down to platform-specific aspect ratios per A-PRESHOOT brief. (3) Builds or refreshes campaigns. (4) For GHL-routed campaigns: joint test with Mo before launch. Mo marks Verified Live. (5) AM authorizes launch and communicates to client. (6) Mark A-CAMPAIGN-ACT complete.</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123">
            <w:pPr>
              <w:rPr>
                <w:sz w:val="20"/>
                <w:szCs w:val="20"/>
              </w:rPr>
            </w:pPr>
            <w:r w:rsidDel="00000000" w:rsidR="00000000" w:rsidRPr="00000000">
              <w:rPr>
                <w:color w:val="1a2332"/>
                <w:sz w:val="20"/>
                <w:szCs w:val="20"/>
                <w:rtl w:val="0"/>
              </w:rPr>
              <w:t xml:space="preserve">Output</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124">
            <w:pPr>
              <w:rPr>
                <w:sz w:val="20"/>
                <w:szCs w:val="20"/>
              </w:rPr>
            </w:pPr>
            <w:r w:rsidDel="00000000" w:rsidR="00000000" w:rsidRPr="00000000">
              <w:rPr>
                <w:color w:val="1a2332"/>
                <w:sz w:val="20"/>
                <w:szCs w:val="20"/>
                <w:rtl w:val="0"/>
              </w:rPr>
              <w:t xml:space="preserve">Live campaigns confirmed in ticket. Mo Verified Live in ticket for GHL-routed campaigns. AM notified. Client notified by AM.</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25">
            <w:pPr>
              <w:rPr>
                <w:sz w:val="20"/>
                <w:szCs w:val="20"/>
              </w:rPr>
            </w:pPr>
            <w:r w:rsidDel="00000000" w:rsidR="00000000" w:rsidRPr="00000000">
              <w:rPr>
                <w:color w:val="1a2332"/>
                <w:sz w:val="20"/>
                <w:szCs w:val="20"/>
                <w:rtl w:val="0"/>
              </w:rPr>
              <w:t xml:space="preserve">Cross-division</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26">
            <w:pPr>
              <w:rPr>
                <w:sz w:val="20"/>
                <w:szCs w:val="20"/>
              </w:rPr>
            </w:pPr>
            <w:r w:rsidDel="00000000" w:rsidR="00000000" w:rsidRPr="00000000">
              <w:rPr>
                <w:color w:val="1a2332"/>
                <w:sz w:val="20"/>
                <w:szCs w:val="20"/>
                <w:rtl w:val="0"/>
              </w:rPr>
              <w:t xml:space="preserve">AM tracks all 4 parallel handoff tickets to closure (V-YOUTUBE, S-VLOG-PUB, W-VIDEOEMBED, A-CAMPAIGN-ACT, S-PHOTOEXTRACT). If A-CAMPAIGN-ACT misses 5-day SLA, AM escalates to COO via Eve.</w:t>
            </w:r>
            <w:r w:rsidDel="00000000" w:rsidR="00000000" w:rsidRPr="00000000">
              <w:rPr>
                <w:rtl w:val="0"/>
              </w:rPr>
            </w:r>
          </w:p>
        </w:tc>
      </w:tr>
    </w:tbl>
    <w:p w:rsidR="00000000" w:rsidDel="00000000" w:rsidP="00000000" w:rsidRDefault="00000000" w:rsidRPr="00000000" w14:paraId="00000127">
      <w:pPr>
        <w:rPr>
          <w:sz w:val="20"/>
          <w:szCs w:val="20"/>
        </w:rPr>
      </w:pPr>
      <w:r w:rsidDel="00000000" w:rsidR="00000000" w:rsidRPr="00000000">
        <w:br w:type="page"/>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2332" w:space="0" w:sz="4" w:val="single"/>
              <w:left w:color="1a2332" w:space="0" w:sz="4" w:val="single"/>
              <w:bottom w:color="1a2332" w:space="0" w:sz="4" w:val="single"/>
              <w:right w:color="1a2332" w:space="0" w:sz="4" w:val="single"/>
            </w:tcBorders>
            <w:shd w:fill="1a2332" w:val="clear"/>
            <w:tcMar>
              <w:top w:w="200.0" w:type="dxa"/>
              <w:left w:w="200.0" w:type="dxa"/>
              <w:bottom w:w="200.0" w:type="dxa"/>
              <w:right w:w="200.0" w:type="dxa"/>
            </w:tcMar>
          </w:tcPr>
          <w:p w:rsidR="00000000" w:rsidDel="00000000" w:rsidP="00000000" w:rsidRDefault="00000000" w:rsidRPr="00000000" w14:paraId="00000128">
            <w:pPr>
              <w:jc w:val="center"/>
              <w:rPr>
                <w:sz w:val="20"/>
                <w:szCs w:val="20"/>
              </w:rPr>
            </w:pPr>
            <w:r w:rsidDel="00000000" w:rsidR="00000000" w:rsidRPr="00000000">
              <w:rPr>
                <w:b w:val="1"/>
                <w:bCs w:val="1"/>
                <w:color w:val="ffffff"/>
                <w:sz w:val="28"/>
                <w:szCs w:val="28"/>
                <w:rtl w:val="0"/>
              </w:rPr>
              <w:t xml:space="preserve">S E C T I O N     6     |     R E C U R R I N G     S O P s</w:t>
            </w:r>
            <w:r w:rsidDel="00000000" w:rsidR="00000000" w:rsidRPr="00000000">
              <w:rPr>
                <w:rtl w:val="0"/>
              </w:rPr>
            </w:r>
          </w:p>
        </w:tc>
      </w:tr>
    </w:tbl>
    <w:p w:rsidR="00000000" w:rsidDel="00000000" w:rsidP="00000000" w:rsidRDefault="00000000" w:rsidRPr="00000000" w14:paraId="00000129">
      <w:pPr>
        <w:spacing w:after="200" w:before="200" w:lineRule="auto"/>
        <w:rPr>
          <w:sz w:val="20"/>
          <w:szCs w:val="20"/>
        </w:rPr>
      </w:pPr>
      <w:r w:rsidDel="00000000" w:rsidR="00000000" w:rsidRPr="00000000">
        <w:rPr>
          <w:i w:val="1"/>
          <w:iCs w:val="1"/>
          <w:color w:val="4a5568"/>
          <w:rtl w:val="0"/>
        </w:rPr>
        <w:t xml:space="preserve">A1 through A5. Weekly optimization, biweekly review, monthly report, weekly pulse, quarterly strategy review.</w:t>
      </w:r>
      <w:r w:rsidDel="00000000" w:rsidR="00000000" w:rsidRPr="00000000">
        <w:rPr>
          <w:rtl w:val="0"/>
        </w:rPr>
      </w:r>
    </w:p>
    <w:tbl>
      <w:tblPr>
        <w:tblStyle w:val="Table29"/>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95"/>
        <w:gridCol w:w="2808"/>
        <w:gridCol w:w="2153"/>
        <w:gridCol w:w="1404"/>
        <w:tblGridChange w:id="0">
          <w:tblGrid>
            <w:gridCol w:w="2995"/>
            <w:gridCol w:w="2808"/>
            <w:gridCol w:w="2153"/>
            <w:gridCol w:w="1404"/>
          </w:tblGrid>
        </w:tblGridChange>
      </w:tblGrid>
      <w:tr>
        <w:trPr>
          <w:cantSplit w:val="0"/>
          <w:tblHeader w:val="1"/>
        </w:trPr>
        <w:tc>
          <w:tcPr>
            <w:tcBorders>
              <w:top w:color="1565c8" w:space="0" w:sz="4" w:val="single"/>
              <w:left w:color="1565c8" w:space="0" w:sz="4" w:val="single"/>
              <w:bottom w:color="1565c8" w:space="0" w:sz="4"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12A">
            <w:pPr>
              <w:rPr>
                <w:sz w:val="20"/>
                <w:szCs w:val="20"/>
              </w:rPr>
            </w:pPr>
            <w:r w:rsidDel="00000000" w:rsidR="00000000" w:rsidRPr="00000000">
              <w:rPr>
                <w:b w:val="1"/>
                <w:bCs w:val="1"/>
                <w:color w:val="ffffff"/>
                <w:sz w:val="20"/>
                <w:szCs w:val="20"/>
                <w:rtl w:val="0"/>
              </w:rPr>
              <w:t xml:space="preserve">PROCESS</w:t>
            </w:r>
            <w:r w:rsidDel="00000000" w:rsidR="00000000" w:rsidRPr="00000000">
              <w:rPr>
                <w:rtl w:val="0"/>
              </w:rPr>
            </w:r>
          </w:p>
        </w:tc>
        <w:tc>
          <w:tcPr>
            <w:tcBorders>
              <w:top w:color="1565c8" w:space="0" w:sz="4" w:val="single"/>
              <w:left w:color="1565c8" w:space="0" w:sz="4" w:val="single"/>
              <w:bottom w:color="1565c8" w:space="0" w:sz="4"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12B">
            <w:pPr>
              <w:rPr>
                <w:sz w:val="20"/>
                <w:szCs w:val="20"/>
              </w:rPr>
            </w:pPr>
            <w:r w:rsidDel="00000000" w:rsidR="00000000" w:rsidRPr="00000000">
              <w:rPr>
                <w:b w:val="1"/>
                <w:bCs w:val="1"/>
                <w:color w:val="ffffff"/>
                <w:sz w:val="20"/>
                <w:szCs w:val="20"/>
                <w:rtl w:val="0"/>
              </w:rPr>
              <w:t xml:space="preserve">OWNER</w:t>
            </w:r>
            <w:r w:rsidDel="00000000" w:rsidR="00000000" w:rsidRPr="00000000">
              <w:rPr>
                <w:rtl w:val="0"/>
              </w:rPr>
            </w:r>
          </w:p>
        </w:tc>
        <w:tc>
          <w:tcPr>
            <w:tcBorders>
              <w:top w:color="1565c8" w:space="0" w:sz="4" w:val="single"/>
              <w:left w:color="1565c8" w:space="0" w:sz="4" w:val="single"/>
              <w:bottom w:color="1565c8" w:space="0" w:sz="4"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12C">
            <w:pPr>
              <w:rPr>
                <w:sz w:val="20"/>
                <w:szCs w:val="20"/>
              </w:rPr>
            </w:pPr>
            <w:r w:rsidDel="00000000" w:rsidR="00000000" w:rsidRPr="00000000">
              <w:rPr>
                <w:b w:val="1"/>
                <w:bCs w:val="1"/>
                <w:color w:val="ffffff"/>
                <w:sz w:val="20"/>
                <w:szCs w:val="20"/>
                <w:rtl w:val="0"/>
              </w:rPr>
              <w:t xml:space="preserve">FREQUENCY</w:t>
            </w:r>
            <w:r w:rsidDel="00000000" w:rsidR="00000000" w:rsidRPr="00000000">
              <w:rPr>
                <w:rtl w:val="0"/>
              </w:rPr>
            </w:r>
          </w:p>
        </w:tc>
        <w:tc>
          <w:tcPr>
            <w:tcBorders>
              <w:top w:color="1565c8" w:space="0" w:sz="4" w:val="single"/>
              <w:left w:color="1565c8" w:space="0" w:sz="4" w:val="single"/>
              <w:bottom w:color="1565c8" w:space="0" w:sz="4"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12D">
            <w:pPr>
              <w:rPr>
                <w:sz w:val="20"/>
                <w:szCs w:val="20"/>
              </w:rPr>
            </w:pPr>
            <w:r w:rsidDel="00000000" w:rsidR="00000000" w:rsidRPr="00000000">
              <w:rPr>
                <w:b w:val="1"/>
                <w:bCs w:val="1"/>
                <w:color w:val="ffffff"/>
                <w:sz w:val="20"/>
                <w:szCs w:val="20"/>
                <w:rtl w:val="0"/>
              </w:rPr>
              <w:t xml:space="preserve">TIME</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2E">
            <w:pPr>
              <w:rPr>
                <w:sz w:val="20"/>
                <w:szCs w:val="20"/>
              </w:rPr>
            </w:pPr>
            <w:r w:rsidDel="00000000" w:rsidR="00000000" w:rsidRPr="00000000">
              <w:rPr>
                <w:color w:val="1a2332"/>
                <w:sz w:val="20"/>
                <w:szCs w:val="20"/>
                <w:rtl w:val="0"/>
              </w:rPr>
              <w:t xml:space="preserve">A1 Paid Ads Weekly Optimization</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2F">
            <w:pPr>
              <w:rPr>
                <w:sz w:val="20"/>
                <w:szCs w:val="20"/>
              </w:rPr>
            </w:pPr>
            <w:r w:rsidDel="00000000" w:rsidR="00000000" w:rsidRPr="00000000">
              <w:rPr>
                <w:color w:val="1a2332"/>
                <w:sz w:val="20"/>
                <w:szCs w:val="20"/>
                <w:rtl w:val="0"/>
              </w:rPr>
              <w:t xml:space="preserve">Media Buyer (execution). Paid Ads Division Head (oversight).</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30">
            <w:pPr>
              <w:rPr>
                <w:sz w:val="20"/>
                <w:szCs w:val="20"/>
              </w:rPr>
            </w:pPr>
            <w:r w:rsidDel="00000000" w:rsidR="00000000" w:rsidRPr="00000000">
              <w:rPr>
                <w:color w:val="1a2332"/>
                <w:sz w:val="20"/>
                <w:szCs w:val="20"/>
                <w:rtl w:val="0"/>
              </w:rPr>
              <w:t xml:space="preserve">Weekly. Every 7 days. All active clients.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rPr>
                <w:sz w:val="20"/>
                <w:szCs w:val="20"/>
              </w:rPr>
            </w:pPr>
            <w:r w:rsidDel="00000000" w:rsidR="00000000" w:rsidRPr="00000000">
              <w:rPr>
                <w:color w:val="1a2332"/>
                <w:sz w:val="20"/>
                <w:szCs w:val="20"/>
                <w:rtl w:val="0"/>
              </w:rPr>
              <w:t xml:space="preserve">30-45 min per client</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132">
            <w:pPr>
              <w:rPr>
                <w:sz w:val="20"/>
                <w:szCs w:val="20"/>
              </w:rPr>
            </w:pPr>
            <w:r w:rsidDel="00000000" w:rsidR="00000000" w:rsidRPr="00000000">
              <w:rPr>
                <w:color w:val="1a2332"/>
                <w:sz w:val="20"/>
                <w:szCs w:val="20"/>
                <w:rtl w:val="0"/>
              </w:rPr>
              <w:t xml:space="preserve">A2 Paid Ads Biweekly Review</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133">
            <w:pPr>
              <w:rPr>
                <w:sz w:val="20"/>
                <w:szCs w:val="20"/>
              </w:rPr>
            </w:pPr>
            <w:r w:rsidDel="00000000" w:rsidR="00000000" w:rsidRPr="00000000">
              <w:rPr>
                <w:color w:val="1a2332"/>
                <w:sz w:val="20"/>
                <w:szCs w:val="20"/>
                <w:rtl w:val="0"/>
              </w:rPr>
              <w:t xml:space="preserve">Media Buyer (execution). Paid Ads Division Head (oversight).</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134">
            <w:pPr>
              <w:rPr>
                <w:sz w:val="20"/>
                <w:szCs w:val="20"/>
              </w:rPr>
            </w:pPr>
            <w:r w:rsidDel="00000000" w:rsidR="00000000" w:rsidRPr="00000000">
              <w:rPr>
                <w:color w:val="1a2332"/>
                <w:sz w:val="20"/>
                <w:szCs w:val="20"/>
                <w:rtl w:val="0"/>
              </w:rPr>
              <w:t xml:space="preserve">Every 14 days. All active clients.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135">
            <w:pPr>
              <w:rPr>
                <w:sz w:val="20"/>
                <w:szCs w:val="20"/>
              </w:rPr>
            </w:pPr>
            <w:r w:rsidDel="00000000" w:rsidR="00000000" w:rsidRPr="00000000">
              <w:rPr>
                <w:color w:val="1a2332"/>
                <w:sz w:val="20"/>
                <w:szCs w:val="20"/>
                <w:rtl w:val="0"/>
              </w:rPr>
              <w:t xml:space="preserve">Per client</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rPr>
                <w:sz w:val="20"/>
                <w:szCs w:val="20"/>
              </w:rPr>
            </w:pPr>
            <w:r w:rsidDel="00000000" w:rsidR="00000000" w:rsidRPr="00000000">
              <w:rPr>
                <w:color w:val="1a2332"/>
                <w:sz w:val="20"/>
                <w:szCs w:val="20"/>
                <w:rtl w:val="0"/>
              </w:rPr>
              <w:t xml:space="preserve">A3 Paid Ads Monthly Report and Strategy Review</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rPr>
                <w:sz w:val="20"/>
                <w:szCs w:val="20"/>
              </w:rPr>
            </w:pPr>
            <w:r w:rsidDel="00000000" w:rsidR="00000000" w:rsidRPr="00000000">
              <w:rPr>
                <w:color w:val="1a2332"/>
                <w:sz w:val="20"/>
                <w:szCs w:val="20"/>
                <w:rtl w:val="0"/>
              </w:rPr>
              <w:t xml:space="preserve">Media Buyer (compiles). Paid Ads Division Head (reviews and submits).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rPr>
                <w:sz w:val="20"/>
                <w:szCs w:val="20"/>
              </w:rPr>
            </w:pPr>
            <w:r w:rsidDel="00000000" w:rsidR="00000000" w:rsidRPr="00000000">
              <w:rPr>
                <w:color w:val="1a2332"/>
                <w:sz w:val="20"/>
                <w:szCs w:val="20"/>
                <w:rtl w:val="0"/>
              </w:rPr>
              <w:t xml:space="preserve">Monthly. End of month. All active clients.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rPr>
                <w:sz w:val="20"/>
                <w:szCs w:val="20"/>
              </w:rPr>
            </w:pPr>
            <w:r w:rsidDel="00000000" w:rsidR="00000000" w:rsidRPr="00000000">
              <w:rPr>
                <w:color w:val="1a2332"/>
                <w:sz w:val="20"/>
                <w:szCs w:val="20"/>
                <w:rtl w:val="0"/>
              </w:rPr>
              <w:t xml:space="preserve">Per client</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13A">
            <w:pPr>
              <w:rPr>
                <w:sz w:val="20"/>
                <w:szCs w:val="20"/>
              </w:rPr>
            </w:pPr>
            <w:r w:rsidDel="00000000" w:rsidR="00000000" w:rsidRPr="00000000">
              <w:rPr>
                <w:color w:val="1a2332"/>
                <w:sz w:val="20"/>
                <w:szCs w:val="20"/>
                <w:rtl w:val="0"/>
              </w:rPr>
              <w:t xml:space="preserve">A4 Weekly Paid Ads Pulse (NEW IN v3.1)</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13B">
            <w:pPr>
              <w:rPr>
                <w:sz w:val="20"/>
                <w:szCs w:val="20"/>
              </w:rPr>
            </w:pPr>
            <w:r w:rsidDel="00000000" w:rsidR="00000000" w:rsidRPr="00000000">
              <w:rPr>
                <w:color w:val="1a2332"/>
                <w:sz w:val="20"/>
                <w:szCs w:val="20"/>
                <w:rtl w:val="0"/>
              </w:rPr>
              <w:t xml:space="preserve">Media Buyer (compiles). Paid Ads DH (reviews, sets health flags, posts).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13C">
            <w:pPr>
              <w:rPr>
                <w:sz w:val="20"/>
                <w:szCs w:val="20"/>
              </w:rPr>
            </w:pPr>
            <w:r w:rsidDel="00000000" w:rsidR="00000000" w:rsidRPr="00000000">
              <w:rPr>
                <w:color w:val="1a2332"/>
                <w:sz w:val="20"/>
                <w:szCs w:val="20"/>
                <w:rtl w:val="0"/>
              </w:rPr>
              <w:t xml:space="preserve">Weekly. Every Friday by 9:00 AM. All active clients in single roll-up.</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13D">
            <w:pPr>
              <w:rPr>
                <w:sz w:val="20"/>
                <w:szCs w:val="20"/>
              </w:rPr>
            </w:pPr>
            <w:r w:rsidDel="00000000" w:rsidR="00000000" w:rsidRPr="00000000">
              <w:rPr>
                <w:color w:val="1a2332"/>
                <w:sz w:val="20"/>
                <w:szCs w:val="20"/>
                <w:rtl w:val="0"/>
              </w:rPr>
              <w:t xml:space="preserve">1-2 hours total for all clients</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rPr>
                <w:sz w:val="20"/>
                <w:szCs w:val="20"/>
              </w:rPr>
            </w:pPr>
            <w:r w:rsidDel="00000000" w:rsidR="00000000" w:rsidRPr="00000000">
              <w:rPr>
                <w:color w:val="1a2332"/>
                <w:sz w:val="20"/>
                <w:szCs w:val="20"/>
                <w:rtl w:val="0"/>
              </w:rPr>
              <w:t xml:space="preserve">A5 Quarterly Paid Ads Strategy Review (NEW IN v3.1)</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3F">
            <w:pPr>
              <w:rPr>
                <w:sz w:val="20"/>
                <w:szCs w:val="20"/>
              </w:rPr>
            </w:pPr>
            <w:r w:rsidDel="00000000" w:rsidR="00000000" w:rsidRPr="00000000">
              <w:rPr>
                <w:color w:val="1a2332"/>
                <w:sz w:val="20"/>
                <w:szCs w:val="20"/>
                <w:rtl w:val="0"/>
              </w:rPr>
              <w:t xml:space="preserve">Paid Ads Division Head (writes). Media Buyer (pulls data).</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40">
            <w:pPr>
              <w:rPr>
                <w:sz w:val="20"/>
                <w:szCs w:val="20"/>
              </w:rPr>
            </w:pPr>
            <w:r w:rsidDel="00000000" w:rsidR="00000000" w:rsidRPr="00000000">
              <w:rPr>
                <w:color w:val="1a2332"/>
                <w:sz w:val="20"/>
                <w:szCs w:val="20"/>
                <w:rtl w:val="0"/>
              </w:rPr>
              <w:t xml:space="preserve">Quarterly. Day 10 of new quarter. One doc per active client.</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41">
            <w:pPr>
              <w:rPr>
                <w:sz w:val="20"/>
                <w:szCs w:val="20"/>
              </w:rPr>
            </w:pPr>
            <w:r w:rsidDel="00000000" w:rsidR="00000000" w:rsidRPr="00000000">
              <w:rPr>
                <w:color w:val="1a2332"/>
                <w:sz w:val="20"/>
                <w:szCs w:val="20"/>
                <w:rtl w:val="0"/>
              </w:rPr>
              <w:t xml:space="preserve">Per client</w:t>
            </w:r>
            <w:r w:rsidDel="00000000" w:rsidR="00000000" w:rsidRPr="00000000">
              <w:rPr>
                <w:rtl w:val="0"/>
              </w:rPr>
            </w:r>
          </w:p>
        </w:tc>
      </w:tr>
    </w:tbl>
    <w:p w:rsidR="00000000" w:rsidDel="00000000" w:rsidP="00000000" w:rsidRDefault="00000000" w:rsidRPr="00000000" w14:paraId="00000142">
      <w:pPr>
        <w:spacing w:after="100" w:lineRule="auto"/>
        <w:rPr>
          <w:sz w:val="20"/>
          <w:szCs w:val="20"/>
        </w:rPr>
      </w:pPr>
      <w:r w:rsidDel="00000000" w:rsidR="00000000" w:rsidRPr="00000000">
        <w:rPr>
          <w:rtl w:val="0"/>
        </w:rPr>
      </w:r>
    </w:p>
    <w:p w:rsidR="00000000" w:rsidDel="00000000" w:rsidP="00000000" w:rsidRDefault="00000000" w:rsidRPr="00000000" w14:paraId="00000143">
      <w:pPr>
        <w:spacing w:after="120" w:before="240" w:lineRule="auto"/>
        <w:rPr>
          <w:sz w:val="20"/>
          <w:szCs w:val="20"/>
        </w:rPr>
      </w:pPr>
      <w:r w:rsidDel="00000000" w:rsidR="00000000" w:rsidRPr="00000000">
        <w:rPr>
          <w:b w:val="1"/>
          <w:bCs w:val="1"/>
          <w:color w:val="1565c8"/>
          <w:sz w:val="28"/>
          <w:szCs w:val="28"/>
          <w:rtl w:val="0"/>
        </w:rPr>
        <w:t xml:space="preserve">Weekly Optimization Platform Checklists</w:t>
      </w:r>
      <w:r w:rsidDel="00000000" w:rsidR="00000000" w:rsidRPr="00000000">
        <w:rPr>
          <w:rtl w:val="0"/>
        </w:rPr>
      </w:r>
    </w:p>
    <w:p w:rsidR="00000000" w:rsidDel="00000000" w:rsidP="00000000" w:rsidRDefault="00000000" w:rsidRPr="00000000" w14:paraId="00000144">
      <w:pPr>
        <w:spacing w:after="80" w:before="180" w:lineRule="auto"/>
        <w:rPr>
          <w:sz w:val="20"/>
          <w:szCs w:val="20"/>
        </w:rPr>
      </w:pPr>
      <w:r w:rsidDel="00000000" w:rsidR="00000000" w:rsidRPr="00000000">
        <w:rPr>
          <w:b w:val="1"/>
          <w:bCs w:val="1"/>
          <w:color w:val="1a2332"/>
          <w:rtl w:val="0"/>
        </w:rPr>
        <w:t xml:space="preserve">Google Ads</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
        <w:gridCol w:w="4680"/>
        <w:gridCol w:w="4212"/>
        <w:tblGridChange w:id="0">
          <w:tblGrid>
            <w:gridCol w:w="468"/>
            <w:gridCol w:w="4680"/>
            <w:gridCol w:w="4212"/>
          </w:tblGrid>
        </w:tblGridChange>
      </w:tblGrid>
      <w:tr>
        <w:trPr>
          <w:cantSplit w:val="0"/>
          <w:tblHeader w:val="1"/>
        </w:trPr>
        <w:tc>
          <w:tcPr>
            <w:tcBorders>
              <w:top w:color="1565c8" w:space="0" w:sz="4" w:val="single"/>
              <w:left w:color="1565c8" w:space="0" w:sz="4" w:val="single"/>
              <w:bottom w:color="1565c8" w:space="0" w:sz="4"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145">
            <w:pPr>
              <w:rPr>
                <w:sz w:val="20"/>
                <w:szCs w:val="20"/>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1565c8" w:space="0" w:sz="4" w:val="single"/>
              <w:left w:color="1565c8" w:space="0" w:sz="4" w:val="single"/>
              <w:bottom w:color="1565c8" w:space="0" w:sz="4"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146">
            <w:pPr>
              <w:rPr>
                <w:sz w:val="20"/>
                <w:szCs w:val="20"/>
              </w:rPr>
            </w:pPr>
            <w:r w:rsidDel="00000000" w:rsidR="00000000" w:rsidRPr="00000000">
              <w:rPr>
                <w:b w:val="1"/>
                <w:bCs w:val="1"/>
                <w:color w:val="ffffff"/>
                <w:sz w:val="20"/>
                <w:szCs w:val="20"/>
                <w:rtl w:val="0"/>
              </w:rPr>
              <w:t xml:space="preserve">STEP</w:t>
            </w:r>
            <w:r w:rsidDel="00000000" w:rsidR="00000000" w:rsidRPr="00000000">
              <w:rPr>
                <w:rtl w:val="0"/>
              </w:rPr>
            </w:r>
          </w:p>
        </w:tc>
        <w:tc>
          <w:tcPr>
            <w:tcBorders>
              <w:top w:color="1565c8" w:space="0" w:sz="4" w:val="single"/>
              <w:left w:color="1565c8" w:space="0" w:sz="4" w:val="single"/>
              <w:bottom w:color="1565c8" w:space="0" w:sz="4"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147">
            <w:pPr>
              <w:rPr>
                <w:sz w:val="20"/>
                <w:szCs w:val="20"/>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48">
            <w:pPr>
              <w:rPr>
                <w:sz w:val="20"/>
                <w:szCs w:val="20"/>
              </w:rPr>
            </w:pPr>
            <w:r w:rsidDel="00000000" w:rsidR="00000000" w:rsidRPr="00000000">
              <w:rPr>
                <w:color w:val="1a2332"/>
                <w:sz w:val="20"/>
                <w:szCs w:val="20"/>
                <w:rtl w:val="0"/>
              </w:rPr>
              <w:t xml:space="preserve">1</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49">
            <w:pPr>
              <w:rPr>
                <w:sz w:val="20"/>
                <w:szCs w:val="20"/>
              </w:rPr>
            </w:pPr>
            <w:r w:rsidDel="00000000" w:rsidR="00000000" w:rsidRPr="00000000">
              <w:rPr>
                <w:color w:val="1a2332"/>
                <w:sz w:val="20"/>
                <w:szCs w:val="20"/>
                <w:rtl w:val="0"/>
              </w:rPr>
              <w:t xml:space="preserve">Review search terms report. Add negative keywords.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4A">
            <w:pPr>
              <w:rPr>
                <w:sz w:val="20"/>
                <w:szCs w:val="20"/>
              </w:rPr>
            </w:pPr>
            <w:r w:rsidDel="00000000" w:rsidR="00000000" w:rsidRPr="00000000">
              <w:rPr>
                <w:color w:val="1a2332"/>
                <w:sz w:val="20"/>
                <w:szCs w:val="20"/>
                <w:rtl w:val="0"/>
              </w:rPr>
              <w:t xml:space="preserve">#1 weekly task. Protects budget from irrelevant spend.</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14B">
            <w:pPr>
              <w:rPr>
                <w:sz w:val="20"/>
                <w:szCs w:val="20"/>
              </w:rPr>
            </w:pPr>
            <w:r w:rsidDel="00000000" w:rsidR="00000000" w:rsidRPr="00000000">
              <w:rPr>
                <w:color w:val="1a2332"/>
                <w:sz w:val="20"/>
                <w:szCs w:val="20"/>
                <w:rtl w:val="0"/>
              </w:rPr>
              <w:t xml:space="preserve">2</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14C">
            <w:pPr>
              <w:rPr>
                <w:sz w:val="20"/>
                <w:szCs w:val="20"/>
              </w:rPr>
            </w:pPr>
            <w:r w:rsidDel="00000000" w:rsidR="00000000" w:rsidRPr="00000000">
              <w:rPr>
                <w:color w:val="1a2332"/>
                <w:sz w:val="20"/>
                <w:szCs w:val="20"/>
                <w:rtl w:val="0"/>
              </w:rPr>
              <w:t xml:space="preserve">Check campaign budget pacing.</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14D">
            <w:pPr>
              <w:rPr>
                <w:sz w:val="20"/>
                <w:szCs w:val="20"/>
              </w:rPr>
            </w:pPr>
            <w:r w:rsidDel="00000000" w:rsidR="00000000" w:rsidRPr="00000000">
              <w:rPr>
                <w:color w:val="1a2332"/>
                <w:sz w:val="20"/>
                <w:szCs w:val="20"/>
                <w:rtl w:val="0"/>
              </w:rPr>
              <w:t xml:space="preserve">Flag overspend or underspend to AM. Recalculate daily pacing against monthly budget.</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4E">
            <w:pPr>
              <w:rPr>
                <w:sz w:val="20"/>
                <w:szCs w:val="20"/>
              </w:rPr>
            </w:pPr>
            <w:r w:rsidDel="00000000" w:rsidR="00000000" w:rsidRPr="00000000">
              <w:rPr>
                <w:color w:val="1a2332"/>
                <w:sz w:val="20"/>
                <w:szCs w:val="20"/>
                <w:rtl w:val="0"/>
              </w:rPr>
              <w:t xml:space="preserve">3</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4F">
            <w:pPr>
              <w:rPr>
                <w:sz w:val="20"/>
                <w:szCs w:val="20"/>
              </w:rPr>
            </w:pPr>
            <w:r w:rsidDel="00000000" w:rsidR="00000000" w:rsidRPr="00000000">
              <w:rPr>
                <w:color w:val="1a2332"/>
                <w:sz w:val="20"/>
                <w:szCs w:val="20"/>
                <w:rtl w:val="0"/>
              </w:rPr>
              <w:t xml:space="preserve">Review KPIs: CPC, CPL, CVR, impression share.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50">
            <w:pPr>
              <w:rPr>
                <w:sz w:val="20"/>
                <w:szCs w:val="20"/>
              </w:rPr>
            </w:pPr>
            <w:r w:rsidDel="00000000" w:rsidR="00000000" w:rsidRPr="00000000">
              <w:rPr>
                <w:color w:val="1a2332"/>
                <w:sz w:val="20"/>
                <w:szCs w:val="20"/>
                <w:rtl w:val="0"/>
              </w:rPr>
              <w:t xml:space="preserve">Compare to client benchmarks once KPI framework is built.</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151">
            <w:pPr>
              <w:rPr>
                <w:sz w:val="20"/>
                <w:szCs w:val="20"/>
              </w:rPr>
            </w:pPr>
            <w:r w:rsidDel="00000000" w:rsidR="00000000" w:rsidRPr="00000000">
              <w:rPr>
                <w:color w:val="1a2332"/>
                <w:sz w:val="20"/>
                <w:szCs w:val="20"/>
                <w:rtl w:val="0"/>
              </w:rPr>
              <w:t xml:space="preserve">4</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152">
            <w:pPr>
              <w:rPr>
                <w:sz w:val="20"/>
                <w:szCs w:val="20"/>
              </w:rPr>
            </w:pPr>
            <w:r w:rsidDel="00000000" w:rsidR="00000000" w:rsidRPr="00000000">
              <w:rPr>
                <w:color w:val="1a2332"/>
                <w:sz w:val="20"/>
                <w:szCs w:val="20"/>
                <w:rtl w:val="0"/>
              </w:rPr>
              <w:t xml:space="preserve">Review ad performance. Pause underperformers. Note winners.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153">
            <w:pPr>
              <w:rPr>
                <w:sz w:val="20"/>
                <w:szCs w:val="20"/>
              </w:rPr>
            </w:pPr>
            <w:r w:rsidDel="00000000" w:rsidR="00000000" w:rsidRPr="00000000">
              <w:rPr>
                <w:color w:val="1a2332"/>
                <w:sz w:val="20"/>
                <w:szCs w:val="20"/>
                <w:rtl w:val="0"/>
              </w:rPr>
              <w:t xml:space="preserve">Do not change copy without documenting the change.</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rPr>
                <w:sz w:val="20"/>
                <w:szCs w:val="20"/>
              </w:rPr>
            </w:pPr>
            <w:r w:rsidDel="00000000" w:rsidR="00000000" w:rsidRPr="00000000">
              <w:rPr>
                <w:color w:val="1a2332"/>
                <w:sz w:val="20"/>
                <w:szCs w:val="20"/>
                <w:rtl w:val="0"/>
              </w:rPr>
              <w:t xml:space="preserve">5</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rPr>
                <w:sz w:val="20"/>
                <w:szCs w:val="20"/>
              </w:rPr>
            </w:pPr>
            <w:r w:rsidDel="00000000" w:rsidR="00000000" w:rsidRPr="00000000">
              <w:rPr>
                <w:color w:val="1a2332"/>
                <w:sz w:val="20"/>
                <w:szCs w:val="20"/>
                <w:rtl w:val="0"/>
              </w:rPr>
              <w:t xml:space="preserve">Review bid adjustments: device, geo, schedule.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rPr>
                <w:sz w:val="20"/>
                <w:szCs w:val="20"/>
              </w:rPr>
            </w:pPr>
            <w:r w:rsidDel="00000000" w:rsidR="00000000" w:rsidRPr="00000000">
              <w:rPr>
                <w:color w:val="1a2332"/>
                <w:sz w:val="20"/>
                <w:szCs w:val="20"/>
                <w:rtl w:val="0"/>
              </w:rPr>
              <w:t xml:space="preserve">Adjust based on performance data only. Document any changes.</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157">
            <w:pPr>
              <w:rPr>
                <w:sz w:val="20"/>
                <w:szCs w:val="20"/>
              </w:rPr>
            </w:pPr>
            <w:r w:rsidDel="00000000" w:rsidR="00000000" w:rsidRPr="00000000">
              <w:rPr>
                <w:color w:val="1a2332"/>
                <w:sz w:val="20"/>
                <w:szCs w:val="20"/>
                <w:rtl w:val="0"/>
              </w:rPr>
              <w:t xml:space="preserve">6</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158">
            <w:pPr>
              <w:rPr>
                <w:sz w:val="20"/>
                <w:szCs w:val="20"/>
              </w:rPr>
            </w:pPr>
            <w:r w:rsidDel="00000000" w:rsidR="00000000" w:rsidRPr="00000000">
              <w:rPr>
                <w:color w:val="1a2332"/>
                <w:sz w:val="20"/>
                <w:szCs w:val="20"/>
                <w:rtl w:val="0"/>
              </w:rPr>
              <w:t xml:space="preserve">Validate conversion tracking.</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159">
            <w:pPr>
              <w:rPr>
                <w:sz w:val="20"/>
                <w:szCs w:val="20"/>
              </w:rPr>
            </w:pPr>
            <w:r w:rsidDel="00000000" w:rsidR="00000000" w:rsidRPr="00000000">
              <w:rPr>
                <w:color w:val="1a2332"/>
                <w:sz w:val="20"/>
                <w:szCs w:val="20"/>
                <w:rtl w:val="0"/>
              </w:rPr>
              <w:t xml:space="preserve">If broken, escalate immediately via ClickUp and Slack DM to AM. Do not wait.</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5A">
            <w:pPr>
              <w:rPr>
                <w:sz w:val="20"/>
                <w:szCs w:val="20"/>
              </w:rPr>
            </w:pPr>
            <w:r w:rsidDel="00000000" w:rsidR="00000000" w:rsidRPr="00000000">
              <w:rPr>
                <w:color w:val="1a2332"/>
                <w:sz w:val="20"/>
                <w:szCs w:val="20"/>
                <w:rtl w:val="0"/>
              </w:rPr>
              <w:t xml:space="preserve">7</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5B">
            <w:pPr>
              <w:rPr>
                <w:sz w:val="20"/>
                <w:szCs w:val="20"/>
              </w:rPr>
            </w:pPr>
            <w:r w:rsidDel="00000000" w:rsidR="00000000" w:rsidRPr="00000000">
              <w:rPr>
                <w:color w:val="1a2332"/>
                <w:sz w:val="20"/>
                <w:szCs w:val="20"/>
                <w:rtl w:val="0"/>
              </w:rPr>
              <w:t xml:space="preserve">Proactive AM notification if any issue found.</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5C">
            <w:pPr>
              <w:rPr>
                <w:sz w:val="20"/>
                <w:szCs w:val="20"/>
              </w:rPr>
            </w:pPr>
            <w:r w:rsidDel="00000000" w:rsidR="00000000" w:rsidRPr="00000000">
              <w:rPr>
                <w:color w:val="1a2332"/>
                <w:sz w:val="20"/>
                <w:szCs w:val="20"/>
                <w:rtl w:val="0"/>
              </w:rPr>
              <w:t xml:space="preserve">Slack DM to AM within 2 hours: client name, finding, action taken, whether client needs to be notified.</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15D">
            <w:pPr>
              <w:rPr>
                <w:sz w:val="20"/>
                <w:szCs w:val="20"/>
              </w:rPr>
            </w:pPr>
            <w:r w:rsidDel="00000000" w:rsidR="00000000" w:rsidRPr="00000000">
              <w:rPr>
                <w:color w:val="1a2332"/>
                <w:sz w:val="20"/>
                <w:szCs w:val="20"/>
                <w:rtl w:val="0"/>
              </w:rPr>
              <w:t xml:space="preserve">8</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15E">
            <w:pPr>
              <w:rPr>
                <w:sz w:val="20"/>
                <w:szCs w:val="20"/>
              </w:rPr>
            </w:pPr>
            <w:r w:rsidDel="00000000" w:rsidR="00000000" w:rsidRPr="00000000">
              <w:rPr>
                <w:color w:val="1a2332"/>
                <w:sz w:val="20"/>
                <w:szCs w:val="20"/>
                <w:rtl w:val="0"/>
              </w:rPr>
              <w:t xml:space="preserve">Mark complete in Agency Titan.</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15F">
            <w:pPr>
              <w:rPr>
                <w:sz w:val="20"/>
                <w:szCs w:val="20"/>
              </w:rPr>
            </w:pPr>
            <w:r w:rsidDel="00000000" w:rsidR="00000000" w:rsidRPr="00000000">
              <w:rPr>
                <w:rtl w:val="0"/>
              </w:rPr>
            </w:r>
          </w:p>
        </w:tc>
      </w:tr>
    </w:tbl>
    <w:p w:rsidR="00000000" w:rsidDel="00000000" w:rsidP="00000000" w:rsidRDefault="00000000" w:rsidRPr="00000000" w14:paraId="00000160">
      <w:pPr>
        <w:spacing w:after="100" w:lineRule="auto"/>
        <w:rPr>
          <w:sz w:val="20"/>
          <w:szCs w:val="20"/>
        </w:rPr>
      </w:pPr>
      <w:r w:rsidDel="00000000" w:rsidR="00000000" w:rsidRPr="00000000">
        <w:rPr>
          <w:rtl w:val="0"/>
        </w:rPr>
      </w:r>
    </w:p>
    <w:p w:rsidR="00000000" w:rsidDel="00000000" w:rsidP="00000000" w:rsidRDefault="00000000" w:rsidRPr="00000000" w14:paraId="00000161">
      <w:pPr>
        <w:spacing w:after="80" w:before="180" w:lineRule="auto"/>
        <w:rPr>
          <w:sz w:val="20"/>
          <w:szCs w:val="20"/>
        </w:rPr>
      </w:pPr>
      <w:r w:rsidDel="00000000" w:rsidR="00000000" w:rsidRPr="00000000">
        <w:rPr>
          <w:b w:val="1"/>
          <w:bCs w:val="1"/>
          <w:color w:val="1a2332"/>
          <w:rtl w:val="0"/>
        </w:rPr>
        <w:t xml:space="preserve">Meta Ads</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
        <w:gridCol w:w="4680"/>
        <w:gridCol w:w="4212"/>
        <w:tblGridChange w:id="0">
          <w:tblGrid>
            <w:gridCol w:w="468"/>
            <w:gridCol w:w="4680"/>
            <w:gridCol w:w="4212"/>
          </w:tblGrid>
        </w:tblGridChange>
      </w:tblGrid>
      <w:tr>
        <w:trPr>
          <w:cantSplit w:val="0"/>
          <w:tblHeader w:val="1"/>
        </w:trPr>
        <w:tc>
          <w:tcPr>
            <w:tcBorders>
              <w:top w:color="1565c8" w:space="0" w:sz="4" w:val="single"/>
              <w:left w:color="1565c8" w:space="0" w:sz="4" w:val="single"/>
              <w:bottom w:color="1565c8" w:space="0" w:sz="4"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162">
            <w:pPr>
              <w:rPr>
                <w:sz w:val="20"/>
                <w:szCs w:val="20"/>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1565c8" w:space="0" w:sz="4" w:val="single"/>
              <w:left w:color="1565c8" w:space="0" w:sz="4" w:val="single"/>
              <w:bottom w:color="1565c8" w:space="0" w:sz="4"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163">
            <w:pPr>
              <w:rPr>
                <w:sz w:val="20"/>
                <w:szCs w:val="20"/>
              </w:rPr>
            </w:pPr>
            <w:r w:rsidDel="00000000" w:rsidR="00000000" w:rsidRPr="00000000">
              <w:rPr>
                <w:b w:val="1"/>
                <w:bCs w:val="1"/>
                <w:color w:val="ffffff"/>
                <w:sz w:val="20"/>
                <w:szCs w:val="20"/>
                <w:rtl w:val="0"/>
              </w:rPr>
              <w:t xml:space="preserve">STEP</w:t>
            </w:r>
            <w:r w:rsidDel="00000000" w:rsidR="00000000" w:rsidRPr="00000000">
              <w:rPr>
                <w:rtl w:val="0"/>
              </w:rPr>
            </w:r>
          </w:p>
        </w:tc>
        <w:tc>
          <w:tcPr>
            <w:tcBorders>
              <w:top w:color="1565c8" w:space="0" w:sz="4" w:val="single"/>
              <w:left w:color="1565c8" w:space="0" w:sz="4" w:val="single"/>
              <w:bottom w:color="1565c8" w:space="0" w:sz="4"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164">
            <w:pPr>
              <w:rPr>
                <w:sz w:val="20"/>
                <w:szCs w:val="20"/>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rPr>
                <w:sz w:val="20"/>
                <w:szCs w:val="20"/>
              </w:rPr>
            </w:pPr>
            <w:r w:rsidDel="00000000" w:rsidR="00000000" w:rsidRPr="00000000">
              <w:rPr>
                <w:color w:val="1a2332"/>
                <w:sz w:val="20"/>
                <w:szCs w:val="20"/>
                <w:rtl w:val="0"/>
              </w:rPr>
              <w:t xml:space="preserve">1</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rPr>
                <w:sz w:val="20"/>
                <w:szCs w:val="20"/>
              </w:rPr>
            </w:pPr>
            <w:r w:rsidDel="00000000" w:rsidR="00000000" w:rsidRPr="00000000">
              <w:rPr>
                <w:color w:val="1a2332"/>
                <w:sz w:val="20"/>
                <w:szCs w:val="20"/>
                <w:rtl w:val="0"/>
              </w:rPr>
              <w:t xml:space="preserve">Review campaign and ad set performance: CPL, CPM, CTR, frequency.</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67">
            <w:pPr>
              <w:rPr>
                <w:sz w:val="20"/>
                <w:szCs w:val="20"/>
              </w:rPr>
            </w:pP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168">
            <w:pPr>
              <w:rPr>
                <w:sz w:val="20"/>
                <w:szCs w:val="20"/>
              </w:rPr>
            </w:pPr>
            <w:r w:rsidDel="00000000" w:rsidR="00000000" w:rsidRPr="00000000">
              <w:rPr>
                <w:color w:val="1a2332"/>
                <w:sz w:val="20"/>
                <w:szCs w:val="20"/>
                <w:rtl w:val="0"/>
              </w:rPr>
              <w:t xml:space="preserve">2</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169">
            <w:pPr>
              <w:rPr>
                <w:sz w:val="20"/>
                <w:szCs w:val="20"/>
              </w:rPr>
            </w:pPr>
            <w:r w:rsidDel="00000000" w:rsidR="00000000" w:rsidRPr="00000000">
              <w:rPr>
                <w:color w:val="1a2332"/>
                <w:sz w:val="20"/>
                <w:szCs w:val="20"/>
                <w:rtl w:val="0"/>
              </w:rPr>
              <w:t xml:space="preserve">Identify creative fatigue. Flag if frequency exceeds 2.5-3.</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16A">
            <w:pPr>
              <w:rPr>
                <w:sz w:val="20"/>
                <w:szCs w:val="20"/>
              </w:rPr>
            </w:pPr>
            <w:r w:rsidDel="00000000" w:rsidR="00000000" w:rsidRPr="00000000">
              <w:rPr>
                <w:color w:val="1a2332"/>
                <w:sz w:val="20"/>
                <w:szCs w:val="20"/>
                <w:rtl w:val="0"/>
              </w:rPr>
              <w:t xml:space="preserve">High frequency = ad fatigue. Rotate creative or expand audience.</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rPr>
                <w:sz w:val="20"/>
                <w:szCs w:val="20"/>
              </w:rPr>
            </w:pPr>
            <w:r w:rsidDel="00000000" w:rsidR="00000000" w:rsidRPr="00000000">
              <w:rPr>
                <w:color w:val="1a2332"/>
                <w:sz w:val="20"/>
                <w:szCs w:val="20"/>
                <w:rtl w:val="0"/>
              </w:rPr>
              <w:t xml:space="preserve">3</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6C">
            <w:pPr>
              <w:rPr>
                <w:sz w:val="20"/>
                <w:szCs w:val="20"/>
              </w:rPr>
            </w:pPr>
            <w:r w:rsidDel="00000000" w:rsidR="00000000" w:rsidRPr="00000000">
              <w:rPr>
                <w:color w:val="1a2332"/>
                <w:sz w:val="20"/>
                <w:szCs w:val="20"/>
                <w:rtl w:val="0"/>
              </w:rPr>
              <w:t xml:space="preserve">Pause underperforming creatives.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6D">
            <w:pPr>
              <w:rPr>
                <w:sz w:val="20"/>
                <w:szCs w:val="20"/>
              </w:rPr>
            </w:pP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16E">
            <w:pPr>
              <w:rPr>
                <w:sz w:val="20"/>
                <w:szCs w:val="20"/>
              </w:rPr>
            </w:pPr>
            <w:r w:rsidDel="00000000" w:rsidR="00000000" w:rsidRPr="00000000">
              <w:rPr>
                <w:color w:val="1a2332"/>
                <w:sz w:val="20"/>
                <w:szCs w:val="20"/>
                <w:rtl w:val="0"/>
              </w:rPr>
              <w:t xml:space="preserve">4</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16F">
            <w:pPr>
              <w:rPr>
                <w:sz w:val="20"/>
                <w:szCs w:val="20"/>
              </w:rPr>
            </w:pPr>
            <w:r w:rsidDel="00000000" w:rsidR="00000000" w:rsidRPr="00000000">
              <w:rPr>
                <w:color w:val="1a2332"/>
                <w:sz w:val="20"/>
                <w:szCs w:val="20"/>
                <w:rtl w:val="0"/>
              </w:rPr>
              <w:t xml:space="preserve">Review budget allocation across campaigns.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170">
            <w:pPr>
              <w:rPr>
                <w:sz w:val="20"/>
                <w:szCs w:val="20"/>
              </w:rPr>
            </w:pPr>
            <w:r w:rsidDel="00000000" w:rsidR="00000000" w:rsidRPr="00000000">
              <w:rPr>
                <w:color w:val="1a2332"/>
                <w:sz w:val="20"/>
                <w:szCs w:val="20"/>
                <w:rtl w:val="0"/>
              </w:rPr>
              <w:t xml:space="preserve">Confirm 90-95% conversion / 5-10% awareness split (Starter/Builder) or tier-appropriate BED allocation (Accelerator/Dominator).</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71">
            <w:pPr>
              <w:rPr>
                <w:sz w:val="20"/>
                <w:szCs w:val="20"/>
              </w:rPr>
            </w:pPr>
            <w:r w:rsidDel="00000000" w:rsidR="00000000" w:rsidRPr="00000000">
              <w:rPr>
                <w:color w:val="1a2332"/>
                <w:sz w:val="20"/>
                <w:szCs w:val="20"/>
                <w:rtl w:val="0"/>
              </w:rPr>
              <w:t xml:space="preserve">5</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rPr>
                <w:sz w:val="20"/>
                <w:szCs w:val="20"/>
              </w:rPr>
            </w:pPr>
            <w:r w:rsidDel="00000000" w:rsidR="00000000" w:rsidRPr="00000000">
              <w:rPr>
                <w:color w:val="1a2332"/>
                <w:sz w:val="20"/>
                <w:szCs w:val="20"/>
                <w:rtl w:val="0"/>
              </w:rPr>
              <w:t xml:space="preserve">Validate pixel and conversion events.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73">
            <w:pPr>
              <w:rPr>
                <w:sz w:val="20"/>
                <w:szCs w:val="20"/>
              </w:rPr>
            </w:pPr>
            <w:r w:rsidDel="00000000" w:rsidR="00000000" w:rsidRPr="00000000">
              <w:rPr>
                <w:color w:val="1a2332"/>
                <w:sz w:val="20"/>
                <w:szCs w:val="20"/>
                <w:rtl w:val="0"/>
              </w:rPr>
              <w:t xml:space="preserve">Check Events Manager for any pixel errors or misfires.</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174">
            <w:pPr>
              <w:rPr>
                <w:sz w:val="20"/>
                <w:szCs w:val="20"/>
              </w:rPr>
            </w:pPr>
            <w:r w:rsidDel="00000000" w:rsidR="00000000" w:rsidRPr="00000000">
              <w:rPr>
                <w:color w:val="1a2332"/>
                <w:sz w:val="20"/>
                <w:szCs w:val="20"/>
                <w:rtl w:val="0"/>
              </w:rPr>
              <w:t xml:space="preserve">6</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175">
            <w:pPr>
              <w:rPr>
                <w:sz w:val="20"/>
                <w:szCs w:val="20"/>
              </w:rPr>
            </w:pPr>
            <w:r w:rsidDel="00000000" w:rsidR="00000000" w:rsidRPr="00000000">
              <w:rPr>
                <w:color w:val="1a2332"/>
                <w:sz w:val="20"/>
                <w:szCs w:val="20"/>
                <w:rtl w:val="0"/>
              </w:rPr>
              <w:t xml:space="preserve">Check account structure. Avoid fragmentation.</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176">
            <w:pPr>
              <w:rPr>
                <w:sz w:val="20"/>
                <w:szCs w:val="20"/>
              </w:rPr>
            </w:pPr>
            <w:r w:rsidDel="00000000" w:rsidR="00000000" w:rsidRPr="00000000">
              <w:rPr>
                <w:color w:val="1a2332"/>
                <w:sz w:val="20"/>
                <w:szCs w:val="20"/>
                <w:rtl w:val="0"/>
              </w:rPr>
              <w:t xml:space="preserve">Too many small ad sets dilutes learning and wastes budget.</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77">
            <w:pPr>
              <w:rPr>
                <w:sz w:val="20"/>
                <w:szCs w:val="20"/>
              </w:rPr>
            </w:pPr>
            <w:r w:rsidDel="00000000" w:rsidR="00000000" w:rsidRPr="00000000">
              <w:rPr>
                <w:color w:val="1a2332"/>
                <w:sz w:val="20"/>
                <w:szCs w:val="20"/>
                <w:rtl w:val="0"/>
              </w:rPr>
              <w:t xml:space="preserve">7</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78">
            <w:pPr>
              <w:rPr>
                <w:sz w:val="20"/>
                <w:szCs w:val="20"/>
              </w:rPr>
            </w:pPr>
            <w:r w:rsidDel="00000000" w:rsidR="00000000" w:rsidRPr="00000000">
              <w:rPr>
                <w:color w:val="1a2332"/>
                <w:sz w:val="20"/>
                <w:szCs w:val="20"/>
                <w:rtl w:val="0"/>
              </w:rPr>
              <w:t xml:space="preserve">Proactive AM notification if any issue found.</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79">
            <w:pPr>
              <w:rPr>
                <w:sz w:val="20"/>
                <w:szCs w:val="20"/>
              </w:rPr>
            </w:pPr>
            <w:r w:rsidDel="00000000" w:rsidR="00000000" w:rsidRPr="00000000">
              <w:rPr>
                <w:color w:val="1a2332"/>
                <w:sz w:val="20"/>
                <w:szCs w:val="20"/>
                <w:rtl w:val="0"/>
              </w:rPr>
              <w:t xml:space="preserve">Same standard as Google. Slack DM to AM within 2 hours.</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17A">
            <w:pPr>
              <w:rPr>
                <w:sz w:val="20"/>
                <w:szCs w:val="20"/>
              </w:rPr>
            </w:pPr>
            <w:r w:rsidDel="00000000" w:rsidR="00000000" w:rsidRPr="00000000">
              <w:rPr>
                <w:color w:val="1a2332"/>
                <w:sz w:val="20"/>
                <w:szCs w:val="20"/>
                <w:rtl w:val="0"/>
              </w:rPr>
              <w:t xml:space="preserve">8</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17B">
            <w:pPr>
              <w:rPr>
                <w:sz w:val="20"/>
                <w:szCs w:val="20"/>
              </w:rPr>
            </w:pPr>
            <w:r w:rsidDel="00000000" w:rsidR="00000000" w:rsidRPr="00000000">
              <w:rPr>
                <w:color w:val="1a2332"/>
                <w:sz w:val="20"/>
                <w:szCs w:val="20"/>
                <w:rtl w:val="0"/>
              </w:rPr>
              <w:t xml:space="preserve">Mark complete in Agency Titan.</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17C">
            <w:pPr>
              <w:rPr>
                <w:sz w:val="20"/>
                <w:szCs w:val="20"/>
              </w:rPr>
            </w:pPr>
            <w:r w:rsidDel="00000000" w:rsidR="00000000" w:rsidRPr="00000000">
              <w:rPr>
                <w:rtl w:val="0"/>
              </w:rPr>
            </w:r>
          </w:p>
        </w:tc>
      </w:tr>
    </w:tbl>
    <w:p w:rsidR="00000000" w:rsidDel="00000000" w:rsidP="00000000" w:rsidRDefault="00000000" w:rsidRPr="00000000" w14:paraId="0000017D">
      <w:pPr>
        <w:spacing w:after="100" w:lineRule="auto"/>
        <w:rPr>
          <w:sz w:val="20"/>
          <w:szCs w:val="20"/>
        </w:rPr>
      </w:pPr>
      <w:r w:rsidDel="00000000" w:rsidR="00000000" w:rsidRPr="00000000">
        <w:rPr>
          <w:rtl w:val="0"/>
        </w:rPr>
      </w:r>
    </w:p>
    <w:p w:rsidR="00000000" w:rsidDel="00000000" w:rsidP="00000000" w:rsidRDefault="00000000" w:rsidRPr="00000000" w14:paraId="0000017E">
      <w:pPr>
        <w:spacing w:after="80" w:before="180" w:lineRule="auto"/>
        <w:rPr>
          <w:sz w:val="20"/>
          <w:szCs w:val="20"/>
        </w:rPr>
      </w:pPr>
      <w:r w:rsidDel="00000000" w:rsidR="00000000" w:rsidRPr="00000000">
        <w:rPr>
          <w:b w:val="1"/>
          <w:bCs w:val="1"/>
          <w:color w:val="1a2332"/>
          <w:rtl w:val="0"/>
        </w:rPr>
        <w:t xml:space="preserve">YouTube Ads</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
        <w:gridCol w:w="4680"/>
        <w:gridCol w:w="4212"/>
        <w:tblGridChange w:id="0">
          <w:tblGrid>
            <w:gridCol w:w="468"/>
            <w:gridCol w:w="4680"/>
            <w:gridCol w:w="4212"/>
          </w:tblGrid>
        </w:tblGridChange>
      </w:tblGrid>
      <w:tr>
        <w:trPr>
          <w:cantSplit w:val="0"/>
          <w:tblHeader w:val="1"/>
        </w:trPr>
        <w:tc>
          <w:tcPr>
            <w:tcBorders>
              <w:top w:color="1565c8" w:space="0" w:sz="4" w:val="single"/>
              <w:left w:color="1565c8" w:space="0" w:sz="4" w:val="single"/>
              <w:bottom w:color="1565c8" w:space="0" w:sz="4"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17F">
            <w:pPr>
              <w:rPr>
                <w:sz w:val="20"/>
                <w:szCs w:val="20"/>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1565c8" w:space="0" w:sz="4" w:val="single"/>
              <w:left w:color="1565c8" w:space="0" w:sz="4" w:val="single"/>
              <w:bottom w:color="1565c8" w:space="0" w:sz="4"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180">
            <w:pPr>
              <w:rPr>
                <w:sz w:val="20"/>
                <w:szCs w:val="20"/>
              </w:rPr>
            </w:pPr>
            <w:r w:rsidDel="00000000" w:rsidR="00000000" w:rsidRPr="00000000">
              <w:rPr>
                <w:b w:val="1"/>
                <w:bCs w:val="1"/>
                <w:color w:val="ffffff"/>
                <w:sz w:val="20"/>
                <w:szCs w:val="20"/>
                <w:rtl w:val="0"/>
              </w:rPr>
              <w:t xml:space="preserve">STEP</w:t>
            </w:r>
            <w:r w:rsidDel="00000000" w:rsidR="00000000" w:rsidRPr="00000000">
              <w:rPr>
                <w:rtl w:val="0"/>
              </w:rPr>
            </w:r>
          </w:p>
        </w:tc>
        <w:tc>
          <w:tcPr>
            <w:tcBorders>
              <w:top w:color="1565c8" w:space="0" w:sz="4" w:val="single"/>
              <w:left w:color="1565c8" w:space="0" w:sz="4" w:val="single"/>
              <w:bottom w:color="1565c8" w:space="0" w:sz="4"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181">
            <w:pPr>
              <w:rPr>
                <w:sz w:val="20"/>
                <w:szCs w:val="20"/>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82">
            <w:pPr>
              <w:rPr>
                <w:sz w:val="20"/>
                <w:szCs w:val="20"/>
              </w:rPr>
            </w:pPr>
            <w:r w:rsidDel="00000000" w:rsidR="00000000" w:rsidRPr="00000000">
              <w:rPr>
                <w:color w:val="1a2332"/>
                <w:sz w:val="20"/>
                <w:szCs w:val="20"/>
                <w:rtl w:val="0"/>
              </w:rPr>
              <w:t xml:space="preserve">1</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83">
            <w:pPr>
              <w:rPr>
                <w:sz w:val="20"/>
                <w:szCs w:val="20"/>
              </w:rPr>
            </w:pPr>
            <w:r w:rsidDel="00000000" w:rsidR="00000000" w:rsidRPr="00000000">
              <w:rPr>
                <w:color w:val="1a2332"/>
                <w:sz w:val="20"/>
                <w:szCs w:val="20"/>
                <w:rtl w:val="0"/>
              </w:rPr>
              <w:t xml:space="preserve">Review campaign performance: CPV, CTR, conversions.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84">
            <w:pPr>
              <w:rPr>
                <w:sz w:val="20"/>
                <w:szCs w:val="20"/>
              </w:rPr>
            </w:pP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185">
            <w:pPr>
              <w:rPr>
                <w:sz w:val="20"/>
                <w:szCs w:val="20"/>
              </w:rPr>
            </w:pPr>
            <w:r w:rsidDel="00000000" w:rsidR="00000000" w:rsidRPr="00000000">
              <w:rPr>
                <w:color w:val="1a2332"/>
                <w:sz w:val="20"/>
                <w:szCs w:val="20"/>
                <w:rtl w:val="0"/>
              </w:rPr>
              <w:t xml:space="preserve">2</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186">
            <w:pPr>
              <w:rPr>
                <w:sz w:val="20"/>
                <w:szCs w:val="20"/>
              </w:rPr>
            </w:pPr>
            <w:r w:rsidDel="00000000" w:rsidR="00000000" w:rsidRPr="00000000">
              <w:rPr>
                <w:color w:val="1a2332"/>
                <w:sz w:val="20"/>
                <w:szCs w:val="20"/>
                <w:rtl w:val="0"/>
              </w:rPr>
              <w:t xml:space="preserve">Analyze audience performance: placements, demographics.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187">
            <w:pPr>
              <w:rPr>
                <w:sz w:val="20"/>
                <w:szCs w:val="20"/>
              </w:rPr>
            </w:pPr>
            <w:r w:rsidDel="00000000" w:rsidR="00000000" w:rsidRPr="00000000">
              <w:rPr>
                <w:color w:val="1a2332"/>
                <w:sz w:val="20"/>
                <w:szCs w:val="20"/>
                <w:rtl w:val="0"/>
              </w:rPr>
              <w:t xml:space="preserve">Exclude low-quality placements.</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88">
            <w:pPr>
              <w:rPr>
                <w:sz w:val="20"/>
                <w:szCs w:val="20"/>
              </w:rPr>
            </w:pPr>
            <w:r w:rsidDel="00000000" w:rsidR="00000000" w:rsidRPr="00000000">
              <w:rPr>
                <w:color w:val="1a2332"/>
                <w:sz w:val="20"/>
                <w:szCs w:val="20"/>
                <w:rtl w:val="0"/>
              </w:rPr>
              <w:t xml:space="preserve">3</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89">
            <w:pPr>
              <w:rPr>
                <w:sz w:val="20"/>
                <w:szCs w:val="20"/>
              </w:rPr>
            </w:pPr>
            <w:r w:rsidDel="00000000" w:rsidR="00000000" w:rsidRPr="00000000">
              <w:rPr>
                <w:color w:val="1a2332"/>
                <w:sz w:val="20"/>
                <w:szCs w:val="20"/>
                <w:rtl w:val="0"/>
              </w:rPr>
              <w:t xml:space="preserve">Review video retention and drop-off points.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8A">
            <w:pPr>
              <w:rPr>
                <w:sz w:val="20"/>
                <w:szCs w:val="20"/>
              </w:rPr>
            </w:pPr>
            <w:r w:rsidDel="00000000" w:rsidR="00000000" w:rsidRPr="00000000">
              <w:rPr>
                <w:color w:val="1a2332"/>
                <w:sz w:val="20"/>
                <w:szCs w:val="20"/>
                <w:rtl w:val="0"/>
              </w:rPr>
              <w:t xml:space="preserve">Drop-off before 30 seconds signals weak hook or wrong audience.</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18B">
            <w:pPr>
              <w:rPr>
                <w:sz w:val="20"/>
                <w:szCs w:val="20"/>
              </w:rPr>
            </w:pPr>
            <w:r w:rsidDel="00000000" w:rsidR="00000000" w:rsidRPr="00000000">
              <w:rPr>
                <w:color w:val="1a2332"/>
                <w:sz w:val="20"/>
                <w:szCs w:val="20"/>
                <w:rtl w:val="0"/>
              </w:rPr>
              <w:t xml:space="preserve">4</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18C">
            <w:pPr>
              <w:rPr>
                <w:sz w:val="20"/>
                <w:szCs w:val="20"/>
              </w:rPr>
            </w:pPr>
            <w:r w:rsidDel="00000000" w:rsidR="00000000" w:rsidRPr="00000000">
              <w:rPr>
                <w:color w:val="1a2332"/>
                <w:sz w:val="20"/>
                <w:szCs w:val="20"/>
                <w:rtl w:val="0"/>
              </w:rPr>
              <w:t xml:space="preserve">Pause low-performing videos or placements.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18D">
            <w:pPr>
              <w:rPr>
                <w:sz w:val="20"/>
                <w:szCs w:val="20"/>
              </w:rPr>
            </w:pP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8E">
            <w:pPr>
              <w:rPr>
                <w:sz w:val="20"/>
                <w:szCs w:val="20"/>
              </w:rPr>
            </w:pPr>
            <w:r w:rsidDel="00000000" w:rsidR="00000000" w:rsidRPr="00000000">
              <w:rPr>
                <w:color w:val="1a2332"/>
                <w:sz w:val="20"/>
                <w:szCs w:val="20"/>
                <w:rtl w:val="0"/>
              </w:rPr>
              <w:t xml:space="preserve">5</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8F">
            <w:pPr>
              <w:rPr>
                <w:sz w:val="20"/>
                <w:szCs w:val="20"/>
              </w:rPr>
            </w:pPr>
            <w:r w:rsidDel="00000000" w:rsidR="00000000" w:rsidRPr="00000000">
              <w:rPr>
                <w:color w:val="1a2332"/>
                <w:sz w:val="20"/>
                <w:szCs w:val="20"/>
                <w:rtl w:val="0"/>
              </w:rPr>
              <w:t xml:space="preserve">Validate conversion tracking and attribution.</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90">
            <w:pPr>
              <w:rPr>
                <w:sz w:val="20"/>
                <w:szCs w:val="20"/>
              </w:rPr>
            </w:pP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191">
            <w:pPr>
              <w:rPr>
                <w:sz w:val="20"/>
                <w:szCs w:val="20"/>
              </w:rPr>
            </w:pPr>
            <w:r w:rsidDel="00000000" w:rsidR="00000000" w:rsidRPr="00000000">
              <w:rPr>
                <w:color w:val="1a2332"/>
                <w:sz w:val="20"/>
                <w:szCs w:val="20"/>
                <w:rtl w:val="0"/>
              </w:rPr>
              <w:t xml:space="preserve">6</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192">
            <w:pPr>
              <w:rPr>
                <w:sz w:val="20"/>
                <w:szCs w:val="20"/>
              </w:rPr>
            </w:pPr>
            <w:r w:rsidDel="00000000" w:rsidR="00000000" w:rsidRPr="00000000">
              <w:rPr>
                <w:color w:val="1a2332"/>
                <w:sz w:val="20"/>
                <w:szCs w:val="20"/>
                <w:rtl w:val="0"/>
              </w:rPr>
              <w:t xml:space="preserve">Check budget pacing and delivery.</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193">
            <w:pPr>
              <w:rPr>
                <w:sz w:val="20"/>
                <w:szCs w:val="20"/>
              </w:rPr>
            </w:pP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94">
            <w:pPr>
              <w:rPr>
                <w:sz w:val="20"/>
                <w:szCs w:val="20"/>
              </w:rPr>
            </w:pPr>
            <w:r w:rsidDel="00000000" w:rsidR="00000000" w:rsidRPr="00000000">
              <w:rPr>
                <w:color w:val="1a2332"/>
                <w:sz w:val="20"/>
                <w:szCs w:val="20"/>
                <w:rtl w:val="0"/>
              </w:rPr>
              <w:t xml:space="preserve">7</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95">
            <w:pPr>
              <w:rPr>
                <w:sz w:val="20"/>
                <w:szCs w:val="20"/>
              </w:rPr>
            </w:pPr>
            <w:r w:rsidDel="00000000" w:rsidR="00000000" w:rsidRPr="00000000">
              <w:rPr>
                <w:color w:val="1a2332"/>
                <w:sz w:val="20"/>
                <w:szCs w:val="20"/>
                <w:rtl w:val="0"/>
              </w:rPr>
              <w:t xml:space="preserve">Mark complete in Agency Titan.</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96">
            <w:pPr>
              <w:rPr>
                <w:sz w:val="20"/>
                <w:szCs w:val="20"/>
              </w:rPr>
            </w:pPr>
            <w:r w:rsidDel="00000000" w:rsidR="00000000" w:rsidRPr="00000000">
              <w:rPr>
                <w:rtl w:val="0"/>
              </w:rPr>
            </w:r>
          </w:p>
        </w:tc>
      </w:tr>
    </w:tbl>
    <w:p w:rsidR="00000000" w:rsidDel="00000000" w:rsidP="00000000" w:rsidRDefault="00000000" w:rsidRPr="00000000" w14:paraId="00000197">
      <w:pPr>
        <w:spacing w:after="100" w:lineRule="auto"/>
        <w:rPr>
          <w:sz w:val="20"/>
          <w:szCs w:val="20"/>
        </w:rPr>
      </w:pPr>
      <w:r w:rsidDel="00000000" w:rsidR="00000000" w:rsidRPr="00000000">
        <w:rPr>
          <w:rtl w:val="0"/>
        </w:rPr>
      </w:r>
    </w:p>
    <w:p w:rsidR="00000000" w:rsidDel="00000000" w:rsidP="00000000" w:rsidRDefault="00000000" w:rsidRPr="00000000" w14:paraId="00000198">
      <w:pPr>
        <w:spacing w:after="80" w:before="180" w:lineRule="auto"/>
        <w:rPr>
          <w:sz w:val="20"/>
          <w:szCs w:val="20"/>
        </w:rPr>
      </w:pPr>
      <w:r w:rsidDel="00000000" w:rsidR="00000000" w:rsidRPr="00000000">
        <w:rPr>
          <w:b w:val="1"/>
          <w:bCs w:val="1"/>
          <w:color w:val="1a2332"/>
          <w:rtl w:val="0"/>
        </w:rPr>
        <w:t xml:space="preserve">TikTok Ads</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
        <w:gridCol w:w="4680"/>
        <w:gridCol w:w="4212"/>
        <w:tblGridChange w:id="0">
          <w:tblGrid>
            <w:gridCol w:w="468"/>
            <w:gridCol w:w="4680"/>
            <w:gridCol w:w="4212"/>
          </w:tblGrid>
        </w:tblGridChange>
      </w:tblGrid>
      <w:tr>
        <w:trPr>
          <w:cantSplit w:val="0"/>
          <w:tblHeader w:val="1"/>
        </w:trPr>
        <w:tc>
          <w:tcPr>
            <w:tcBorders>
              <w:top w:color="1565c8" w:space="0" w:sz="4" w:val="single"/>
              <w:left w:color="1565c8" w:space="0" w:sz="4" w:val="single"/>
              <w:bottom w:color="1565c8" w:space="0" w:sz="4"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199">
            <w:pPr>
              <w:rPr>
                <w:sz w:val="20"/>
                <w:szCs w:val="20"/>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1565c8" w:space="0" w:sz="4" w:val="single"/>
              <w:left w:color="1565c8" w:space="0" w:sz="4" w:val="single"/>
              <w:bottom w:color="1565c8" w:space="0" w:sz="4"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19A">
            <w:pPr>
              <w:rPr>
                <w:sz w:val="20"/>
                <w:szCs w:val="20"/>
              </w:rPr>
            </w:pPr>
            <w:r w:rsidDel="00000000" w:rsidR="00000000" w:rsidRPr="00000000">
              <w:rPr>
                <w:b w:val="1"/>
                <w:bCs w:val="1"/>
                <w:color w:val="ffffff"/>
                <w:sz w:val="20"/>
                <w:szCs w:val="20"/>
                <w:rtl w:val="0"/>
              </w:rPr>
              <w:t xml:space="preserve">STEP</w:t>
            </w:r>
            <w:r w:rsidDel="00000000" w:rsidR="00000000" w:rsidRPr="00000000">
              <w:rPr>
                <w:rtl w:val="0"/>
              </w:rPr>
            </w:r>
          </w:p>
        </w:tc>
        <w:tc>
          <w:tcPr>
            <w:tcBorders>
              <w:top w:color="1565c8" w:space="0" w:sz="4" w:val="single"/>
              <w:left w:color="1565c8" w:space="0" w:sz="4" w:val="single"/>
              <w:bottom w:color="1565c8" w:space="0" w:sz="4"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19B">
            <w:pPr>
              <w:rPr>
                <w:sz w:val="20"/>
                <w:szCs w:val="20"/>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9C">
            <w:pPr>
              <w:rPr>
                <w:sz w:val="20"/>
                <w:szCs w:val="20"/>
              </w:rPr>
            </w:pPr>
            <w:r w:rsidDel="00000000" w:rsidR="00000000" w:rsidRPr="00000000">
              <w:rPr>
                <w:color w:val="1a2332"/>
                <w:sz w:val="20"/>
                <w:szCs w:val="20"/>
                <w:rtl w:val="0"/>
              </w:rPr>
              <w:t xml:space="preserve">1</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9D">
            <w:pPr>
              <w:rPr>
                <w:sz w:val="20"/>
                <w:szCs w:val="20"/>
              </w:rPr>
            </w:pPr>
            <w:r w:rsidDel="00000000" w:rsidR="00000000" w:rsidRPr="00000000">
              <w:rPr>
                <w:color w:val="1a2332"/>
                <w:sz w:val="20"/>
                <w:szCs w:val="20"/>
                <w:rtl w:val="0"/>
              </w:rPr>
              <w:t xml:space="preserve">Review campaign performance: CPL, CPM, CTR, conversions.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9E">
            <w:pPr>
              <w:rPr>
                <w:sz w:val="20"/>
                <w:szCs w:val="20"/>
              </w:rPr>
            </w:pP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19F">
            <w:pPr>
              <w:rPr>
                <w:sz w:val="20"/>
                <w:szCs w:val="20"/>
              </w:rPr>
            </w:pPr>
            <w:r w:rsidDel="00000000" w:rsidR="00000000" w:rsidRPr="00000000">
              <w:rPr>
                <w:color w:val="1a2332"/>
                <w:sz w:val="20"/>
                <w:szCs w:val="20"/>
                <w:rtl w:val="0"/>
              </w:rPr>
              <w:t xml:space="preserve">2</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1A0">
            <w:pPr>
              <w:rPr>
                <w:sz w:val="20"/>
                <w:szCs w:val="20"/>
              </w:rPr>
            </w:pPr>
            <w:r w:rsidDel="00000000" w:rsidR="00000000" w:rsidRPr="00000000">
              <w:rPr>
                <w:color w:val="1a2332"/>
                <w:sz w:val="20"/>
                <w:szCs w:val="20"/>
                <w:rtl w:val="0"/>
              </w:rPr>
              <w:t xml:space="preserve">Identify creative fatigue. TikTok cycles faster than other platforms.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1A1">
            <w:pPr>
              <w:rPr>
                <w:sz w:val="20"/>
                <w:szCs w:val="20"/>
              </w:rPr>
            </w:pPr>
            <w:r w:rsidDel="00000000" w:rsidR="00000000" w:rsidRPr="00000000">
              <w:rPr>
                <w:color w:val="1a2332"/>
                <w:sz w:val="20"/>
                <w:szCs w:val="20"/>
                <w:rtl w:val="0"/>
              </w:rPr>
              <w:t xml:space="preserve">Creative refresh cadence is more aggressive on TikTok.</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A2">
            <w:pPr>
              <w:rPr>
                <w:sz w:val="20"/>
                <w:szCs w:val="20"/>
              </w:rPr>
            </w:pPr>
            <w:r w:rsidDel="00000000" w:rsidR="00000000" w:rsidRPr="00000000">
              <w:rPr>
                <w:color w:val="1a2332"/>
                <w:sz w:val="20"/>
                <w:szCs w:val="20"/>
                <w:rtl w:val="0"/>
              </w:rPr>
              <w:t xml:space="preserve">3</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A3">
            <w:pPr>
              <w:rPr>
                <w:sz w:val="20"/>
                <w:szCs w:val="20"/>
              </w:rPr>
            </w:pPr>
            <w:r w:rsidDel="00000000" w:rsidR="00000000" w:rsidRPr="00000000">
              <w:rPr>
                <w:color w:val="1a2332"/>
                <w:sz w:val="20"/>
                <w:szCs w:val="20"/>
                <w:rtl w:val="0"/>
              </w:rPr>
              <w:t xml:space="preserve">Pause low-performing creatives quickly.</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A4">
            <w:pPr>
              <w:rPr>
                <w:sz w:val="20"/>
                <w:szCs w:val="20"/>
              </w:rPr>
            </w:pP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1A5">
            <w:pPr>
              <w:rPr>
                <w:sz w:val="20"/>
                <w:szCs w:val="20"/>
              </w:rPr>
            </w:pPr>
            <w:r w:rsidDel="00000000" w:rsidR="00000000" w:rsidRPr="00000000">
              <w:rPr>
                <w:color w:val="1a2332"/>
                <w:sz w:val="20"/>
                <w:szCs w:val="20"/>
                <w:rtl w:val="0"/>
              </w:rPr>
              <w:t xml:space="preserve">4</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1A6">
            <w:pPr>
              <w:rPr>
                <w:sz w:val="20"/>
                <w:szCs w:val="20"/>
              </w:rPr>
            </w:pPr>
            <w:r w:rsidDel="00000000" w:rsidR="00000000" w:rsidRPr="00000000">
              <w:rPr>
                <w:color w:val="1a2332"/>
                <w:sz w:val="20"/>
                <w:szCs w:val="20"/>
                <w:rtl w:val="0"/>
              </w:rPr>
              <w:t xml:space="preserve">Review hook performance. First 3 seconds determine retention.</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1A7">
            <w:pPr>
              <w:rPr>
                <w:sz w:val="20"/>
                <w:szCs w:val="20"/>
              </w:rPr>
            </w:pPr>
            <w:r w:rsidDel="00000000" w:rsidR="00000000" w:rsidRPr="00000000">
              <w:rPr>
                <w:color w:val="1a2332"/>
                <w:sz w:val="20"/>
                <w:szCs w:val="20"/>
                <w:rtl w:val="0"/>
              </w:rPr>
              <w:t xml:space="preserve">If hook is weak, the rest of the ad does not matter.</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A8">
            <w:pPr>
              <w:rPr>
                <w:sz w:val="20"/>
                <w:szCs w:val="20"/>
              </w:rPr>
            </w:pPr>
            <w:r w:rsidDel="00000000" w:rsidR="00000000" w:rsidRPr="00000000">
              <w:rPr>
                <w:color w:val="1a2332"/>
                <w:sz w:val="20"/>
                <w:szCs w:val="20"/>
                <w:rtl w:val="0"/>
              </w:rPr>
              <w:t xml:space="preserve">5</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A9">
            <w:pPr>
              <w:rPr>
                <w:sz w:val="20"/>
                <w:szCs w:val="20"/>
              </w:rPr>
            </w:pPr>
            <w:r w:rsidDel="00000000" w:rsidR="00000000" w:rsidRPr="00000000">
              <w:rPr>
                <w:color w:val="1a2332"/>
                <w:sz w:val="20"/>
                <w:szCs w:val="20"/>
                <w:rtl w:val="0"/>
              </w:rPr>
              <w:t xml:space="preserve">Validate pixel tracking and events.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AA">
            <w:pPr>
              <w:rPr>
                <w:sz w:val="20"/>
                <w:szCs w:val="20"/>
              </w:rPr>
            </w:pP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1AB">
            <w:pPr>
              <w:rPr>
                <w:sz w:val="20"/>
                <w:szCs w:val="20"/>
              </w:rPr>
            </w:pPr>
            <w:r w:rsidDel="00000000" w:rsidR="00000000" w:rsidRPr="00000000">
              <w:rPr>
                <w:color w:val="1a2332"/>
                <w:sz w:val="20"/>
                <w:szCs w:val="20"/>
                <w:rtl w:val="0"/>
              </w:rPr>
              <w:t xml:space="preserve">6</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1AC">
            <w:pPr>
              <w:rPr>
                <w:sz w:val="20"/>
                <w:szCs w:val="20"/>
              </w:rPr>
            </w:pPr>
            <w:r w:rsidDel="00000000" w:rsidR="00000000" w:rsidRPr="00000000">
              <w:rPr>
                <w:color w:val="1a2332"/>
                <w:sz w:val="20"/>
                <w:szCs w:val="20"/>
                <w:rtl w:val="0"/>
              </w:rPr>
              <w:t xml:space="preserve">Check spend distribution across ad groups.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1AD">
            <w:pPr>
              <w:rPr>
                <w:sz w:val="20"/>
                <w:szCs w:val="20"/>
              </w:rPr>
            </w:pP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AE">
            <w:pPr>
              <w:rPr>
                <w:sz w:val="20"/>
                <w:szCs w:val="20"/>
              </w:rPr>
            </w:pPr>
            <w:r w:rsidDel="00000000" w:rsidR="00000000" w:rsidRPr="00000000">
              <w:rPr>
                <w:color w:val="1a2332"/>
                <w:sz w:val="20"/>
                <w:szCs w:val="20"/>
                <w:rtl w:val="0"/>
              </w:rPr>
              <w:t xml:space="preserve">7</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AF">
            <w:pPr>
              <w:rPr>
                <w:sz w:val="20"/>
                <w:szCs w:val="20"/>
              </w:rPr>
            </w:pPr>
            <w:r w:rsidDel="00000000" w:rsidR="00000000" w:rsidRPr="00000000">
              <w:rPr>
                <w:color w:val="1a2332"/>
                <w:sz w:val="20"/>
                <w:szCs w:val="20"/>
                <w:rtl w:val="0"/>
              </w:rPr>
              <w:t xml:space="preserve">Mark complete in Agency Titan.</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B0">
            <w:pPr>
              <w:rPr>
                <w:sz w:val="20"/>
                <w:szCs w:val="20"/>
              </w:rPr>
            </w:pPr>
            <w:r w:rsidDel="00000000" w:rsidR="00000000" w:rsidRPr="00000000">
              <w:rPr>
                <w:rtl w:val="0"/>
              </w:rPr>
            </w:r>
          </w:p>
        </w:tc>
      </w:tr>
    </w:tbl>
    <w:p w:rsidR="00000000" w:rsidDel="00000000" w:rsidP="00000000" w:rsidRDefault="00000000" w:rsidRPr="00000000" w14:paraId="000001B1">
      <w:pPr>
        <w:spacing w:after="100" w:lineRule="auto"/>
        <w:rPr>
          <w:sz w:val="20"/>
          <w:szCs w:val="20"/>
        </w:rPr>
      </w:pPr>
      <w:r w:rsidDel="00000000" w:rsidR="00000000" w:rsidRPr="00000000">
        <w:rPr>
          <w:rtl w:val="0"/>
        </w:rPr>
      </w:r>
    </w:p>
    <w:p w:rsidR="00000000" w:rsidDel="00000000" w:rsidP="00000000" w:rsidRDefault="00000000" w:rsidRPr="00000000" w14:paraId="000001B2">
      <w:pPr>
        <w:spacing w:after="80" w:before="180" w:lineRule="auto"/>
        <w:rPr>
          <w:sz w:val="20"/>
          <w:szCs w:val="20"/>
        </w:rPr>
      </w:pPr>
      <w:r w:rsidDel="00000000" w:rsidR="00000000" w:rsidRPr="00000000">
        <w:rPr>
          <w:b w:val="1"/>
          <w:bCs w:val="1"/>
          <w:color w:val="1a2332"/>
          <w:rtl w:val="0"/>
        </w:rPr>
        <w:t xml:space="preserve">LSA (Local Services Ads)</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
        <w:gridCol w:w="4680"/>
        <w:gridCol w:w="4212"/>
        <w:tblGridChange w:id="0">
          <w:tblGrid>
            <w:gridCol w:w="468"/>
            <w:gridCol w:w="4680"/>
            <w:gridCol w:w="4212"/>
          </w:tblGrid>
        </w:tblGridChange>
      </w:tblGrid>
      <w:tr>
        <w:trPr>
          <w:cantSplit w:val="0"/>
          <w:tblHeader w:val="1"/>
        </w:trPr>
        <w:tc>
          <w:tcPr>
            <w:tcBorders>
              <w:top w:color="1565c8" w:space="0" w:sz="4" w:val="single"/>
              <w:left w:color="1565c8" w:space="0" w:sz="4" w:val="single"/>
              <w:bottom w:color="1565c8" w:space="0" w:sz="4"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1B3">
            <w:pPr>
              <w:rPr>
                <w:sz w:val="20"/>
                <w:szCs w:val="20"/>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1565c8" w:space="0" w:sz="4" w:val="single"/>
              <w:left w:color="1565c8" w:space="0" w:sz="4" w:val="single"/>
              <w:bottom w:color="1565c8" w:space="0" w:sz="4"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1B4">
            <w:pPr>
              <w:rPr>
                <w:sz w:val="20"/>
                <w:szCs w:val="20"/>
              </w:rPr>
            </w:pPr>
            <w:r w:rsidDel="00000000" w:rsidR="00000000" w:rsidRPr="00000000">
              <w:rPr>
                <w:b w:val="1"/>
                <w:bCs w:val="1"/>
                <w:color w:val="ffffff"/>
                <w:sz w:val="20"/>
                <w:szCs w:val="20"/>
                <w:rtl w:val="0"/>
              </w:rPr>
              <w:t xml:space="preserve">STEP</w:t>
            </w:r>
            <w:r w:rsidDel="00000000" w:rsidR="00000000" w:rsidRPr="00000000">
              <w:rPr>
                <w:rtl w:val="0"/>
              </w:rPr>
            </w:r>
          </w:p>
        </w:tc>
        <w:tc>
          <w:tcPr>
            <w:tcBorders>
              <w:top w:color="1565c8" w:space="0" w:sz="4" w:val="single"/>
              <w:left w:color="1565c8" w:space="0" w:sz="4" w:val="single"/>
              <w:bottom w:color="1565c8" w:space="0" w:sz="4"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1B5">
            <w:pPr>
              <w:rPr>
                <w:sz w:val="20"/>
                <w:szCs w:val="20"/>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B6">
            <w:pPr>
              <w:rPr>
                <w:sz w:val="20"/>
                <w:szCs w:val="20"/>
              </w:rPr>
            </w:pPr>
            <w:r w:rsidDel="00000000" w:rsidR="00000000" w:rsidRPr="00000000">
              <w:rPr>
                <w:color w:val="1a2332"/>
                <w:sz w:val="20"/>
                <w:szCs w:val="20"/>
                <w:rtl w:val="0"/>
              </w:rPr>
              <w:t xml:space="preserve">1</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B7">
            <w:pPr>
              <w:rPr>
                <w:sz w:val="20"/>
                <w:szCs w:val="20"/>
              </w:rPr>
            </w:pPr>
            <w:r w:rsidDel="00000000" w:rsidR="00000000" w:rsidRPr="00000000">
              <w:rPr>
                <w:color w:val="1a2332"/>
                <w:sz w:val="20"/>
                <w:szCs w:val="20"/>
                <w:rtl w:val="0"/>
              </w:rPr>
              <w:t xml:space="preserve">Review lead volume and cost per lead.</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B8">
            <w:pPr>
              <w:rPr>
                <w:sz w:val="20"/>
                <w:szCs w:val="20"/>
              </w:rPr>
            </w:pP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1B9">
            <w:pPr>
              <w:rPr>
                <w:sz w:val="20"/>
                <w:szCs w:val="20"/>
              </w:rPr>
            </w:pPr>
            <w:r w:rsidDel="00000000" w:rsidR="00000000" w:rsidRPr="00000000">
              <w:rPr>
                <w:color w:val="1a2332"/>
                <w:sz w:val="20"/>
                <w:szCs w:val="20"/>
                <w:rtl w:val="0"/>
              </w:rPr>
              <w:t xml:space="preserve">2</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1BA">
            <w:pPr>
              <w:rPr>
                <w:sz w:val="20"/>
                <w:szCs w:val="20"/>
              </w:rPr>
            </w:pPr>
            <w:r w:rsidDel="00000000" w:rsidR="00000000" w:rsidRPr="00000000">
              <w:rPr>
                <w:color w:val="1a2332"/>
                <w:sz w:val="20"/>
                <w:szCs w:val="20"/>
                <w:rtl w:val="0"/>
              </w:rPr>
              <w:t xml:space="preserve">Check budget pacing and impression share.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1BB">
            <w:pPr>
              <w:rPr>
                <w:sz w:val="20"/>
                <w:szCs w:val="20"/>
              </w:rPr>
            </w:pP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BC">
            <w:pPr>
              <w:rPr>
                <w:sz w:val="20"/>
                <w:szCs w:val="20"/>
              </w:rPr>
            </w:pPr>
            <w:r w:rsidDel="00000000" w:rsidR="00000000" w:rsidRPr="00000000">
              <w:rPr>
                <w:color w:val="1a2332"/>
                <w:sz w:val="20"/>
                <w:szCs w:val="20"/>
                <w:rtl w:val="0"/>
              </w:rPr>
              <w:t xml:space="preserve">3</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BD">
            <w:pPr>
              <w:rPr>
                <w:sz w:val="20"/>
                <w:szCs w:val="20"/>
              </w:rPr>
            </w:pPr>
            <w:r w:rsidDel="00000000" w:rsidR="00000000" w:rsidRPr="00000000">
              <w:rPr>
                <w:color w:val="1a2332"/>
                <w:sz w:val="20"/>
                <w:szCs w:val="20"/>
                <w:rtl w:val="0"/>
              </w:rPr>
              <w:t xml:space="preserve">Review lead quality via call recordings if available.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BE">
            <w:pPr>
              <w:rPr>
                <w:sz w:val="20"/>
                <w:szCs w:val="20"/>
              </w:rPr>
            </w:pPr>
            <w:r w:rsidDel="00000000" w:rsidR="00000000" w:rsidRPr="00000000">
              <w:rPr>
                <w:color w:val="1a2332"/>
                <w:sz w:val="20"/>
                <w:szCs w:val="20"/>
                <w:rtl w:val="0"/>
              </w:rPr>
              <w:t xml:space="preserve">Dispute invalid leads within the dispute window.</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1BF">
            <w:pPr>
              <w:rPr>
                <w:sz w:val="20"/>
                <w:szCs w:val="20"/>
              </w:rPr>
            </w:pPr>
            <w:r w:rsidDel="00000000" w:rsidR="00000000" w:rsidRPr="00000000">
              <w:rPr>
                <w:color w:val="1a2332"/>
                <w:sz w:val="20"/>
                <w:szCs w:val="20"/>
                <w:rtl w:val="0"/>
              </w:rPr>
              <w:t xml:space="preserve">4</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1C0">
            <w:pPr>
              <w:rPr>
                <w:sz w:val="20"/>
                <w:szCs w:val="20"/>
              </w:rPr>
            </w:pPr>
            <w:r w:rsidDel="00000000" w:rsidR="00000000" w:rsidRPr="00000000">
              <w:rPr>
                <w:color w:val="1a2332"/>
                <w:sz w:val="20"/>
                <w:szCs w:val="20"/>
                <w:rtl w:val="0"/>
              </w:rPr>
              <w:t xml:space="preserve">Ensure profile completeness: reviews, hours, services.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1C1">
            <w:pPr>
              <w:rPr>
                <w:sz w:val="20"/>
                <w:szCs w:val="20"/>
              </w:rPr>
            </w:pPr>
            <w:r w:rsidDel="00000000" w:rsidR="00000000" w:rsidRPr="00000000">
              <w:rPr>
                <w:color w:val="1a2332"/>
                <w:sz w:val="20"/>
                <w:szCs w:val="20"/>
                <w:rtl w:val="0"/>
              </w:rPr>
              <w:t xml:space="preserve">Incomplete profiles reduce LSA rank. GBP dependency: SEO DH notifies Paid Ads DH of any material GBP status change per cross-division protocol. Photos sync from GBP per S-PHOTOEXTRACT (</w:t>
            </w:r>
            <w:hyperlink r:id="rId10">
              <w:r w:rsidDel="00000000" w:rsidR="00000000" w:rsidRPr="00000000">
                <w:rPr>
                  <w:color w:val="1565c8"/>
                  <w:sz w:val="20"/>
                  <w:szCs w:val="20"/>
                  <w:u w:val="single"/>
                  <w:rtl w:val="0"/>
                </w:rPr>
                <w:t xml:space="preserve">SEO Playbook v4.1</w:t>
              </w:r>
            </w:hyperlink>
            <w:r w:rsidDel="00000000" w:rsidR="00000000" w:rsidRPr="00000000">
              <w:rPr>
                <w:color w:val="1a2332"/>
                <w:sz w:val="20"/>
                <w:szCs w:val="20"/>
                <w:rtl w:val="0"/>
              </w:rPr>
              <w:t xml:space="preserve"> R8) within 48 hours of Vince's Green Light.</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C2">
            <w:pPr>
              <w:rPr>
                <w:sz w:val="20"/>
                <w:szCs w:val="20"/>
              </w:rPr>
            </w:pPr>
            <w:r w:rsidDel="00000000" w:rsidR="00000000" w:rsidRPr="00000000">
              <w:rPr>
                <w:color w:val="1a2332"/>
                <w:sz w:val="20"/>
                <w:szCs w:val="20"/>
                <w:rtl w:val="0"/>
              </w:rPr>
              <w:t xml:space="preserve">5</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C3">
            <w:pPr>
              <w:rPr>
                <w:sz w:val="20"/>
                <w:szCs w:val="20"/>
              </w:rPr>
            </w:pPr>
            <w:r w:rsidDel="00000000" w:rsidR="00000000" w:rsidRPr="00000000">
              <w:rPr>
                <w:color w:val="1a2332"/>
                <w:sz w:val="20"/>
                <w:szCs w:val="20"/>
                <w:rtl w:val="0"/>
              </w:rPr>
              <w:t xml:space="preserve">Check for missed calls or unbooked leads.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C4">
            <w:pPr>
              <w:rPr>
                <w:sz w:val="20"/>
                <w:szCs w:val="20"/>
              </w:rPr>
            </w:pPr>
            <w:r w:rsidDel="00000000" w:rsidR="00000000" w:rsidRPr="00000000">
              <w:rPr>
                <w:color w:val="1a2332"/>
                <w:sz w:val="20"/>
                <w:szCs w:val="20"/>
                <w:rtl w:val="0"/>
              </w:rPr>
              <w:t xml:space="preserve">Flag to AM if lead handling appears to be a client-side issue.</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1C5">
            <w:pPr>
              <w:rPr>
                <w:sz w:val="20"/>
                <w:szCs w:val="20"/>
              </w:rPr>
            </w:pPr>
            <w:r w:rsidDel="00000000" w:rsidR="00000000" w:rsidRPr="00000000">
              <w:rPr>
                <w:color w:val="1a2332"/>
                <w:sz w:val="20"/>
                <w:szCs w:val="20"/>
                <w:rtl w:val="0"/>
              </w:rPr>
              <w:t xml:space="preserve">6</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1C6">
            <w:pPr>
              <w:rPr>
                <w:sz w:val="20"/>
                <w:szCs w:val="20"/>
              </w:rPr>
            </w:pPr>
            <w:r w:rsidDel="00000000" w:rsidR="00000000" w:rsidRPr="00000000">
              <w:rPr>
                <w:color w:val="1a2332"/>
                <w:sz w:val="20"/>
                <w:szCs w:val="20"/>
                <w:rtl w:val="0"/>
              </w:rPr>
              <w:t xml:space="preserve">Dispute any invalid leads from this week.</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1C7">
            <w:pPr>
              <w:rPr>
                <w:sz w:val="20"/>
                <w:szCs w:val="20"/>
              </w:rPr>
            </w:pPr>
            <w:r w:rsidDel="00000000" w:rsidR="00000000" w:rsidRPr="00000000">
              <w:rPr>
                <w:color w:val="1a2332"/>
                <w:sz w:val="20"/>
                <w:szCs w:val="20"/>
                <w:rtl w:val="0"/>
              </w:rPr>
              <w:t xml:space="preserve">Document disputed leads with reason.</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C8">
            <w:pPr>
              <w:rPr>
                <w:sz w:val="20"/>
                <w:szCs w:val="20"/>
              </w:rPr>
            </w:pPr>
            <w:r w:rsidDel="00000000" w:rsidR="00000000" w:rsidRPr="00000000">
              <w:rPr>
                <w:color w:val="1a2332"/>
                <w:sz w:val="20"/>
                <w:szCs w:val="20"/>
                <w:rtl w:val="0"/>
              </w:rPr>
              <w:t xml:space="preserve">7</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C9">
            <w:pPr>
              <w:rPr>
                <w:sz w:val="20"/>
                <w:szCs w:val="20"/>
              </w:rPr>
            </w:pPr>
            <w:r w:rsidDel="00000000" w:rsidR="00000000" w:rsidRPr="00000000">
              <w:rPr>
                <w:color w:val="1a2332"/>
                <w:sz w:val="20"/>
                <w:szCs w:val="20"/>
                <w:rtl w:val="0"/>
              </w:rPr>
              <w:t xml:space="preserve">Mark complete in Agency Titan.</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CA">
            <w:pPr>
              <w:rPr>
                <w:sz w:val="20"/>
                <w:szCs w:val="20"/>
              </w:rPr>
            </w:pPr>
            <w:r w:rsidDel="00000000" w:rsidR="00000000" w:rsidRPr="00000000">
              <w:rPr>
                <w:rtl w:val="0"/>
              </w:rPr>
            </w:r>
          </w:p>
        </w:tc>
      </w:tr>
    </w:tbl>
    <w:p w:rsidR="00000000" w:rsidDel="00000000" w:rsidP="00000000" w:rsidRDefault="00000000" w:rsidRPr="00000000" w14:paraId="000001CB">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CC">
      <w:pPr>
        <w:pBdr>
          <w:bottom w:color="1565c8" w:space="6" w:sz="8" w:val="single"/>
        </w:pBdr>
        <w:spacing w:after="100" w:before="360" w:lineRule="auto"/>
        <w:rPr>
          <w:sz w:val="20"/>
          <w:szCs w:val="20"/>
        </w:rPr>
      </w:pPr>
      <w:r w:rsidDel="00000000" w:rsidR="00000000" w:rsidRPr="00000000">
        <w:rPr>
          <w:b w:val="1"/>
          <w:bCs w:val="1"/>
          <w:color w:val="1565c8"/>
          <w:sz w:val="36"/>
          <w:szCs w:val="36"/>
          <w:rtl w:val="0"/>
        </w:rPr>
        <w:t xml:space="preserve">A4 | Weekly Paid Ads Pulse</w:t>
      </w:r>
      <w:r w:rsidDel="00000000" w:rsidR="00000000" w:rsidRPr="00000000">
        <w:rPr>
          <w:rtl w:val="0"/>
        </w:rPr>
      </w:r>
    </w:p>
    <w:p w:rsidR="00000000" w:rsidDel="00000000" w:rsidP="00000000" w:rsidRDefault="00000000" w:rsidRPr="00000000" w14:paraId="000001CD">
      <w:pPr>
        <w:spacing w:after="120" w:lineRule="auto"/>
        <w:rPr>
          <w:sz w:val="20"/>
          <w:szCs w:val="20"/>
        </w:rPr>
      </w:pPr>
      <w:r w:rsidDel="00000000" w:rsidR="00000000" w:rsidRPr="00000000">
        <w:rPr>
          <w:rtl w:val="0"/>
        </w:rPr>
      </w:r>
    </w:p>
    <w:p w:rsidR="00000000" w:rsidDel="00000000" w:rsidP="00000000" w:rsidRDefault="00000000" w:rsidRPr="00000000" w14:paraId="000001CE">
      <w:pPr>
        <w:spacing w:after="100" w:lineRule="auto"/>
        <w:rPr>
          <w:sz w:val="20"/>
          <w:szCs w:val="20"/>
        </w:rPr>
      </w:pPr>
      <w:r w:rsidDel="00000000" w:rsidR="00000000" w:rsidRPr="00000000">
        <w:rPr>
          <w:i w:val="1"/>
          <w:iCs w:val="1"/>
          <w:color w:val="4a5568"/>
          <w:sz w:val="20"/>
          <w:szCs w:val="20"/>
          <w:rtl w:val="0"/>
        </w:rPr>
        <w:t xml:space="preserve">NEW IN v3.1</w:t>
      </w:r>
      <w:r w:rsidDel="00000000" w:rsidR="00000000" w:rsidRPr="00000000">
        <w:rPr>
          <w:rtl w:val="0"/>
        </w:rPr>
      </w:r>
    </w:p>
    <w:p w:rsidR="00000000" w:rsidDel="00000000" w:rsidP="00000000" w:rsidRDefault="00000000" w:rsidRPr="00000000" w14:paraId="000001CF">
      <w:pPr>
        <w:spacing w:after="100" w:lineRule="auto"/>
        <w:rPr>
          <w:sz w:val="20"/>
          <w:szCs w:val="20"/>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5f7fa" w:space="0" w:sz="4" w:val="single"/>
              <w:left w:color="f5f7fa" w:space="0" w:sz="4" w:val="single"/>
              <w:bottom w:color="f5f7fa" w:space="0" w:sz="4" w:val="single"/>
              <w:right w:color="f5f7fa" w:space="0" w:sz="4" w:val="single"/>
            </w:tcBorders>
            <w:shd w:fill="f5f7fa" w:val="clear"/>
            <w:tcMar>
              <w:top w:w="160.0" w:type="dxa"/>
              <w:left w:w="240.0" w:type="dxa"/>
              <w:bottom w:w="160.0" w:type="dxa"/>
              <w:right w:w="240.0" w:type="dxa"/>
            </w:tcMar>
          </w:tcPr>
          <w:p w:rsidR="00000000" w:rsidDel="00000000" w:rsidP="00000000" w:rsidRDefault="00000000" w:rsidRPr="00000000" w14:paraId="000001D0">
            <w:pPr>
              <w:spacing w:after="100" w:lineRule="auto"/>
              <w:rPr>
                <w:sz w:val="20"/>
                <w:szCs w:val="20"/>
              </w:rPr>
            </w:pPr>
            <w:r w:rsidDel="00000000" w:rsidR="00000000" w:rsidRPr="00000000">
              <w:rPr>
                <w:b w:val="1"/>
                <w:bCs w:val="1"/>
                <w:color w:val="1565c8"/>
                <w:rtl w:val="0"/>
              </w:rPr>
              <w:t xml:space="preserve">Purpose</w:t>
            </w:r>
            <w:r w:rsidDel="00000000" w:rsidR="00000000" w:rsidRPr="00000000">
              <w:rPr>
                <w:rtl w:val="0"/>
              </w:rPr>
            </w:r>
          </w:p>
          <w:p w:rsidR="00000000" w:rsidDel="00000000" w:rsidP="00000000" w:rsidRDefault="00000000" w:rsidRPr="00000000" w14:paraId="000001D1">
            <w:pPr>
              <w:spacing w:after="80" w:lineRule="auto"/>
              <w:rPr>
                <w:sz w:val="20"/>
                <w:szCs w:val="20"/>
              </w:rPr>
            </w:pPr>
            <w:r w:rsidDel="00000000" w:rsidR="00000000" w:rsidRPr="00000000">
              <w:rPr>
                <w:color w:val="1a2332"/>
                <w:sz w:val="20"/>
                <w:szCs w:val="20"/>
                <w:rtl w:val="0"/>
              </w:rPr>
              <w:t xml:space="preserve">Standardized Friday morning roll-up. Paid Ads DH delivers one rolled-up table covering all active clients to the AM team. Each client gets one row with health flag and 5 essentials. Replaces ad-hoc 'how is X doing this week' Slack threads. Will be automated by Agency Titan in a future wave.</w:t>
            </w:r>
            <w:r w:rsidDel="00000000" w:rsidR="00000000" w:rsidRPr="00000000">
              <w:rPr>
                <w:rtl w:val="0"/>
              </w:rPr>
            </w:r>
          </w:p>
          <w:p w:rsidR="00000000" w:rsidDel="00000000" w:rsidP="00000000" w:rsidRDefault="00000000" w:rsidRPr="00000000" w14:paraId="000001D2">
            <w:pPr>
              <w:spacing w:after="80" w:lineRule="auto"/>
              <w:rPr>
                <w:sz w:val="20"/>
                <w:szCs w:val="20"/>
              </w:rPr>
            </w:pPr>
            <w:r w:rsidDel="00000000" w:rsidR="00000000" w:rsidRPr="00000000">
              <w:rPr>
                <w:color w:val="1a2332"/>
                <w:sz w:val="20"/>
                <w:szCs w:val="20"/>
                <w:rtl w:val="0"/>
              </w:rPr>
              <w:t xml:space="preserve">Owner: Manuel (Paid Ads Division Head). Cadence: every Friday by 9:00 AM client-time. Output: single doc/sheet, all active clients, posted in #paid-ads-pulse channel and tagged @AMs.</w:t>
            </w:r>
            <w:r w:rsidDel="00000000" w:rsidR="00000000" w:rsidRPr="00000000">
              <w:rPr>
                <w:rtl w:val="0"/>
              </w:rPr>
            </w:r>
          </w:p>
          <w:p w:rsidR="00000000" w:rsidDel="00000000" w:rsidP="00000000" w:rsidRDefault="00000000" w:rsidRPr="00000000" w14:paraId="000001D3">
            <w:pPr>
              <w:rPr>
                <w:sz w:val="20"/>
                <w:szCs w:val="20"/>
              </w:rPr>
            </w:pPr>
            <w:r w:rsidDel="00000000" w:rsidR="00000000" w:rsidRPr="00000000">
              <w:rPr>
                <w:color w:val="1a2332"/>
                <w:sz w:val="20"/>
                <w:szCs w:val="20"/>
                <w:rtl w:val="0"/>
              </w:rPr>
              <w:t xml:space="preserve">Health flag is the AT-RISK indicator. Client-facing language. The AM uses it to prioritize their week and decide who needs proactive outreach.</w:t>
            </w:r>
            <w:r w:rsidDel="00000000" w:rsidR="00000000" w:rsidRPr="00000000">
              <w:rPr>
                <w:rtl w:val="0"/>
              </w:rPr>
            </w:r>
          </w:p>
        </w:tc>
      </w:tr>
    </w:tbl>
    <w:p w:rsidR="00000000" w:rsidDel="00000000" w:rsidP="00000000" w:rsidRDefault="00000000" w:rsidRPr="00000000" w14:paraId="000001D4">
      <w:pPr>
        <w:spacing w:after="100" w:lineRule="auto"/>
        <w:rPr>
          <w:sz w:val="20"/>
          <w:szCs w:val="20"/>
        </w:rPr>
      </w:pPr>
      <w:r w:rsidDel="00000000" w:rsidR="00000000" w:rsidRPr="00000000">
        <w:rPr>
          <w:rtl w:val="0"/>
        </w:rPr>
      </w:r>
    </w:p>
    <w:p w:rsidR="00000000" w:rsidDel="00000000" w:rsidP="00000000" w:rsidRDefault="00000000" w:rsidRPr="00000000" w14:paraId="000001D5">
      <w:pPr>
        <w:spacing w:after="80" w:before="180" w:lineRule="auto"/>
        <w:rPr>
          <w:sz w:val="20"/>
          <w:szCs w:val="20"/>
        </w:rPr>
      </w:pPr>
      <w:r w:rsidDel="00000000" w:rsidR="00000000" w:rsidRPr="00000000">
        <w:rPr>
          <w:b w:val="1"/>
          <w:bCs w:val="1"/>
          <w:color w:val="1a2332"/>
          <w:rtl w:val="0"/>
        </w:rPr>
        <w:t xml:space="preserve">Per-client row format</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9"/>
        <w:gridCol w:w="3557"/>
        <w:gridCol w:w="3744"/>
        <w:tblGridChange w:id="0">
          <w:tblGrid>
            <w:gridCol w:w="2059"/>
            <w:gridCol w:w="3557"/>
            <w:gridCol w:w="3744"/>
          </w:tblGrid>
        </w:tblGridChange>
      </w:tblGrid>
      <w:tr>
        <w:trPr>
          <w:cantSplit w:val="0"/>
          <w:tblHeader w:val="1"/>
        </w:trPr>
        <w:tc>
          <w:tcPr>
            <w:tcBorders>
              <w:top w:color="1565c8" w:space="0" w:sz="4" w:val="single"/>
              <w:left w:color="1565c8" w:space="0" w:sz="4" w:val="single"/>
              <w:bottom w:color="1565c8" w:space="0" w:sz="4"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1D6">
            <w:pPr>
              <w:rPr>
                <w:sz w:val="20"/>
                <w:szCs w:val="20"/>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1565c8" w:space="0" w:sz="4" w:val="single"/>
              <w:left w:color="1565c8" w:space="0" w:sz="4" w:val="single"/>
              <w:bottom w:color="1565c8" w:space="0" w:sz="4"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1D7">
            <w:pPr>
              <w:rPr>
                <w:sz w:val="20"/>
                <w:szCs w:val="20"/>
              </w:rPr>
            </w:pPr>
            <w:r w:rsidDel="00000000" w:rsidR="00000000" w:rsidRPr="00000000">
              <w:rPr>
                <w:b w:val="1"/>
                <w:bCs w:val="1"/>
                <w:color w:val="ffffff"/>
                <w:sz w:val="20"/>
                <w:szCs w:val="20"/>
                <w:rtl w:val="0"/>
              </w:rPr>
              <w:t xml:space="preserve">WHAT GOES HERE</w:t>
            </w:r>
            <w:r w:rsidDel="00000000" w:rsidR="00000000" w:rsidRPr="00000000">
              <w:rPr>
                <w:rtl w:val="0"/>
              </w:rPr>
            </w:r>
          </w:p>
        </w:tc>
        <w:tc>
          <w:tcPr>
            <w:tcBorders>
              <w:top w:color="1565c8" w:space="0" w:sz="4" w:val="single"/>
              <w:left w:color="1565c8" w:space="0" w:sz="4" w:val="single"/>
              <w:bottom w:color="1565c8" w:space="0" w:sz="4"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1D8">
            <w:pPr>
              <w:rPr>
                <w:sz w:val="20"/>
                <w:szCs w:val="20"/>
              </w:rPr>
            </w:pPr>
            <w:r w:rsidDel="00000000" w:rsidR="00000000" w:rsidRPr="00000000">
              <w:rPr>
                <w:b w:val="1"/>
                <w:bCs w:val="1"/>
                <w:color w:val="ffffff"/>
                <w:sz w:val="20"/>
                <w:szCs w:val="20"/>
                <w:rtl w:val="0"/>
              </w:rPr>
              <w:t xml:space="preserve">EXAMPLE</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D9">
            <w:pPr>
              <w:rPr>
                <w:sz w:val="20"/>
                <w:szCs w:val="20"/>
              </w:rPr>
            </w:pPr>
            <w:r w:rsidDel="00000000" w:rsidR="00000000" w:rsidRPr="00000000">
              <w:rPr>
                <w:color w:val="1a2332"/>
                <w:sz w:val="20"/>
                <w:szCs w:val="20"/>
                <w:rtl w:val="0"/>
              </w:rPr>
              <w:t xml:space="preserve">Client</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DA">
            <w:pPr>
              <w:rPr>
                <w:sz w:val="20"/>
                <w:szCs w:val="20"/>
              </w:rPr>
            </w:pPr>
            <w:r w:rsidDel="00000000" w:rsidR="00000000" w:rsidRPr="00000000">
              <w:rPr>
                <w:color w:val="1a2332"/>
                <w:sz w:val="20"/>
                <w:szCs w:val="20"/>
                <w:rtl w:val="0"/>
              </w:rPr>
              <w:t xml:space="preserve">Client name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DB">
            <w:pPr>
              <w:rPr>
                <w:sz w:val="20"/>
                <w:szCs w:val="20"/>
              </w:rPr>
            </w:pPr>
            <w:r w:rsidDel="00000000" w:rsidR="00000000" w:rsidRPr="00000000">
              <w:rPr>
                <w:color w:val="1a2332"/>
                <w:sz w:val="20"/>
                <w:szCs w:val="20"/>
                <w:rtl w:val="0"/>
              </w:rPr>
              <w:t xml:space="preserve">Mission Accomplished HVAC</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1DC">
            <w:pPr>
              <w:rPr>
                <w:sz w:val="20"/>
                <w:szCs w:val="20"/>
              </w:rPr>
            </w:pPr>
            <w:r w:rsidDel="00000000" w:rsidR="00000000" w:rsidRPr="00000000">
              <w:rPr>
                <w:color w:val="1a2332"/>
                <w:sz w:val="20"/>
                <w:szCs w:val="20"/>
                <w:rtl w:val="0"/>
              </w:rPr>
              <w:t xml:space="preserve">Health</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1DD">
            <w:pPr>
              <w:rPr>
                <w:sz w:val="20"/>
                <w:szCs w:val="20"/>
              </w:rPr>
            </w:pPr>
            <w:r w:rsidDel="00000000" w:rsidR="00000000" w:rsidRPr="00000000">
              <w:rPr>
                <w:color w:val="1a2332"/>
                <w:sz w:val="20"/>
                <w:szCs w:val="20"/>
                <w:rtl w:val="0"/>
              </w:rPr>
              <w:t xml:space="preserve">Green / Yellow / Red</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1DE">
            <w:pPr>
              <w:rPr>
                <w:sz w:val="20"/>
                <w:szCs w:val="20"/>
              </w:rPr>
            </w:pPr>
            <w:r w:rsidDel="00000000" w:rsidR="00000000" w:rsidRPr="00000000">
              <w:rPr>
                <w:color w:val="1a2332"/>
                <w:sz w:val="20"/>
                <w:szCs w:val="20"/>
                <w:rtl w:val="0"/>
              </w:rPr>
              <w:t xml:space="preserve">Yellow</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DF">
            <w:pPr>
              <w:rPr>
                <w:sz w:val="20"/>
                <w:szCs w:val="20"/>
              </w:rPr>
            </w:pPr>
            <w:r w:rsidDel="00000000" w:rsidR="00000000" w:rsidRPr="00000000">
              <w:rPr>
                <w:color w:val="1a2332"/>
                <w:sz w:val="20"/>
                <w:szCs w:val="20"/>
                <w:rtl w:val="0"/>
              </w:rPr>
              <w:t xml:space="preserve">Top metric this week</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E0">
            <w:pPr>
              <w:rPr>
                <w:sz w:val="20"/>
                <w:szCs w:val="20"/>
              </w:rPr>
            </w:pPr>
            <w:r w:rsidDel="00000000" w:rsidR="00000000" w:rsidRPr="00000000">
              <w:rPr>
                <w:color w:val="1a2332"/>
                <w:sz w:val="20"/>
                <w:szCs w:val="20"/>
                <w:rtl w:val="0"/>
              </w:rPr>
              <w:t xml:space="preserve">The one number that matters most. CPL is default. Override per client if a different KPI is the contracted target.</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E1">
            <w:pPr>
              <w:rPr>
                <w:sz w:val="20"/>
                <w:szCs w:val="20"/>
              </w:rPr>
            </w:pPr>
            <w:r w:rsidDel="00000000" w:rsidR="00000000" w:rsidRPr="00000000">
              <w:rPr>
                <w:color w:val="1a2332"/>
                <w:sz w:val="20"/>
                <w:szCs w:val="20"/>
                <w:rtl w:val="0"/>
              </w:rPr>
              <w:t xml:space="preserve">CPL: $87 (target $65)</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1E2">
            <w:pPr>
              <w:rPr>
                <w:sz w:val="20"/>
                <w:szCs w:val="20"/>
              </w:rPr>
            </w:pPr>
            <w:r w:rsidDel="00000000" w:rsidR="00000000" w:rsidRPr="00000000">
              <w:rPr>
                <w:color w:val="1a2332"/>
                <w:sz w:val="20"/>
                <w:szCs w:val="20"/>
                <w:rtl w:val="0"/>
              </w:rPr>
              <w:t xml:space="preserve">Variance vs prior</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1E3">
            <w:pPr>
              <w:rPr>
                <w:sz w:val="20"/>
                <w:szCs w:val="20"/>
              </w:rPr>
            </w:pPr>
            <w:r w:rsidDel="00000000" w:rsidR="00000000" w:rsidRPr="00000000">
              <w:rPr>
                <w:color w:val="1a2332"/>
                <w:sz w:val="20"/>
                <w:szCs w:val="20"/>
                <w:rtl w:val="0"/>
              </w:rPr>
              <w:t xml:space="preserve">+/- vs prior week, with one-line cause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1E4">
            <w:pPr>
              <w:rPr>
                <w:sz w:val="20"/>
                <w:szCs w:val="20"/>
              </w:rPr>
            </w:pPr>
            <w:r w:rsidDel="00000000" w:rsidR="00000000" w:rsidRPr="00000000">
              <w:rPr>
                <w:color w:val="1a2332"/>
                <w:sz w:val="20"/>
                <w:szCs w:val="20"/>
                <w:rtl w:val="0"/>
              </w:rPr>
              <w:t xml:space="preserve">+34% vs prior. Search term shift after content refresh. Already added negatives.</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E5">
            <w:pPr>
              <w:rPr>
                <w:sz w:val="20"/>
                <w:szCs w:val="20"/>
              </w:rPr>
            </w:pPr>
            <w:r w:rsidDel="00000000" w:rsidR="00000000" w:rsidRPr="00000000">
              <w:rPr>
                <w:color w:val="1a2332"/>
                <w:sz w:val="20"/>
                <w:szCs w:val="20"/>
                <w:rtl w:val="0"/>
              </w:rPr>
              <w:t xml:space="preserve">Action this week</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E6">
            <w:pPr>
              <w:rPr>
                <w:sz w:val="20"/>
                <w:szCs w:val="20"/>
              </w:rPr>
            </w:pPr>
            <w:r w:rsidDel="00000000" w:rsidR="00000000" w:rsidRPr="00000000">
              <w:rPr>
                <w:color w:val="1a2332"/>
                <w:sz w:val="20"/>
                <w:szCs w:val="20"/>
                <w:rtl w:val="0"/>
              </w:rPr>
              <w:t xml:space="preserve">What we are doing about it. One sentence.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E7">
            <w:pPr>
              <w:rPr>
                <w:sz w:val="20"/>
                <w:szCs w:val="20"/>
              </w:rPr>
            </w:pPr>
            <w:r w:rsidDel="00000000" w:rsidR="00000000" w:rsidRPr="00000000">
              <w:rPr>
                <w:color w:val="1a2332"/>
                <w:sz w:val="20"/>
                <w:szCs w:val="20"/>
                <w:rtl w:val="0"/>
              </w:rPr>
              <w:t xml:space="preserve">Reallocating 20% from Search to LSA. Reviewing Friday.</w:t>
            </w:r>
            <w:r w:rsidDel="00000000" w:rsidR="00000000" w:rsidRPr="00000000">
              <w:rPr>
                <w:rtl w:val="0"/>
              </w:rPr>
            </w:r>
          </w:p>
        </w:tc>
      </w:tr>
    </w:tbl>
    <w:p w:rsidR="00000000" w:rsidDel="00000000" w:rsidP="00000000" w:rsidRDefault="00000000" w:rsidRPr="00000000" w14:paraId="000001E8">
      <w:pPr>
        <w:spacing w:after="100" w:lineRule="auto"/>
        <w:rPr>
          <w:sz w:val="20"/>
          <w:szCs w:val="20"/>
        </w:rPr>
      </w:pPr>
      <w:r w:rsidDel="00000000" w:rsidR="00000000" w:rsidRPr="00000000">
        <w:rPr>
          <w:rtl w:val="0"/>
        </w:rPr>
      </w:r>
    </w:p>
    <w:p w:rsidR="00000000" w:rsidDel="00000000" w:rsidP="00000000" w:rsidRDefault="00000000" w:rsidRPr="00000000" w14:paraId="000001E9">
      <w:pPr>
        <w:spacing w:after="80" w:before="180" w:lineRule="auto"/>
        <w:rPr>
          <w:sz w:val="20"/>
          <w:szCs w:val="20"/>
        </w:rPr>
      </w:pPr>
      <w:r w:rsidDel="00000000" w:rsidR="00000000" w:rsidRPr="00000000">
        <w:rPr>
          <w:b w:val="1"/>
          <w:bCs w:val="1"/>
          <w:color w:val="1a2332"/>
          <w:rtl w:val="0"/>
        </w:rPr>
        <w:t xml:space="preserve">Health flag definitions</w:t>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
        <w:gridCol w:w="4680"/>
        <w:gridCol w:w="3744"/>
        <w:tblGridChange w:id="0">
          <w:tblGrid>
            <w:gridCol w:w="936"/>
            <w:gridCol w:w="4680"/>
            <w:gridCol w:w="3744"/>
          </w:tblGrid>
        </w:tblGridChange>
      </w:tblGrid>
      <w:tr>
        <w:trPr>
          <w:cantSplit w:val="0"/>
          <w:tblHeader w:val="1"/>
        </w:trPr>
        <w:tc>
          <w:tcPr>
            <w:tcBorders>
              <w:top w:color="1565c8" w:space="0" w:sz="4" w:val="single"/>
              <w:left w:color="1565c8" w:space="0" w:sz="4" w:val="single"/>
              <w:bottom w:color="1565c8" w:space="0" w:sz="4"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1EA">
            <w:pPr>
              <w:rPr>
                <w:sz w:val="20"/>
                <w:szCs w:val="20"/>
              </w:rPr>
            </w:pPr>
            <w:r w:rsidDel="00000000" w:rsidR="00000000" w:rsidRPr="00000000">
              <w:rPr>
                <w:b w:val="1"/>
                <w:bCs w:val="1"/>
                <w:color w:val="ffffff"/>
                <w:sz w:val="20"/>
                <w:szCs w:val="20"/>
                <w:rtl w:val="0"/>
              </w:rPr>
              <w:t xml:space="preserve">FLAG</w:t>
            </w:r>
            <w:r w:rsidDel="00000000" w:rsidR="00000000" w:rsidRPr="00000000">
              <w:rPr>
                <w:rtl w:val="0"/>
              </w:rPr>
            </w:r>
          </w:p>
        </w:tc>
        <w:tc>
          <w:tcPr>
            <w:tcBorders>
              <w:top w:color="1565c8" w:space="0" w:sz="4" w:val="single"/>
              <w:left w:color="1565c8" w:space="0" w:sz="4" w:val="single"/>
              <w:bottom w:color="1565c8" w:space="0" w:sz="4"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1EB">
            <w:pPr>
              <w:rPr>
                <w:sz w:val="20"/>
                <w:szCs w:val="20"/>
              </w:rPr>
            </w:pPr>
            <w:r w:rsidDel="00000000" w:rsidR="00000000" w:rsidRPr="00000000">
              <w:rPr>
                <w:b w:val="1"/>
                <w:bCs w:val="1"/>
                <w:color w:val="ffffff"/>
                <w:sz w:val="20"/>
                <w:szCs w:val="20"/>
                <w:rtl w:val="0"/>
              </w:rPr>
              <w:t xml:space="preserve">MEANING</w:t>
            </w:r>
            <w:r w:rsidDel="00000000" w:rsidR="00000000" w:rsidRPr="00000000">
              <w:rPr>
                <w:rtl w:val="0"/>
              </w:rPr>
            </w:r>
          </w:p>
        </w:tc>
        <w:tc>
          <w:tcPr>
            <w:tcBorders>
              <w:top w:color="1565c8" w:space="0" w:sz="4" w:val="single"/>
              <w:left w:color="1565c8" w:space="0" w:sz="4" w:val="single"/>
              <w:bottom w:color="1565c8" w:space="0" w:sz="4"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1EC">
            <w:pPr>
              <w:rPr>
                <w:sz w:val="20"/>
                <w:szCs w:val="20"/>
              </w:rPr>
            </w:pPr>
            <w:r w:rsidDel="00000000" w:rsidR="00000000" w:rsidRPr="00000000">
              <w:rPr>
                <w:b w:val="1"/>
                <w:bCs w:val="1"/>
                <w:color w:val="ffffff"/>
                <w:sz w:val="20"/>
                <w:szCs w:val="20"/>
                <w:rtl w:val="0"/>
              </w:rPr>
              <w:t xml:space="preserve">AM ACTION</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ED">
            <w:pPr>
              <w:rPr>
                <w:sz w:val="20"/>
                <w:szCs w:val="20"/>
              </w:rPr>
            </w:pPr>
            <w:r w:rsidDel="00000000" w:rsidR="00000000" w:rsidRPr="00000000">
              <w:rPr>
                <w:color w:val="1a2332"/>
                <w:sz w:val="20"/>
                <w:szCs w:val="20"/>
                <w:rtl w:val="0"/>
              </w:rPr>
              <w:t xml:space="preserve">Green</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EE">
            <w:pPr>
              <w:rPr>
                <w:sz w:val="20"/>
                <w:szCs w:val="20"/>
              </w:rPr>
            </w:pPr>
            <w:r w:rsidDel="00000000" w:rsidR="00000000" w:rsidRPr="00000000">
              <w:rPr>
                <w:color w:val="1a2332"/>
                <w:sz w:val="20"/>
                <w:szCs w:val="20"/>
                <w:rtl w:val="0"/>
              </w:rPr>
              <w:t xml:space="preserve">Performance on or above plan. No client-side concerns. No risk indicators in the data.</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EF">
            <w:pPr>
              <w:rPr>
                <w:sz w:val="20"/>
                <w:szCs w:val="20"/>
              </w:rPr>
            </w:pPr>
            <w:r w:rsidDel="00000000" w:rsidR="00000000" w:rsidRPr="00000000">
              <w:rPr>
                <w:color w:val="1a2332"/>
                <w:sz w:val="20"/>
                <w:szCs w:val="20"/>
                <w:rtl w:val="0"/>
              </w:rPr>
              <w:t xml:space="preserve">No action. Note in Friday update only.</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1F0">
            <w:pPr>
              <w:rPr>
                <w:sz w:val="20"/>
                <w:szCs w:val="20"/>
              </w:rPr>
            </w:pPr>
            <w:r w:rsidDel="00000000" w:rsidR="00000000" w:rsidRPr="00000000">
              <w:rPr>
                <w:color w:val="1a2332"/>
                <w:sz w:val="20"/>
                <w:szCs w:val="20"/>
                <w:rtl w:val="0"/>
              </w:rPr>
              <w:t xml:space="preserve">Yellow</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1F1">
            <w:pPr>
              <w:rPr>
                <w:sz w:val="20"/>
                <w:szCs w:val="20"/>
              </w:rPr>
            </w:pPr>
            <w:r w:rsidDel="00000000" w:rsidR="00000000" w:rsidRPr="00000000">
              <w:rPr>
                <w:color w:val="1a2332"/>
                <w:sz w:val="20"/>
                <w:szCs w:val="20"/>
                <w:rtl w:val="0"/>
              </w:rPr>
              <w:t xml:space="preserve">Variance flag. Watch closely. Performance trending below plan but not yet at risk threshold. No client outreach yet.</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1F2">
            <w:pPr>
              <w:rPr>
                <w:sz w:val="20"/>
                <w:szCs w:val="20"/>
              </w:rPr>
            </w:pPr>
            <w:r w:rsidDel="00000000" w:rsidR="00000000" w:rsidRPr="00000000">
              <w:rPr>
                <w:color w:val="1a2332"/>
                <w:sz w:val="20"/>
                <w:szCs w:val="20"/>
                <w:rtl w:val="0"/>
              </w:rPr>
              <w:t xml:space="preserve">Note in Friday update. Mention in next AM-Client touchpoint if it persists.</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F3">
            <w:pPr>
              <w:rPr>
                <w:sz w:val="20"/>
                <w:szCs w:val="20"/>
              </w:rPr>
            </w:pPr>
            <w:r w:rsidDel="00000000" w:rsidR="00000000" w:rsidRPr="00000000">
              <w:rPr>
                <w:color w:val="1a2332"/>
                <w:sz w:val="20"/>
                <w:szCs w:val="20"/>
                <w:rtl w:val="0"/>
              </w:rPr>
              <w:t xml:space="preserve">Red</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F4">
            <w:pPr>
              <w:rPr>
                <w:sz w:val="20"/>
                <w:szCs w:val="20"/>
              </w:rPr>
            </w:pPr>
            <w:r w:rsidDel="00000000" w:rsidR="00000000" w:rsidRPr="00000000">
              <w:rPr>
                <w:color w:val="1a2332"/>
                <w:sz w:val="20"/>
                <w:szCs w:val="20"/>
                <w:rtl w:val="0"/>
              </w:rPr>
              <w:t xml:space="preserve">Performance issue or client-perception risk. Threshold breached or trending to breach within 2 weeks. AM needs to engage this week.</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F5">
            <w:pPr>
              <w:rPr>
                <w:sz w:val="20"/>
                <w:szCs w:val="20"/>
              </w:rPr>
            </w:pPr>
            <w:r w:rsidDel="00000000" w:rsidR="00000000" w:rsidRPr="00000000">
              <w:rPr>
                <w:color w:val="1a2332"/>
                <w:sz w:val="20"/>
                <w:szCs w:val="20"/>
                <w:rtl w:val="0"/>
              </w:rPr>
              <w:t xml:space="preserve">AM contacts client within 48 hours. Brings issue and remediation plan.</w:t>
            </w:r>
            <w:r w:rsidDel="00000000" w:rsidR="00000000" w:rsidRPr="00000000">
              <w:rPr>
                <w:rtl w:val="0"/>
              </w:rPr>
            </w:r>
          </w:p>
        </w:tc>
      </w:tr>
    </w:tbl>
    <w:p w:rsidR="00000000" w:rsidDel="00000000" w:rsidP="00000000" w:rsidRDefault="00000000" w:rsidRPr="00000000" w14:paraId="000001F6">
      <w:pPr>
        <w:spacing w:after="100" w:lineRule="auto"/>
        <w:rPr>
          <w:sz w:val="20"/>
          <w:szCs w:val="20"/>
        </w:rPr>
      </w:pPr>
      <w:r w:rsidDel="00000000" w:rsidR="00000000" w:rsidRPr="00000000">
        <w:rPr>
          <w:rtl w:val="0"/>
        </w:rPr>
      </w:r>
    </w:p>
    <w:p w:rsidR="00000000" w:rsidDel="00000000" w:rsidP="00000000" w:rsidRDefault="00000000" w:rsidRPr="00000000" w14:paraId="000001F7">
      <w:pPr>
        <w:spacing w:after="80" w:before="180" w:lineRule="auto"/>
        <w:rPr>
          <w:sz w:val="20"/>
          <w:szCs w:val="20"/>
        </w:rPr>
      </w:pPr>
      <w:r w:rsidDel="00000000" w:rsidR="00000000" w:rsidRPr="00000000">
        <w:rPr>
          <w:b w:val="1"/>
          <w:bCs w:val="1"/>
          <w:color w:val="1a2332"/>
          <w:rtl w:val="0"/>
        </w:rPr>
        <w:t xml:space="preserve">Trigger and SLA</w:t>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9"/>
        <w:gridCol w:w="7301"/>
        <w:tblGridChange w:id="0">
          <w:tblGrid>
            <w:gridCol w:w="2059"/>
            <w:gridCol w:w="7301"/>
          </w:tblGrid>
        </w:tblGridChange>
      </w:tblGrid>
      <w:tr>
        <w:trPr>
          <w:cantSplit w:val="0"/>
          <w:tblHeader w:val="1"/>
        </w:trPr>
        <w:tc>
          <w:tcPr>
            <w:tcBorders>
              <w:top w:color="1565c8" w:space="0" w:sz="4" w:val="single"/>
              <w:left w:color="1565c8" w:space="0" w:sz="4" w:val="single"/>
              <w:bottom w:color="1565c8" w:space="0" w:sz="4"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1F8">
            <w:pPr>
              <w:rPr>
                <w:sz w:val="20"/>
                <w:szCs w:val="20"/>
              </w:rPr>
            </w:pPr>
            <w:r w:rsidDel="00000000" w:rsidR="00000000" w:rsidRPr="00000000">
              <w:rPr>
                <w:b w:val="1"/>
                <w:bCs w:val="1"/>
                <w:color w:val="ffffff"/>
                <w:sz w:val="20"/>
                <w:szCs w:val="20"/>
                <w:rtl w:val="0"/>
              </w:rPr>
              <w:t xml:space="preserve">ITEM</w:t>
            </w:r>
            <w:r w:rsidDel="00000000" w:rsidR="00000000" w:rsidRPr="00000000">
              <w:rPr>
                <w:rtl w:val="0"/>
              </w:rPr>
            </w:r>
          </w:p>
        </w:tc>
        <w:tc>
          <w:tcPr>
            <w:tcBorders>
              <w:top w:color="1565c8" w:space="0" w:sz="4" w:val="single"/>
              <w:left w:color="1565c8" w:space="0" w:sz="4" w:val="single"/>
              <w:bottom w:color="1565c8" w:space="0" w:sz="4"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1F9">
            <w:pPr>
              <w:rPr>
                <w:sz w:val="20"/>
                <w:szCs w:val="20"/>
              </w:rPr>
            </w:pPr>
            <w:r w:rsidDel="00000000" w:rsidR="00000000" w:rsidRPr="00000000">
              <w:rPr>
                <w:b w:val="1"/>
                <w:bCs w:val="1"/>
                <w:color w:val="ffffff"/>
                <w:sz w:val="20"/>
                <w:szCs w:val="20"/>
                <w:rtl w:val="0"/>
              </w:rPr>
              <w:t xml:space="preserve">STANDARD</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FA">
            <w:pPr>
              <w:rPr>
                <w:sz w:val="20"/>
                <w:szCs w:val="20"/>
              </w:rPr>
            </w:pPr>
            <w:r w:rsidDel="00000000" w:rsidR="00000000" w:rsidRPr="00000000">
              <w:rPr>
                <w:color w:val="1a2332"/>
                <w:sz w:val="20"/>
                <w:szCs w:val="20"/>
                <w:rtl w:val="0"/>
              </w:rPr>
              <w:t xml:space="preserve">Trigger</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FB">
            <w:pPr>
              <w:rPr>
                <w:sz w:val="20"/>
                <w:szCs w:val="20"/>
              </w:rPr>
            </w:pPr>
            <w:r w:rsidDel="00000000" w:rsidR="00000000" w:rsidRPr="00000000">
              <w:rPr>
                <w:color w:val="1a2332"/>
                <w:sz w:val="20"/>
                <w:szCs w:val="20"/>
                <w:rtl w:val="0"/>
              </w:rPr>
              <w:t xml:space="preserve">Recurring. Every Friday at 8:00 AM media buyer pulls data. By 9:00 AM Manuel reviews, sets health flags, posts to #paid-ads-pulse with @AMs tag.</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1FC">
            <w:pPr>
              <w:rPr>
                <w:sz w:val="20"/>
                <w:szCs w:val="20"/>
              </w:rPr>
            </w:pPr>
            <w:r w:rsidDel="00000000" w:rsidR="00000000" w:rsidRPr="00000000">
              <w:rPr>
                <w:color w:val="1a2332"/>
                <w:sz w:val="20"/>
                <w:szCs w:val="20"/>
                <w:rtl w:val="0"/>
              </w:rPr>
              <w:t xml:space="preserve">Owner of execution</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1FD">
            <w:pPr>
              <w:rPr>
                <w:sz w:val="20"/>
                <w:szCs w:val="20"/>
              </w:rPr>
            </w:pPr>
            <w:r w:rsidDel="00000000" w:rsidR="00000000" w:rsidRPr="00000000">
              <w:rPr>
                <w:color w:val="1a2332"/>
                <w:sz w:val="20"/>
                <w:szCs w:val="20"/>
                <w:rtl w:val="0"/>
              </w:rPr>
              <w:t xml:space="preserve">Media Buyer compiles. Paid Ads DH reviews, sets health flags, posts.</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FE">
            <w:pPr>
              <w:rPr>
                <w:sz w:val="20"/>
                <w:szCs w:val="20"/>
              </w:rPr>
            </w:pPr>
            <w:r w:rsidDel="00000000" w:rsidR="00000000" w:rsidRPr="00000000">
              <w:rPr>
                <w:color w:val="1a2332"/>
                <w:sz w:val="20"/>
                <w:szCs w:val="20"/>
                <w:rtl w:val="0"/>
              </w:rPr>
              <w:t xml:space="preserve">AM consumption</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FF">
            <w:pPr>
              <w:rPr>
                <w:sz w:val="20"/>
                <w:szCs w:val="20"/>
              </w:rPr>
            </w:pPr>
            <w:r w:rsidDel="00000000" w:rsidR="00000000" w:rsidRPr="00000000">
              <w:rPr>
                <w:color w:val="1a2332"/>
                <w:sz w:val="20"/>
                <w:szCs w:val="20"/>
                <w:rtl w:val="0"/>
              </w:rPr>
              <w:t xml:space="preserve">AMs paste the relevant client rows directly into their Friday update. No reformatting required. The pulse format is the AM Friday update format for the Paid Ads section.</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200">
            <w:pPr>
              <w:rPr>
                <w:sz w:val="20"/>
                <w:szCs w:val="20"/>
              </w:rPr>
            </w:pPr>
            <w:r w:rsidDel="00000000" w:rsidR="00000000" w:rsidRPr="00000000">
              <w:rPr>
                <w:color w:val="1a2332"/>
                <w:sz w:val="20"/>
                <w:szCs w:val="20"/>
                <w:rtl w:val="0"/>
              </w:rPr>
              <w:t xml:space="preserve">Volume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201">
            <w:pPr>
              <w:rPr>
                <w:sz w:val="20"/>
                <w:szCs w:val="20"/>
              </w:rPr>
            </w:pPr>
            <w:r w:rsidDel="00000000" w:rsidR="00000000" w:rsidRPr="00000000">
              <w:rPr>
                <w:color w:val="1a2332"/>
                <w:sz w:val="20"/>
                <w:szCs w:val="20"/>
                <w:rtl w:val="0"/>
              </w:rPr>
              <w:t xml:space="preserve">All active Paid Ads clients. One row per client.</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02">
            <w:pPr>
              <w:rPr>
                <w:sz w:val="20"/>
                <w:szCs w:val="20"/>
              </w:rPr>
            </w:pPr>
            <w:r w:rsidDel="00000000" w:rsidR="00000000" w:rsidRPr="00000000">
              <w:rPr>
                <w:color w:val="1a2332"/>
                <w:sz w:val="20"/>
                <w:szCs w:val="20"/>
                <w:rtl w:val="0"/>
              </w:rPr>
              <w:t xml:space="preserve">Source data</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03">
            <w:pPr>
              <w:rPr>
                <w:sz w:val="20"/>
                <w:szCs w:val="20"/>
              </w:rPr>
            </w:pPr>
            <w:r w:rsidDel="00000000" w:rsidR="00000000" w:rsidRPr="00000000">
              <w:rPr>
                <w:color w:val="1a2332"/>
                <w:sz w:val="20"/>
                <w:szCs w:val="20"/>
                <w:rtl w:val="0"/>
              </w:rPr>
              <w:t xml:space="preserve">A1 Weekly Optimization output. A2 Biweekly Review (when current). Live platform dashboards. Agency Titan.</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204">
            <w:pPr>
              <w:rPr>
                <w:sz w:val="20"/>
                <w:szCs w:val="20"/>
              </w:rPr>
            </w:pPr>
            <w:r w:rsidDel="00000000" w:rsidR="00000000" w:rsidRPr="00000000">
              <w:rPr>
                <w:color w:val="1a2332"/>
                <w:sz w:val="20"/>
                <w:szCs w:val="20"/>
                <w:rtl w:val="0"/>
              </w:rPr>
              <w:t xml:space="preserve">Quality bar</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205">
            <w:pPr>
              <w:rPr>
                <w:sz w:val="20"/>
                <w:szCs w:val="20"/>
              </w:rPr>
            </w:pPr>
            <w:r w:rsidDel="00000000" w:rsidR="00000000" w:rsidRPr="00000000">
              <w:rPr>
                <w:color w:val="1a2332"/>
                <w:sz w:val="20"/>
                <w:szCs w:val="20"/>
                <w:rtl w:val="0"/>
              </w:rPr>
              <w:t xml:space="preserve">Every Yellow and Red row must have a one-sentence cause and a one-sentence action. No empty health flags. No 'monitoring' as an action.</w:t>
            </w:r>
            <w:r w:rsidDel="00000000" w:rsidR="00000000" w:rsidRPr="00000000">
              <w:rPr>
                <w:rtl w:val="0"/>
              </w:rPr>
            </w:r>
          </w:p>
        </w:tc>
      </w:tr>
    </w:tbl>
    <w:p w:rsidR="00000000" w:rsidDel="00000000" w:rsidP="00000000" w:rsidRDefault="00000000" w:rsidRPr="00000000" w14:paraId="00000206">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07">
      <w:pPr>
        <w:pBdr>
          <w:bottom w:color="1565c8" w:space="6" w:sz="8" w:val="single"/>
        </w:pBdr>
        <w:spacing w:after="100" w:before="360" w:lineRule="auto"/>
        <w:rPr>
          <w:sz w:val="20"/>
          <w:szCs w:val="20"/>
        </w:rPr>
      </w:pPr>
      <w:r w:rsidDel="00000000" w:rsidR="00000000" w:rsidRPr="00000000">
        <w:rPr>
          <w:b w:val="1"/>
          <w:bCs w:val="1"/>
          <w:color w:val="1565c8"/>
          <w:sz w:val="36"/>
          <w:szCs w:val="36"/>
          <w:rtl w:val="0"/>
        </w:rPr>
        <w:t xml:space="preserve">A5 | Quarterly Paid Ads Strategy Review</w:t>
      </w:r>
      <w:r w:rsidDel="00000000" w:rsidR="00000000" w:rsidRPr="00000000">
        <w:rPr>
          <w:rtl w:val="0"/>
        </w:rPr>
      </w:r>
    </w:p>
    <w:p w:rsidR="00000000" w:rsidDel="00000000" w:rsidP="00000000" w:rsidRDefault="00000000" w:rsidRPr="00000000" w14:paraId="00000208">
      <w:pPr>
        <w:spacing w:after="120" w:lineRule="auto"/>
        <w:rPr>
          <w:sz w:val="20"/>
          <w:szCs w:val="20"/>
        </w:rPr>
      </w:pPr>
      <w:r w:rsidDel="00000000" w:rsidR="00000000" w:rsidRPr="00000000">
        <w:rPr>
          <w:rtl w:val="0"/>
        </w:rPr>
      </w:r>
    </w:p>
    <w:p w:rsidR="00000000" w:rsidDel="00000000" w:rsidP="00000000" w:rsidRDefault="00000000" w:rsidRPr="00000000" w14:paraId="00000209">
      <w:pPr>
        <w:spacing w:after="100" w:lineRule="auto"/>
        <w:rPr>
          <w:sz w:val="20"/>
          <w:szCs w:val="20"/>
        </w:rPr>
      </w:pPr>
      <w:r w:rsidDel="00000000" w:rsidR="00000000" w:rsidRPr="00000000">
        <w:rPr>
          <w:i w:val="1"/>
          <w:iCs w:val="1"/>
          <w:color w:val="4a5568"/>
          <w:sz w:val="20"/>
          <w:szCs w:val="20"/>
          <w:rtl w:val="0"/>
        </w:rPr>
        <w:t xml:space="preserve">NEW IN v3.1</w:t>
      </w:r>
      <w:r w:rsidDel="00000000" w:rsidR="00000000" w:rsidRPr="00000000">
        <w:rPr>
          <w:rtl w:val="0"/>
        </w:rPr>
      </w:r>
    </w:p>
    <w:p w:rsidR="00000000" w:rsidDel="00000000" w:rsidP="00000000" w:rsidRDefault="00000000" w:rsidRPr="00000000" w14:paraId="0000020A">
      <w:pPr>
        <w:spacing w:after="100" w:lineRule="auto"/>
        <w:rPr>
          <w:sz w:val="20"/>
          <w:szCs w:val="20"/>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5f7fa" w:space="0" w:sz="4" w:val="single"/>
              <w:left w:color="f5f7fa" w:space="0" w:sz="4" w:val="single"/>
              <w:bottom w:color="f5f7fa" w:space="0" w:sz="4" w:val="single"/>
              <w:right w:color="f5f7fa" w:space="0" w:sz="4" w:val="single"/>
            </w:tcBorders>
            <w:shd w:fill="f5f7fa" w:val="clear"/>
            <w:tcMar>
              <w:top w:w="160.0" w:type="dxa"/>
              <w:left w:w="240.0" w:type="dxa"/>
              <w:bottom w:w="160.0" w:type="dxa"/>
              <w:right w:w="240.0" w:type="dxa"/>
            </w:tcMar>
          </w:tcPr>
          <w:p w:rsidR="00000000" w:rsidDel="00000000" w:rsidP="00000000" w:rsidRDefault="00000000" w:rsidRPr="00000000" w14:paraId="0000020B">
            <w:pPr>
              <w:spacing w:after="100" w:lineRule="auto"/>
              <w:rPr>
                <w:sz w:val="20"/>
                <w:szCs w:val="20"/>
              </w:rPr>
            </w:pPr>
            <w:r w:rsidDel="00000000" w:rsidR="00000000" w:rsidRPr="00000000">
              <w:rPr>
                <w:b w:val="1"/>
                <w:bCs w:val="1"/>
                <w:color w:val="1565c8"/>
                <w:rtl w:val="0"/>
              </w:rPr>
              <w:t xml:space="preserve">Purpose</w:t>
            </w:r>
            <w:r w:rsidDel="00000000" w:rsidR="00000000" w:rsidRPr="00000000">
              <w:rPr>
                <w:rtl w:val="0"/>
              </w:rPr>
            </w:r>
          </w:p>
          <w:p w:rsidR="00000000" w:rsidDel="00000000" w:rsidP="00000000" w:rsidRDefault="00000000" w:rsidRPr="00000000" w14:paraId="0000020C">
            <w:pPr>
              <w:spacing w:after="80" w:lineRule="auto"/>
              <w:rPr>
                <w:sz w:val="20"/>
                <w:szCs w:val="20"/>
              </w:rPr>
            </w:pPr>
            <w:r w:rsidDel="00000000" w:rsidR="00000000" w:rsidRPr="00000000">
              <w:rPr>
                <w:color w:val="1a2332"/>
                <w:sz w:val="20"/>
                <w:szCs w:val="20"/>
                <w:rtl w:val="0"/>
              </w:rPr>
              <w:t xml:space="preserve">Per-client deep dive every quarter. Replaces the 'monthly performance report becomes the only deliverable that ever surfaces strategy' problem. Monthly reports (A3) cover the WHAT. Quarterly Strategy Review covers the WHY and the WHAT NEXT.</w:t>
            </w:r>
            <w:r w:rsidDel="00000000" w:rsidR="00000000" w:rsidRPr="00000000">
              <w:rPr>
                <w:rtl w:val="0"/>
              </w:rPr>
            </w:r>
          </w:p>
          <w:p w:rsidR="00000000" w:rsidDel="00000000" w:rsidP="00000000" w:rsidRDefault="00000000" w:rsidRPr="00000000" w14:paraId="0000020D">
            <w:pPr>
              <w:rPr>
                <w:sz w:val="20"/>
                <w:szCs w:val="20"/>
              </w:rPr>
            </w:pPr>
            <w:r w:rsidDel="00000000" w:rsidR="00000000" w:rsidRPr="00000000">
              <w:rPr>
                <w:color w:val="1a2332"/>
                <w:sz w:val="20"/>
                <w:szCs w:val="20"/>
                <w:rtl w:val="0"/>
              </w:rPr>
              <w:t xml:space="preserve">Owner: Manuel (Paid Ads Division Head). Cadence: quarterly, weeks 1-2 of new quarter. One doc per active client. Lands in AM Account Health Review for client meeting.</w:t>
            </w:r>
            <w:r w:rsidDel="00000000" w:rsidR="00000000" w:rsidRPr="00000000">
              <w:rPr>
                <w:rtl w:val="0"/>
              </w:rPr>
            </w:r>
          </w:p>
        </w:tc>
      </w:tr>
    </w:tbl>
    <w:p w:rsidR="00000000" w:rsidDel="00000000" w:rsidP="00000000" w:rsidRDefault="00000000" w:rsidRPr="00000000" w14:paraId="0000020E">
      <w:pPr>
        <w:spacing w:after="100" w:lineRule="auto"/>
        <w:rPr>
          <w:sz w:val="20"/>
          <w:szCs w:val="20"/>
        </w:rPr>
      </w:pPr>
      <w:r w:rsidDel="00000000" w:rsidR="00000000" w:rsidRPr="00000000">
        <w:rPr>
          <w:rtl w:val="0"/>
        </w:rPr>
      </w:r>
    </w:p>
    <w:p w:rsidR="00000000" w:rsidDel="00000000" w:rsidP="00000000" w:rsidRDefault="00000000" w:rsidRPr="00000000" w14:paraId="0000020F">
      <w:pPr>
        <w:spacing w:after="80" w:before="180" w:lineRule="auto"/>
        <w:rPr>
          <w:sz w:val="20"/>
          <w:szCs w:val="20"/>
        </w:rPr>
      </w:pPr>
      <w:r w:rsidDel="00000000" w:rsidR="00000000" w:rsidRPr="00000000">
        <w:rPr>
          <w:b w:val="1"/>
          <w:bCs w:val="1"/>
          <w:color w:val="1a2332"/>
          <w:rtl w:val="0"/>
        </w:rPr>
        <w:t xml:space="preserve">Required sections in the Strategy Review doc</w:t>
      </w: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1"/>
        </w:trPr>
        <w:tc>
          <w:tcPr>
            <w:tcBorders>
              <w:top w:color="1565c8" w:space="0" w:sz="4" w:val="single"/>
              <w:left w:color="1565c8" w:space="0" w:sz="4" w:val="single"/>
              <w:bottom w:color="1565c8" w:space="0" w:sz="4"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210">
            <w:pPr>
              <w:rPr>
                <w:sz w:val="20"/>
                <w:szCs w:val="20"/>
              </w:rPr>
            </w:pPr>
            <w:r w:rsidDel="00000000" w:rsidR="00000000" w:rsidRPr="00000000">
              <w:rPr>
                <w:b w:val="1"/>
                <w:bCs w:val="1"/>
                <w:color w:val="ffffff"/>
                <w:sz w:val="20"/>
                <w:szCs w:val="20"/>
                <w:rtl w:val="0"/>
              </w:rPr>
              <w:t xml:space="preserve">SECTION</w:t>
            </w:r>
            <w:r w:rsidDel="00000000" w:rsidR="00000000" w:rsidRPr="00000000">
              <w:rPr>
                <w:rtl w:val="0"/>
              </w:rPr>
            </w:r>
          </w:p>
        </w:tc>
        <w:tc>
          <w:tcPr>
            <w:tcBorders>
              <w:top w:color="1565c8" w:space="0" w:sz="4" w:val="single"/>
              <w:left w:color="1565c8" w:space="0" w:sz="4" w:val="single"/>
              <w:bottom w:color="1565c8" w:space="0" w:sz="4"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211">
            <w:pPr>
              <w:rPr>
                <w:sz w:val="20"/>
                <w:szCs w:val="20"/>
              </w:rPr>
            </w:pPr>
            <w:r w:rsidDel="00000000" w:rsidR="00000000" w:rsidRPr="00000000">
              <w:rPr>
                <w:b w:val="1"/>
                <w:bCs w:val="1"/>
                <w:color w:val="ffffff"/>
                <w:sz w:val="20"/>
                <w:szCs w:val="20"/>
                <w:rtl w:val="0"/>
              </w:rPr>
              <w:t xml:space="preserve">CONTENT</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12">
            <w:pPr>
              <w:rPr>
                <w:sz w:val="20"/>
                <w:szCs w:val="20"/>
              </w:rPr>
            </w:pPr>
            <w:r w:rsidDel="00000000" w:rsidR="00000000" w:rsidRPr="00000000">
              <w:rPr>
                <w:color w:val="1a2332"/>
                <w:sz w:val="20"/>
                <w:szCs w:val="20"/>
                <w:rtl w:val="0"/>
              </w:rPr>
              <w:t xml:space="preserve">1. Quarter at a glance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13">
            <w:pPr>
              <w:rPr>
                <w:sz w:val="20"/>
                <w:szCs w:val="20"/>
              </w:rPr>
            </w:pPr>
            <w:r w:rsidDel="00000000" w:rsidR="00000000" w:rsidRPr="00000000">
              <w:rPr>
                <w:color w:val="1a2332"/>
                <w:sz w:val="20"/>
                <w:szCs w:val="20"/>
                <w:rtl w:val="0"/>
              </w:rPr>
              <w:t xml:space="preserve">Total spend, leads, CPL, conversion rate, and revenue attribution (where available). Quarter-over-quarter trend. Plan vs actual.</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214">
            <w:pPr>
              <w:rPr>
                <w:sz w:val="20"/>
                <w:szCs w:val="20"/>
              </w:rPr>
            </w:pPr>
            <w:r w:rsidDel="00000000" w:rsidR="00000000" w:rsidRPr="00000000">
              <w:rPr>
                <w:color w:val="1a2332"/>
                <w:sz w:val="20"/>
                <w:szCs w:val="20"/>
                <w:rtl w:val="0"/>
              </w:rPr>
              <w:t xml:space="preserve">2. What worked</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215">
            <w:pPr>
              <w:rPr>
                <w:sz w:val="20"/>
                <w:szCs w:val="20"/>
              </w:rPr>
            </w:pPr>
            <w:r w:rsidDel="00000000" w:rsidR="00000000" w:rsidRPr="00000000">
              <w:rPr>
                <w:color w:val="1a2332"/>
                <w:sz w:val="20"/>
                <w:szCs w:val="20"/>
                <w:rtl w:val="0"/>
              </w:rPr>
              <w:t xml:space="preserve">Specific campaigns, audiences, creative, offers, channels that overperformed. Why they worked. Recommendations to scale.</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16">
            <w:pPr>
              <w:rPr>
                <w:sz w:val="20"/>
                <w:szCs w:val="20"/>
              </w:rPr>
            </w:pPr>
            <w:r w:rsidDel="00000000" w:rsidR="00000000" w:rsidRPr="00000000">
              <w:rPr>
                <w:color w:val="1a2332"/>
                <w:sz w:val="20"/>
                <w:szCs w:val="20"/>
                <w:rtl w:val="0"/>
              </w:rPr>
              <w:t xml:space="preserve">3. What did not work</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17">
            <w:pPr>
              <w:rPr>
                <w:sz w:val="20"/>
                <w:szCs w:val="20"/>
              </w:rPr>
            </w:pPr>
            <w:r w:rsidDel="00000000" w:rsidR="00000000" w:rsidRPr="00000000">
              <w:rPr>
                <w:color w:val="1a2332"/>
                <w:sz w:val="20"/>
                <w:szCs w:val="20"/>
                <w:rtl w:val="0"/>
              </w:rPr>
              <w:t xml:space="preserve">Specific failures. Why. What was changed. What is still pending.</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218">
            <w:pPr>
              <w:rPr>
                <w:sz w:val="20"/>
                <w:szCs w:val="20"/>
              </w:rPr>
            </w:pPr>
            <w:r w:rsidDel="00000000" w:rsidR="00000000" w:rsidRPr="00000000">
              <w:rPr>
                <w:color w:val="1a2332"/>
                <w:sz w:val="20"/>
                <w:szCs w:val="20"/>
                <w:rtl w:val="0"/>
              </w:rPr>
              <w:t xml:space="preserve">4. Health summary</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219">
            <w:pPr>
              <w:rPr>
                <w:sz w:val="20"/>
                <w:szCs w:val="20"/>
              </w:rPr>
            </w:pPr>
            <w:r w:rsidDel="00000000" w:rsidR="00000000" w:rsidRPr="00000000">
              <w:rPr>
                <w:color w:val="1a2332"/>
                <w:sz w:val="20"/>
                <w:szCs w:val="20"/>
                <w:rtl w:val="0"/>
              </w:rPr>
              <w:t xml:space="preserve">Quarterly equivalent of the weekly health flag. Single sentence + supporting evidence.</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1A">
            <w:pPr>
              <w:rPr>
                <w:sz w:val="20"/>
                <w:szCs w:val="20"/>
              </w:rPr>
            </w:pPr>
            <w:r w:rsidDel="00000000" w:rsidR="00000000" w:rsidRPr="00000000">
              <w:rPr>
                <w:color w:val="1a2332"/>
                <w:sz w:val="20"/>
                <w:szCs w:val="20"/>
                <w:rtl w:val="0"/>
              </w:rPr>
              <w:t xml:space="preserve">5. Strategic recommendations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1B">
            <w:pPr>
              <w:rPr>
                <w:sz w:val="20"/>
                <w:szCs w:val="20"/>
              </w:rPr>
            </w:pPr>
            <w:r w:rsidDel="00000000" w:rsidR="00000000" w:rsidRPr="00000000">
              <w:rPr>
                <w:color w:val="1a2332"/>
                <w:sz w:val="20"/>
                <w:szCs w:val="20"/>
                <w:rtl w:val="0"/>
              </w:rPr>
              <w:t xml:space="preserve">Top 3 changes for next quarter. Each with: rationale, expected impact, budget implication, dependencies on other divisions (SEO, Web, Video).</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21C">
            <w:pPr>
              <w:rPr>
                <w:sz w:val="20"/>
                <w:szCs w:val="20"/>
              </w:rPr>
            </w:pPr>
            <w:r w:rsidDel="00000000" w:rsidR="00000000" w:rsidRPr="00000000">
              <w:rPr>
                <w:color w:val="1a2332"/>
                <w:sz w:val="20"/>
                <w:szCs w:val="20"/>
                <w:rtl w:val="0"/>
              </w:rPr>
              <w:t xml:space="preserve">6. Budget reallocation</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21D">
            <w:pPr>
              <w:rPr>
                <w:sz w:val="20"/>
                <w:szCs w:val="20"/>
              </w:rPr>
            </w:pPr>
            <w:r w:rsidDel="00000000" w:rsidR="00000000" w:rsidRPr="00000000">
              <w:rPr>
                <w:color w:val="1a2332"/>
                <w:sz w:val="20"/>
                <w:szCs w:val="20"/>
                <w:rtl w:val="0"/>
              </w:rPr>
              <w:t xml:space="preserve">Specific numbers. If we propose moving $X from Y to Z, show the math. Show the new allocation table.</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1E">
            <w:pPr>
              <w:rPr>
                <w:sz w:val="20"/>
                <w:szCs w:val="20"/>
              </w:rPr>
            </w:pPr>
            <w:r w:rsidDel="00000000" w:rsidR="00000000" w:rsidRPr="00000000">
              <w:rPr>
                <w:color w:val="1a2332"/>
                <w:sz w:val="20"/>
                <w:szCs w:val="20"/>
                <w:rtl w:val="0"/>
              </w:rPr>
              <w:t xml:space="preserve">7. Cross-division dependencies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1F">
            <w:pPr>
              <w:rPr>
                <w:sz w:val="20"/>
                <w:szCs w:val="20"/>
              </w:rPr>
            </w:pPr>
            <w:r w:rsidDel="00000000" w:rsidR="00000000" w:rsidRPr="00000000">
              <w:rPr>
                <w:color w:val="1a2332"/>
                <w:sz w:val="20"/>
                <w:szCs w:val="20"/>
                <w:rtl w:val="0"/>
              </w:rPr>
              <w:t xml:space="preserve">What we need from SEO, Web, Video, Onboarding to execute the recommendations. Specific asks.</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220">
            <w:pPr>
              <w:rPr>
                <w:sz w:val="20"/>
                <w:szCs w:val="20"/>
              </w:rPr>
            </w:pPr>
            <w:r w:rsidDel="00000000" w:rsidR="00000000" w:rsidRPr="00000000">
              <w:rPr>
                <w:color w:val="1a2332"/>
                <w:sz w:val="20"/>
                <w:szCs w:val="20"/>
                <w:rtl w:val="0"/>
              </w:rPr>
              <w:t xml:space="preserve">8. Risks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221">
            <w:pPr>
              <w:rPr>
                <w:sz w:val="20"/>
                <w:szCs w:val="20"/>
              </w:rPr>
            </w:pPr>
            <w:r w:rsidDel="00000000" w:rsidR="00000000" w:rsidRPr="00000000">
              <w:rPr>
                <w:color w:val="1a2332"/>
                <w:sz w:val="20"/>
                <w:szCs w:val="20"/>
                <w:rtl w:val="0"/>
              </w:rPr>
              <w:t xml:space="preserve">Anything that could derail next quarter. Platform changes, seasonal patterns, client-side risks.</w:t>
            </w:r>
            <w:r w:rsidDel="00000000" w:rsidR="00000000" w:rsidRPr="00000000">
              <w:rPr>
                <w:rtl w:val="0"/>
              </w:rPr>
            </w:r>
          </w:p>
        </w:tc>
      </w:tr>
    </w:tbl>
    <w:p w:rsidR="00000000" w:rsidDel="00000000" w:rsidP="00000000" w:rsidRDefault="00000000" w:rsidRPr="00000000" w14:paraId="00000222">
      <w:pPr>
        <w:spacing w:after="100" w:lineRule="auto"/>
        <w:rPr>
          <w:sz w:val="20"/>
          <w:szCs w:val="20"/>
        </w:rPr>
      </w:pPr>
      <w:r w:rsidDel="00000000" w:rsidR="00000000" w:rsidRPr="00000000">
        <w:rPr>
          <w:rtl w:val="0"/>
        </w:rPr>
      </w:r>
    </w:p>
    <w:p w:rsidR="00000000" w:rsidDel="00000000" w:rsidP="00000000" w:rsidRDefault="00000000" w:rsidRPr="00000000" w14:paraId="00000223">
      <w:pPr>
        <w:spacing w:after="80" w:before="180" w:lineRule="auto"/>
        <w:rPr>
          <w:sz w:val="20"/>
          <w:szCs w:val="20"/>
        </w:rPr>
      </w:pPr>
      <w:r w:rsidDel="00000000" w:rsidR="00000000" w:rsidRPr="00000000">
        <w:rPr>
          <w:b w:val="1"/>
          <w:bCs w:val="1"/>
          <w:color w:val="1a2332"/>
          <w:rtl w:val="0"/>
        </w:rPr>
        <w:t xml:space="preserve">Trigger, format, and SLA</w:t>
      </w: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9"/>
        <w:gridCol w:w="7301"/>
        <w:tblGridChange w:id="0">
          <w:tblGrid>
            <w:gridCol w:w="2059"/>
            <w:gridCol w:w="7301"/>
          </w:tblGrid>
        </w:tblGridChange>
      </w:tblGrid>
      <w:tr>
        <w:trPr>
          <w:cantSplit w:val="0"/>
          <w:tblHeader w:val="1"/>
        </w:trPr>
        <w:tc>
          <w:tcPr>
            <w:tcBorders>
              <w:top w:color="1565c8" w:space="0" w:sz="4" w:val="single"/>
              <w:left w:color="1565c8" w:space="0" w:sz="4" w:val="single"/>
              <w:bottom w:color="1565c8" w:space="0" w:sz="4"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224">
            <w:pPr>
              <w:rPr>
                <w:sz w:val="20"/>
                <w:szCs w:val="20"/>
              </w:rPr>
            </w:pPr>
            <w:r w:rsidDel="00000000" w:rsidR="00000000" w:rsidRPr="00000000">
              <w:rPr>
                <w:b w:val="1"/>
                <w:bCs w:val="1"/>
                <w:color w:val="ffffff"/>
                <w:sz w:val="20"/>
                <w:szCs w:val="20"/>
                <w:rtl w:val="0"/>
              </w:rPr>
              <w:t xml:space="preserve">ITEM</w:t>
            </w:r>
            <w:r w:rsidDel="00000000" w:rsidR="00000000" w:rsidRPr="00000000">
              <w:rPr>
                <w:rtl w:val="0"/>
              </w:rPr>
            </w:r>
          </w:p>
        </w:tc>
        <w:tc>
          <w:tcPr>
            <w:tcBorders>
              <w:top w:color="1565c8" w:space="0" w:sz="4" w:val="single"/>
              <w:left w:color="1565c8" w:space="0" w:sz="4" w:val="single"/>
              <w:bottom w:color="1565c8" w:space="0" w:sz="4"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225">
            <w:pPr>
              <w:rPr>
                <w:sz w:val="20"/>
                <w:szCs w:val="20"/>
              </w:rPr>
            </w:pPr>
            <w:r w:rsidDel="00000000" w:rsidR="00000000" w:rsidRPr="00000000">
              <w:rPr>
                <w:b w:val="1"/>
                <w:bCs w:val="1"/>
                <w:color w:val="ffffff"/>
                <w:sz w:val="20"/>
                <w:szCs w:val="20"/>
                <w:rtl w:val="0"/>
              </w:rPr>
              <w:t xml:space="preserve">STANDARD</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26">
            <w:pPr>
              <w:rPr>
                <w:sz w:val="20"/>
                <w:szCs w:val="20"/>
              </w:rPr>
            </w:pPr>
            <w:r w:rsidDel="00000000" w:rsidR="00000000" w:rsidRPr="00000000">
              <w:rPr>
                <w:color w:val="1a2332"/>
                <w:sz w:val="20"/>
                <w:szCs w:val="20"/>
                <w:rtl w:val="0"/>
              </w:rPr>
              <w:t xml:space="preserve">Trigger</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27">
            <w:pPr>
              <w:rPr>
                <w:sz w:val="20"/>
                <w:szCs w:val="20"/>
              </w:rPr>
            </w:pPr>
            <w:r w:rsidDel="00000000" w:rsidR="00000000" w:rsidRPr="00000000">
              <w:rPr>
                <w:color w:val="1a2332"/>
                <w:sz w:val="20"/>
                <w:szCs w:val="20"/>
                <w:rtl w:val="0"/>
              </w:rPr>
              <w:t xml:space="preserve">Quarter end. New quarter starts.</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228">
            <w:pPr>
              <w:rPr>
                <w:sz w:val="20"/>
                <w:szCs w:val="20"/>
              </w:rPr>
            </w:pPr>
            <w:r w:rsidDel="00000000" w:rsidR="00000000" w:rsidRPr="00000000">
              <w:rPr>
                <w:color w:val="1a2332"/>
                <w:sz w:val="20"/>
                <w:szCs w:val="20"/>
                <w:rtl w:val="0"/>
              </w:rPr>
              <w:t xml:space="preserve">Owner of execution</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229">
            <w:pPr>
              <w:rPr>
                <w:sz w:val="20"/>
                <w:szCs w:val="20"/>
              </w:rPr>
            </w:pPr>
            <w:r w:rsidDel="00000000" w:rsidR="00000000" w:rsidRPr="00000000">
              <w:rPr>
                <w:color w:val="1a2332"/>
                <w:sz w:val="20"/>
                <w:szCs w:val="20"/>
                <w:rtl w:val="0"/>
              </w:rPr>
              <w:t xml:space="preserve">Paid Ads Division Head writes. Media Buyer pulls data.</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2A">
            <w:pPr>
              <w:rPr>
                <w:sz w:val="20"/>
                <w:szCs w:val="20"/>
              </w:rPr>
            </w:pPr>
            <w:r w:rsidDel="00000000" w:rsidR="00000000" w:rsidRPr="00000000">
              <w:rPr>
                <w:color w:val="1a2332"/>
                <w:sz w:val="20"/>
                <w:szCs w:val="20"/>
                <w:rtl w:val="0"/>
              </w:rPr>
              <w:t xml:space="preserve">Format</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2B">
            <w:pPr>
              <w:rPr>
                <w:sz w:val="20"/>
                <w:szCs w:val="20"/>
              </w:rPr>
            </w:pPr>
            <w:r w:rsidDel="00000000" w:rsidR="00000000" w:rsidRPr="00000000">
              <w:rPr>
                <w:color w:val="1a2332"/>
                <w:sz w:val="20"/>
                <w:szCs w:val="20"/>
                <w:rtl w:val="0"/>
              </w:rPr>
              <w:t xml:space="preserve">One Google Doc per active client. Lives in client Drive folder. Linked from AM Account Health Review.</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22C">
            <w:pPr>
              <w:rPr>
                <w:sz w:val="20"/>
                <w:szCs w:val="20"/>
              </w:rPr>
            </w:pPr>
            <w:r w:rsidDel="00000000" w:rsidR="00000000" w:rsidRPr="00000000">
              <w:rPr>
                <w:color w:val="1a2332"/>
                <w:sz w:val="20"/>
                <w:szCs w:val="20"/>
                <w:rtl w:val="0"/>
              </w:rPr>
              <w:t xml:space="preserve">SLA to AM</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22D">
            <w:pPr>
              <w:rPr>
                <w:sz w:val="20"/>
                <w:szCs w:val="20"/>
              </w:rPr>
            </w:pPr>
            <w:r w:rsidDel="00000000" w:rsidR="00000000" w:rsidRPr="00000000">
              <w:rPr>
                <w:color w:val="1a2332"/>
                <w:sz w:val="20"/>
                <w:szCs w:val="20"/>
                <w:rtl w:val="0"/>
              </w:rPr>
              <w:t xml:space="preserve">Delivered to AM by Day 10 of the new quarter. AM has 5 business days to review with DH before Account Health Review meeting.</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2E">
            <w:pPr>
              <w:rPr>
                <w:sz w:val="20"/>
                <w:szCs w:val="20"/>
              </w:rPr>
            </w:pPr>
            <w:r w:rsidDel="00000000" w:rsidR="00000000" w:rsidRPr="00000000">
              <w:rPr>
                <w:color w:val="1a2332"/>
                <w:sz w:val="20"/>
                <w:szCs w:val="20"/>
                <w:rtl w:val="0"/>
              </w:rPr>
              <w:t xml:space="preserve">Client-facing</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2F">
            <w:pPr>
              <w:rPr>
                <w:sz w:val="20"/>
                <w:szCs w:val="20"/>
              </w:rPr>
            </w:pPr>
            <w:r w:rsidDel="00000000" w:rsidR="00000000" w:rsidRPr="00000000">
              <w:rPr>
                <w:color w:val="1a2332"/>
                <w:sz w:val="20"/>
                <w:szCs w:val="20"/>
                <w:rtl w:val="0"/>
              </w:rPr>
              <w:t xml:space="preserve">Yes. Reviewed in quarterly client meeting led by AM. AM may request edits before client delivery.</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230">
            <w:pPr>
              <w:rPr>
                <w:sz w:val="20"/>
                <w:szCs w:val="20"/>
              </w:rPr>
            </w:pPr>
            <w:r w:rsidDel="00000000" w:rsidR="00000000" w:rsidRPr="00000000">
              <w:rPr>
                <w:color w:val="1a2332"/>
                <w:sz w:val="20"/>
                <w:szCs w:val="20"/>
                <w:rtl w:val="0"/>
              </w:rPr>
              <w:t xml:space="preserve">Budget recommendations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231">
            <w:pPr>
              <w:rPr>
                <w:sz w:val="20"/>
                <w:szCs w:val="20"/>
              </w:rPr>
            </w:pPr>
            <w:r w:rsidDel="00000000" w:rsidR="00000000" w:rsidRPr="00000000">
              <w:rPr>
                <w:color w:val="1a2332"/>
                <w:sz w:val="20"/>
                <w:szCs w:val="20"/>
                <w:rtl w:val="0"/>
              </w:rPr>
              <w:t xml:space="preserve">Budget reallocation must include math, not just direction. Move $2,000 from Google Search to LSA, projected CPL improvement from $X to $Y. No vague 'shift more to LSA' statements.</w:t>
            </w:r>
            <w:r w:rsidDel="00000000" w:rsidR="00000000" w:rsidRPr="00000000">
              <w:rPr>
                <w:rtl w:val="0"/>
              </w:rPr>
            </w:r>
          </w:p>
        </w:tc>
      </w:tr>
    </w:tbl>
    <w:p w:rsidR="00000000" w:rsidDel="00000000" w:rsidP="00000000" w:rsidRDefault="00000000" w:rsidRPr="00000000" w14:paraId="00000232">
      <w:pPr>
        <w:rPr>
          <w:sz w:val="20"/>
          <w:szCs w:val="20"/>
        </w:rPr>
      </w:pPr>
      <w:r w:rsidDel="00000000" w:rsidR="00000000" w:rsidRPr="00000000">
        <w:br w:type="page"/>
      </w: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2332" w:space="0" w:sz="4" w:val="single"/>
              <w:left w:color="1a2332" w:space="0" w:sz="4" w:val="single"/>
              <w:bottom w:color="1a2332" w:space="0" w:sz="4" w:val="single"/>
              <w:right w:color="1a2332" w:space="0" w:sz="4" w:val="single"/>
            </w:tcBorders>
            <w:shd w:fill="1a2332" w:val="clear"/>
            <w:tcMar>
              <w:top w:w="200.0" w:type="dxa"/>
              <w:left w:w="200.0" w:type="dxa"/>
              <w:bottom w:w="200.0" w:type="dxa"/>
              <w:right w:w="200.0" w:type="dxa"/>
            </w:tcMar>
          </w:tcPr>
          <w:p w:rsidR="00000000" w:rsidDel="00000000" w:rsidP="00000000" w:rsidRDefault="00000000" w:rsidRPr="00000000" w14:paraId="00000233">
            <w:pPr>
              <w:jc w:val="center"/>
              <w:rPr>
                <w:sz w:val="20"/>
                <w:szCs w:val="20"/>
              </w:rPr>
            </w:pPr>
            <w:r w:rsidDel="00000000" w:rsidR="00000000" w:rsidRPr="00000000">
              <w:rPr>
                <w:b w:val="1"/>
                <w:bCs w:val="1"/>
                <w:color w:val="ffffff"/>
                <w:sz w:val="28"/>
                <w:szCs w:val="28"/>
                <w:rtl w:val="0"/>
              </w:rPr>
              <w:t xml:space="preserve">S E C T I O N     7     |     G R A P H I C     D E S I G N E R     S T A N D A R D S</w:t>
            </w:r>
            <w:r w:rsidDel="00000000" w:rsidR="00000000" w:rsidRPr="00000000">
              <w:rPr>
                <w:rtl w:val="0"/>
              </w:rPr>
            </w:r>
          </w:p>
        </w:tc>
      </w:tr>
    </w:tbl>
    <w:p w:rsidR="00000000" w:rsidDel="00000000" w:rsidP="00000000" w:rsidRDefault="00000000" w:rsidRPr="00000000" w14:paraId="00000234">
      <w:pPr>
        <w:spacing w:after="200" w:before="200" w:lineRule="auto"/>
        <w:rPr>
          <w:sz w:val="20"/>
          <w:szCs w:val="20"/>
        </w:rPr>
      </w:pPr>
      <w:r w:rsidDel="00000000" w:rsidR="00000000" w:rsidRPr="00000000">
        <w:rPr>
          <w:i w:val="1"/>
          <w:iCs w:val="1"/>
          <w:color w:val="4a5568"/>
          <w:rtl w:val="0"/>
        </w:rPr>
        <w:t xml:space="preserve">The Graphic Designer is a permanent Paid Ads Division resource reporting to the Paid Ads Division Head.</w:t>
      </w: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5f7fa" w:space="0" w:sz="4" w:val="single"/>
              <w:left w:color="f5f7fa" w:space="0" w:sz="4" w:val="single"/>
              <w:bottom w:color="f5f7fa" w:space="0" w:sz="4" w:val="single"/>
              <w:right w:color="f5f7fa" w:space="0" w:sz="4" w:val="single"/>
            </w:tcBorders>
            <w:shd w:fill="f5f7fa" w:val="clear"/>
            <w:tcMar>
              <w:top w:w="160.0" w:type="dxa"/>
              <w:left w:w="240.0" w:type="dxa"/>
              <w:bottom w:w="160.0" w:type="dxa"/>
              <w:right w:w="240.0" w:type="dxa"/>
            </w:tcMar>
          </w:tcPr>
          <w:p w:rsidR="00000000" w:rsidDel="00000000" w:rsidP="00000000" w:rsidRDefault="00000000" w:rsidRPr="00000000" w14:paraId="00000235">
            <w:pPr>
              <w:spacing w:after="100" w:lineRule="auto"/>
              <w:rPr>
                <w:sz w:val="20"/>
                <w:szCs w:val="20"/>
              </w:rPr>
            </w:pPr>
            <w:r w:rsidDel="00000000" w:rsidR="00000000" w:rsidRPr="00000000">
              <w:rPr>
                <w:b w:val="1"/>
                <w:bCs w:val="1"/>
                <w:color w:val="1565c8"/>
                <w:rtl w:val="0"/>
              </w:rPr>
              <w:t xml:space="preserve">Reporting line</w:t>
            </w:r>
            <w:r w:rsidDel="00000000" w:rsidR="00000000" w:rsidRPr="00000000">
              <w:rPr>
                <w:rtl w:val="0"/>
              </w:rPr>
            </w:r>
          </w:p>
          <w:p w:rsidR="00000000" w:rsidDel="00000000" w:rsidP="00000000" w:rsidRDefault="00000000" w:rsidRPr="00000000" w14:paraId="00000236">
            <w:pPr>
              <w:rPr>
                <w:sz w:val="20"/>
                <w:szCs w:val="20"/>
              </w:rPr>
            </w:pPr>
            <w:r w:rsidDel="00000000" w:rsidR="00000000" w:rsidRPr="00000000">
              <w:rPr>
                <w:color w:val="1a2332"/>
                <w:sz w:val="20"/>
                <w:szCs w:val="20"/>
                <w:rtl w:val="0"/>
              </w:rPr>
              <w:t xml:space="preserve">The Graphic Designer is a permanent Paid Ads Division resource reporting to the Paid Ads Division Head. Primary output is paid ad static creative (Meta ads, Google Display, landing page graphics for ad campaigns, email marketing graphics tied to ad campaigns). This placement reflects the fact that Paid Ads is the primary consumer of this role's output. Non-Paid-Ads requests are handled through cross-division coordination with the Paid Ads DH.</w:t>
            </w:r>
            <w:r w:rsidDel="00000000" w:rsidR="00000000" w:rsidRPr="00000000">
              <w:rPr>
                <w:rtl w:val="0"/>
              </w:rPr>
            </w:r>
          </w:p>
        </w:tc>
      </w:tr>
    </w:tbl>
    <w:p w:rsidR="00000000" w:rsidDel="00000000" w:rsidP="00000000" w:rsidRDefault="00000000" w:rsidRPr="00000000" w14:paraId="00000237">
      <w:pPr>
        <w:spacing w:after="100" w:lineRule="auto"/>
        <w:rPr>
          <w:sz w:val="20"/>
          <w:szCs w:val="20"/>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9"/>
        <w:gridCol w:w="7301"/>
        <w:tblGridChange w:id="0">
          <w:tblGrid>
            <w:gridCol w:w="2059"/>
            <w:gridCol w:w="7301"/>
          </w:tblGrid>
        </w:tblGridChange>
      </w:tblGrid>
      <w:tr>
        <w:trPr>
          <w:cantSplit w:val="0"/>
          <w:tblHeader w:val="1"/>
        </w:trPr>
        <w:tc>
          <w:tcPr>
            <w:tcBorders>
              <w:top w:color="1565c8" w:space="0" w:sz="4" w:val="single"/>
              <w:left w:color="1565c8" w:space="0" w:sz="4" w:val="single"/>
              <w:bottom w:color="1565c8" w:space="0" w:sz="4"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238">
            <w:pPr>
              <w:rPr>
                <w:sz w:val="20"/>
                <w:szCs w:val="20"/>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1565c8" w:space="0" w:sz="4" w:val="single"/>
              <w:left w:color="1565c8" w:space="0" w:sz="4" w:val="single"/>
              <w:bottom w:color="1565c8" w:space="0" w:sz="4"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239">
            <w:pPr>
              <w:rPr>
                <w:sz w:val="20"/>
                <w:szCs w:val="20"/>
              </w:rPr>
            </w:pPr>
            <w:r w:rsidDel="00000000" w:rsidR="00000000" w:rsidRPr="00000000">
              <w:rPr>
                <w:b w:val="1"/>
                <w:bCs w:val="1"/>
                <w:color w:val="ffffff"/>
                <w:sz w:val="20"/>
                <w:szCs w:val="20"/>
                <w:rtl w:val="0"/>
              </w:rPr>
              <w:t xml:space="preserve">CONTENT</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3A">
            <w:pPr>
              <w:rPr>
                <w:sz w:val="20"/>
                <w:szCs w:val="20"/>
              </w:rPr>
            </w:pPr>
            <w:r w:rsidDel="00000000" w:rsidR="00000000" w:rsidRPr="00000000">
              <w:rPr>
                <w:color w:val="1a2332"/>
                <w:sz w:val="20"/>
                <w:szCs w:val="20"/>
                <w:rtl w:val="0"/>
              </w:rPr>
              <w:t xml:space="preserve">Role Title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3B">
            <w:pPr>
              <w:rPr>
                <w:sz w:val="20"/>
                <w:szCs w:val="20"/>
              </w:rPr>
            </w:pPr>
            <w:r w:rsidDel="00000000" w:rsidR="00000000" w:rsidRPr="00000000">
              <w:rPr>
                <w:color w:val="1a2332"/>
                <w:sz w:val="20"/>
                <w:szCs w:val="20"/>
                <w:rtl w:val="0"/>
              </w:rPr>
              <w:t xml:space="preserve">Graphic Designer</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23C">
            <w:pPr>
              <w:rPr>
                <w:sz w:val="20"/>
                <w:szCs w:val="20"/>
              </w:rPr>
            </w:pPr>
            <w:r w:rsidDel="00000000" w:rsidR="00000000" w:rsidRPr="00000000">
              <w:rPr>
                <w:color w:val="1a2332"/>
                <w:sz w:val="20"/>
                <w:szCs w:val="20"/>
                <w:rtl w:val="0"/>
              </w:rPr>
              <w:t xml:space="preserve">Reports To</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23D">
            <w:pPr>
              <w:rPr>
                <w:sz w:val="20"/>
                <w:szCs w:val="20"/>
              </w:rPr>
            </w:pPr>
            <w:r w:rsidDel="00000000" w:rsidR="00000000" w:rsidRPr="00000000">
              <w:rPr>
                <w:color w:val="1a2332"/>
                <w:sz w:val="20"/>
                <w:szCs w:val="20"/>
                <w:rtl w:val="0"/>
              </w:rPr>
              <w:t xml:space="preserve">Paid Ads Division Head</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3E">
            <w:pPr>
              <w:rPr>
                <w:sz w:val="20"/>
                <w:szCs w:val="20"/>
              </w:rPr>
            </w:pPr>
            <w:r w:rsidDel="00000000" w:rsidR="00000000" w:rsidRPr="00000000">
              <w:rPr>
                <w:color w:val="1a2332"/>
                <w:sz w:val="20"/>
                <w:szCs w:val="20"/>
                <w:rtl w:val="0"/>
              </w:rPr>
              <w:t xml:space="preserve">Primary Objective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3F">
            <w:pPr>
              <w:rPr>
                <w:sz w:val="20"/>
                <w:szCs w:val="20"/>
              </w:rPr>
            </w:pPr>
            <w:r w:rsidDel="00000000" w:rsidR="00000000" w:rsidRPr="00000000">
              <w:rPr>
                <w:color w:val="1a2332"/>
                <w:sz w:val="20"/>
                <w:szCs w:val="20"/>
                <w:rtl w:val="0"/>
              </w:rPr>
              <w:t xml:space="preserve">Produce high-quality graphic design assets for client paid ad campaigns, web pages, social media, and internal TSD needs. Deliver on time, to brief, and at a standard that requires minimal revision.</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240">
            <w:pPr>
              <w:rPr>
                <w:sz w:val="20"/>
                <w:szCs w:val="20"/>
              </w:rPr>
            </w:pPr>
            <w:r w:rsidDel="00000000" w:rsidR="00000000" w:rsidRPr="00000000">
              <w:rPr>
                <w:color w:val="1a2332"/>
                <w:sz w:val="20"/>
                <w:szCs w:val="20"/>
                <w:rtl w:val="0"/>
              </w:rPr>
              <w:t xml:space="preserve">Tools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241">
            <w:pPr>
              <w:rPr>
                <w:sz w:val="20"/>
                <w:szCs w:val="20"/>
              </w:rPr>
            </w:pPr>
            <w:r w:rsidDel="00000000" w:rsidR="00000000" w:rsidRPr="00000000">
              <w:rPr>
                <w:color w:val="1a2332"/>
                <w:sz w:val="20"/>
                <w:szCs w:val="20"/>
                <w:rtl w:val="0"/>
              </w:rPr>
              <w:t xml:space="preserve">Adobe Creative Suite (Photoshop, Illustrator, InDesign), Canva (quick-turn social assets), Google Drive (asset delivery), ClickUp (ticket intake).</w:t>
            </w:r>
            <w:r w:rsidDel="00000000" w:rsidR="00000000" w:rsidRPr="00000000">
              <w:rPr>
                <w:rtl w:val="0"/>
              </w:rPr>
            </w:r>
          </w:p>
        </w:tc>
      </w:tr>
    </w:tbl>
    <w:p w:rsidR="00000000" w:rsidDel="00000000" w:rsidP="00000000" w:rsidRDefault="00000000" w:rsidRPr="00000000" w14:paraId="00000242">
      <w:pPr>
        <w:spacing w:after="100" w:lineRule="auto"/>
        <w:rPr>
          <w:sz w:val="20"/>
          <w:szCs w:val="20"/>
        </w:rPr>
      </w:pPr>
      <w:r w:rsidDel="00000000" w:rsidR="00000000" w:rsidRPr="00000000">
        <w:rPr>
          <w:rtl w:val="0"/>
        </w:rPr>
      </w:r>
    </w:p>
    <w:p w:rsidR="00000000" w:rsidDel="00000000" w:rsidP="00000000" w:rsidRDefault="00000000" w:rsidRPr="00000000" w14:paraId="00000243">
      <w:pPr>
        <w:pBdr>
          <w:bottom w:color="1565c8" w:space="6" w:sz="8" w:val="single"/>
        </w:pBdr>
        <w:spacing w:after="100" w:before="360" w:lineRule="auto"/>
        <w:rPr>
          <w:sz w:val="20"/>
          <w:szCs w:val="20"/>
        </w:rPr>
      </w:pPr>
      <w:r w:rsidDel="00000000" w:rsidR="00000000" w:rsidRPr="00000000">
        <w:rPr>
          <w:b w:val="1"/>
          <w:bCs w:val="1"/>
          <w:color w:val="1565c8"/>
          <w:sz w:val="36"/>
          <w:szCs w:val="36"/>
          <w:rtl w:val="0"/>
        </w:rPr>
        <w:t xml:space="preserve">Asset Types and Standard SLAs</w:t>
      </w:r>
      <w:r w:rsidDel="00000000" w:rsidR="00000000" w:rsidRPr="00000000">
        <w:rPr>
          <w:rtl w:val="0"/>
        </w:rPr>
      </w:r>
    </w:p>
    <w:p w:rsidR="00000000" w:rsidDel="00000000" w:rsidP="00000000" w:rsidRDefault="00000000" w:rsidRPr="00000000" w14:paraId="00000244">
      <w:pPr>
        <w:spacing w:after="120" w:lineRule="auto"/>
        <w:rPr>
          <w:sz w:val="20"/>
          <w:szCs w:val="20"/>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5"/>
        <w:gridCol w:w="3931"/>
        <w:gridCol w:w="1872"/>
        <w:gridCol w:w="1872"/>
        <w:tblGridChange w:id="0">
          <w:tblGrid>
            <w:gridCol w:w="1685"/>
            <w:gridCol w:w="3931"/>
            <w:gridCol w:w="1872"/>
            <w:gridCol w:w="1872"/>
          </w:tblGrid>
        </w:tblGridChange>
      </w:tblGrid>
      <w:tr>
        <w:trPr>
          <w:cantSplit w:val="0"/>
          <w:tblHeader w:val="1"/>
        </w:trPr>
        <w:tc>
          <w:tcPr>
            <w:tcBorders>
              <w:top w:color="1565c8" w:space="0" w:sz="4" w:val="single"/>
              <w:left w:color="1565c8" w:space="0" w:sz="4" w:val="single"/>
              <w:bottom w:color="1565c8" w:space="0" w:sz="4"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245">
            <w:pPr>
              <w:rPr>
                <w:sz w:val="20"/>
                <w:szCs w:val="20"/>
              </w:rPr>
            </w:pPr>
            <w:r w:rsidDel="00000000" w:rsidR="00000000" w:rsidRPr="00000000">
              <w:rPr>
                <w:b w:val="1"/>
                <w:bCs w:val="1"/>
                <w:color w:val="ffffff"/>
                <w:sz w:val="20"/>
                <w:szCs w:val="20"/>
                <w:rtl w:val="0"/>
              </w:rPr>
              <w:t xml:space="preserve">ASSET TYPE</w:t>
            </w:r>
            <w:r w:rsidDel="00000000" w:rsidR="00000000" w:rsidRPr="00000000">
              <w:rPr>
                <w:rtl w:val="0"/>
              </w:rPr>
            </w:r>
          </w:p>
        </w:tc>
        <w:tc>
          <w:tcPr>
            <w:tcBorders>
              <w:top w:color="1565c8" w:space="0" w:sz="4" w:val="single"/>
              <w:left w:color="1565c8" w:space="0" w:sz="4" w:val="single"/>
              <w:bottom w:color="1565c8" w:space="0" w:sz="4"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246">
            <w:pPr>
              <w:rPr>
                <w:sz w:val="20"/>
                <w:szCs w:val="20"/>
              </w:rPr>
            </w:pPr>
            <w:r w:rsidDel="00000000" w:rsidR="00000000" w:rsidRPr="00000000">
              <w:rPr>
                <w:b w:val="1"/>
                <w:bCs w:val="1"/>
                <w:color w:val="ffffff"/>
                <w:sz w:val="20"/>
                <w:szCs w:val="20"/>
                <w:rtl w:val="0"/>
              </w:rPr>
              <w:t xml:space="preserve">DESCRIPTION</w:t>
            </w:r>
            <w:r w:rsidDel="00000000" w:rsidR="00000000" w:rsidRPr="00000000">
              <w:rPr>
                <w:rtl w:val="0"/>
              </w:rPr>
            </w:r>
          </w:p>
        </w:tc>
        <w:tc>
          <w:tcPr>
            <w:tcBorders>
              <w:top w:color="1565c8" w:space="0" w:sz="4" w:val="single"/>
              <w:left w:color="1565c8" w:space="0" w:sz="4" w:val="single"/>
              <w:bottom w:color="1565c8" w:space="0" w:sz="4"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247">
            <w:pPr>
              <w:rPr>
                <w:sz w:val="20"/>
                <w:szCs w:val="20"/>
              </w:rPr>
            </w:pPr>
            <w:r w:rsidDel="00000000" w:rsidR="00000000" w:rsidRPr="00000000">
              <w:rPr>
                <w:b w:val="1"/>
                <w:bCs w:val="1"/>
                <w:color w:val="ffffff"/>
                <w:sz w:val="20"/>
                <w:szCs w:val="20"/>
                <w:rtl w:val="0"/>
              </w:rPr>
              <w:t xml:space="preserve">STANDARD SLA</w:t>
            </w:r>
            <w:r w:rsidDel="00000000" w:rsidR="00000000" w:rsidRPr="00000000">
              <w:rPr>
                <w:rtl w:val="0"/>
              </w:rPr>
            </w:r>
          </w:p>
        </w:tc>
        <w:tc>
          <w:tcPr>
            <w:tcBorders>
              <w:top w:color="1565c8" w:space="0" w:sz="4" w:val="single"/>
              <w:left w:color="1565c8" w:space="0" w:sz="4" w:val="single"/>
              <w:bottom w:color="1565c8" w:space="0" w:sz="4"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248">
            <w:pPr>
              <w:rPr>
                <w:sz w:val="20"/>
                <w:szCs w:val="20"/>
              </w:rPr>
            </w:pPr>
            <w:r w:rsidDel="00000000" w:rsidR="00000000" w:rsidRPr="00000000">
              <w:rPr>
                <w:b w:val="1"/>
                <w:bCs w:val="1"/>
                <w:color w:val="ffffff"/>
                <w:sz w:val="20"/>
                <w:szCs w:val="20"/>
                <w:rtl w:val="0"/>
              </w:rPr>
              <w:t xml:space="preserve">ACCELERATED / EMERGENCY SLA</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49">
            <w:pPr>
              <w:rPr>
                <w:sz w:val="20"/>
                <w:szCs w:val="20"/>
              </w:rPr>
            </w:pPr>
            <w:r w:rsidDel="00000000" w:rsidR="00000000" w:rsidRPr="00000000">
              <w:rPr>
                <w:color w:val="1a2332"/>
                <w:sz w:val="20"/>
                <w:szCs w:val="20"/>
                <w:rtl w:val="0"/>
              </w:rPr>
              <w:t xml:space="preserve">Ad Creative (Static)</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4A">
            <w:pPr>
              <w:rPr>
                <w:sz w:val="20"/>
                <w:szCs w:val="20"/>
              </w:rPr>
            </w:pPr>
            <w:r w:rsidDel="00000000" w:rsidR="00000000" w:rsidRPr="00000000">
              <w:rPr>
                <w:color w:val="1a2332"/>
                <w:sz w:val="20"/>
                <w:szCs w:val="20"/>
                <w:rtl w:val="0"/>
              </w:rPr>
              <w:t xml:space="preserve">Static image ads for Meta, Google Display, YouTube thumbnails, TikTok. Sized per platform spec.</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4B">
            <w:pPr>
              <w:rPr>
                <w:sz w:val="20"/>
                <w:szCs w:val="20"/>
              </w:rPr>
            </w:pPr>
            <w:r w:rsidDel="00000000" w:rsidR="00000000" w:rsidRPr="00000000">
              <w:rPr>
                <w:color w:val="1a2332"/>
                <w:sz w:val="20"/>
                <w:szCs w:val="20"/>
                <w:rtl w:val="0"/>
              </w:rPr>
              <w:t xml:space="preserve">24 hours from complete brief</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4C">
            <w:pPr>
              <w:rPr>
                <w:sz w:val="20"/>
                <w:szCs w:val="20"/>
              </w:rPr>
            </w:pPr>
            <w:r w:rsidDel="00000000" w:rsidR="00000000" w:rsidRPr="00000000">
              <w:rPr>
                <w:color w:val="1a2332"/>
                <w:sz w:val="20"/>
                <w:szCs w:val="20"/>
                <w:rtl w:val="0"/>
              </w:rPr>
              <w:t xml:space="preserve">4-8 hours (Fast-Track) if tied to active campaign swap. Same day if campaign is down.</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24D">
            <w:pPr>
              <w:rPr>
                <w:sz w:val="20"/>
                <w:szCs w:val="20"/>
              </w:rPr>
            </w:pPr>
            <w:r w:rsidDel="00000000" w:rsidR="00000000" w:rsidRPr="00000000">
              <w:rPr>
                <w:color w:val="1a2332"/>
                <w:sz w:val="20"/>
                <w:szCs w:val="20"/>
                <w:rtl w:val="0"/>
              </w:rPr>
              <w:t xml:space="preserve">Social Media Graphics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24E">
            <w:pPr>
              <w:rPr>
                <w:sz w:val="20"/>
                <w:szCs w:val="20"/>
              </w:rPr>
            </w:pPr>
            <w:r w:rsidDel="00000000" w:rsidR="00000000" w:rsidRPr="00000000">
              <w:rPr>
                <w:color w:val="1a2332"/>
                <w:sz w:val="20"/>
                <w:szCs w:val="20"/>
                <w:rtl w:val="0"/>
              </w:rPr>
              <w:t xml:space="preserve">Branded still images for organic social posts, GBP posts, or email headers. Must match client brand guidelines.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24F">
            <w:pPr>
              <w:rPr>
                <w:sz w:val="20"/>
                <w:szCs w:val="20"/>
              </w:rPr>
            </w:pPr>
            <w:r w:rsidDel="00000000" w:rsidR="00000000" w:rsidRPr="00000000">
              <w:rPr>
                <w:color w:val="1a2332"/>
                <w:sz w:val="20"/>
                <w:szCs w:val="20"/>
                <w:rtl w:val="0"/>
              </w:rPr>
              <w:t xml:space="preserve">24 hours from complete brief</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250">
            <w:pPr>
              <w:rPr>
                <w:sz w:val="20"/>
                <w:szCs w:val="20"/>
              </w:rPr>
            </w:pPr>
            <w:r w:rsidDel="00000000" w:rsidR="00000000" w:rsidRPr="00000000">
              <w:rPr>
                <w:color w:val="1a2332"/>
                <w:sz w:val="20"/>
                <w:szCs w:val="20"/>
                <w:rtl w:val="0"/>
              </w:rPr>
              <w:t xml:space="preserve">N/A</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51">
            <w:pPr>
              <w:rPr>
                <w:sz w:val="20"/>
                <w:szCs w:val="20"/>
              </w:rPr>
            </w:pPr>
            <w:r w:rsidDel="00000000" w:rsidR="00000000" w:rsidRPr="00000000">
              <w:rPr>
                <w:color w:val="1a2332"/>
                <w:sz w:val="20"/>
                <w:szCs w:val="20"/>
                <w:rtl w:val="0"/>
              </w:rPr>
              <w:t xml:space="preserve">Landing Page Graphics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52">
            <w:pPr>
              <w:rPr>
                <w:sz w:val="20"/>
                <w:szCs w:val="20"/>
              </w:rPr>
            </w:pPr>
            <w:r w:rsidDel="00000000" w:rsidR="00000000" w:rsidRPr="00000000">
              <w:rPr>
                <w:color w:val="1a2332"/>
                <w:sz w:val="20"/>
                <w:szCs w:val="20"/>
                <w:rtl w:val="0"/>
              </w:rPr>
              <w:t xml:space="preserve">Hero images, section dividers, CTA buttons, and supporting visuals for web pages.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53">
            <w:pPr>
              <w:rPr>
                <w:sz w:val="20"/>
                <w:szCs w:val="20"/>
              </w:rPr>
            </w:pPr>
            <w:r w:rsidDel="00000000" w:rsidR="00000000" w:rsidRPr="00000000">
              <w:rPr>
                <w:color w:val="1a2332"/>
                <w:sz w:val="20"/>
                <w:szCs w:val="20"/>
                <w:rtl w:val="0"/>
              </w:rPr>
              <w:t xml:space="preserve">48 hours from complete brief</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54">
            <w:pPr>
              <w:rPr>
                <w:sz w:val="20"/>
                <w:szCs w:val="20"/>
              </w:rPr>
            </w:pPr>
            <w:r w:rsidDel="00000000" w:rsidR="00000000" w:rsidRPr="00000000">
              <w:rPr>
                <w:color w:val="1a2332"/>
                <w:sz w:val="20"/>
                <w:szCs w:val="20"/>
                <w:rtl w:val="0"/>
              </w:rPr>
              <w:t xml:space="preserve">N/A</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255">
            <w:pPr>
              <w:rPr>
                <w:sz w:val="20"/>
                <w:szCs w:val="20"/>
              </w:rPr>
            </w:pPr>
            <w:r w:rsidDel="00000000" w:rsidR="00000000" w:rsidRPr="00000000">
              <w:rPr>
                <w:color w:val="1a2332"/>
                <w:sz w:val="20"/>
                <w:szCs w:val="20"/>
                <w:rtl w:val="0"/>
              </w:rPr>
              <w:t xml:space="preserve">Email Marketing Graphics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256">
            <w:pPr>
              <w:rPr>
                <w:sz w:val="20"/>
                <w:szCs w:val="20"/>
              </w:rPr>
            </w:pPr>
            <w:r w:rsidDel="00000000" w:rsidR="00000000" w:rsidRPr="00000000">
              <w:rPr>
                <w:color w:val="1a2332"/>
                <w:sz w:val="20"/>
                <w:szCs w:val="20"/>
                <w:rtl w:val="0"/>
              </w:rPr>
              <w:t xml:space="preserve">Header images, promotional banners, and visual elements for email campaigns.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257">
            <w:pPr>
              <w:rPr>
                <w:sz w:val="20"/>
                <w:szCs w:val="20"/>
              </w:rPr>
            </w:pPr>
            <w:r w:rsidDel="00000000" w:rsidR="00000000" w:rsidRPr="00000000">
              <w:rPr>
                <w:color w:val="1a2332"/>
                <w:sz w:val="20"/>
                <w:szCs w:val="20"/>
                <w:rtl w:val="0"/>
              </w:rPr>
              <w:t xml:space="preserve">24 hours from complete brief</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258">
            <w:pPr>
              <w:rPr>
                <w:sz w:val="20"/>
                <w:szCs w:val="20"/>
              </w:rPr>
            </w:pPr>
            <w:r w:rsidDel="00000000" w:rsidR="00000000" w:rsidRPr="00000000">
              <w:rPr>
                <w:color w:val="1a2332"/>
                <w:sz w:val="20"/>
                <w:szCs w:val="20"/>
                <w:rtl w:val="0"/>
              </w:rPr>
              <w:t xml:space="preserve">Same day if send is scheduled today</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59">
            <w:pPr>
              <w:rPr>
                <w:sz w:val="20"/>
                <w:szCs w:val="20"/>
              </w:rPr>
            </w:pPr>
            <w:r w:rsidDel="00000000" w:rsidR="00000000" w:rsidRPr="00000000">
              <w:rPr>
                <w:color w:val="1a2332"/>
                <w:sz w:val="20"/>
                <w:szCs w:val="20"/>
                <w:rtl w:val="0"/>
              </w:rPr>
              <w:t xml:space="preserve">Thumbnail / Cover Art</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5A">
            <w:pPr>
              <w:rPr>
                <w:sz w:val="20"/>
                <w:szCs w:val="20"/>
              </w:rPr>
            </w:pPr>
            <w:r w:rsidDel="00000000" w:rsidR="00000000" w:rsidRPr="00000000">
              <w:rPr>
                <w:color w:val="1a2332"/>
                <w:sz w:val="20"/>
                <w:szCs w:val="20"/>
                <w:rtl w:val="0"/>
              </w:rPr>
              <w:t xml:space="preserve">YouTube video thumbnails, podcast cover art, or course/resource cover images. NOTE: YouTube video thumbnails for client vlogs are spec'd by SEO in the YouTube Brief (per </w:t>
            </w:r>
            <w:hyperlink r:id="rId11">
              <w:r w:rsidDel="00000000" w:rsidR="00000000" w:rsidRPr="00000000">
                <w:rPr>
                  <w:color w:val="1565c8"/>
                  <w:sz w:val="20"/>
                  <w:szCs w:val="20"/>
                  <w:u w:val="single"/>
                  <w:rtl w:val="0"/>
                </w:rPr>
                <w:t xml:space="preserve">SEO Playbook v4.1</w:t>
              </w:r>
            </w:hyperlink>
            <w:r w:rsidDel="00000000" w:rsidR="00000000" w:rsidRPr="00000000">
              <w:rPr>
                <w:color w:val="1a2332"/>
                <w:sz w:val="20"/>
                <w:szCs w:val="20"/>
                <w:rtl w:val="0"/>
              </w:rPr>
              <w:t xml:space="preserve">) and produced by Graphic Designer per spec. Video team executes the YouTube upload using the brief.</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5B">
            <w:pPr>
              <w:rPr>
                <w:sz w:val="20"/>
                <w:szCs w:val="20"/>
              </w:rPr>
            </w:pPr>
            <w:r w:rsidDel="00000000" w:rsidR="00000000" w:rsidRPr="00000000">
              <w:rPr>
                <w:color w:val="1a2332"/>
                <w:sz w:val="20"/>
                <w:szCs w:val="20"/>
                <w:rtl w:val="0"/>
              </w:rPr>
              <w:t xml:space="preserve">24 hours from complete brief</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5C">
            <w:pPr>
              <w:rPr>
                <w:sz w:val="20"/>
                <w:szCs w:val="20"/>
              </w:rPr>
            </w:pPr>
            <w:r w:rsidDel="00000000" w:rsidR="00000000" w:rsidRPr="00000000">
              <w:rPr>
                <w:color w:val="1a2332"/>
                <w:sz w:val="20"/>
                <w:szCs w:val="20"/>
                <w:rtl w:val="0"/>
              </w:rPr>
              <w:t xml:space="preserve">N/A</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25D">
            <w:pPr>
              <w:rPr>
                <w:sz w:val="20"/>
                <w:szCs w:val="20"/>
              </w:rPr>
            </w:pPr>
            <w:r w:rsidDel="00000000" w:rsidR="00000000" w:rsidRPr="00000000">
              <w:rPr>
                <w:color w:val="1a2332"/>
                <w:sz w:val="20"/>
                <w:szCs w:val="20"/>
                <w:rtl w:val="0"/>
              </w:rPr>
              <w:t xml:space="preserve">Brand / TSD Internal</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25E">
            <w:pPr>
              <w:rPr>
                <w:sz w:val="20"/>
                <w:szCs w:val="20"/>
              </w:rPr>
            </w:pPr>
            <w:r w:rsidDel="00000000" w:rsidR="00000000" w:rsidRPr="00000000">
              <w:rPr>
                <w:color w:val="1a2332"/>
                <w:sz w:val="20"/>
                <w:szCs w:val="20"/>
                <w:rtl w:val="0"/>
              </w:rPr>
              <w:t xml:space="preserve">Materials for Founder book launch, speaking events, TSD booth, or internal TSD brand needs. Submitted by COO or Founder only.</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25F">
            <w:pPr>
              <w:rPr>
                <w:sz w:val="20"/>
                <w:szCs w:val="20"/>
              </w:rPr>
            </w:pPr>
            <w:r w:rsidDel="00000000" w:rsidR="00000000" w:rsidRPr="00000000">
              <w:rPr>
                <w:color w:val="1a2332"/>
                <w:sz w:val="20"/>
                <w:szCs w:val="20"/>
                <w:rtl w:val="0"/>
              </w:rPr>
              <w:t xml:space="preserve">Scoped per project. 2-week notice minimum.</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260">
            <w:pPr>
              <w:rPr>
                <w:sz w:val="20"/>
                <w:szCs w:val="20"/>
              </w:rPr>
            </w:pPr>
            <w:r w:rsidDel="00000000" w:rsidR="00000000" w:rsidRPr="00000000">
              <w:rPr>
                <w:color w:val="1a2332"/>
                <w:sz w:val="20"/>
                <w:szCs w:val="20"/>
                <w:rtl w:val="0"/>
              </w:rPr>
              <w:t xml:space="preserve">N/A</w:t>
            </w:r>
            <w:r w:rsidDel="00000000" w:rsidR="00000000" w:rsidRPr="00000000">
              <w:rPr>
                <w:rtl w:val="0"/>
              </w:rPr>
            </w:r>
          </w:p>
        </w:tc>
      </w:tr>
    </w:tbl>
    <w:p w:rsidR="00000000" w:rsidDel="00000000" w:rsidP="00000000" w:rsidRDefault="00000000" w:rsidRPr="00000000" w14:paraId="00000261">
      <w:pPr>
        <w:spacing w:after="100" w:lineRule="auto"/>
        <w:rPr>
          <w:sz w:val="20"/>
          <w:szCs w:val="20"/>
        </w:rPr>
      </w:pPr>
      <w:r w:rsidDel="00000000" w:rsidR="00000000" w:rsidRPr="00000000">
        <w:rPr>
          <w:rtl w:val="0"/>
        </w:rPr>
      </w:r>
    </w:p>
    <w:p w:rsidR="00000000" w:rsidDel="00000000" w:rsidP="00000000" w:rsidRDefault="00000000" w:rsidRPr="00000000" w14:paraId="00000262">
      <w:pPr>
        <w:pBdr>
          <w:bottom w:color="1565c8" w:space="6" w:sz="8" w:val="single"/>
        </w:pBdr>
        <w:spacing w:after="100" w:before="360" w:lineRule="auto"/>
        <w:rPr>
          <w:sz w:val="20"/>
          <w:szCs w:val="20"/>
        </w:rPr>
      </w:pPr>
      <w:r w:rsidDel="00000000" w:rsidR="00000000" w:rsidRPr="00000000">
        <w:rPr>
          <w:b w:val="1"/>
          <w:bCs w:val="1"/>
          <w:color w:val="1565c8"/>
          <w:sz w:val="36"/>
          <w:szCs w:val="36"/>
          <w:rtl w:val="0"/>
        </w:rPr>
        <w:t xml:space="preserve">Required Brief Fields</w:t>
      </w:r>
      <w:r w:rsidDel="00000000" w:rsidR="00000000" w:rsidRPr="00000000">
        <w:rPr>
          <w:rtl w:val="0"/>
        </w:rPr>
      </w:r>
    </w:p>
    <w:p w:rsidR="00000000" w:rsidDel="00000000" w:rsidP="00000000" w:rsidRDefault="00000000" w:rsidRPr="00000000" w14:paraId="00000263">
      <w:pPr>
        <w:spacing w:after="120" w:lineRule="auto"/>
        <w:rPr>
          <w:sz w:val="20"/>
          <w:szCs w:val="20"/>
        </w:rPr>
      </w:pPr>
      <w:r w:rsidDel="00000000" w:rsidR="00000000" w:rsidRPr="00000000">
        <w:rPr>
          <w:rtl w:val="0"/>
        </w:rPr>
      </w:r>
    </w:p>
    <w:p w:rsidR="00000000" w:rsidDel="00000000" w:rsidP="00000000" w:rsidRDefault="00000000" w:rsidRPr="00000000" w14:paraId="00000264">
      <w:pPr>
        <w:spacing w:after="100" w:lineRule="auto"/>
        <w:rPr>
          <w:sz w:val="20"/>
          <w:szCs w:val="20"/>
        </w:rPr>
      </w:pPr>
      <w:r w:rsidDel="00000000" w:rsidR="00000000" w:rsidRPr="00000000">
        <w:rPr>
          <w:i w:val="1"/>
          <w:iCs w:val="1"/>
          <w:color w:val="4a5568"/>
          <w:sz w:val="20"/>
          <w:szCs w:val="20"/>
          <w:rtl w:val="0"/>
        </w:rPr>
        <w:t xml:space="preserve">All fields required. Incomplete briefs returned without action.</w:t>
      </w:r>
      <w:r w:rsidDel="00000000" w:rsidR="00000000" w:rsidRPr="00000000">
        <w:rPr>
          <w:rtl w:val="0"/>
        </w:rPr>
      </w:r>
    </w:p>
    <w:p w:rsidR="00000000" w:rsidDel="00000000" w:rsidP="00000000" w:rsidRDefault="00000000" w:rsidRPr="00000000" w14:paraId="00000265">
      <w:pPr>
        <w:spacing w:after="100" w:lineRule="auto"/>
        <w:rPr>
          <w:sz w:val="20"/>
          <w:szCs w:val="20"/>
        </w:rPr>
      </w:pP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5"/>
        <w:gridCol w:w="4399"/>
        <w:gridCol w:w="3276"/>
        <w:tblGridChange w:id="0">
          <w:tblGrid>
            <w:gridCol w:w="1685"/>
            <w:gridCol w:w="4399"/>
            <w:gridCol w:w="3276"/>
          </w:tblGrid>
        </w:tblGridChange>
      </w:tblGrid>
      <w:tr>
        <w:trPr>
          <w:cantSplit w:val="0"/>
          <w:tblHeader w:val="1"/>
        </w:trPr>
        <w:tc>
          <w:tcPr>
            <w:tcBorders>
              <w:top w:color="1565c8" w:space="0" w:sz="4" w:val="single"/>
              <w:left w:color="1565c8" w:space="0" w:sz="4" w:val="single"/>
              <w:bottom w:color="1565c8" w:space="0" w:sz="4"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266">
            <w:pPr>
              <w:rPr>
                <w:sz w:val="20"/>
                <w:szCs w:val="20"/>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1565c8" w:space="0" w:sz="4" w:val="single"/>
              <w:left w:color="1565c8" w:space="0" w:sz="4" w:val="single"/>
              <w:bottom w:color="1565c8" w:space="0" w:sz="4"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267">
            <w:pPr>
              <w:rPr>
                <w:sz w:val="20"/>
                <w:szCs w:val="20"/>
              </w:rPr>
            </w:pPr>
            <w:r w:rsidDel="00000000" w:rsidR="00000000" w:rsidRPr="00000000">
              <w:rPr>
                <w:b w:val="1"/>
                <w:bCs w:val="1"/>
                <w:color w:val="ffffff"/>
                <w:sz w:val="20"/>
                <w:szCs w:val="20"/>
                <w:rtl w:val="0"/>
              </w:rPr>
              <w:t xml:space="preserve">WHAT TO INCLUDE</w:t>
            </w:r>
            <w:r w:rsidDel="00000000" w:rsidR="00000000" w:rsidRPr="00000000">
              <w:rPr>
                <w:rtl w:val="0"/>
              </w:rPr>
            </w:r>
          </w:p>
        </w:tc>
        <w:tc>
          <w:tcPr>
            <w:tcBorders>
              <w:top w:color="1565c8" w:space="0" w:sz="4" w:val="single"/>
              <w:left w:color="1565c8" w:space="0" w:sz="4" w:val="single"/>
              <w:bottom w:color="1565c8" w:space="0" w:sz="4"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268">
            <w:pPr>
              <w:rPr>
                <w:sz w:val="20"/>
                <w:szCs w:val="20"/>
              </w:rPr>
            </w:pPr>
            <w:r w:rsidDel="00000000" w:rsidR="00000000" w:rsidRPr="00000000">
              <w:rPr>
                <w:b w:val="1"/>
                <w:bCs w:val="1"/>
                <w:color w:val="ffffff"/>
                <w:sz w:val="20"/>
                <w:szCs w:val="20"/>
                <w:rtl w:val="0"/>
              </w:rPr>
              <w:t xml:space="preserve">EXAMPLE</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69">
            <w:pPr>
              <w:rPr>
                <w:sz w:val="20"/>
                <w:szCs w:val="20"/>
              </w:rPr>
            </w:pPr>
            <w:r w:rsidDel="00000000" w:rsidR="00000000" w:rsidRPr="00000000">
              <w:rPr>
                <w:color w:val="1a2332"/>
                <w:sz w:val="20"/>
                <w:szCs w:val="20"/>
                <w:rtl w:val="0"/>
              </w:rPr>
              <w:t xml:space="preserve">CLIENT</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6A">
            <w:pPr>
              <w:rPr>
                <w:sz w:val="20"/>
                <w:szCs w:val="20"/>
              </w:rPr>
            </w:pPr>
            <w:r w:rsidDel="00000000" w:rsidR="00000000" w:rsidRPr="00000000">
              <w:rPr>
                <w:color w:val="1a2332"/>
                <w:sz w:val="20"/>
                <w:szCs w:val="20"/>
                <w:rtl w:val="0"/>
              </w:rPr>
              <w:t xml:space="preserve">Client name exactly as it appears in ClickUp.</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6B">
            <w:pPr>
              <w:rPr>
                <w:sz w:val="20"/>
                <w:szCs w:val="20"/>
              </w:rPr>
            </w:pPr>
            <w:r w:rsidDel="00000000" w:rsidR="00000000" w:rsidRPr="00000000">
              <w:rPr>
                <w:color w:val="1a2332"/>
                <w:sz w:val="20"/>
                <w:szCs w:val="20"/>
                <w:rtl w:val="0"/>
              </w:rPr>
              <w:t xml:space="preserve">All Heart Heating and Cooling</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26C">
            <w:pPr>
              <w:rPr>
                <w:sz w:val="20"/>
                <w:szCs w:val="20"/>
              </w:rPr>
            </w:pPr>
            <w:r w:rsidDel="00000000" w:rsidR="00000000" w:rsidRPr="00000000">
              <w:rPr>
                <w:color w:val="1a2332"/>
                <w:sz w:val="20"/>
                <w:szCs w:val="20"/>
                <w:rtl w:val="0"/>
              </w:rPr>
              <w:t xml:space="preserve">ASSET TYPE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26D">
            <w:pPr>
              <w:rPr>
                <w:sz w:val="20"/>
                <w:szCs w:val="20"/>
              </w:rPr>
            </w:pPr>
            <w:r w:rsidDel="00000000" w:rsidR="00000000" w:rsidRPr="00000000">
              <w:rPr>
                <w:color w:val="1a2332"/>
                <w:sz w:val="20"/>
                <w:szCs w:val="20"/>
                <w:rtl w:val="0"/>
              </w:rPr>
              <w:t xml:space="preserve">Exact asset type from the list above. No custom naming.</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26E">
            <w:pPr>
              <w:rPr>
                <w:sz w:val="20"/>
                <w:szCs w:val="20"/>
              </w:rPr>
            </w:pPr>
            <w:r w:rsidDel="00000000" w:rsidR="00000000" w:rsidRPr="00000000">
              <w:rPr>
                <w:color w:val="1a2332"/>
                <w:sz w:val="20"/>
                <w:szCs w:val="20"/>
                <w:rtl w:val="0"/>
              </w:rPr>
              <w:t xml:space="preserve">Ad Creative (Static)</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6F">
            <w:pPr>
              <w:rPr>
                <w:sz w:val="20"/>
                <w:szCs w:val="20"/>
              </w:rPr>
            </w:pPr>
            <w:r w:rsidDel="00000000" w:rsidR="00000000" w:rsidRPr="00000000">
              <w:rPr>
                <w:color w:val="1a2332"/>
                <w:sz w:val="20"/>
                <w:szCs w:val="20"/>
                <w:rtl w:val="0"/>
              </w:rPr>
              <w:t xml:space="preserve">PLATFORM AND SIZE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70">
            <w:pPr>
              <w:rPr>
                <w:sz w:val="20"/>
                <w:szCs w:val="20"/>
              </w:rPr>
            </w:pPr>
            <w:r w:rsidDel="00000000" w:rsidR="00000000" w:rsidRPr="00000000">
              <w:rPr>
                <w:color w:val="1a2332"/>
                <w:sz w:val="20"/>
                <w:szCs w:val="20"/>
                <w:rtl w:val="0"/>
              </w:rPr>
              <w:t xml:space="preserve">Where the asset will be used and the required dimensions.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71">
            <w:pPr>
              <w:rPr>
                <w:sz w:val="20"/>
                <w:szCs w:val="20"/>
              </w:rPr>
            </w:pPr>
            <w:r w:rsidDel="00000000" w:rsidR="00000000" w:rsidRPr="00000000">
              <w:rPr>
                <w:color w:val="1a2332"/>
                <w:sz w:val="20"/>
                <w:szCs w:val="20"/>
                <w:rtl w:val="0"/>
              </w:rPr>
              <w:t xml:space="preserve">Meta Feed: 1080x1080px</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272">
            <w:pPr>
              <w:rPr>
                <w:sz w:val="20"/>
                <w:szCs w:val="20"/>
              </w:rPr>
            </w:pPr>
            <w:r w:rsidDel="00000000" w:rsidR="00000000" w:rsidRPr="00000000">
              <w:rPr>
                <w:color w:val="1a2332"/>
                <w:sz w:val="20"/>
                <w:szCs w:val="20"/>
                <w:rtl w:val="0"/>
              </w:rPr>
              <w:t xml:space="preserve">FAST-TRACK?</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273">
            <w:pPr>
              <w:rPr>
                <w:sz w:val="20"/>
                <w:szCs w:val="20"/>
              </w:rPr>
            </w:pPr>
            <w:r w:rsidDel="00000000" w:rsidR="00000000" w:rsidRPr="00000000">
              <w:rPr>
                <w:color w:val="1a2332"/>
                <w:sz w:val="20"/>
                <w:szCs w:val="20"/>
                <w:rtl w:val="0"/>
              </w:rPr>
              <w:t xml:space="preserve">Is this an Active Campaign Creative Swap? If yes, what is the performance signal?</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274">
            <w:pPr>
              <w:rPr>
                <w:sz w:val="20"/>
                <w:szCs w:val="20"/>
              </w:rPr>
            </w:pPr>
            <w:r w:rsidDel="00000000" w:rsidR="00000000" w:rsidRPr="00000000">
              <w:rPr>
                <w:color w:val="1a2332"/>
                <w:sz w:val="20"/>
                <w:szCs w:val="20"/>
                <w:rtl w:val="0"/>
              </w:rPr>
              <w:t xml:space="preserve">Yes. Frequency hit 3.2 on current creative. CTR dropped 40% over 7 days.</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75">
            <w:pPr>
              <w:rPr>
                <w:sz w:val="20"/>
                <w:szCs w:val="20"/>
              </w:rPr>
            </w:pPr>
            <w:r w:rsidDel="00000000" w:rsidR="00000000" w:rsidRPr="00000000">
              <w:rPr>
                <w:color w:val="1a2332"/>
                <w:sz w:val="20"/>
                <w:szCs w:val="20"/>
                <w:rtl w:val="0"/>
              </w:rPr>
              <w:t xml:space="preserve">COPY / TEXT</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76">
            <w:pPr>
              <w:rPr>
                <w:sz w:val="20"/>
                <w:szCs w:val="20"/>
              </w:rPr>
            </w:pPr>
            <w:r w:rsidDel="00000000" w:rsidR="00000000" w:rsidRPr="00000000">
              <w:rPr>
                <w:color w:val="1a2332"/>
                <w:sz w:val="20"/>
                <w:szCs w:val="20"/>
                <w:rtl w:val="0"/>
              </w:rPr>
              <w:t xml:space="preserve">All headline text, body copy, CTA text, and any legal or disclaimer text.</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77">
            <w:pPr>
              <w:rPr>
                <w:sz w:val="20"/>
                <w:szCs w:val="20"/>
              </w:rPr>
            </w:pPr>
            <w:r w:rsidDel="00000000" w:rsidR="00000000" w:rsidRPr="00000000">
              <w:rPr>
                <w:color w:val="1a2332"/>
                <w:sz w:val="20"/>
                <w:szCs w:val="20"/>
                <w:rtl w:val="0"/>
              </w:rPr>
              <w:t xml:space="preserve">Headline: Save $500 This Summer. CTA: Call Now.</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278">
            <w:pPr>
              <w:rPr>
                <w:sz w:val="20"/>
                <w:szCs w:val="20"/>
              </w:rPr>
            </w:pPr>
            <w:r w:rsidDel="00000000" w:rsidR="00000000" w:rsidRPr="00000000">
              <w:rPr>
                <w:color w:val="1a2332"/>
                <w:sz w:val="20"/>
                <w:szCs w:val="20"/>
                <w:rtl w:val="0"/>
              </w:rPr>
              <w:t xml:space="preserve">BRAND ASSETS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279">
            <w:pPr>
              <w:rPr>
                <w:sz w:val="20"/>
                <w:szCs w:val="20"/>
              </w:rPr>
            </w:pPr>
            <w:r w:rsidDel="00000000" w:rsidR="00000000" w:rsidRPr="00000000">
              <w:rPr>
                <w:color w:val="1a2332"/>
                <w:sz w:val="20"/>
                <w:szCs w:val="20"/>
                <w:rtl w:val="0"/>
              </w:rPr>
              <w:t xml:space="preserve">Confirm brand assets are in the client Google Drive folder OR provide direct file links.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27A">
            <w:pPr>
              <w:rPr>
                <w:sz w:val="20"/>
                <w:szCs w:val="20"/>
              </w:rPr>
            </w:pPr>
            <w:r w:rsidDel="00000000" w:rsidR="00000000" w:rsidRPr="00000000">
              <w:rPr>
                <w:color w:val="1a2332"/>
                <w:sz w:val="20"/>
                <w:szCs w:val="20"/>
                <w:rtl w:val="0"/>
              </w:rPr>
              <w:t xml:space="preserve">Drive folder linked in AT client profile</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7B">
            <w:pPr>
              <w:rPr>
                <w:sz w:val="20"/>
                <w:szCs w:val="20"/>
              </w:rPr>
            </w:pPr>
            <w:r w:rsidDel="00000000" w:rsidR="00000000" w:rsidRPr="00000000">
              <w:rPr>
                <w:color w:val="1a2332"/>
                <w:sz w:val="20"/>
                <w:szCs w:val="20"/>
                <w:rtl w:val="0"/>
              </w:rPr>
              <w:t xml:space="preserve">VISUAL DIRECTION</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7C">
            <w:pPr>
              <w:rPr>
                <w:sz w:val="20"/>
                <w:szCs w:val="20"/>
              </w:rPr>
            </w:pPr>
            <w:r w:rsidDel="00000000" w:rsidR="00000000" w:rsidRPr="00000000">
              <w:rPr>
                <w:color w:val="1a2332"/>
                <w:sz w:val="20"/>
                <w:szCs w:val="20"/>
                <w:rtl w:val="0"/>
              </w:rPr>
              <w:t xml:space="preserve">Describe the look and feel, reference approved examples, note anything to avoid.</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7D">
            <w:pPr>
              <w:rPr>
                <w:sz w:val="20"/>
                <w:szCs w:val="20"/>
              </w:rPr>
            </w:pPr>
            <w:r w:rsidDel="00000000" w:rsidR="00000000" w:rsidRPr="00000000">
              <w:rPr>
                <w:color w:val="1a2332"/>
                <w:sz w:val="20"/>
                <w:szCs w:val="20"/>
                <w:rtl w:val="0"/>
              </w:rPr>
              <w:t xml:space="preserve">Clean, professional. Match existing ads in Drive. No red backgrounds.</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27E">
            <w:pPr>
              <w:rPr>
                <w:sz w:val="20"/>
                <w:szCs w:val="20"/>
              </w:rPr>
            </w:pPr>
            <w:r w:rsidDel="00000000" w:rsidR="00000000" w:rsidRPr="00000000">
              <w:rPr>
                <w:color w:val="1a2332"/>
                <w:sz w:val="20"/>
                <w:szCs w:val="20"/>
                <w:rtl w:val="0"/>
              </w:rPr>
              <w:t xml:space="preserve">DEADLINE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27F">
            <w:pPr>
              <w:rPr>
                <w:sz w:val="20"/>
                <w:szCs w:val="20"/>
              </w:rPr>
            </w:pPr>
            <w:r w:rsidDel="00000000" w:rsidR="00000000" w:rsidRPr="00000000">
              <w:rPr>
                <w:color w:val="1a2332"/>
                <w:sz w:val="20"/>
                <w:szCs w:val="20"/>
                <w:rtl w:val="0"/>
              </w:rPr>
              <w:t xml:space="preserve">Hard deadline with the reason why. Not ASAP without context.</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280">
            <w:pPr>
              <w:rPr>
                <w:sz w:val="20"/>
                <w:szCs w:val="20"/>
              </w:rPr>
            </w:pPr>
            <w:r w:rsidDel="00000000" w:rsidR="00000000" w:rsidRPr="00000000">
              <w:rPr>
                <w:color w:val="1a2332"/>
                <w:sz w:val="20"/>
                <w:szCs w:val="20"/>
                <w:rtl w:val="0"/>
              </w:rPr>
              <w:t xml:space="preserve">April 14 EOD. Campaign launches April 15.</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81">
            <w:pPr>
              <w:rPr>
                <w:sz w:val="20"/>
                <w:szCs w:val="20"/>
              </w:rPr>
            </w:pPr>
            <w:r w:rsidDel="00000000" w:rsidR="00000000" w:rsidRPr="00000000">
              <w:rPr>
                <w:color w:val="1a2332"/>
                <w:sz w:val="20"/>
                <w:szCs w:val="20"/>
                <w:rtl w:val="0"/>
              </w:rPr>
              <w:t xml:space="preserve">CLIENT APPROVED</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82">
            <w:pPr>
              <w:rPr>
                <w:sz w:val="20"/>
                <w:szCs w:val="20"/>
              </w:rPr>
            </w:pPr>
            <w:r w:rsidDel="00000000" w:rsidR="00000000" w:rsidRPr="00000000">
              <w:rPr>
                <w:color w:val="1a2332"/>
                <w:sz w:val="20"/>
                <w:szCs w:val="20"/>
                <w:rtl w:val="0"/>
              </w:rPr>
              <w:t xml:space="preserve">Has the client approved the copy and direction?</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83">
            <w:pPr>
              <w:rPr>
                <w:sz w:val="20"/>
                <w:szCs w:val="20"/>
              </w:rPr>
            </w:pPr>
            <w:r w:rsidDel="00000000" w:rsidR="00000000" w:rsidRPr="00000000">
              <w:rPr>
                <w:color w:val="1a2332"/>
                <w:sz w:val="20"/>
                <w:szCs w:val="20"/>
                <w:rtl w:val="0"/>
              </w:rPr>
              <w:t xml:space="preserve">Yes, confirmed via Slack April 9.</w:t>
            </w:r>
            <w:r w:rsidDel="00000000" w:rsidR="00000000" w:rsidRPr="00000000">
              <w:rPr>
                <w:rtl w:val="0"/>
              </w:rPr>
            </w:r>
          </w:p>
        </w:tc>
      </w:tr>
    </w:tbl>
    <w:p w:rsidR="00000000" w:rsidDel="00000000" w:rsidP="00000000" w:rsidRDefault="00000000" w:rsidRPr="00000000" w14:paraId="00000284">
      <w:pPr>
        <w:spacing w:after="100" w:lineRule="auto"/>
        <w:rPr>
          <w:sz w:val="20"/>
          <w:szCs w:val="20"/>
        </w:rPr>
      </w:pPr>
      <w:r w:rsidDel="00000000" w:rsidR="00000000" w:rsidRPr="00000000">
        <w:rPr>
          <w:rtl w:val="0"/>
        </w:rPr>
      </w:r>
    </w:p>
    <w:p w:rsidR="00000000" w:rsidDel="00000000" w:rsidP="00000000" w:rsidRDefault="00000000" w:rsidRPr="00000000" w14:paraId="00000285">
      <w:pPr>
        <w:pBdr>
          <w:bottom w:color="1565c8" w:space="6" w:sz="8" w:val="single"/>
        </w:pBdr>
        <w:spacing w:after="100" w:before="360" w:lineRule="auto"/>
        <w:rPr>
          <w:sz w:val="20"/>
          <w:szCs w:val="20"/>
        </w:rPr>
      </w:pPr>
      <w:r w:rsidDel="00000000" w:rsidR="00000000" w:rsidRPr="00000000">
        <w:rPr>
          <w:b w:val="1"/>
          <w:bCs w:val="1"/>
          <w:color w:val="1565c8"/>
          <w:sz w:val="36"/>
          <w:szCs w:val="36"/>
          <w:rtl w:val="0"/>
        </w:rPr>
        <w:t xml:space="preserve">Intake to Delivery Workflow</w:t>
      </w:r>
      <w:r w:rsidDel="00000000" w:rsidR="00000000" w:rsidRPr="00000000">
        <w:rPr>
          <w:rtl w:val="0"/>
        </w:rPr>
      </w:r>
    </w:p>
    <w:p w:rsidR="00000000" w:rsidDel="00000000" w:rsidP="00000000" w:rsidRDefault="00000000" w:rsidRPr="00000000" w14:paraId="00000286">
      <w:pPr>
        <w:spacing w:after="120" w:lineRule="auto"/>
        <w:rPr>
          <w:sz w:val="20"/>
          <w:szCs w:val="20"/>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2"/>
        <w:gridCol w:w="2246"/>
        <w:gridCol w:w="6552"/>
        <w:tblGridChange w:id="0">
          <w:tblGrid>
            <w:gridCol w:w="562"/>
            <w:gridCol w:w="2246"/>
            <w:gridCol w:w="6552"/>
          </w:tblGrid>
        </w:tblGridChange>
      </w:tblGrid>
      <w:tr>
        <w:trPr>
          <w:cantSplit w:val="0"/>
          <w:tblHeader w:val="1"/>
        </w:trPr>
        <w:tc>
          <w:tcPr>
            <w:tcBorders>
              <w:top w:color="1565c8" w:space="0" w:sz="4" w:val="single"/>
              <w:left w:color="1565c8" w:space="0" w:sz="4" w:val="single"/>
              <w:bottom w:color="1565c8" w:space="0" w:sz="4"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287">
            <w:pPr>
              <w:rPr>
                <w:sz w:val="20"/>
                <w:szCs w:val="20"/>
              </w:rPr>
            </w:pPr>
            <w:r w:rsidDel="00000000" w:rsidR="00000000" w:rsidRPr="00000000">
              <w:rPr>
                <w:b w:val="1"/>
                <w:bCs w:val="1"/>
                <w:color w:val="ffffff"/>
                <w:sz w:val="20"/>
                <w:szCs w:val="20"/>
                <w:rtl w:val="0"/>
              </w:rPr>
              <w:t xml:space="preserve">STEP</w:t>
            </w:r>
            <w:r w:rsidDel="00000000" w:rsidR="00000000" w:rsidRPr="00000000">
              <w:rPr>
                <w:rtl w:val="0"/>
              </w:rPr>
            </w:r>
          </w:p>
        </w:tc>
        <w:tc>
          <w:tcPr>
            <w:tcBorders>
              <w:top w:color="1565c8" w:space="0" w:sz="4" w:val="single"/>
              <w:left w:color="1565c8" w:space="0" w:sz="4" w:val="single"/>
              <w:bottom w:color="1565c8" w:space="0" w:sz="4"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288">
            <w:pPr>
              <w:rPr>
                <w:sz w:val="20"/>
                <w:szCs w:val="20"/>
              </w:rPr>
            </w:pPr>
            <w:r w:rsidDel="00000000" w:rsidR="00000000" w:rsidRPr="00000000">
              <w:rPr>
                <w:b w:val="1"/>
                <w:bCs w:val="1"/>
                <w:color w:val="ffffff"/>
                <w:sz w:val="20"/>
                <w:szCs w:val="20"/>
                <w:rtl w:val="0"/>
              </w:rPr>
              <w:t xml:space="preserve">WHO</w:t>
            </w:r>
            <w:r w:rsidDel="00000000" w:rsidR="00000000" w:rsidRPr="00000000">
              <w:rPr>
                <w:rtl w:val="0"/>
              </w:rPr>
            </w:r>
          </w:p>
        </w:tc>
        <w:tc>
          <w:tcPr>
            <w:tcBorders>
              <w:top w:color="1565c8" w:space="0" w:sz="4" w:val="single"/>
              <w:left w:color="1565c8" w:space="0" w:sz="4" w:val="single"/>
              <w:bottom w:color="1565c8" w:space="0" w:sz="4"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289">
            <w:pPr>
              <w:rPr>
                <w:sz w:val="20"/>
                <w:szCs w:val="20"/>
              </w:rPr>
            </w:pPr>
            <w:r w:rsidDel="00000000" w:rsidR="00000000" w:rsidRPr="00000000">
              <w:rPr>
                <w:b w:val="1"/>
                <w:bCs w:val="1"/>
                <w:color w:val="ffffff"/>
                <w:sz w:val="20"/>
                <w:szCs w:val="20"/>
                <w:rtl w:val="0"/>
              </w:rPr>
              <w:t xml:space="preserve">WHAT HAPPENS</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8A">
            <w:pPr>
              <w:rPr>
                <w:sz w:val="20"/>
                <w:szCs w:val="20"/>
              </w:rPr>
            </w:pPr>
            <w:r w:rsidDel="00000000" w:rsidR="00000000" w:rsidRPr="00000000">
              <w:rPr>
                <w:color w:val="1a2332"/>
                <w:sz w:val="20"/>
                <w:szCs w:val="20"/>
                <w:rtl w:val="0"/>
              </w:rPr>
              <w:t xml:space="preserve">1</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8B">
            <w:pPr>
              <w:rPr>
                <w:sz w:val="20"/>
                <w:szCs w:val="20"/>
              </w:rPr>
            </w:pPr>
            <w:r w:rsidDel="00000000" w:rsidR="00000000" w:rsidRPr="00000000">
              <w:rPr>
                <w:color w:val="1a2332"/>
                <w:sz w:val="20"/>
                <w:szCs w:val="20"/>
                <w:rtl w:val="0"/>
              </w:rPr>
              <w:t xml:space="preserve">AM submits via Paid Ads DH</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8C">
            <w:pPr>
              <w:rPr>
                <w:sz w:val="20"/>
                <w:szCs w:val="20"/>
              </w:rPr>
            </w:pPr>
            <w:r w:rsidDel="00000000" w:rsidR="00000000" w:rsidRPr="00000000">
              <w:rPr>
                <w:color w:val="1a2332"/>
                <w:sz w:val="20"/>
                <w:szCs w:val="20"/>
                <w:rtl w:val="0"/>
              </w:rPr>
              <w:t xml:space="preserve">AM submits a Graphic Design Request ticket in ClickUp under the Paid Ads division. Standard 7-field ticket format. Division Head triages and routes to Graphic Designer. If Fast-Track criteria met, DH confirms and applies Accelerated SLA.</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28D">
            <w:pPr>
              <w:rPr>
                <w:sz w:val="20"/>
                <w:szCs w:val="20"/>
              </w:rPr>
            </w:pPr>
            <w:r w:rsidDel="00000000" w:rsidR="00000000" w:rsidRPr="00000000">
              <w:rPr>
                <w:color w:val="1a2332"/>
                <w:sz w:val="20"/>
                <w:szCs w:val="20"/>
                <w:rtl w:val="0"/>
              </w:rPr>
              <w:t xml:space="preserve">2</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28E">
            <w:pPr>
              <w:rPr>
                <w:sz w:val="20"/>
                <w:szCs w:val="20"/>
              </w:rPr>
            </w:pPr>
            <w:r w:rsidDel="00000000" w:rsidR="00000000" w:rsidRPr="00000000">
              <w:rPr>
                <w:color w:val="1a2332"/>
                <w:sz w:val="20"/>
                <w:szCs w:val="20"/>
                <w:rtl w:val="0"/>
              </w:rPr>
              <w:t xml:space="preserve">Graphic Designer Acknowledges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28F">
            <w:pPr>
              <w:rPr>
                <w:sz w:val="20"/>
                <w:szCs w:val="20"/>
              </w:rPr>
            </w:pPr>
            <w:r w:rsidDel="00000000" w:rsidR="00000000" w:rsidRPr="00000000">
              <w:rPr>
                <w:color w:val="1a2332"/>
                <w:sz w:val="20"/>
                <w:szCs w:val="20"/>
                <w:rtl w:val="0"/>
              </w:rPr>
              <w:t xml:space="preserve">Acknowledges the ticket within 2 business hours. If deadline cannot be met, flags immediately to Division Head with a revised timeline before starting work.</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90">
            <w:pPr>
              <w:rPr>
                <w:sz w:val="20"/>
                <w:szCs w:val="20"/>
              </w:rPr>
            </w:pPr>
            <w:r w:rsidDel="00000000" w:rsidR="00000000" w:rsidRPr="00000000">
              <w:rPr>
                <w:color w:val="1a2332"/>
                <w:sz w:val="20"/>
                <w:szCs w:val="20"/>
                <w:rtl w:val="0"/>
              </w:rPr>
              <w:t xml:space="preserve">3</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91">
            <w:pPr>
              <w:rPr>
                <w:sz w:val="20"/>
                <w:szCs w:val="20"/>
              </w:rPr>
            </w:pPr>
            <w:r w:rsidDel="00000000" w:rsidR="00000000" w:rsidRPr="00000000">
              <w:rPr>
                <w:color w:val="1a2332"/>
                <w:sz w:val="20"/>
                <w:szCs w:val="20"/>
                <w:rtl w:val="0"/>
              </w:rPr>
              <w:t xml:space="preserve">Graphic Designer Produces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92">
            <w:pPr>
              <w:rPr>
                <w:sz w:val="20"/>
                <w:szCs w:val="20"/>
              </w:rPr>
            </w:pPr>
            <w:r w:rsidDel="00000000" w:rsidR="00000000" w:rsidRPr="00000000">
              <w:rPr>
                <w:color w:val="1a2332"/>
                <w:sz w:val="20"/>
                <w:szCs w:val="20"/>
                <w:rtl w:val="0"/>
              </w:rPr>
              <w:t xml:space="preserve">Completes the asset and uploads to the client Google Drive folder. File naming: ClientName_AssetType_Platform_Date. Example: AllHeart_AdCreative_MetaFeed_20260507.</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293">
            <w:pPr>
              <w:rPr>
                <w:sz w:val="20"/>
                <w:szCs w:val="20"/>
              </w:rPr>
            </w:pPr>
            <w:r w:rsidDel="00000000" w:rsidR="00000000" w:rsidRPr="00000000">
              <w:rPr>
                <w:color w:val="1a2332"/>
                <w:sz w:val="20"/>
                <w:szCs w:val="20"/>
                <w:rtl w:val="0"/>
              </w:rPr>
              <w:t xml:space="preserve">4</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294">
            <w:pPr>
              <w:rPr>
                <w:sz w:val="20"/>
                <w:szCs w:val="20"/>
              </w:rPr>
            </w:pPr>
            <w:r w:rsidDel="00000000" w:rsidR="00000000" w:rsidRPr="00000000">
              <w:rPr>
                <w:color w:val="1a2332"/>
                <w:sz w:val="20"/>
                <w:szCs w:val="20"/>
                <w:rtl w:val="0"/>
              </w:rPr>
              <w:t xml:space="preserve">Graphic Designer Marks Complete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295">
            <w:pPr>
              <w:rPr>
                <w:sz w:val="20"/>
                <w:szCs w:val="20"/>
              </w:rPr>
            </w:pPr>
            <w:r w:rsidDel="00000000" w:rsidR="00000000" w:rsidRPr="00000000">
              <w:rPr>
                <w:color w:val="1a2332"/>
                <w:sz w:val="20"/>
                <w:szCs w:val="20"/>
                <w:rtl w:val="0"/>
              </w:rPr>
              <w:t xml:space="preserve">Marks the ClickUp ticket complete and posts the Drive link in the ticket comments. Division Head and AM notified via ClickUp automatically.</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96">
            <w:pPr>
              <w:rPr>
                <w:sz w:val="20"/>
                <w:szCs w:val="20"/>
              </w:rPr>
            </w:pPr>
            <w:r w:rsidDel="00000000" w:rsidR="00000000" w:rsidRPr="00000000">
              <w:rPr>
                <w:color w:val="1a2332"/>
                <w:sz w:val="20"/>
                <w:szCs w:val="20"/>
                <w:rtl w:val="0"/>
              </w:rPr>
              <w:t xml:space="preserve">5</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97">
            <w:pPr>
              <w:rPr>
                <w:sz w:val="20"/>
                <w:szCs w:val="20"/>
              </w:rPr>
            </w:pPr>
            <w:r w:rsidDel="00000000" w:rsidR="00000000" w:rsidRPr="00000000">
              <w:rPr>
                <w:color w:val="1a2332"/>
                <w:sz w:val="20"/>
                <w:szCs w:val="20"/>
                <w:rtl w:val="0"/>
              </w:rPr>
              <w:t xml:space="preserve">Division Head Reviews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98">
            <w:pPr>
              <w:rPr>
                <w:sz w:val="20"/>
                <w:szCs w:val="20"/>
              </w:rPr>
            </w:pPr>
            <w:r w:rsidDel="00000000" w:rsidR="00000000" w:rsidRPr="00000000">
              <w:rPr>
                <w:color w:val="1a2332"/>
                <w:sz w:val="20"/>
                <w:szCs w:val="20"/>
                <w:rtl w:val="0"/>
              </w:rPr>
              <w:t xml:space="preserve">Reviews the asset before it goes to the AM or client. Graphic Designer does not deliver assets directly to clients. All client-facing delivery goes through the AM.</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299">
            <w:pPr>
              <w:rPr>
                <w:sz w:val="20"/>
                <w:szCs w:val="20"/>
              </w:rPr>
            </w:pPr>
            <w:r w:rsidDel="00000000" w:rsidR="00000000" w:rsidRPr="00000000">
              <w:rPr>
                <w:color w:val="1a2332"/>
                <w:sz w:val="20"/>
                <w:szCs w:val="20"/>
                <w:rtl w:val="0"/>
              </w:rPr>
              <w:t xml:space="preserve">6</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29A">
            <w:pPr>
              <w:rPr>
                <w:sz w:val="20"/>
                <w:szCs w:val="20"/>
              </w:rPr>
            </w:pPr>
            <w:r w:rsidDel="00000000" w:rsidR="00000000" w:rsidRPr="00000000">
              <w:rPr>
                <w:color w:val="1a2332"/>
                <w:sz w:val="20"/>
                <w:szCs w:val="20"/>
                <w:rtl w:val="0"/>
              </w:rPr>
              <w:t xml:space="preserve">AM Submits Revisions (if needed)</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29B">
            <w:pPr>
              <w:rPr>
                <w:sz w:val="20"/>
                <w:szCs w:val="20"/>
              </w:rPr>
            </w:pPr>
            <w:r w:rsidDel="00000000" w:rsidR="00000000" w:rsidRPr="00000000">
              <w:rPr>
                <w:color w:val="1a2332"/>
                <w:sz w:val="20"/>
                <w:szCs w:val="20"/>
                <w:rtl w:val="0"/>
              </w:rPr>
              <w:t xml:space="preserve">AM submits a Graphic Design Revision ticket with specific feedback. One round of revisions is included in the original SLA. Additional rounds require a new ticket.</w:t>
            </w:r>
            <w:r w:rsidDel="00000000" w:rsidR="00000000" w:rsidRPr="00000000">
              <w:rPr>
                <w:rtl w:val="0"/>
              </w:rPr>
            </w:r>
          </w:p>
        </w:tc>
      </w:tr>
    </w:tbl>
    <w:p w:rsidR="00000000" w:rsidDel="00000000" w:rsidP="00000000" w:rsidRDefault="00000000" w:rsidRPr="00000000" w14:paraId="0000029C">
      <w:pPr>
        <w:spacing w:after="100" w:lineRule="auto"/>
        <w:rPr>
          <w:sz w:val="20"/>
          <w:szCs w:val="20"/>
        </w:rPr>
      </w:pPr>
      <w:r w:rsidDel="00000000" w:rsidR="00000000" w:rsidRPr="00000000">
        <w:rPr>
          <w:rtl w:val="0"/>
        </w:rPr>
      </w:r>
    </w:p>
    <w:p w:rsidR="00000000" w:rsidDel="00000000" w:rsidP="00000000" w:rsidRDefault="00000000" w:rsidRPr="00000000" w14:paraId="0000029D">
      <w:pPr>
        <w:pBdr>
          <w:bottom w:color="1565c8" w:space="6" w:sz="8" w:val="single"/>
        </w:pBdr>
        <w:spacing w:after="100" w:before="360" w:lineRule="auto"/>
        <w:rPr>
          <w:sz w:val="20"/>
          <w:szCs w:val="20"/>
        </w:rPr>
      </w:pPr>
      <w:r w:rsidDel="00000000" w:rsidR="00000000" w:rsidRPr="00000000">
        <w:rPr>
          <w:b w:val="1"/>
          <w:bCs w:val="1"/>
          <w:color w:val="1565c8"/>
          <w:sz w:val="36"/>
          <w:szCs w:val="36"/>
          <w:rtl w:val="0"/>
        </w:rPr>
        <w:t xml:space="preserve">Quality Standards</w:t>
      </w:r>
      <w:r w:rsidDel="00000000" w:rsidR="00000000" w:rsidRPr="00000000">
        <w:rPr>
          <w:rtl w:val="0"/>
        </w:rPr>
      </w:r>
    </w:p>
    <w:p w:rsidR="00000000" w:rsidDel="00000000" w:rsidP="00000000" w:rsidRDefault="00000000" w:rsidRPr="00000000" w14:paraId="0000029E">
      <w:pPr>
        <w:spacing w:after="120" w:lineRule="auto"/>
        <w:rPr>
          <w:sz w:val="20"/>
          <w:szCs w:val="20"/>
        </w:rPr>
      </w:pP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9"/>
        <w:gridCol w:w="7301"/>
        <w:tblGridChange w:id="0">
          <w:tblGrid>
            <w:gridCol w:w="2059"/>
            <w:gridCol w:w="7301"/>
          </w:tblGrid>
        </w:tblGridChange>
      </w:tblGrid>
      <w:tr>
        <w:trPr>
          <w:cantSplit w:val="0"/>
          <w:tblHeader w:val="1"/>
        </w:trPr>
        <w:tc>
          <w:tcPr>
            <w:tcBorders>
              <w:top w:color="1565c8" w:space="0" w:sz="4" w:val="single"/>
              <w:left w:color="1565c8" w:space="0" w:sz="4" w:val="single"/>
              <w:bottom w:color="1565c8" w:space="0" w:sz="4"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29F">
            <w:pPr>
              <w:rPr>
                <w:sz w:val="20"/>
                <w:szCs w:val="20"/>
              </w:rPr>
            </w:pPr>
            <w:r w:rsidDel="00000000" w:rsidR="00000000" w:rsidRPr="00000000">
              <w:rPr>
                <w:b w:val="1"/>
                <w:bCs w:val="1"/>
                <w:color w:val="ffffff"/>
                <w:sz w:val="20"/>
                <w:szCs w:val="20"/>
                <w:rtl w:val="0"/>
              </w:rPr>
              <w:t xml:space="preserve">STANDARD</w:t>
            </w:r>
            <w:r w:rsidDel="00000000" w:rsidR="00000000" w:rsidRPr="00000000">
              <w:rPr>
                <w:rtl w:val="0"/>
              </w:rPr>
            </w:r>
          </w:p>
        </w:tc>
        <w:tc>
          <w:tcPr>
            <w:tcBorders>
              <w:top w:color="1565c8" w:space="0" w:sz="4" w:val="single"/>
              <w:left w:color="1565c8" w:space="0" w:sz="4" w:val="single"/>
              <w:bottom w:color="1565c8" w:space="0" w:sz="4"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2A0">
            <w:pPr>
              <w:rPr>
                <w:sz w:val="20"/>
                <w:szCs w:val="20"/>
              </w:rPr>
            </w:pPr>
            <w:r w:rsidDel="00000000" w:rsidR="00000000" w:rsidRPr="00000000">
              <w:rPr>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A1">
            <w:pPr>
              <w:rPr>
                <w:sz w:val="20"/>
                <w:szCs w:val="20"/>
              </w:rPr>
            </w:pPr>
            <w:r w:rsidDel="00000000" w:rsidR="00000000" w:rsidRPr="00000000">
              <w:rPr>
                <w:color w:val="1a2332"/>
                <w:sz w:val="20"/>
                <w:szCs w:val="20"/>
                <w:rtl w:val="0"/>
              </w:rPr>
              <w:t xml:space="preserve">Brand Consistency</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A2">
            <w:pPr>
              <w:rPr>
                <w:sz w:val="20"/>
                <w:szCs w:val="20"/>
              </w:rPr>
            </w:pPr>
            <w:r w:rsidDel="00000000" w:rsidR="00000000" w:rsidRPr="00000000">
              <w:rPr>
                <w:color w:val="1a2332"/>
                <w:sz w:val="20"/>
                <w:szCs w:val="20"/>
                <w:rtl w:val="0"/>
              </w:rPr>
              <w:t xml:space="preserve">Every asset matches the client approved brand guidelines: colors, fonts, logo usage, and tone. When in doubt, ask before designing.</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2A3">
            <w:pPr>
              <w:rPr>
                <w:sz w:val="20"/>
                <w:szCs w:val="20"/>
              </w:rPr>
            </w:pPr>
            <w:r w:rsidDel="00000000" w:rsidR="00000000" w:rsidRPr="00000000">
              <w:rPr>
                <w:color w:val="1a2332"/>
                <w:sz w:val="20"/>
                <w:szCs w:val="20"/>
                <w:rtl w:val="0"/>
              </w:rPr>
              <w:t xml:space="preserve">Platform Specs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2A4">
            <w:pPr>
              <w:rPr>
                <w:sz w:val="20"/>
                <w:szCs w:val="20"/>
              </w:rPr>
            </w:pPr>
            <w:r w:rsidDel="00000000" w:rsidR="00000000" w:rsidRPr="00000000">
              <w:rPr>
                <w:color w:val="1a2332"/>
                <w:sz w:val="20"/>
                <w:szCs w:val="20"/>
                <w:rtl w:val="0"/>
              </w:rPr>
              <w:t xml:space="preserve">Assets are sized and formatted correctly for the platform specified in the brief. No stretching, cropping, or off-spec delivery.</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A5">
            <w:pPr>
              <w:rPr>
                <w:sz w:val="20"/>
                <w:szCs w:val="20"/>
              </w:rPr>
            </w:pPr>
            <w:r w:rsidDel="00000000" w:rsidR="00000000" w:rsidRPr="00000000">
              <w:rPr>
                <w:color w:val="1a2332"/>
                <w:sz w:val="20"/>
                <w:szCs w:val="20"/>
                <w:rtl w:val="0"/>
              </w:rPr>
              <w:t xml:space="preserve">File Format</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A6">
            <w:pPr>
              <w:rPr>
                <w:sz w:val="20"/>
                <w:szCs w:val="20"/>
              </w:rPr>
            </w:pPr>
            <w:r w:rsidDel="00000000" w:rsidR="00000000" w:rsidRPr="00000000">
              <w:rPr>
                <w:color w:val="1a2332"/>
                <w:sz w:val="20"/>
                <w:szCs w:val="20"/>
                <w:rtl w:val="0"/>
              </w:rPr>
              <w:t xml:space="preserve">Deliver in the format required: PNG for web/social, PDF for print. Include source files (AI, PSD) in Drive alongside final exports.</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2A7">
            <w:pPr>
              <w:rPr>
                <w:sz w:val="20"/>
                <w:szCs w:val="20"/>
              </w:rPr>
            </w:pPr>
            <w:r w:rsidDel="00000000" w:rsidR="00000000" w:rsidRPr="00000000">
              <w:rPr>
                <w:color w:val="1a2332"/>
                <w:sz w:val="20"/>
                <w:szCs w:val="20"/>
                <w:rtl w:val="0"/>
              </w:rPr>
              <w:t xml:space="preserve">Copy Accuracy</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2A8">
            <w:pPr>
              <w:rPr>
                <w:sz w:val="20"/>
                <w:szCs w:val="20"/>
              </w:rPr>
            </w:pPr>
            <w:r w:rsidDel="00000000" w:rsidR="00000000" w:rsidRPr="00000000">
              <w:rPr>
                <w:color w:val="1a2332"/>
                <w:sz w:val="20"/>
                <w:szCs w:val="20"/>
                <w:rtl w:val="0"/>
              </w:rPr>
              <w:t xml:space="preserve">All text on the asset matches the approved copy exactly. Typos, wrong numbers, or incorrect CTAs are never acceptable.</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A9">
            <w:pPr>
              <w:rPr>
                <w:sz w:val="20"/>
                <w:szCs w:val="20"/>
              </w:rPr>
            </w:pPr>
            <w:r w:rsidDel="00000000" w:rsidR="00000000" w:rsidRPr="00000000">
              <w:rPr>
                <w:color w:val="1a2332"/>
                <w:sz w:val="20"/>
                <w:szCs w:val="20"/>
                <w:rtl w:val="0"/>
              </w:rPr>
              <w:t xml:space="preserve">Revision Standard</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AA">
            <w:pPr>
              <w:rPr>
                <w:sz w:val="20"/>
                <w:szCs w:val="20"/>
              </w:rPr>
            </w:pPr>
            <w:r w:rsidDel="00000000" w:rsidR="00000000" w:rsidRPr="00000000">
              <w:rPr>
                <w:color w:val="1a2332"/>
                <w:sz w:val="20"/>
                <w:szCs w:val="20"/>
                <w:rtl w:val="0"/>
              </w:rPr>
              <w:t xml:space="preserve">First delivery should require zero revisions when the brief was complete. If a complete brief still results in more than one revision round, that is a quality flag.</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2AB">
            <w:pPr>
              <w:rPr>
                <w:sz w:val="20"/>
                <w:szCs w:val="20"/>
              </w:rPr>
            </w:pPr>
            <w:r w:rsidDel="00000000" w:rsidR="00000000" w:rsidRPr="00000000">
              <w:rPr>
                <w:color w:val="1a2332"/>
                <w:sz w:val="20"/>
                <w:szCs w:val="20"/>
                <w:rtl w:val="0"/>
              </w:rPr>
              <w:t xml:space="preserve">Turnaround Accountability</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2AC">
            <w:pPr>
              <w:rPr>
                <w:sz w:val="20"/>
                <w:szCs w:val="20"/>
              </w:rPr>
            </w:pPr>
            <w:r w:rsidDel="00000000" w:rsidR="00000000" w:rsidRPr="00000000">
              <w:rPr>
                <w:color w:val="1a2332"/>
                <w:sz w:val="20"/>
                <w:szCs w:val="20"/>
                <w:rtl w:val="0"/>
              </w:rPr>
              <w:t xml:space="preserve">If the confirmed SLA cannot be met, flag the delay immediately with a revised delivery time. Do not go silent.</w:t>
            </w:r>
            <w:r w:rsidDel="00000000" w:rsidR="00000000" w:rsidRPr="00000000">
              <w:rPr>
                <w:rtl w:val="0"/>
              </w:rPr>
            </w:r>
          </w:p>
        </w:tc>
      </w:tr>
    </w:tbl>
    <w:p w:rsidR="00000000" w:rsidDel="00000000" w:rsidP="00000000" w:rsidRDefault="00000000" w:rsidRPr="00000000" w14:paraId="000002AD">
      <w:pPr>
        <w:rPr>
          <w:sz w:val="20"/>
          <w:szCs w:val="20"/>
        </w:rPr>
      </w:pPr>
      <w:r w:rsidDel="00000000" w:rsidR="00000000" w:rsidRPr="00000000">
        <w:br w:type="page"/>
      </w: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2332" w:space="0" w:sz="4" w:val="single"/>
              <w:left w:color="1a2332" w:space="0" w:sz="4" w:val="single"/>
              <w:bottom w:color="1a2332" w:space="0" w:sz="4" w:val="single"/>
              <w:right w:color="1a2332" w:space="0" w:sz="4" w:val="single"/>
            </w:tcBorders>
            <w:shd w:fill="1a2332" w:val="clear"/>
            <w:tcMar>
              <w:top w:w="200.0" w:type="dxa"/>
              <w:left w:w="200.0" w:type="dxa"/>
              <w:bottom w:w="200.0" w:type="dxa"/>
              <w:right w:w="200.0" w:type="dxa"/>
            </w:tcMar>
          </w:tcPr>
          <w:p w:rsidR="00000000" w:rsidDel="00000000" w:rsidP="00000000" w:rsidRDefault="00000000" w:rsidRPr="00000000" w14:paraId="000002AE">
            <w:pPr>
              <w:jc w:val="center"/>
              <w:rPr>
                <w:sz w:val="20"/>
                <w:szCs w:val="20"/>
              </w:rPr>
            </w:pPr>
            <w:r w:rsidDel="00000000" w:rsidR="00000000" w:rsidRPr="00000000">
              <w:rPr>
                <w:b w:val="1"/>
                <w:bCs w:val="1"/>
                <w:color w:val="ffffff"/>
                <w:sz w:val="28"/>
                <w:szCs w:val="28"/>
                <w:rtl w:val="0"/>
              </w:rPr>
              <w:t xml:space="preserve">S E C T I O N     8     |     O U T S T A N D I N G     I T E M S</w:t>
            </w:r>
            <w:r w:rsidDel="00000000" w:rsidR="00000000" w:rsidRPr="00000000">
              <w:rPr>
                <w:rtl w:val="0"/>
              </w:rPr>
            </w:r>
          </w:p>
        </w:tc>
      </w:tr>
    </w:tbl>
    <w:p w:rsidR="00000000" w:rsidDel="00000000" w:rsidP="00000000" w:rsidRDefault="00000000" w:rsidRPr="00000000" w14:paraId="000002AF">
      <w:pPr>
        <w:spacing w:after="200" w:before="200" w:lineRule="auto"/>
        <w:rPr>
          <w:sz w:val="20"/>
          <w:szCs w:val="20"/>
        </w:rPr>
      </w:pPr>
      <w:r w:rsidDel="00000000" w:rsidR="00000000" w:rsidRPr="00000000">
        <w:rPr>
          <w:i w:val="1"/>
          <w:iCs w:val="1"/>
          <w:color w:val="4a5568"/>
          <w:rtl w:val="0"/>
        </w:rPr>
        <w:t xml:space="preserve">Open from prior versions. Will be completed as part of the ongoing operational buildout.</w:t>
      </w: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5f7fa" w:space="0" w:sz="4" w:val="single"/>
              <w:left w:color="f5f7fa" w:space="0" w:sz="4" w:val="single"/>
              <w:bottom w:color="f5f7fa" w:space="0" w:sz="4" w:val="single"/>
              <w:right w:color="f5f7fa" w:space="0" w:sz="4" w:val="single"/>
            </w:tcBorders>
            <w:shd w:fill="f5f7fa" w:val="clear"/>
            <w:tcMar>
              <w:top w:w="160.0" w:type="dxa"/>
              <w:left w:w="240.0" w:type="dxa"/>
              <w:bottom w:w="160.0" w:type="dxa"/>
              <w:right w:w="240.0" w:type="dxa"/>
            </w:tcMar>
          </w:tcPr>
          <w:p w:rsidR="00000000" w:rsidDel="00000000" w:rsidP="00000000" w:rsidRDefault="00000000" w:rsidRPr="00000000" w14:paraId="000002B0">
            <w:pPr>
              <w:spacing w:after="100" w:lineRule="auto"/>
              <w:rPr>
                <w:sz w:val="20"/>
                <w:szCs w:val="20"/>
              </w:rPr>
            </w:pPr>
            <w:r w:rsidDel="00000000" w:rsidR="00000000" w:rsidRPr="00000000">
              <w:rPr>
                <w:b w:val="1"/>
                <w:bCs w:val="1"/>
                <w:color w:val="1565c8"/>
                <w:rtl w:val="0"/>
              </w:rPr>
              <w:t xml:space="preserve">Status</w:t>
            </w:r>
            <w:r w:rsidDel="00000000" w:rsidR="00000000" w:rsidRPr="00000000">
              <w:rPr>
                <w:rtl w:val="0"/>
              </w:rPr>
            </w:r>
          </w:p>
          <w:p w:rsidR="00000000" w:rsidDel="00000000" w:rsidP="00000000" w:rsidRDefault="00000000" w:rsidRPr="00000000" w14:paraId="000002B1">
            <w:pPr>
              <w:rPr>
                <w:sz w:val="20"/>
                <w:szCs w:val="20"/>
              </w:rPr>
            </w:pPr>
            <w:r w:rsidDel="00000000" w:rsidR="00000000" w:rsidRPr="00000000">
              <w:rPr>
                <w:color w:val="1a2332"/>
                <w:sz w:val="20"/>
                <w:szCs w:val="20"/>
                <w:rtl w:val="0"/>
              </w:rPr>
              <w:t xml:space="preserve">These items remain open from prior versions and will be completed as part of the ongoing operational buildout. This playbook is complete in all other respects and is active.</w:t>
            </w:r>
            <w:r w:rsidDel="00000000" w:rsidR="00000000" w:rsidRPr="00000000">
              <w:rPr>
                <w:rtl w:val="0"/>
              </w:rPr>
            </w:r>
          </w:p>
        </w:tc>
      </w:tr>
    </w:tbl>
    <w:p w:rsidR="00000000" w:rsidDel="00000000" w:rsidP="00000000" w:rsidRDefault="00000000" w:rsidRPr="00000000" w14:paraId="000002B2">
      <w:pPr>
        <w:spacing w:after="100" w:lineRule="auto"/>
        <w:rPr>
          <w:sz w:val="20"/>
          <w:szCs w:val="20"/>
        </w:rPr>
      </w:pP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16"/>
        <w:gridCol w:w="2340"/>
        <w:gridCol w:w="1404"/>
        <w:tblGridChange w:id="0">
          <w:tblGrid>
            <w:gridCol w:w="5616"/>
            <w:gridCol w:w="2340"/>
            <w:gridCol w:w="1404"/>
          </w:tblGrid>
        </w:tblGridChange>
      </w:tblGrid>
      <w:tr>
        <w:trPr>
          <w:cantSplit w:val="0"/>
          <w:tblHeader w:val="1"/>
        </w:trPr>
        <w:tc>
          <w:tcPr>
            <w:tcBorders>
              <w:top w:color="1565c8" w:space="0" w:sz="4" w:val="single"/>
              <w:left w:color="1565c8" w:space="0" w:sz="4" w:val="single"/>
              <w:bottom w:color="1565c8" w:space="0" w:sz="4"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2B3">
            <w:pPr>
              <w:rPr>
                <w:sz w:val="20"/>
                <w:szCs w:val="20"/>
              </w:rPr>
            </w:pPr>
            <w:r w:rsidDel="00000000" w:rsidR="00000000" w:rsidRPr="00000000">
              <w:rPr>
                <w:b w:val="1"/>
                <w:bCs w:val="1"/>
                <w:color w:val="ffffff"/>
                <w:sz w:val="20"/>
                <w:szCs w:val="20"/>
                <w:rtl w:val="0"/>
              </w:rPr>
              <w:t xml:space="preserve">ITEM</w:t>
            </w:r>
            <w:r w:rsidDel="00000000" w:rsidR="00000000" w:rsidRPr="00000000">
              <w:rPr>
                <w:rtl w:val="0"/>
              </w:rPr>
            </w:r>
          </w:p>
        </w:tc>
        <w:tc>
          <w:tcPr>
            <w:tcBorders>
              <w:top w:color="1565c8" w:space="0" w:sz="4" w:val="single"/>
              <w:left w:color="1565c8" w:space="0" w:sz="4" w:val="single"/>
              <w:bottom w:color="1565c8" w:space="0" w:sz="4"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2B4">
            <w:pPr>
              <w:rPr>
                <w:sz w:val="20"/>
                <w:szCs w:val="20"/>
              </w:rPr>
            </w:pPr>
            <w:r w:rsidDel="00000000" w:rsidR="00000000" w:rsidRPr="00000000">
              <w:rPr>
                <w:b w:val="1"/>
                <w:bCs w:val="1"/>
                <w:color w:val="ffffff"/>
                <w:sz w:val="20"/>
                <w:szCs w:val="20"/>
                <w:rtl w:val="0"/>
              </w:rPr>
              <w:t xml:space="preserve">OWNER</w:t>
            </w:r>
            <w:r w:rsidDel="00000000" w:rsidR="00000000" w:rsidRPr="00000000">
              <w:rPr>
                <w:rtl w:val="0"/>
              </w:rPr>
            </w:r>
          </w:p>
        </w:tc>
        <w:tc>
          <w:tcPr>
            <w:tcBorders>
              <w:top w:color="1565c8" w:space="0" w:sz="4" w:val="single"/>
              <w:left w:color="1565c8" w:space="0" w:sz="4" w:val="single"/>
              <w:bottom w:color="1565c8" w:space="0" w:sz="4"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2B5">
            <w:pPr>
              <w:rPr>
                <w:sz w:val="20"/>
                <w:szCs w:val="20"/>
              </w:rPr>
            </w:pPr>
            <w:r w:rsidDel="00000000" w:rsidR="00000000" w:rsidRPr="00000000">
              <w:rPr>
                <w:b w:val="1"/>
                <w:bCs w:val="1"/>
                <w:color w:val="ffffff"/>
                <w:sz w:val="20"/>
                <w:szCs w:val="20"/>
                <w:rtl w:val="0"/>
              </w:rPr>
              <w:t xml:space="preserve">EXPECTED BY</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B6">
            <w:pPr>
              <w:rPr>
                <w:sz w:val="20"/>
                <w:szCs w:val="20"/>
              </w:rPr>
            </w:pPr>
            <w:r w:rsidDel="00000000" w:rsidR="00000000" w:rsidRPr="00000000">
              <w:rPr>
                <w:color w:val="1a2332"/>
                <w:sz w:val="20"/>
                <w:szCs w:val="20"/>
                <w:rtl w:val="0"/>
              </w:rPr>
              <w:t xml:space="preserve">KPI benchmarks by trade type and tier. Target CPL, ROAS, and conversion rate benchmarks for HVAC, Plumbing, Electrical, etc. Required before monthly reporting checklist can be used with full client context.</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B7">
            <w:pPr>
              <w:rPr>
                <w:sz w:val="20"/>
                <w:szCs w:val="20"/>
              </w:rPr>
            </w:pPr>
            <w:r w:rsidDel="00000000" w:rsidR="00000000" w:rsidRPr="00000000">
              <w:rPr>
                <w:color w:val="1a2332"/>
                <w:sz w:val="20"/>
                <w:szCs w:val="20"/>
                <w:rtl w:val="0"/>
              </w:rPr>
              <w:t xml:space="preserve">Paid Ads Division Head + COO</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B8">
            <w:pPr>
              <w:rPr>
                <w:sz w:val="20"/>
                <w:szCs w:val="20"/>
              </w:rPr>
            </w:pPr>
            <w:r w:rsidDel="00000000" w:rsidR="00000000" w:rsidRPr="00000000">
              <w:rPr>
                <w:color w:val="1a2332"/>
                <w:sz w:val="20"/>
                <w:szCs w:val="20"/>
                <w:rtl w:val="0"/>
              </w:rPr>
              <w:t xml:space="preserve">TBD</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2B9">
            <w:pPr>
              <w:rPr>
                <w:sz w:val="20"/>
                <w:szCs w:val="20"/>
              </w:rPr>
            </w:pPr>
            <w:r w:rsidDel="00000000" w:rsidR="00000000" w:rsidRPr="00000000">
              <w:rPr>
                <w:color w:val="1a2332"/>
                <w:sz w:val="20"/>
                <w:szCs w:val="20"/>
                <w:rtl w:val="0"/>
              </w:rPr>
              <w:t xml:space="preserve">New client onboarding requirements for Paid Ads. Detailed access requirements checklist, conversion tracking setup steps, and campaign brief format beyond what is in the Master Onboarding process.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2BA">
            <w:pPr>
              <w:rPr>
                <w:sz w:val="20"/>
                <w:szCs w:val="20"/>
              </w:rPr>
            </w:pPr>
            <w:r w:rsidDel="00000000" w:rsidR="00000000" w:rsidRPr="00000000">
              <w:rPr>
                <w:color w:val="1a2332"/>
                <w:sz w:val="20"/>
                <w:szCs w:val="20"/>
                <w:rtl w:val="0"/>
              </w:rPr>
              <w:t xml:space="preserve">Paid Ads Division Head</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2BB">
            <w:pPr>
              <w:rPr>
                <w:sz w:val="20"/>
                <w:szCs w:val="20"/>
              </w:rPr>
            </w:pPr>
            <w:r w:rsidDel="00000000" w:rsidR="00000000" w:rsidRPr="00000000">
              <w:rPr>
                <w:color w:val="1a2332"/>
                <w:sz w:val="20"/>
                <w:szCs w:val="20"/>
                <w:rtl w:val="0"/>
              </w:rPr>
              <w:t xml:space="preserve">TBD</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BC">
            <w:pPr>
              <w:rPr>
                <w:sz w:val="20"/>
                <w:szCs w:val="20"/>
              </w:rPr>
            </w:pPr>
            <w:r w:rsidDel="00000000" w:rsidR="00000000" w:rsidRPr="00000000">
              <w:rPr>
                <w:color w:val="1a2332"/>
                <w:sz w:val="20"/>
                <w:szCs w:val="20"/>
                <w:rtl w:val="0"/>
              </w:rPr>
              <w:t xml:space="preserve">Campaign naming convention. Standardized format for all campaigns across all platforms. Must be readable by AM and client without explanation.</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BD">
            <w:pPr>
              <w:rPr>
                <w:sz w:val="20"/>
                <w:szCs w:val="20"/>
              </w:rPr>
            </w:pPr>
            <w:r w:rsidDel="00000000" w:rsidR="00000000" w:rsidRPr="00000000">
              <w:rPr>
                <w:color w:val="1a2332"/>
                <w:sz w:val="20"/>
                <w:szCs w:val="20"/>
                <w:rtl w:val="0"/>
              </w:rPr>
              <w:t xml:space="preserve">Paid Ads Division Head</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BE">
            <w:pPr>
              <w:rPr>
                <w:sz w:val="20"/>
                <w:szCs w:val="20"/>
              </w:rPr>
            </w:pPr>
            <w:r w:rsidDel="00000000" w:rsidR="00000000" w:rsidRPr="00000000">
              <w:rPr>
                <w:color w:val="1a2332"/>
                <w:sz w:val="20"/>
                <w:szCs w:val="20"/>
                <w:rtl w:val="0"/>
              </w:rPr>
              <w:t xml:space="preserve">End of next week</w:t>
            </w:r>
            <w:r w:rsidDel="00000000" w:rsidR="00000000" w:rsidRPr="00000000">
              <w:rPr>
                <w:rtl w:val="0"/>
              </w:rPr>
            </w:r>
          </w:p>
        </w:tc>
      </w:tr>
    </w:tbl>
    <w:p w:rsidR="00000000" w:rsidDel="00000000" w:rsidP="00000000" w:rsidRDefault="00000000" w:rsidRPr="00000000" w14:paraId="000002BF">
      <w:pPr>
        <w:rPr>
          <w:sz w:val="20"/>
          <w:szCs w:val="20"/>
        </w:rPr>
      </w:pPr>
      <w:r w:rsidDel="00000000" w:rsidR="00000000" w:rsidRPr="00000000">
        <w:br w:type="page"/>
      </w: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2332" w:space="0" w:sz="4" w:val="single"/>
              <w:left w:color="1a2332" w:space="0" w:sz="4" w:val="single"/>
              <w:bottom w:color="1a2332" w:space="0" w:sz="4" w:val="single"/>
              <w:right w:color="1a2332" w:space="0" w:sz="4" w:val="single"/>
            </w:tcBorders>
            <w:shd w:fill="1a2332" w:val="clear"/>
            <w:tcMar>
              <w:top w:w="200.0" w:type="dxa"/>
              <w:left w:w="200.0" w:type="dxa"/>
              <w:bottom w:w="200.0" w:type="dxa"/>
              <w:right w:w="200.0" w:type="dxa"/>
            </w:tcMar>
          </w:tcPr>
          <w:p w:rsidR="00000000" w:rsidDel="00000000" w:rsidP="00000000" w:rsidRDefault="00000000" w:rsidRPr="00000000" w14:paraId="000002C0">
            <w:pPr>
              <w:jc w:val="center"/>
              <w:rPr>
                <w:sz w:val="20"/>
                <w:szCs w:val="20"/>
              </w:rPr>
            </w:pPr>
            <w:r w:rsidDel="00000000" w:rsidR="00000000" w:rsidRPr="00000000">
              <w:rPr>
                <w:b w:val="1"/>
                <w:bCs w:val="1"/>
                <w:color w:val="ffffff"/>
                <w:sz w:val="28"/>
                <w:szCs w:val="28"/>
                <w:rtl w:val="0"/>
              </w:rPr>
              <w:t xml:space="preserve">S E C T I O N     9     |     C R O S S - R E F E R E N C E S</w:t>
            </w:r>
            <w:r w:rsidDel="00000000" w:rsidR="00000000" w:rsidRPr="00000000">
              <w:rPr>
                <w:rtl w:val="0"/>
              </w:rPr>
            </w:r>
          </w:p>
        </w:tc>
      </w:tr>
    </w:tbl>
    <w:p w:rsidR="00000000" w:rsidDel="00000000" w:rsidP="00000000" w:rsidRDefault="00000000" w:rsidRPr="00000000" w14:paraId="000002C1">
      <w:pPr>
        <w:spacing w:after="200" w:before="200" w:lineRule="auto"/>
        <w:rPr>
          <w:sz w:val="20"/>
          <w:szCs w:val="20"/>
        </w:rPr>
      </w:pPr>
      <w:r w:rsidDel="00000000" w:rsidR="00000000" w:rsidRPr="00000000">
        <w:rPr>
          <w:i w:val="1"/>
          <w:iCs w:val="1"/>
          <w:color w:val="4a5568"/>
          <w:rtl w:val="0"/>
        </w:rPr>
        <w:t xml:space="preserve">Source documents. Click any document name. The link opens it in Drive.</w:t>
      </w: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57"/>
        <w:gridCol w:w="5803"/>
        <w:tblGridChange w:id="0">
          <w:tblGrid>
            <w:gridCol w:w="3557"/>
            <w:gridCol w:w="5803"/>
          </w:tblGrid>
        </w:tblGridChange>
      </w:tblGrid>
      <w:tr>
        <w:trPr>
          <w:cantSplit w:val="0"/>
          <w:tblHeader w:val="1"/>
        </w:trPr>
        <w:tc>
          <w:tcPr>
            <w:tcBorders>
              <w:top w:color="1565c8" w:space="0" w:sz="4" w:val="single"/>
              <w:left w:color="1565c8" w:space="0" w:sz="4" w:val="single"/>
              <w:bottom w:color="1565c8" w:space="0" w:sz="4"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2C2">
            <w:pPr>
              <w:rPr>
                <w:sz w:val="20"/>
                <w:szCs w:val="20"/>
              </w:rPr>
            </w:pPr>
            <w:r w:rsidDel="00000000" w:rsidR="00000000" w:rsidRPr="00000000">
              <w:rPr>
                <w:b w:val="1"/>
                <w:bCs w:val="1"/>
                <w:color w:val="ffffff"/>
                <w:sz w:val="20"/>
                <w:szCs w:val="20"/>
                <w:rtl w:val="0"/>
              </w:rPr>
              <w:t xml:space="preserve">DOCUMENT</w:t>
            </w:r>
            <w:r w:rsidDel="00000000" w:rsidR="00000000" w:rsidRPr="00000000">
              <w:rPr>
                <w:rtl w:val="0"/>
              </w:rPr>
            </w:r>
          </w:p>
        </w:tc>
        <w:tc>
          <w:tcPr>
            <w:tcBorders>
              <w:top w:color="1565c8" w:space="0" w:sz="4" w:val="single"/>
              <w:left w:color="1565c8" w:space="0" w:sz="4" w:val="single"/>
              <w:bottom w:color="1565c8" w:space="0" w:sz="4" w:val="single"/>
              <w:right w:color="1565c8" w:space="0" w:sz="4" w:val="single"/>
            </w:tcBorders>
            <w:shd w:fill="1565c8" w:val="clear"/>
            <w:tcMar>
              <w:top w:w="80.0" w:type="dxa"/>
              <w:left w:w="120.0" w:type="dxa"/>
              <w:bottom w:w="80.0" w:type="dxa"/>
              <w:right w:w="120.0" w:type="dxa"/>
            </w:tcMar>
          </w:tcPr>
          <w:p w:rsidR="00000000" w:rsidDel="00000000" w:rsidP="00000000" w:rsidRDefault="00000000" w:rsidRPr="00000000" w14:paraId="000002C3">
            <w:pPr>
              <w:rPr>
                <w:sz w:val="20"/>
                <w:szCs w:val="20"/>
              </w:rPr>
            </w:pPr>
            <w:r w:rsidDel="00000000" w:rsidR="00000000" w:rsidRPr="00000000">
              <w:rPr>
                <w:b w:val="1"/>
                <w:bCs w:val="1"/>
                <w:color w:val="ffffff"/>
                <w:sz w:val="20"/>
                <w:szCs w:val="20"/>
                <w:rtl w:val="0"/>
              </w:rPr>
              <w:t xml:space="preserve">WHAT IT COVERS</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C4">
            <w:pPr>
              <w:rPr>
                <w:sz w:val="20"/>
                <w:szCs w:val="20"/>
              </w:rPr>
            </w:pPr>
            <w:hyperlink r:id="rId12">
              <w:r w:rsidDel="00000000" w:rsidR="00000000" w:rsidRPr="00000000">
                <w:rPr>
                  <w:color w:val="1565c8"/>
                  <w:sz w:val="20"/>
                  <w:szCs w:val="20"/>
                  <w:u w:val="single"/>
                  <w:rtl w:val="0"/>
                </w:rPr>
                <w:t xml:space="preserve">TSD_DIV_CS_AccountManager_Playbook v2.1</w:t>
              </w:r>
            </w:hyperlink>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C5">
            <w:pPr>
              <w:rPr>
                <w:sz w:val="20"/>
                <w:szCs w:val="20"/>
              </w:rPr>
            </w:pPr>
            <w:r w:rsidDel="00000000" w:rsidR="00000000" w:rsidRPr="00000000">
              <w:rPr>
                <w:color w:val="1a2332"/>
                <w:sz w:val="20"/>
                <w:szCs w:val="20"/>
                <w:rtl w:val="0"/>
              </w:rPr>
              <w:t xml:space="preserve">AM Role + AM Operations. Section 0 quick reference includes A-PRESHOOT and A-CAMPAIGN-ACT. Section 4 has full required-fields entries. Section 5.5 covers the Green Light Trigger and 4 parallel handoff tickets.</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2C6">
            <w:pPr>
              <w:rPr>
                <w:sz w:val="20"/>
                <w:szCs w:val="20"/>
              </w:rPr>
            </w:pPr>
            <w:hyperlink r:id="rId13">
              <w:r w:rsidDel="00000000" w:rsidR="00000000" w:rsidRPr="00000000">
                <w:rPr>
                  <w:color w:val="1565c8"/>
                  <w:sz w:val="20"/>
                  <w:szCs w:val="20"/>
                  <w:u w:val="single"/>
                  <w:rtl w:val="0"/>
                </w:rPr>
                <w:t xml:space="preserve">TSD_DIV_CS_OnboardingManager_Playbook v2</w:t>
              </w:r>
            </w:hyperlink>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2C7">
            <w:pPr>
              <w:rPr>
                <w:sz w:val="20"/>
                <w:szCs w:val="20"/>
              </w:rPr>
            </w:pPr>
            <w:r w:rsidDel="00000000" w:rsidR="00000000" w:rsidRPr="00000000">
              <w:rPr>
                <w:color w:val="1a2332"/>
                <w:sz w:val="20"/>
                <w:szCs w:val="20"/>
                <w:rtl w:val="0"/>
              </w:rPr>
              <w:t xml:space="preserve">Onboarding spine. Day 0 to Day 30. Confirms shoot date during onboarding which triggers A-PRESHOOT 2 weeks before.</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C8">
            <w:pPr>
              <w:rPr>
                <w:sz w:val="20"/>
                <w:szCs w:val="20"/>
              </w:rPr>
            </w:pPr>
            <w:hyperlink r:id="rId14">
              <w:r w:rsidDel="00000000" w:rsidR="00000000" w:rsidRPr="00000000">
                <w:rPr>
                  <w:color w:val="1565c8"/>
                  <w:sz w:val="20"/>
                  <w:szCs w:val="20"/>
                  <w:u w:val="single"/>
                  <w:rtl w:val="0"/>
                </w:rPr>
                <w:t xml:space="preserve">TSD_DIV_VIDEO_Playbook v4</w:t>
              </w:r>
            </w:hyperlink>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C9">
            <w:pPr>
              <w:rPr>
                <w:sz w:val="20"/>
                <w:szCs w:val="20"/>
              </w:rPr>
            </w:pPr>
            <w:r w:rsidDel="00000000" w:rsidR="00000000" w:rsidRPr="00000000">
              <w:rPr>
                <w:color w:val="1a2332"/>
                <w:sz w:val="20"/>
                <w:szCs w:val="20"/>
                <w:rtl w:val="0"/>
              </w:rPr>
              <w:t xml:space="preserve">Section 3.5 Pre-Shoot Cross-Divisional Roadmap (Paid Ads brief is input #2). Section 5.5 Post-Shoot Distribution Workflow with Green Light Trigger. YouTube upload owned by Video team.</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2CA">
            <w:pPr>
              <w:rPr>
                <w:sz w:val="20"/>
                <w:szCs w:val="20"/>
              </w:rPr>
            </w:pPr>
            <w:hyperlink r:id="rId15">
              <w:r w:rsidDel="00000000" w:rsidR="00000000" w:rsidRPr="00000000">
                <w:rPr>
                  <w:color w:val="1565c8"/>
                  <w:sz w:val="20"/>
                  <w:szCs w:val="20"/>
                  <w:u w:val="single"/>
                  <w:rtl w:val="0"/>
                </w:rPr>
                <w:t xml:space="preserve">TSD_DIV_SEO_Playbook v4.1</w:t>
              </w:r>
            </w:hyperlink>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2CB">
            <w:pPr>
              <w:rPr>
                <w:sz w:val="20"/>
                <w:szCs w:val="20"/>
              </w:rPr>
            </w:pPr>
            <w:r w:rsidDel="00000000" w:rsidR="00000000" w:rsidRPr="00000000">
              <w:rPr>
                <w:color w:val="1a2332"/>
                <w:sz w:val="20"/>
                <w:szCs w:val="20"/>
                <w:rtl w:val="0"/>
              </w:rPr>
              <w:t xml:space="preserve">Section 6 O4 Video-to-Page Map and O6 destination URL hard rule. Section 5 R7 Vlog Production Coordination updated. R8 Post-Shoot Photo Extraction. Photos sync from GBP to LSA per cross-division protocol.</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CC">
            <w:pPr>
              <w:rPr>
                <w:sz w:val="20"/>
                <w:szCs w:val="20"/>
              </w:rPr>
            </w:pPr>
            <w:hyperlink r:id="rId16">
              <w:r w:rsidDel="00000000" w:rsidR="00000000" w:rsidRPr="00000000">
                <w:rPr>
                  <w:color w:val="1565c8"/>
                  <w:sz w:val="20"/>
                  <w:szCs w:val="20"/>
                  <w:u w:val="single"/>
                  <w:rtl w:val="0"/>
                </w:rPr>
                <w:t xml:space="preserve">TSD_GHL_RoleDefinition v1</w:t>
              </w:r>
            </w:hyperlink>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CD">
            <w:pPr>
              <w:rPr>
                <w:sz w:val="20"/>
                <w:szCs w:val="20"/>
              </w:rPr>
            </w:pPr>
            <w:r w:rsidDel="00000000" w:rsidR="00000000" w:rsidRPr="00000000">
              <w:rPr>
                <w:color w:val="1a2332"/>
                <w:sz w:val="20"/>
                <w:szCs w:val="20"/>
                <w:rtl w:val="0"/>
              </w:rPr>
              <w:t xml:space="preserve">Mo's seat. Verified Live gate doctrine. Joint test protocol absorbed in this Playbook.</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2CE">
            <w:pPr>
              <w:rPr>
                <w:sz w:val="20"/>
                <w:szCs w:val="20"/>
              </w:rPr>
            </w:pPr>
            <w:hyperlink r:id="rId17">
              <w:r w:rsidDel="00000000" w:rsidR="00000000" w:rsidRPr="00000000">
                <w:rPr>
                  <w:color w:val="1565c8"/>
                  <w:sz w:val="20"/>
                  <w:szCs w:val="20"/>
                  <w:u w:val="single"/>
                  <w:rtl w:val="0"/>
                </w:rPr>
                <w:t xml:space="preserve">TSD_DIV_WEB_Playbook v3</w:t>
              </w:r>
            </w:hyperlink>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2CF">
            <w:pPr>
              <w:rPr>
                <w:sz w:val="20"/>
                <w:szCs w:val="20"/>
              </w:rPr>
            </w:pPr>
            <w:r w:rsidDel="00000000" w:rsidR="00000000" w:rsidRPr="00000000">
              <w:rPr>
                <w:color w:val="1a2332"/>
                <w:sz w:val="20"/>
                <w:szCs w:val="20"/>
                <w:rtl w:val="0"/>
              </w:rPr>
              <w:t xml:space="preserve">Web Dev coordination on landing pages, tracking install (W-TRACK), W-VIDEOEMBED for video embedding.</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D0">
            <w:pPr>
              <w:rPr>
                <w:sz w:val="20"/>
                <w:szCs w:val="20"/>
              </w:rPr>
            </w:pPr>
            <w:hyperlink r:id="rId18">
              <w:r w:rsidDel="00000000" w:rsidR="00000000" w:rsidRPr="00000000">
                <w:rPr>
                  <w:color w:val="1565c8"/>
                  <w:sz w:val="20"/>
                  <w:szCs w:val="20"/>
                  <w:u w:val="single"/>
                  <w:rtl w:val="0"/>
                </w:rPr>
                <w:t xml:space="preserve">TSD_COMPANY_MasterProcess_Document v5.1</w:t>
              </w:r>
            </w:hyperlink>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D1">
            <w:pPr>
              <w:rPr>
                <w:sz w:val="20"/>
                <w:szCs w:val="20"/>
              </w:rPr>
            </w:pPr>
            <w:r w:rsidDel="00000000" w:rsidR="00000000" w:rsidRPr="00000000">
              <w:rPr>
                <w:color w:val="1a2332"/>
                <w:sz w:val="20"/>
                <w:szCs w:val="20"/>
                <w:rtl w:val="0"/>
              </w:rPr>
              <w:t xml:space="preserve">Cross-divisional walkthrough. Section 8 TTR Protocol (Ticket Type Request).</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2D2">
            <w:pPr>
              <w:rPr>
                <w:sz w:val="20"/>
                <w:szCs w:val="20"/>
              </w:rPr>
            </w:pPr>
            <w:hyperlink r:id="rId19">
              <w:r w:rsidDel="00000000" w:rsidR="00000000" w:rsidRPr="00000000">
                <w:rPr>
                  <w:color w:val="1565c8"/>
                  <w:sz w:val="20"/>
                  <w:szCs w:val="20"/>
                  <w:u w:val="single"/>
                  <w:rtl w:val="0"/>
                </w:rPr>
                <w:t xml:space="preserve">TSD_COMPANY_MasterOps_Playbook v6</w:t>
              </w:r>
            </w:hyperlink>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5f7fa" w:val="clear"/>
            <w:tcMar>
              <w:top w:w="80.0" w:type="dxa"/>
              <w:left w:w="120.0" w:type="dxa"/>
              <w:bottom w:w="80.0" w:type="dxa"/>
              <w:right w:w="120.0" w:type="dxa"/>
            </w:tcMar>
          </w:tcPr>
          <w:p w:rsidR="00000000" w:rsidDel="00000000" w:rsidP="00000000" w:rsidRDefault="00000000" w:rsidRPr="00000000" w14:paraId="000002D3">
            <w:pPr>
              <w:rPr>
                <w:sz w:val="20"/>
                <w:szCs w:val="20"/>
              </w:rPr>
            </w:pPr>
            <w:r w:rsidDel="00000000" w:rsidR="00000000" w:rsidRPr="00000000">
              <w:rPr>
                <w:color w:val="1a2332"/>
                <w:sz w:val="20"/>
                <w:szCs w:val="20"/>
                <w:rtl w:val="0"/>
              </w:rPr>
              <w:t xml:space="preserve">TSD operating principles. Tickets vs recurring. Output flow doctrine. SLA alignment. Section 3.5 AM Aggregator Block. Section 8 TTR Protocol (Time-To-Resolution).</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D4">
            <w:pPr>
              <w:rPr>
                <w:sz w:val="20"/>
                <w:szCs w:val="20"/>
              </w:rPr>
            </w:pPr>
            <w:hyperlink r:id="rId20">
              <w:r w:rsidDel="00000000" w:rsidR="00000000" w:rsidRPr="00000000">
                <w:rPr>
                  <w:color w:val="1565c8"/>
                  <w:sz w:val="20"/>
                  <w:szCs w:val="20"/>
                  <w:u w:val="single"/>
                  <w:rtl w:val="0"/>
                </w:rPr>
                <w:t xml:space="preserve">TSD_COMPANY_MasterDirectory v2.2</w:t>
              </w:r>
            </w:hyperlink>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D5">
            <w:pPr>
              <w:rPr>
                <w:sz w:val="20"/>
                <w:szCs w:val="20"/>
              </w:rPr>
            </w:pPr>
            <w:r w:rsidDel="00000000" w:rsidR="00000000" w:rsidRPr="00000000">
              <w:rPr>
                <w:color w:val="1a2332"/>
                <w:sz w:val="20"/>
                <w:szCs w:val="20"/>
                <w:rtl w:val="0"/>
              </w:rPr>
              <w:t xml:space="preserve">Where everyone goes to find how to do their job.</w:t>
            </w:r>
            <w:r w:rsidDel="00000000" w:rsidR="00000000" w:rsidRPr="00000000">
              <w:rPr>
                <w:rtl w:val="0"/>
              </w:rPr>
            </w:r>
          </w:p>
        </w:tc>
      </w:tr>
    </w:tbl>
    <w:p w:rsidR="00000000" w:rsidDel="00000000" w:rsidP="00000000" w:rsidRDefault="00000000" w:rsidRPr="00000000" w14:paraId="000002D6">
      <w:pPr>
        <w:spacing w:after="100" w:lineRule="auto"/>
        <w:rPr>
          <w:sz w:val="20"/>
          <w:szCs w:val="20"/>
        </w:rPr>
      </w:pP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5f7fa" w:space="0" w:sz="4" w:val="single"/>
              <w:left w:color="f5f7fa" w:space="0" w:sz="4" w:val="single"/>
              <w:bottom w:color="f5f7fa" w:space="0" w:sz="4" w:val="single"/>
              <w:right w:color="f5f7fa" w:space="0" w:sz="4" w:val="single"/>
            </w:tcBorders>
            <w:shd w:fill="f5f7fa" w:val="clear"/>
            <w:tcMar>
              <w:top w:w="160.0" w:type="dxa"/>
              <w:left w:w="240.0" w:type="dxa"/>
              <w:bottom w:w="160.0" w:type="dxa"/>
              <w:right w:w="240.0" w:type="dxa"/>
            </w:tcMar>
          </w:tcPr>
          <w:p w:rsidR="00000000" w:rsidDel="00000000" w:rsidP="00000000" w:rsidRDefault="00000000" w:rsidRPr="00000000" w14:paraId="000002D7">
            <w:pPr>
              <w:spacing w:after="100" w:lineRule="auto"/>
              <w:rPr>
                <w:sz w:val="20"/>
                <w:szCs w:val="20"/>
              </w:rPr>
            </w:pPr>
            <w:r w:rsidDel="00000000" w:rsidR="00000000" w:rsidRPr="00000000">
              <w:rPr>
                <w:b w:val="1"/>
                <w:bCs w:val="1"/>
                <w:color w:val="1565c8"/>
                <w:rtl w:val="0"/>
              </w:rPr>
              <w:t xml:space="preserve">Version 3.1 supersedes Version 3</w:t>
            </w:r>
            <w:r w:rsidDel="00000000" w:rsidR="00000000" w:rsidRPr="00000000">
              <w:rPr>
                <w:rtl w:val="0"/>
              </w:rPr>
            </w:r>
          </w:p>
          <w:p w:rsidR="00000000" w:rsidDel="00000000" w:rsidP="00000000" w:rsidRDefault="00000000" w:rsidRPr="00000000" w14:paraId="000002D8">
            <w:pPr>
              <w:rPr>
                <w:sz w:val="20"/>
                <w:szCs w:val="20"/>
              </w:rPr>
            </w:pPr>
            <w:r w:rsidDel="00000000" w:rsidR="00000000" w:rsidRPr="00000000">
              <w:rPr>
                <w:color w:val="1a2332"/>
                <w:sz w:val="20"/>
                <w:szCs w:val="20"/>
                <w:rtl w:val="0"/>
              </w:rPr>
              <w:t xml:space="preserve">Version 3.1 supersedes Version 3 by adding A4 Weekly Paid Ads Pulse and A5 Quarterly Paid Ads Strategy Review to Section 5. All other content preserved. File ID stays stable per the file ID stability doctrine in MasterDirectory v2.2 Section 3.</w:t>
            </w:r>
            <w:r w:rsidDel="00000000" w:rsidR="00000000" w:rsidRPr="00000000">
              <w:rPr>
                <w:rtl w:val="0"/>
              </w:rPr>
            </w:r>
          </w:p>
        </w:tc>
      </w:tr>
    </w:tbl>
    <w:p w:rsidR="00000000" w:rsidDel="00000000" w:rsidP="00000000" w:rsidRDefault="00000000" w:rsidRPr="00000000" w14:paraId="000002D9">
      <w:pPr>
        <w:widowControl w:val="0"/>
        <w:spacing w:line="276" w:lineRule="auto"/>
        <w:rPr>
          <w:sz w:val="20"/>
          <w:szCs w:val="20"/>
        </w:r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3a5c"/>
          <w:sz w:val="28"/>
          <w:szCs w:val="28"/>
        </w:rPr>
      </w:pPr>
      <w:r w:rsidDel="00000000" w:rsidR="00000000" w:rsidRPr="00000000">
        <w:rPr>
          <w:rtl w:val="0"/>
        </w:rPr>
      </w:r>
    </w:p>
    <w:sectPr>
      <w:footerReference r:id="rId21"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B">
    <w:pPr>
      <w:spacing w:after="0" w:before="0" w:lineRule="auto"/>
      <w:rPr/>
    </w:pPr>
    <w:r w:rsidDel="00000000" w:rsidR="00000000" w:rsidRPr="00000000">
      <w:rPr>
        <w:rFonts w:ascii="Arial" w:cs="Arial" w:eastAsia="Arial" w:hAnsi="Arial"/>
        <w:b w:val="0"/>
        <w:bCs w:val="0"/>
        <w:i w:val="0"/>
        <w:iCs w:val="0"/>
        <w:color w:val="666666"/>
        <w:sz w:val="18"/>
        <w:szCs w:val="18"/>
        <w:rtl w:val="0"/>
      </w:rPr>
      <w:t xml:space="preserve">TSD_DIV_ADS_Playbook_v</w:t>
    </w:r>
    <w:r w:rsidDel="00000000" w:rsidR="00000000" w:rsidRPr="00000000">
      <w:rPr>
        <w:color w:val="666666"/>
        <w:sz w:val="18"/>
        <w:szCs w:val="18"/>
        <w:rtl w:val="0"/>
      </w:rPr>
      <w:t xml:space="preserve">3_1</w:t>
    </w:r>
    <w:r w:rsidDel="00000000" w:rsidR="00000000" w:rsidRPr="00000000">
      <w:rPr>
        <w:rFonts w:ascii="Arial" w:cs="Arial" w:eastAsia="Arial" w:hAnsi="Arial"/>
        <w:b w:val="0"/>
        <w:bCs w:val="0"/>
        <w:i w:val="0"/>
        <w:iCs w:val="0"/>
        <w:color w:val="666666"/>
        <w:sz w:val="18"/>
        <w:szCs w:val="18"/>
        <w:rtl w:val="0"/>
      </w:rPr>
      <w:t xml:space="preserve"> | Paid Ads Division | Internal Use | Revised </w:t>
    </w:r>
    <w:r w:rsidDel="00000000" w:rsidR="00000000" w:rsidRPr="00000000">
      <w:rPr>
        <w:color w:val="666666"/>
        <w:sz w:val="18"/>
        <w:szCs w:val="18"/>
        <w:rtl w:val="0"/>
      </w:rPr>
      <w:t xml:space="preserve">May 7</w:t>
    </w:r>
    <w:r w:rsidDel="00000000" w:rsidR="00000000" w:rsidRPr="00000000">
      <w:rPr>
        <w:rFonts w:ascii="Arial" w:cs="Arial" w:eastAsia="Arial" w:hAnsi="Arial"/>
        <w:b w:val="0"/>
        <w:bCs w:val="0"/>
        <w:i w:val="0"/>
        <w:iCs w:val="0"/>
        <w:color w:val="666666"/>
        <w:sz w:val="18"/>
        <w:szCs w:val="18"/>
        <w:rtl w:val="0"/>
      </w:rPr>
      <w:t xml:space="preserve">, 2026</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xRGpZndS5sp2_gepFiaNCmKzn_Epvtwr/edit" TargetMode="External"/><Relationship Id="rId11" Type="http://schemas.openxmlformats.org/officeDocument/2006/relationships/hyperlink" Target="https://docs.google.com/document/d/1lCcYw7lvDUQ31hSEbUl5s6zgkQD1D2rV/edit" TargetMode="External"/><Relationship Id="rId10" Type="http://schemas.openxmlformats.org/officeDocument/2006/relationships/hyperlink" Target="https://docs.google.com/document/d/1lCcYw7lvDUQ31hSEbUl5s6zgkQD1D2rV/edit" TargetMode="External"/><Relationship Id="rId21" Type="http://schemas.openxmlformats.org/officeDocument/2006/relationships/footer" Target="footer1.xml"/><Relationship Id="rId13" Type="http://schemas.openxmlformats.org/officeDocument/2006/relationships/hyperlink" Target="https://docs.google.com/document/d/1K4sUkGzLEYByPdYBeiuogqrnxWcU96Lq/edit" TargetMode="External"/><Relationship Id="rId12" Type="http://schemas.openxmlformats.org/officeDocument/2006/relationships/hyperlink" Target="https://docs.google.com/document/d/1TGjWLf6ENe7phMbEMLBlm-RySMxRnCyE/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TGjWLf6ENe7phMbEMLBlm-RySMxRnCyE/edit" TargetMode="External"/><Relationship Id="rId15" Type="http://schemas.openxmlformats.org/officeDocument/2006/relationships/hyperlink" Target="https://docs.google.com/document/d/1lCcYw7lvDUQ31hSEbUl5s6zgkQD1D2rV/edit" TargetMode="External"/><Relationship Id="rId14" Type="http://schemas.openxmlformats.org/officeDocument/2006/relationships/hyperlink" Target="https://docs.google.com/document/d/1IQLN1pdxHpzgHn1v9yx6xH-e03uJQ_4u/edit" TargetMode="External"/><Relationship Id="rId17" Type="http://schemas.openxmlformats.org/officeDocument/2006/relationships/hyperlink" Target="https://docs.google.com/document/d/1cZCdmcl-PunQlDaje-HLUQ6_Vv5Xl35t/edit" TargetMode="External"/><Relationship Id="rId16" Type="http://schemas.openxmlformats.org/officeDocument/2006/relationships/hyperlink" Target="https://docs.google.com/document/d/1f8Vc2J1HT4kA8dq_IVheJwqcEqzr9J8G/edit" TargetMode="External"/><Relationship Id="rId5" Type="http://schemas.openxmlformats.org/officeDocument/2006/relationships/styles" Target="styles.xml"/><Relationship Id="rId19" Type="http://schemas.openxmlformats.org/officeDocument/2006/relationships/hyperlink" Target="https://docs.google.com/document/d/1V-VCNxzR9TQeOXW0-U3mlhKEYIQ1GPW6/edit" TargetMode="External"/><Relationship Id="rId6" Type="http://schemas.openxmlformats.org/officeDocument/2006/relationships/customXml" Target="../customXML/item1.xml"/><Relationship Id="rId18" Type="http://schemas.openxmlformats.org/officeDocument/2006/relationships/hyperlink" Target="https://docs.google.com/document/d/1w1SAY2VR4bethcpo7FE7709GPNeNy3fK/edit" TargetMode="External"/><Relationship Id="rId7" Type="http://schemas.openxmlformats.org/officeDocument/2006/relationships/hyperlink" Target="https://docs.google.com/document/d/1V-VCNxzR9TQeOXW0-U3mlhKEYIQ1GPW6/edit" TargetMode="External"/><Relationship Id="rId8" Type="http://schemas.openxmlformats.org/officeDocument/2006/relationships/hyperlink" Target="https://docs.google.com/document/d/1TGjWLf6ENe7phMbEMLBlm-RySMxRnCyE/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QwKLHCi/mwNircs33VXI1DTRNA==">CgMxLjA4AHIhMUUxcUtvX093NTh0TmhJOS1JY0x2MTkxNXV1WjhMRnM1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