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34E8C95D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>
        <w:rPr>
          <w:szCs w:val="24"/>
        </w:rPr>
        <w:t xml:space="preserve">Tópicos Avançado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B973C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B973C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6B2B480F" w:rsidR="00C93DD6" w:rsidRDefault="00B973C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B973C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B973C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B973C5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B973C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B973C5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Pr="00DE0E82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DB8447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  <w:bookmarkStart w:id="8" w:name="_GoBack"/>
      <w:bookmarkEnd w:id="8"/>
    </w:p>
    <w:p w14:paraId="0127D94F" w14:textId="77777777" w:rsidR="00F26ECC" w:rsidRPr="00DE0E82" w:rsidRDefault="00F26ECC" w:rsidP="00F26ECC">
      <w:pPr>
        <w:pStyle w:val="Pargrafo"/>
        <w:spacing w:before="0" w:line="360" w:lineRule="auto"/>
        <w:ind w:firstLine="851"/>
        <w:rPr>
          <w:szCs w:val="24"/>
        </w:rPr>
      </w:pPr>
      <w:r w:rsidRPr="00DE0E82">
        <w:rPr>
          <w:szCs w:val="24"/>
        </w:rPr>
        <w:t>É a parte inicial do trabalho em que são apresentados o tema e sua relevâ</w:t>
      </w:r>
      <w:r w:rsidR="00EB10C4">
        <w:rPr>
          <w:szCs w:val="24"/>
        </w:rPr>
        <w:t xml:space="preserve">ncia (justificativa), </w:t>
      </w:r>
      <w:r w:rsidR="00C47097" w:rsidRPr="00DE0E82">
        <w:rPr>
          <w:szCs w:val="24"/>
        </w:rPr>
        <w:t>e a que se destina o trabalho</w:t>
      </w:r>
      <w:r w:rsidR="009A2471">
        <w:rPr>
          <w:szCs w:val="24"/>
        </w:rPr>
        <w:t xml:space="preserve"> (objetivo)</w:t>
      </w:r>
      <w:r w:rsidR="009A2471" w:rsidRPr="00DE0E82">
        <w:rPr>
          <w:szCs w:val="24"/>
        </w:rPr>
        <w:t>.</w:t>
      </w: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9" w:name="_Toc253375253"/>
      <w:bookmarkStart w:id="10" w:name="_Toc311655756"/>
      <w:bookmarkStart w:id="11" w:name="_Toc311656223"/>
      <w:bookmarkStart w:id="12" w:name="_Toc311656310"/>
      <w:bookmarkStart w:id="13" w:name="_Toc311656577"/>
      <w:bookmarkStart w:id="14" w:name="_Toc311676927"/>
      <w:bookmarkStart w:id="15" w:name="_Toc311677295"/>
      <w:r w:rsidRPr="00DE0E82">
        <w:rPr>
          <w:szCs w:val="24"/>
        </w:rPr>
        <w:lastRenderedPageBreak/>
        <w:t xml:space="preserve">  </w:t>
      </w:r>
      <w:bookmarkStart w:id="16" w:name="_Toc144809990"/>
      <w:r w:rsidR="00F724F4" w:rsidRPr="00DE0E82">
        <w:rPr>
          <w:szCs w:val="24"/>
        </w:rPr>
        <w:t>LEVANTAMENTO DE REQUISITOS</w:t>
      </w:r>
      <w:bookmarkEnd w:id="9"/>
      <w:bookmarkEnd w:id="10"/>
      <w:bookmarkEnd w:id="11"/>
      <w:bookmarkEnd w:id="12"/>
      <w:bookmarkEnd w:id="13"/>
      <w:bookmarkEnd w:id="14"/>
      <w:bookmarkEnd w:id="15"/>
      <w:r w:rsidR="00A4594E">
        <w:rPr>
          <w:szCs w:val="24"/>
        </w:rPr>
        <w:t xml:space="preserve"> DE SOFTWARE</w:t>
      </w:r>
      <w:bookmarkEnd w:id="16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7" w:name="_Toc311655848"/>
      <w:bookmarkStart w:id="18" w:name="_Toc311655928"/>
      <w:bookmarkStart w:id="19" w:name="_Toc311656059"/>
      <w:bookmarkStart w:id="20" w:name="_Toc311656108"/>
      <w:bookmarkStart w:id="21" w:name="_Toc311656224"/>
      <w:bookmarkStart w:id="22" w:name="_Toc144809991"/>
      <w:bookmarkStart w:id="23" w:name="_Toc253375254"/>
      <w:bookmarkStart w:id="24" w:name="_Toc311655757"/>
      <w:bookmarkStart w:id="25" w:name="_Toc311656228"/>
      <w:bookmarkStart w:id="26" w:name="_Toc311656311"/>
      <w:bookmarkStart w:id="27" w:name="_Toc311656578"/>
      <w:bookmarkStart w:id="28" w:name="_Toc311676928"/>
      <w:bookmarkStart w:id="29" w:name="_Toc311677296"/>
      <w:bookmarkEnd w:id="17"/>
      <w:bookmarkEnd w:id="18"/>
      <w:bookmarkEnd w:id="19"/>
      <w:bookmarkEnd w:id="20"/>
      <w:bookmarkEnd w:id="21"/>
      <w:r w:rsidRPr="00C93DD6">
        <w:rPr>
          <w:szCs w:val="24"/>
        </w:rPr>
        <w:t>Descrição dos objetivos do sistema</w:t>
      </w:r>
      <w:bookmarkEnd w:id="22"/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Pr="00DE0E82" w:rsidRDefault="00FB1824" w:rsidP="00BA7689">
      <w:pPr>
        <w:pStyle w:val="Ttulo2"/>
        <w:rPr>
          <w:szCs w:val="24"/>
        </w:rPr>
      </w:pPr>
      <w:bookmarkStart w:id="30" w:name="_Toc144809992"/>
      <w:r w:rsidRPr="00DE0E82">
        <w:rPr>
          <w:szCs w:val="24"/>
        </w:rPr>
        <w:t>Descrição do sistema atual</w:t>
      </w:r>
      <w:bookmarkEnd w:id="30"/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3"/>
      <w:bookmarkEnd w:id="23"/>
      <w:bookmarkEnd w:id="24"/>
      <w:bookmarkEnd w:id="25"/>
      <w:bookmarkEnd w:id="26"/>
      <w:bookmarkEnd w:id="27"/>
      <w:bookmarkEnd w:id="28"/>
      <w:bookmarkEnd w:id="29"/>
      <w:r w:rsidRPr="00DE0E82">
        <w:rPr>
          <w:szCs w:val="24"/>
        </w:rPr>
        <w:t>Descrição dos principais problemas</w:t>
      </w:r>
      <w:bookmarkEnd w:id="31"/>
    </w:p>
    <w:p w14:paraId="3238F0CD" w14:textId="77777777" w:rsidR="00FB1824" w:rsidRPr="00DE0E82" w:rsidRDefault="00FB1824" w:rsidP="00FB1824">
      <w:pPr>
        <w:rPr>
          <w:szCs w:val="24"/>
        </w:rPr>
      </w:pPr>
    </w:p>
    <w:p w14:paraId="4D7AA397" w14:textId="220C1FFF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2" w:name="_Toc144809994"/>
      <w:r w:rsidRPr="00DE0E82">
        <w:rPr>
          <w:szCs w:val="24"/>
        </w:rPr>
        <w:t>Descrição dos requisitos funcionais</w:t>
      </w:r>
      <w:bookmarkEnd w:id="32"/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4B9CE8C4" w:rsidR="00F724F4" w:rsidRPr="00DE0E82" w:rsidRDefault="00FB1824" w:rsidP="00BA7689">
      <w:pPr>
        <w:pStyle w:val="Ttulo2"/>
        <w:rPr>
          <w:szCs w:val="24"/>
        </w:rPr>
      </w:pPr>
      <w:bookmarkStart w:id="33" w:name="_Toc144809995"/>
      <w:r w:rsidRPr="00DE0E82">
        <w:rPr>
          <w:szCs w:val="24"/>
        </w:rPr>
        <w:t>Descrição dos requisitos não funcionais</w:t>
      </w:r>
      <w:bookmarkEnd w:id="33"/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4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4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5" w:name="_Toc144809997"/>
      <w:r w:rsidRPr="000959C0">
        <w:rPr>
          <w:szCs w:val="24"/>
        </w:rPr>
        <w:t>3.1 Diagrama de Classes</w:t>
      </w:r>
      <w:bookmarkEnd w:id="35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6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6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7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7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8" w:name="_Toc253375267"/>
      <w:bookmarkStart w:id="39" w:name="_Toc311655770"/>
      <w:bookmarkStart w:id="40" w:name="_Toc311656242"/>
      <w:bookmarkStart w:id="41" w:name="_Toc311656324"/>
      <w:bookmarkStart w:id="42" w:name="_Toc311656591"/>
      <w:bookmarkStart w:id="43" w:name="_Toc311676941"/>
      <w:bookmarkStart w:id="44" w:name="_Toc311677309"/>
      <w:bookmarkStart w:id="45" w:name="_Toc356377170"/>
      <w:bookmarkStart w:id="46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7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7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dados  autor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8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9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>2.3-Sistema retorna  ao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50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1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2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2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3691E7AF" w:rsidR="007944D7" w:rsidRPr="002B3561" w:rsidRDefault="0082521E" w:rsidP="005F772A">
      <w:pPr>
        <w:pStyle w:val="Ttulo1"/>
        <w:ind w:left="426"/>
      </w:pPr>
      <w:bookmarkStart w:id="53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semstre)</w:t>
      </w:r>
      <w:bookmarkEnd w:id="53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7"/>
      <w:r w:rsidRPr="002B3561">
        <w:t>Descrição de cenário</w:t>
      </w:r>
      <w:bookmarkEnd w:id="54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8"/>
      <w:r w:rsidRPr="002B3561">
        <w:t>Descrição de personas</w:t>
      </w:r>
      <w:bookmarkEnd w:id="55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6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7" w:name="_Toc144810010"/>
      <w:r w:rsidRPr="002B3561">
        <w:t>Protótipos</w:t>
      </w:r>
      <w:r w:rsidR="00866F91" w:rsidRPr="002B3561">
        <w:t xml:space="preserve"> de tela</w:t>
      </w:r>
      <w:bookmarkEnd w:id="57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8" w:name="_Toc144810011"/>
      <w:r>
        <w:rPr>
          <w:caps w:val="0"/>
        </w:rPr>
        <w:lastRenderedPageBreak/>
        <w:t>BANCO DE DADOS</w:t>
      </w:r>
      <w:bookmarkEnd w:id="58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9" w:name="_Toc144810012"/>
      <w:r w:rsidRPr="00981C54">
        <w:t>Modelo Entidade Relacionamento</w:t>
      </w:r>
      <w:bookmarkEnd w:id="59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60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60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1" w:name="_Toc144810013"/>
      <w:r>
        <w:t>Script das tabelas</w:t>
      </w:r>
      <w:bookmarkEnd w:id="61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2" w:name="_Toc144810014"/>
      <w:r>
        <w:rPr>
          <w:szCs w:val="24"/>
        </w:rPr>
        <w:lastRenderedPageBreak/>
        <w:t>ARQUITETURA DE SOFTWARE</w:t>
      </w:r>
      <w:bookmarkEnd w:id="62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3" w:name="_Toc144810015"/>
      <w:r w:rsidRPr="002B3561">
        <w:t xml:space="preserve">6.1 </w:t>
      </w:r>
      <w:r w:rsidR="0045363C" w:rsidRPr="002B3561">
        <w:t>Arquitetura de desenvolvimento</w:t>
      </w:r>
      <w:bookmarkEnd w:id="63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4" w:name="_Toc144810016"/>
      <w:r w:rsidRPr="002B3561">
        <w:t xml:space="preserve">6.2 </w:t>
      </w:r>
      <w:r w:rsidR="004C384A" w:rsidRPr="002B3561">
        <w:t>Telas do sistema</w:t>
      </w:r>
      <w:bookmarkEnd w:id="64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5" w:name="_Toc311676965"/>
      <w:bookmarkStart w:id="66" w:name="_Toc311677333"/>
      <w:bookmarkStart w:id="67" w:name="_Toc144810017"/>
      <w:r w:rsidRPr="00DE0E82">
        <w:rPr>
          <w:szCs w:val="24"/>
        </w:rPr>
        <w:lastRenderedPageBreak/>
        <w:t>CONCLUSÃO</w:t>
      </w:r>
      <w:bookmarkEnd w:id="65"/>
      <w:bookmarkEnd w:id="66"/>
      <w:bookmarkEnd w:id="67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8" w:name="_Toc311656349"/>
      <w:bookmarkStart w:id="69" w:name="_Toc311656616"/>
      <w:bookmarkStart w:id="70" w:name="_Toc311676966"/>
      <w:bookmarkStart w:id="71" w:name="_Toc311677334"/>
      <w:bookmarkStart w:id="72" w:name="_Toc144810018"/>
      <w:r w:rsidRPr="00DE0E82">
        <w:rPr>
          <w:szCs w:val="24"/>
        </w:rPr>
        <w:lastRenderedPageBreak/>
        <w:t>REFERÊNCIAS</w:t>
      </w:r>
      <w:bookmarkEnd w:id="68"/>
      <w:bookmarkEnd w:id="69"/>
      <w:bookmarkEnd w:id="70"/>
      <w:bookmarkEnd w:id="71"/>
      <w:bookmarkEnd w:id="72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</w:t>
      </w:r>
      <w:proofErr w:type="gramStart"/>
      <w:r w:rsidRPr="00DE0E82">
        <w:rPr>
          <w:szCs w:val="24"/>
        </w:rPr>
        <w:t>3 ed.</w:t>
      </w:r>
      <w:proofErr w:type="gramEnd"/>
      <w:r w:rsidRPr="00DE0E82">
        <w:rPr>
          <w:szCs w:val="24"/>
        </w:rPr>
        <w:t xml:space="preserve">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50D13" w14:textId="77777777" w:rsidR="00B973C5" w:rsidRDefault="00B973C5">
      <w:r>
        <w:separator/>
      </w:r>
    </w:p>
  </w:endnote>
  <w:endnote w:type="continuationSeparator" w:id="0">
    <w:p w14:paraId="1D391938" w14:textId="77777777" w:rsidR="00B973C5" w:rsidRDefault="00B9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F5783" w14:textId="77777777" w:rsidR="00B973C5" w:rsidRDefault="00B973C5">
      <w:r>
        <w:separator/>
      </w:r>
    </w:p>
  </w:footnote>
  <w:footnote w:type="continuationSeparator" w:id="0">
    <w:p w14:paraId="3A46FDD0" w14:textId="77777777" w:rsidR="00B973C5" w:rsidRDefault="00B97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15"/>
  </w:num>
  <w:num w:numId="7">
    <w:abstractNumId w:val="1"/>
  </w:num>
  <w:num w:numId="8">
    <w:abstractNumId w:val="10"/>
  </w:num>
  <w:num w:numId="9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>
    <w:abstractNumId w:val="0"/>
  </w:num>
  <w:num w:numId="11">
    <w:abstractNumId w:val="4"/>
  </w:num>
  <w:num w:numId="12">
    <w:abstractNumId w:val="6"/>
  </w:num>
  <w:num w:numId="13">
    <w:abstractNumId w:val="9"/>
  </w:num>
  <w:num w:numId="14">
    <w:abstractNumId w:val="5"/>
  </w:num>
  <w:num w:numId="15">
    <w:abstractNumId w:val="2"/>
  </w:num>
  <w:num w:numId="16">
    <w:abstractNumId w:val="14"/>
  </w:num>
  <w:num w:numId="17">
    <w:abstractNumId w:val="12"/>
  </w:num>
  <w:num w:numId="18">
    <w:abstractNumId w:val="7"/>
  </w:num>
  <w:num w:numId="19">
    <w:abstractNumId w:val="11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3"/>
    </w:lvlOverride>
    <w:lvlOverride w:ilvl="1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1"/>
  </w:num>
  <w:num w:numId="34">
    <w:abstractNumId w:val="1"/>
  </w:num>
  <w:num w:numId="35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30337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B467A"/>
    <w:rsid w:val="001B6738"/>
    <w:rsid w:val="001C0DDF"/>
    <w:rsid w:val="001C47C0"/>
    <w:rsid w:val="001C6C13"/>
    <w:rsid w:val="001D59B6"/>
    <w:rsid w:val="001E4583"/>
    <w:rsid w:val="001E4D55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A0210"/>
    <w:rsid w:val="009A2471"/>
    <w:rsid w:val="009A3683"/>
    <w:rsid w:val="009B3AAA"/>
    <w:rsid w:val="009C46BA"/>
    <w:rsid w:val="009D655E"/>
    <w:rsid w:val="009D700F"/>
    <w:rsid w:val="009E196C"/>
    <w:rsid w:val="009E7588"/>
    <w:rsid w:val="009F4885"/>
    <w:rsid w:val="009F76DA"/>
    <w:rsid w:val="00A01824"/>
    <w:rsid w:val="00A0400C"/>
    <w:rsid w:val="00A14D71"/>
    <w:rsid w:val="00A201EC"/>
    <w:rsid w:val="00A4594E"/>
    <w:rsid w:val="00A54925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F3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</Template>
  <TotalTime>8</TotalTime>
  <Pages>12</Pages>
  <Words>1407</Words>
  <Characters>7599</Characters>
  <Application>Microsoft Office Word</Application>
  <DocSecurity>0</DocSecurity>
  <Lines>63</Lines>
  <Paragraphs>17</Paragraphs>
  <ScaleCrop>false</ScaleCrop>
  <Company>Universidade Luterana do Brasil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Aluno</cp:lastModifiedBy>
  <cp:revision>4</cp:revision>
  <cp:lastPrinted>2010-02-07T21:29:00Z</cp:lastPrinted>
  <dcterms:created xsi:type="dcterms:W3CDTF">2023-09-05T15:42:00Z</dcterms:created>
  <dcterms:modified xsi:type="dcterms:W3CDTF">2023-09-12T16:45:00Z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