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2331" w14:textId="39FA439E" w:rsidR="00B82EE6" w:rsidRDefault="00F94507" w:rsidP="00941BB8">
      <w:pPr>
        <w:spacing w:after="320" w:line="240" w:lineRule="auto"/>
      </w:pPr>
      <w:r>
        <w:t>Sidr</w:t>
      </w:r>
      <w:r w:rsidR="00B82EE6" w:rsidRPr="00B82EE6">
        <w:t xml:space="preserve"> </w:t>
      </w:r>
      <w:r w:rsidR="00B82EE6" w:rsidRPr="00E76A3D">
        <w:rPr>
          <w:i/>
          <w:iCs/>
          <w:u w:val="single"/>
        </w:rPr>
        <w:t>hated</w:t>
      </w:r>
      <w:r w:rsidR="00B82EE6" w:rsidRPr="00B82EE6">
        <w:t xml:space="preserve"> having their meal</w:t>
      </w:r>
      <w:r w:rsidR="00B82EE6">
        <w:t>s</w:t>
      </w:r>
      <w:r w:rsidR="00B82EE6" w:rsidRPr="00B82EE6">
        <w:t xml:space="preserve"> i</w:t>
      </w:r>
      <w:r w:rsidR="00B82EE6">
        <w:t>nterrupted.</w:t>
      </w:r>
    </w:p>
    <w:p w14:paraId="404C9C58" w14:textId="2A323222" w:rsidR="00591C6F" w:rsidRDefault="00B82EE6" w:rsidP="00941BB8">
      <w:pPr>
        <w:spacing w:after="320" w:line="240" w:lineRule="auto"/>
      </w:pPr>
      <w:r>
        <w:t xml:space="preserve">This was principally due to the way they were raised and educated. An unorthodox and culturally regressive childhood in a family environment that many would consider tribal – according to </w:t>
      </w:r>
      <w:r w:rsidR="00F94507">
        <w:t>Sidr</w:t>
      </w:r>
      <w:r>
        <w:t xml:space="preserve">’s adult peers, that is; their loss – and which focused on skills and habits that had been rendered ‘obsolete’ by the helpful gadgets of everyday life in ‘civilization’. </w:t>
      </w:r>
      <w:r w:rsidR="00E76A3D">
        <w:t>All of it coupled with a ‘useless’ formal education in the professions of “Hospitality and Meal Preparation”, activities with a niche (almost restrictive) market of high society eccentrics, themselves a dwindling pool of clients. ‘Long-dead’ trades for a ‘elitist community of weirdos’ were not in the repertoire of skills of someone who “did not enjoy the act of eating”.</w:t>
      </w:r>
    </w:p>
    <w:p w14:paraId="4CE392D8" w14:textId="16C585DC" w:rsidR="00E76A3D" w:rsidRPr="002567EE" w:rsidRDefault="00E76A3D" w:rsidP="00941BB8">
      <w:pPr>
        <w:spacing w:after="320" w:line="240" w:lineRule="auto"/>
        <w:rPr>
          <w:sz w:val="20"/>
          <w:szCs w:val="20"/>
        </w:rPr>
      </w:pPr>
      <w:r>
        <w:t xml:space="preserve">Another big reason was what was wasted. Time, energy, ingredients, currency, etc… All used to create </w:t>
      </w:r>
      <w:r w:rsidR="006D07BA">
        <w:t>a</w:t>
      </w:r>
      <w:r>
        <w:t xml:space="preserve"> well-planned and choreographed experience. </w:t>
      </w:r>
      <w:r w:rsidR="006D07BA">
        <w:t xml:space="preserve">Sourcing the tools to do this – the pots, pans, cutlery and utensils, even the gas stove – had already been a waste of valuable currency, according to </w:t>
      </w:r>
      <w:r w:rsidR="00F94507">
        <w:t>Sidr</w:t>
      </w:r>
      <w:r w:rsidR="006D07BA">
        <w:t xml:space="preserve">, since the parts could have been salvaged from the Derelicts with relative ease. Not by </w:t>
      </w:r>
      <w:r w:rsidR="00F94507">
        <w:t>Sidr</w:t>
      </w:r>
      <w:r w:rsidR="006D07BA">
        <w:t xml:space="preserve"> themselves, their constitution had never allowed it. Not in youth, and definitely not now.</w:t>
      </w:r>
      <w:r w:rsidR="00F94507">
        <w:t xml:space="preserve"> But that didn’t prevent Sidr from thinking the exchanges were a waste of currency. Sourcing the ingredients had also been a hassle. They didn’t cost real currency, only the money that Sidr could earn passively and effortlessly. The hassle was in finding vendors that actually provided the raw and discriminated ingredients instead of the processed nutrient pastes that went into the standard meal machines. </w:t>
      </w:r>
    </w:p>
    <w:p w14:paraId="72F3CEFA" w14:textId="5824C7E6" w:rsidR="00F94507" w:rsidRDefault="00F94507" w:rsidP="00941BB8">
      <w:pPr>
        <w:spacing w:after="320" w:line="240" w:lineRule="auto"/>
      </w:pPr>
      <w:r>
        <w:t xml:space="preserve">This being all to say that Sidr </w:t>
      </w:r>
      <w:r>
        <w:rPr>
          <w:i/>
          <w:iCs/>
          <w:u w:val="single"/>
        </w:rPr>
        <w:t>hated</w:t>
      </w:r>
      <w:r>
        <w:t xml:space="preserve"> having their meals interrupted. And someone just had.</w:t>
      </w:r>
    </w:p>
    <w:p w14:paraId="4C214A1C" w14:textId="28C6CE9E" w:rsidR="00941BB8" w:rsidRDefault="00255FAD" w:rsidP="00941BB8">
      <w:pPr>
        <w:spacing w:after="320" w:line="240" w:lineRule="auto"/>
      </w:pPr>
      <w:r>
        <w:t>Forced from their moment of serenity, Sidr was forced to take note of the well-armed Scavenger that waited their attention at the door.</w:t>
      </w:r>
      <w:r w:rsidR="00941BB8">
        <w:t xml:space="preserve"> They could see them through the video feed, on the intercom.</w:t>
      </w:r>
      <w:r>
        <w:t xml:space="preserve"> As a rule, all Scavengers carried some sort of weapon, but Maldi – the one visiting Sidr now – always was extra about it. Sidr was the one to introduce Maldi to Nimble, however, so they had no cause to complain if they showed up at their door with the best equipment in the business.</w:t>
      </w:r>
      <w:r w:rsidR="00941BB8">
        <w:t xml:space="preserve"> They also carried an unusually shaped bag, too big to be the records, archives, and intelligence that Sidr often dealt in, but too small and oddly shaped to be machine salvage. Sidr also hadn’t commissioned any specific piece of machinery to be brough to them, so Maldi had obviously found something rare, maybe unique, and thought it valuable enough to bring it to </w:t>
      </w:r>
      <w:r w:rsidR="009B11F9">
        <w:t>Sidr’s</w:t>
      </w:r>
      <w:r w:rsidR="00941BB8">
        <w:t xml:space="preserve"> door</w:t>
      </w:r>
      <w:r w:rsidR="009B11F9">
        <w:t xml:space="preserve"> directly</w:t>
      </w:r>
      <w:r w:rsidR="00941BB8">
        <w:t>.</w:t>
      </w:r>
    </w:p>
    <w:p w14:paraId="7D30F1A8" w14:textId="476661D8" w:rsidR="00255FAD" w:rsidRDefault="00255FAD" w:rsidP="00941BB8">
      <w:pPr>
        <w:spacing w:after="320" w:line="240" w:lineRule="auto"/>
      </w:pPr>
      <w:r>
        <w:t xml:space="preserve">Sidr chose to be fashionably slow in answering the intercom and letting Maldi in. They pondered not answering or turning Maldi away, but it would be bad form to turn away their most successful Scavenger when the </w:t>
      </w:r>
      <w:r w:rsidR="00941BB8">
        <w:t>guarantee of profit was in play</w:t>
      </w:r>
      <w:r w:rsidR="009B11F9">
        <w:t>, interrupted meal</w:t>
      </w:r>
      <w:r w:rsidR="009B11F9" w:rsidRPr="009B11F9">
        <w:t xml:space="preserve"> </w:t>
      </w:r>
      <w:r w:rsidR="009B11F9">
        <w:t>notwithstanding</w:t>
      </w:r>
      <w:r w:rsidR="00941BB8">
        <w:t>. More than well-armed, Maldi was clever and resourceful. They had to be, if they wished to have any success in being a Scavenger. Sidr had made a wise choice investing in them</w:t>
      </w:r>
      <w:r w:rsidR="009B11F9">
        <w:t xml:space="preserve"> and now that investment was bringing in unexpected, but welcome, returns.</w:t>
      </w:r>
    </w:p>
    <w:p w14:paraId="2D060B6E" w14:textId="39401F5D" w:rsidR="009B11F9" w:rsidRDefault="009B11F9" w:rsidP="00941BB8">
      <w:pPr>
        <w:spacing w:after="320" w:line="240" w:lineRule="auto"/>
      </w:pPr>
      <w:r>
        <w:t>Maldi entered the reception area of the office, them standing on one side of the steel bars and Sidr standing on the other. The bars couldn’t stop anything on their own – Maldi’s weapon could break holes in bunker walls, had they wanted – but they served their purpose as a formal separation between Scavenger and Broker.</w:t>
      </w:r>
      <w:r w:rsidR="00B90D6D">
        <w:t xml:space="preserve"> Sidr scanned Maldi up and down, the Scavenger’s figure rough and menacing, a purposeful ruse to create an appearance of overwhelming strength, contrasted heavily by the impossibly well-kept and </w:t>
      </w:r>
      <w:r w:rsidR="002567EE">
        <w:t xml:space="preserve">dashingly beautiful weave of luscious hazel hair sitting on their head. That last bit annoyed Sidr to no end; they couldn’t keep their own hair that well-groomed despite almost never leaving the house. But it was so beautiful that they couldn’t be more than passingly angry. Maldi obviously used </w:t>
      </w:r>
      <w:r w:rsidR="002567EE">
        <w:lastRenderedPageBreak/>
        <w:t>some sort of self-grooming kit that Sidr didn’t know about. It was scary to think that such an item could exist and Sidr wouldn’t know about it, but if it was just for the self-grooming, it didn’t matter much to the business.</w:t>
      </w:r>
    </w:p>
    <w:p w14:paraId="568FC336" w14:textId="3CA9AC77" w:rsidR="002567EE" w:rsidRDefault="002567EE" w:rsidP="00941BB8">
      <w:pPr>
        <w:spacing w:after="320" w:line="240" w:lineRule="auto"/>
      </w:pPr>
      <w:r>
        <w:t>Maldi spoke first.</w:t>
      </w:r>
    </w:p>
    <w:p w14:paraId="3BF5E820" w14:textId="1425778B" w:rsidR="002567EE" w:rsidRDefault="002567EE" w:rsidP="00941BB8">
      <w:pPr>
        <w:spacing w:after="320" w:line="240" w:lineRule="auto"/>
      </w:pPr>
      <w:r>
        <w:t xml:space="preserve">“I went on a </w:t>
      </w:r>
      <w:r w:rsidR="0057009D">
        <w:t>dive to the Dead Derelicts, today.”</w:t>
      </w:r>
    </w:p>
    <w:p w14:paraId="33C3BB3A" w14:textId="17EC1AB0" w:rsidR="0057009D" w:rsidRDefault="0057009D" w:rsidP="00941BB8">
      <w:pPr>
        <w:spacing w:after="320" w:line="240" w:lineRule="auto"/>
      </w:pPr>
      <w:r>
        <w:t>“How many times have I told you not to do that?”, Sidr asked rhetorically, “The danger doesn’t justify the margins.”</w:t>
      </w:r>
    </w:p>
    <w:p w14:paraId="43B5B98A" w14:textId="19BC6BB2" w:rsidR="0057009D" w:rsidRDefault="0057009D" w:rsidP="00941BB8">
      <w:pPr>
        <w:spacing w:after="320" w:line="240" w:lineRule="auto"/>
      </w:pPr>
      <w:r>
        <w:t>“Maybe. But I’ll keep doing it, since I need the surplus value.”, Maldi said, half indifferently.</w:t>
      </w:r>
    </w:p>
    <w:p w14:paraId="78077D4C" w14:textId="384025D7" w:rsidR="0057009D" w:rsidRDefault="0057009D" w:rsidP="00941BB8">
      <w:pPr>
        <w:spacing w:after="320" w:line="240" w:lineRule="auto"/>
      </w:pPr>
      <w:r>
        <w:t xml:space="preserve">“Value wasted on you if you’re dead. And what of </w:t>
      </w:r>
      <w:r>
        <w:rPr>
          <w:i/>
          <w:iCs/>
        </w:rPr>
        <w:t>my</w:t>
      </w:r>
      <w:r>
        <w:t xml:space="preserve"> margins, then? You’re my best earner!”</w:t>
      </w:r>
    </w:p>
    <w:p w14:paraId="487A157A" w14:textId="078D7527" w:rsidR="0057009D" w:rsidRDefault="0057009D" w:rsidP="00941BB8">
      <w:pPr>
        <w:spacing w:after="320" w:line="240" w:lineRule="auto"/>
      </w:pPr>
      <w:r>
        <w:t>“Enough of the double-speak, Master.”, Maldi replied with tinges of anger and annoyance. They’d had this conversation before. “</w:t>
      </w:r>
      <w:r w:rsidR="00FA5168">
        <w:t>I can see past your subterfuge. You don’t speak with the other Scavengers like this! You’re giving me special treatment!”</w:t>
      </w:r>
    </w:p>
    <w:p w14:paraId="2925F668" w14:textId="5FA7AA29" w:rsidR="00FA5168" w:rsidRDefault="00FA5168" w:rsidP="00941BB8">
      <w:pPr>
        <w:spacing w:after="320" w:line="240" w:lineRule="auto"/>
      </w:pPr>
      <w:r>
        <w:t>Sidr didn’t deny it. They couldn’t.</w:t>
      </w:r>
    </w:p>
    <w:p w14:paraId="59E4A863" w14:textId="561DF8D4" w:rsidR="00FA5168" w:rsidRDefault="00FA5168" w:rsidP="00941BB8">
      <w:pPr>
        <w:spacing w:after="320" w:line="240" w:lineRule="auto"/>
      </w:pPr>
      <w:r>
        <w:t>“I can tell you care for me, ” Maldi continued, “ but I’m not your child, even if you are old enough to be my progenitor.”</w:t>
      </w:r>
    </w:p>
    <w:p w14:paraId="6159AB81" w14:textId="0EF299E7" w:rsidR="00FA5168" w:rsidRDefault="00FA5168" w:rsidP="00941BB8">
      <w:pPr>
        <w:spacing w:after="320" w:line="240" w:lineRule="auto"/>
      </w:pPr>
      <w:r>
        <w:t>Sidr sighed, “If you’re so clever to see past my fake deference (maybe too clever), then you’re also clever enough that I speak the truth when I give warnings of danger. You can already live a lavish enough life with the money you make.”</w:t>
      </w:r>
    </w:p>
    <w:p w14:paraId="38A1C810" w14:textId="4B6F5A4C" w:rsidR="00FA5168" w:rsidRDefault="00FA5168" w:rsidP="00941BB8">
      <w:pPr>
        <w:spacing w:after="320" w:line="240" w:lineRule="auto"/>
      </w:pPr>
      <w:r>
        <w:t xml:space="preserve">“I know better than anyone, Master. But there’s something I need to do. </w:t>
      </w:r>
      <w:r w:rsidR="00207A0E">
        <w:t>It’s something the money you pay me already can’t buy. I need currency, which I intend to earn. On my own, if I must.”</w:t>
      </w:r>
    </w:p>
    <w:p w14:paraId="0A57F1FA" w14:textId="2C2C6281" w:rsidR="00207A0E" w:rsidRDefault="00207A0E" w:rsidP="00941BB8">
      <w:pPr>
        <w:spacing w:after="320" w:line="240" w:lineRule="auto"/>
      </w:pPr>
      <w:r>
        <w:t>The tension eased a little. Sidr, who had been making stern eye contact the entire length of the conversation so far, relaxed their posture in their chair and let out a final, heavy sigh. Maldi relaxed too</w:t>
      </w:r>
      <w:r w:rsidR="00663CE8">
        <w:t>; it was obvious the topic was contentious for them as well. With the ‘preliminaries’ out of the way, business could proceed.</w:t>
      </w:r>
    </w:p>
    <w:p w14:paraId="4BE2B574" w14:textId="001C3677" w:rsidR="00663CE8" w:rsidRDefault="00663CE8" w:rsidP="00941BB8">
      <w:pPr>
        <w:spacing w:after="320" w:line="240" w:lineRule="auto"/>
      </w:pPr>
      <w:r>
        <w:t>“Well… You’ve come all this way, so you may as well show me the goods.”</w:t>
      </w:r>
    </w:p>
    <w:p w14:paraId="30264E6E" w14:textId="1ADE61B7" w:rsidR="00663CE8" w:rsidRDefault="00663CE8" w:rsidP="00941BB8">
      <w:pPr>
        <w:spacing w:after="320" w:line="240" w:lineRule="auto"/>
      </w:pPr>
      <w:r>
        <w:t>Maldi smiled and stated, matter-of-factly, “I bring you a body.”</w:t>
      </w:r>
    </w:p>
    <w:p w14:paraId="165EA919" w14:textId="1819B7F0" w:rsidR="00663CE8" w:rsidRDefault="00663CE8" w:rsidP="00941BB8">
      <w:pPr>
        <w:spacing w:after="320" w:line="240" w:lineRule="auto"/>
      </w:pPr>
      <w:r>
        <w:t>Sidr sort of froze in place for a moment. The hands they rested on their belly, twiddling their fingers, clasped in tension, and the metronome-like rocking motion they made on the swivel chair stopped completely midway through the points of rest.</w:t>
      </w:r>
    </w:p>
    <w:p w14:paraId="26EE55D6" w14:textId="1BCDDCAF" w:rsidR="00663CE8" w:rsidRDefault="00663CE8" w:rsidP="00941BB8">
      <w:pPr>
        <w:spacing w:after="320" w:line="240" w:lineRule="auto"/>
      </w:pPr>
      <w:r>
        <w:t>“A… body?”, Sidr asked, incredulously, finally composing themselves. “You went to the Dead Derelicts where most people don’t dare to trudge through and brough back… what?! A single body?!”</w:t>
      </w:r>
    </w:p>
    <w:p w14:paraId="37488D09" w14:textId="0F6B10FF" w:rsidR="00663CE8" w:rsidRDefault="00663CE8" w:rsidP="00941BB8">
      <w:pPr>
        <w:spacing w:after="320" w:line="240" w:lineRule="auto"/>
      </w:pPr>
      <w:r>
        <w:lastRenderedPageBreak/>
        <w:t>Maldi smiled even more, now, “Yes, but there’s a nuance…”</w:t>
      </w:r>
    </w:p>
    <w:p w14:paraId="242859CF" w14:textId="5A7922F8" w:rsidR="00663CE8" w:rsidRDefault="00663CE8" w:rsidP="00941BB8">
      <w:pPr>
        <w:spacing w:after="320" w:line="240" w:lineRule="auto"/>
      </w:pPr>
      <w:r>
        <w:t xml:space="preserve">Sidr was taken aback, a bit. The mysterious Engine at the heart of the Dead Derelicts was always churning out new bodies from Ancients’ know where. Nobody ever collected the body themselves because those were worthless. Scavengers, those brave enough to venture into such a dangerous place, simply ripped the valuables out and ran back home. Yet here was Maldi with </w:t>
      </w:r>
      <w:r w:rsidR="000A0999">
        <w:t>a</w:t>
      </w:r>
      <w:r>
        <w:t xml:space="preserve"> body in that brown bag they carried. That explained the unusual shape of the bag</w:t>
      </w:r>
      <w:r w:rsidR="000A0999">
        <w:t>, but none of the other myriad questions Sidr had.</w:t>
      </w:r>
    </w:p>
    <w:p w14:paraId="414AC5BC" w14:textId="5B168E64" w:rsidR="000A0999" w:rsidRPr="0057009D" w:rsidRDefault="000A0999" w:rsidP="00941BB8">
      <w:pPr>
        <w:spacing w:after="320" w:line="240" w:lineRule="auto"/>
      </w:pPr>
      <w:r>
        <w:t>This better be a body made of platinum.</w:t>
      </w:r>
    </w:p>
    <w:sectPr w:rsidR="000A0999" w:rsidRPr="0057009D" w:rsidSect="00C07D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E6"/>
    <w:rsid w:val="000A0999"/>
    <w:rsid w:val="00160A92"/>
    <w:rsid w:val="00207A0E"/>
    <w:rsid w:val="00255FAD"/>
    <w:rsid w:val="002567EE"/>
    <w:rsid w:val="002D5E51"/>
    <w:rsid w:val="0057009D"/>
    <w:rsid w:val="00591C6F"/>
    <w:rsid w:val="00663CE8"/>
    <w:rsid w:val="006D07BA"/>
    <w:rsid w:val="006E51F0"/>
    <w:rsid w:val="00941BB8"/>
    <w:rsid w:val="009B11F9"/>
    <w:rsid w:val="00B82EE6"/>
    <w:rsid w:val="00B90D6D"/>
    <w:rsid w:val="00C07D88"/>
    <w:rsid w:val="00D41651"/>
    <w:rsid w:val="00E76A3D"/>
    <w:rsid w:val="00F94507"/>
    <w:rsid w:val="00FA5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B905"/>
  <w15:chartTrackingRefBased/>
  <w15:docId w15:val="{10381E69-147F-48CA-8260-7F69449E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8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B8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B82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B82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B82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82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82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82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82EE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82EE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B82EE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B82EE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B82EE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B82EE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82EE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82EE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82EE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82EE6"/>
    <w:rPr>
      <w:rFonts w:eastAsiaTheme="majorEastAsia" w:cstheme="majorBidi"/>
      <w:color w:val="272727" w:themeColor="text1" w:themeTint="D8"/>
    </w:rPr>
  </w:style>
  <w:style w:type="paragraph" w:styleId="Ttulo">
    <w:name w:val="Title"/>
    <w:basedOn w:val="Normal"/>
    <w:next w:val="Normal"/>
    <w:link w:val="TtuloCarter"/>
    <w:uiPriority w:val="10"/>
    <w:qFormat/>
    <w:rsid w:val="00B8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82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82EE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82EE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82EE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82EE6"/>
    <w:rPr>
      <w:i/>
      <w:iCs/>
      <w:color w:val="404040" w:themeColor="text1" w:themeTint="BF"/>
    </w:rPr>
  </w:style>
  <w:style w:type="paragraph" w:styleId="PargrafodaLista">
    <w:name w:val="List Paragraph"/>
    <w:basedOn w:val="Normal"/>
    <w:uiPriority w:val="34"/>
    <w:qFormat/>
    <w:rsid w:val="00B82EE6"/>
    <w:pPr>
      <w:ind w:left="720"/>
      <w:contextualSpacing/>
    </w:pPr>
  </w:style>
  <w:style w:type="character" w:styleId="nfaseIntensa">
    <w:name w:val="Intense Emphasis"/>
    <w:basedOn w:val="Tipodeletrapredefinidodopargrafo"/>
    <w:uiPriority w:val="21"/>
    <w:qFormat/>
    <w:rsid w:val="00B82EE6"/>
    <w:rPr>
      <w:i/>
      <w:iCs/>
      <w:color w:val="0F4761" w:themeColor="accent1" w:themeShade="BF"/>
    </w:rPr>
  </w:style>
  <w:style w:type="paragraph" w:styleId="CitaoIntensa">
    <w:name w:val="Intense Quote"/>
    <w:basedOn w:val="Normal"/>
    <w:next w:val="Normal"/>
    <w:link w:val="CitaoIntensaCarter"/>
    <w:uiPriority w:val="30"/>
    <w:qFormat/>
    <w:rsid w:val="00B8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82EE6"/>
    <w:rPr>
      <w:i/>
      <w:iCs/>
      <w:color w:val="0F4761" w:themeColor="accent1" w:themeShade="BF"/>
    </w:rPr>
  </w:style>
  <w:style w:type="character" w:styleId="RefernciaIntensa">
    <w:name w:val="Intense Reference"/>
    <w:basedOn w:val="Tipodeletrapredefinidodopargrafo"/>
    <w:uiPriority w:val="32"/>
    <w:qFormat/>
    <w:rsid w:val="00B82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1031</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Eduardo Lousinha</cp:lastModifiedBy>
  <cp:revision>2</cp:revision>
  <dcterms:created xsi:type="dcterms:W3CDTF">2024-04-08T15:24:00Z</dcterms:created>
  <dcterms:modified xsi:type="dcterms:W3CDTF">2024-04-08T17:26:00Z</dcterms:modified>
</cp:coreProperties>
</file>