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98A9" w14:textId="34689BA6" w:rsidR="00B67127" w:rsidRDefault="00AA01F0">
      <w:r>
        <w:t>Fluxograma:</w:t>
      </w:r>
      <w:r>
        <w:rPr>
          <w:noProof/>
        </w:rPr>
        <w:drawing>
          <wp:inline distT="0" distB="0" distL="0" distR="0" wp14:anchorId="79CDD2D6" wp14:editId="6F89B1B9">
            <wp:extent cx="5400040" cy="4790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5EDA" w14:textId="6CC05222" w:rsidR="00AA01F0" w:rsidRDefault="00AA01F0">
      <w:r>
        <w:t xml:space="preserve">Lógica: </w:t>
      </w:r>
    </w:p>
    <w:p w14:paraId="291BE195" w14:textId="2C510DFF" w:rsidR="00AA01F0" w:rsidRDefault="00AA01F0" w:rsidP="00AA01F0">
      <w:pPr>
        <w:ind w:left="708"/>
      </w:pPr>
      <w:r>
        <w:t>Entrada do Número</w:t>
      </w:r>
    </w:p>
    <w:p w14:paraId="3C92BFF6" w14:textId="4729EEE6" w:rsidR="00AA01F0" w:rsidRDefault="00AA01F0" w:rsidP="00AA01F0">
      <w:pPr>
        <w:ind w:left="708"/>
      </w:pPr>
      <w:r>
        <w:t>Divisão por Dois</w:t>
      </w:r>
    </w:p>
    <w:p w14:paraId="2EBEC72C" w14:textId="71116ACE" w:rsidR="00AA01F0" w:rsidRDefault="00AA01F0" w:rsidP="00AA01F0">
      <w:pPr>
        <w:ind w:left="708"/>
      </w:pPr>
      <w:r>
        <w:t>Se o Resto da Divisão for 0, o Número é Par</w:t>
      </w:r>
    </w:p>
    <w:p w14:paraId="443B5D84" w14:textId="02691793" w:rsidR="00AA01F0" w:rsidRDefault="00AA01F0" w:rsidP="00AA01F0">
      <w:pPr>
        <w:ind w:left="708"/>
      </w:pPr>
      <w:r>
        <w:t>Se o Resto da Divisão não for 0, o Número e Ímpar</w:t>
      </w:r>
    </w:p>
    <w:p w14:paraId="7008B5BC" w14:textId="714789A0" w:rsidR="00AA01F0" w:rsidRDefault="00AA01F0" w:rsidP="00AA01F0">
      <w:pPr>
        <w:ind w:left="708"/>
      </w:pPr>
      <w:r>
        <w:t>Exibir a Condição do Número</w:t>
      </w:r>
    </w:p>
    <w:p w14:paraId="74A95111" w14:textId="43ED6753" w:rsidR="00AA01F0" w:rsidRDefault="00AA01F0">
      <w:r>
        <w:rPr>
          <w:noProof/>
        </w:rPr>
        <w:lastRenderedPageBreak/>
        <w:drawing>
          <wp:inline distT="0" distB="0" distL="0" distR="0" wp14:anchorId="7ED66C4F" wp14:editId="14F2DBF8">
            <wp:extent cx="5039995" cy="419989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B3"/>
    <w:rsid w:val="009C1DB3"/>
    <w:rsid w:val="00AA01F0"/>
    <w:rsid w:val="00B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F2B5"/>
  <w15:chartTrackingRefBased/>
  <w15:docId w15:val="{64B78AD5-1E2B-42C3-B209-57AD2BCE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153</Characters>
  <Application>Microsoft Office Word</Application>
  <DocSecurity>0</DocSecurity>
  <Lines>1</Lines>
  <Paragraphs>1</Paragraphs>
  <ScaleCrop>false</ScaleCrop>
  <Company>Sistema FIEP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2024-02-07T13:51:00Z</dcterms:created>
  <dcterms:modified xsi:type="dcterms:W3CDTF">2024-02-07T14:00:00Z</dcterms:modified>
</cp:coreProperties>
</file>