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[INSTITUIÇÃO] — [CURSO] Engenharia de Telecomunicações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Disciplina: [Física Moderna] — Prof(a). [NOME]</w:t>
      </w:r>
    </w:p>
    <w:p>
      <w:pPr>
        <w:spacing w:after="240" w:before="6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Tema 6: Equação de Schrödinger e confinamento quântico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Como o confinamento de uma partícula modifica seus níveis de energia?</w:t>
      </w:r>
    </w:p>
    <w:p>
      <w:pPr>
        <w:spacing w:after="120" w:before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Equipe: Kauã [sobrenome] e Eduardo Monteiro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[Cidade], outubro de 2026</w:t>
      </w:r>
    </w:p>
    <w:p>
      <w:pPr>
        <w:pBdr>
          <w:left w:val="single" w:color="7F7F7F" w:sz="12" w:space="6"/>
        </w:pBdr>
        <w:shd w:fill="F2F2F2" w:val="clear"/>
        <w:spacing w:after="120" w:before="8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Itens entre colchetes são campos a preencher (instituição, disciplina, professor, sobrenome do Kauã, cidade). Todos os números de resultados deste documento foram obtidos executando o código do Apêndice A (Python 3, NumPy 2.5.3, SciPy 1.18.1, Matplotlib 3.11.2); as interpretações teóricas são identificadas como tais.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Mapa das etapas solicitadas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2971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Etapa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Conteúdo</w:t>
            </w:r>
          </w:p>
        </w:tc>
        <w:tc>
          <w:tcPr>
            <w:tcW w:type="dxa" w:w="2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Onde está neste documento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Explicação intuitiva do problema físico</w:t>
            </w:r>
          </w:p>
        </w:tc>
        <w:tc>
          <w:tcPr>
            <w:tcW w:type="dxa" w:w="2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Seção 1 (Introdução)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Fundamentação teórica e desenvolvimento matemático</w:t>
            </w:r>
          </w:p>
        </w:tc>
        <w:tc>
          <w:tcPr>
            <w:tcW w:type="dxa" w:w="2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Seções 3 e 5.1–5.2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Construção do modelo numérico e justificativa do método</w:t>
            </w:r>
          </w:p>
        </w:tc>
        <w:tc>
          <w:tcPr>
            <w:tcW w:type="dxa" w:w="2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Seções 4 e 5.3–5.5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Código completo e executável em Python</w:t>
            </w:r>
          </w:p>
        </w:tc>
        <w:tc>
          <w:tcPr>
            <w:tcW w:type="dxa" w:w="2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Apêndice A (e arquivo .py entregue)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Gráficos, tabelas e análise dos resultados</w:t>
            </w:r>
          </w:p>
        </w:tc>
        <w:tc>
          <w:tcPr>
            <w:tcW w:type="dxa" w:w="2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Seção 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Comparação entre poço infinito e finito</w:t>
            </w:r>
          </w:p>
        </w:tc>
        <w:tc>
          <w:tcPr>
            <w:tcW w:type="dxa" w:w="2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Seção 6.5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Aplicações em Engenharia de Telecomunicações</w:t>
            </w:r>
          </w:p>
        </w:tc>
        <w:tc>
          <w:tcPr>
            <w:tcW w:type="dxa" w:w="2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Seção 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Relatório acadêmico completo</w:t>
            </w:r>
          </w:p>
        </w:tc>
        <w:tc>
          <w:tcPr>
            <w:tcW w:type="dxa" w:w="2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Seções 1 a 9 (este documento)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Roteiro de apresentação oral</w:t>
            </w:r>
          </w:p>
        </w:tc>
        <w:tc>
          <w:tcPr>
            <w:tcW w:type="dxa" w:w="2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Apêndice B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J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Perguntas do professor e respostas</w:t>
            </w:r>
          </w:p>
        </w:tc>
        <w:tc>
          <w:tcPr>
            <w:tcW w:type="dxa" w:w="2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Apêndice C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Introdução (Etapa A: explicação intuitiva)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física clássica, uma bola presa em uma caixa pode ter qualquer energia: basta empurrá-la com mais ou menos força. Em escala atômica isso deixa de valer. Elétrons e outras partículas apresentam comportamento ondulatório, e uma onda confinada em uma região do espaço só pode existir em padrões bem definidos. A analogia mais próxima é a corda de um violão presa nas duas extremidades: ela vibra apenas em modos estacionários, com 1, 2, 3… “barrigas”, e não com um comprimento de onda qualquer.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mesmo ocorre com a função de onda ψ(x) de uma partícula confinada. Como ela precisa se anular (ou decair) nas fronteiras, somente certos comprimentos de onda “encaixam” na região disponível. A cada comprimento de onda permitido corresponde uma energia, e daí surgem níveis de energia discretos. Quanto mais estreita a região, menor o comprimento de onda máximo permitido e, portanto, maior a energia da partícula: confinar custa energia.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trabalho responde numericamente à questão central do Tema 6 — como o confinamento modifica os níveis de energia — resolvendo a equação de Schrödinger independente do tempo por diferenças finitas para uma caixa de potencial infinito (que tem solução analítica, usada como referência) e para um poço de potencial finito (que permite discutir a penetração da função de onda nas barreiras e o tunelamento). A relevância tecnológica é direta: poços quânticos semicondutores são a base de lasers e LEDs usados em comunicações ópticas.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Objetivos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Objetivo geral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Investigar, por simulação numérica em Python, como o confinamento espacial de uma partícula modifica seus níveis de energia, em particular como esses níveis dependem da largura do poço de potencial.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Interpretar fisicamente a equação de Schrödinger independente do tempo, a função de onda e a densidade de probabilidade;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Demonstrar analiticamente a quantização da energia na caixa infinita e a dependência E_n ∝ 1/L²;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Resolver a equação por diferenças finitas, determinando autovalores (energias) e autovetores (funções de onda);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Validar o método comparando com a solução analítica e verificando a convergência com o refinamento da malha;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Analisar quatro larguras de poço (0,5; 1,0; 2,0 e 4,0 nm) quanto a níveis, funções de onda e densidades de probabilidade;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Estudar o poço finito: estados ligados, penetração nas barreiras e tunelamento;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Relacionar os resultados a poços quânticos, LEDs e lasers semicondutores em telecomunicações.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Referencial teórico (Etapa B)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Dualidade onda-partícula e função de onda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Broglie propôs que a uma partícula de momento linear p associa-se um comprimento de onda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λ = h / p,     p = ħk,     k = 2π/λ,     ħ = h/(2π)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estado de uma partícula é descrito por uma função de onda ψ(x,t), em geral complexa. Pela interpretação de Born, |ψ(x)|² dx é a probabilidade de encontrar a partícula entre x e x + dx. Portanto |ψ|² é uma densidade de probabilidade (unidade: 1/comprimento em 1D), enquanto ψ em si não é diretamente observável e pode ter sinal negativo ou fase complexa. A condição de normalização expressa que a partícula está em algum lugar: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∫ |ψ(x)|² dx = 1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Equação de Schrödinger independente do tempo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um potencial V(x) que não depende do tempo, as soluções estacionárias satisfazem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−(ħ²/2m) d²ψ/dx² + V(x) ψ(x) = E ψ(x)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Trata-se de um problema de autovalores Ĥψ = Eψ, com Ĥ = −(ħ²/2m) d²/dx² + V(x). O primeiro termo é a energia cinética (a curvatura de ψ mede o momento) e V(x) é a energia potencial. As grandezas são:</w:t>
      </w:r>
    </w:p>
    <w:p>
      <w:pPr>
        <w:keepNext/>
        <w:spacing w:after="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de grandezas e unidades (valores CODATA obtidos de scipy.constants)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271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Símbolo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Significado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Valor / unidade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ħ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Constante de Planck reduzida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1,054571817×10⁻³⁴ J·s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Massa da partícula (aqui, elétron livre)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9,1093837×10⁻³¹ kg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ψ(x)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Função de onda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nm⁻¹ᐟ² (após normalizar em 1D)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V(x)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Energia potencial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eV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Autovalor: energia permitida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eV (1 eV = 1,602176634×10⁻¹⁹ J)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 = ħ²/2m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Constante usada no código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0,0380998 eV·nm² (elétron livre)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Condições de contorno e quantização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equação diferencial, por si só, admite solução para qualquer E. A quantização surge das condições de contorno: a solução deve ser normalizável e contínua, com derivada contínua onde V é finito. Em um poço, isso só é possível para valores particulares de E, os autovalores. Fisicamente, é a condição de “encaixar” ondas estacionárias na região confinada, como na corda de violão.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Caixa unidimensional de potencial infinito (solução analítica)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Seja V = 0 para 0 &lt; x &lt; L e V → ∞ fora. Fora da caixa ψ = 0 e, por continuidade de ψ, exigimos ψ(0) = ψ(L) = 0 (condições de Dirichlet). Dentro, com k = √(2mE)/ħ, a equação fica ψ'' = −k²ψ, de solução geral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ψ(x) = A sen(kx) + B cos(kx)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Passo 1: ψ(0) = 0 implica B = 0. Passo 2: ψ(L) = A sen(kL) = 0 implica kL = nπ, com n inteiro; o caso n = 0 dá ψ ≡ 0 e é descartado, e valores negativos de n apenas trocam o sinal de ψ. Logo k_n = nπ/L e, como E = ħ²k²/2m,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E_n = n² π² ħ² / (2 m L²),     n = 1, 2, 3, …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Passo 3: normalização. ∫₀ᴸ A² sen²(nπx/L) dx = A² L/2 = 1, logo A = √(2/L) e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ψ_n(x) = √(2/L) sen(nπx/L),     |ψ_n|² = (2/L) sen²(nπx/L)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Consequências importantes: (i) a energia mínima não é zero (E₁ &gt; 0, “energia de ponto zero”); (ii) ψ_n tem n − 1 nós internos; (iii) os níveis crescem com n², então a separação E_{n+1} − E_n = (2n+1)E₁ aumenta com n.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 Dependência E ∝ 1/L²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 expressão acima, E_n(L) = E_n(L₀)(L₀/L)². Reduzir L pela metade multiplica por quatro todos os níveis e também as separações entre eles. Em escala logarítmica, log E_n = log(n²π²ħ²/2m) − 2 log L, uma reta de inclinação −2, o que será verificado numericamente na Seção 6. Uma justificativa heurística via princípio da incerteza: a partícula está confinada em Δx ≈ L, logo Δp ≳ ħ/(2L), e a energia cinética típica é (Δp)²/2m ∼ ħ²/(8mL²), com a mesma dependência L⁻².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3.6 Poço de potencial finito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Considere V = 0 para |x| &lt; L/2 e V = V₀ fora. Para estados ligados (0 &lt; E &lt; V₀), definem-se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k = √(2mE)/ħ  (dentro),     κ = √(2m(V₀ − E))/ħ  (fora)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Dentro do poço ψ é oscilatória (seno/cosseno); nas barreiras, ψ'' = κ²ψ, e a solução fisicamente aceitável decai como e^(−κ|x|). Impondo continuidade de ψ e ψ' em x = ±L/2 e usando a simetria do potencial (soluções pares e ímpares), com z = kL/2 e z₀ = (L/2)√(2mV₀)/ħ, obtêm-se as equações transcendentais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par:  z tan z = √(z₀² − z²)          ímpar:  −z cot z = √(z₀² − z²)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raízes z_j fornecem E_j = ħ²(2z_j/L)²/2m. Resultados qualitativos: o número de estados ligados é ⌈2z₀/π⌉, e existe sempre pelo menos um em 1D, por menor que seja o poço; as energias ficam abaixo das da caixa infinita de mesma largura, porque a função de onda se estende para fora, o que equivale a uma largura efetiva maior; e a profundidade de penetração característica é 1/κ. Estados com E &gt; V₀ são não ligados (contínuo): a partícula não está confinada, e o espectro é contínuo.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3.7 Tunelamento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Classicamente, uma partícula com E &lt; V₀ não pode entrar na região de barreira. Quanticamente, ψ não se anula bruscamente: decai exponencialmente dentro da barreira. Se a barreira tiver largura finita a e houver região permitida do outro lado, resta amplitude não nula do lado oposto, e a partícula pode ser encontrada ali. Para uma barreira retangular, o coeficiente de transmissão é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T = [ 1 + V₀² sinh²(κa) / (4E(V₀ − E)) ]⁻¹  ≈  (16E(V₀−E)/V₀²) e^(−2κa)   (κa ≫ 1)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transmissão cai exponencialmente com a largura a e com √(m(V₀ − E)): barreiras mais largas, mais altas e partículas mais pesadas tunelam menos.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Materiais e métodos (Etapa C: justificativa)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Escolha do modelo e hipóteses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Adotou-se um modelo unidimensional, de uma partícula, independente do tempo, com massa constante. Começa-se pela caixa infinita porque ela tem solução analítica exata, o que permite validar o método numérico; em seguida usa-se o poço finito, mais realista, que permite estudar penetração nas barreiras, número de estados ligados e tunelamento. Hipóteses: potencial de degraus abruptos; partícula = elétron livre (m = mₑ) como caso-base, com massa efetiva como extensão (parâmetro --massa do código); ausência de spin, interação elétron-elétron e campos externos.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Ferramentas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Python 3 com NumPy (arrays), SciPy (constantes CODATA em scipy.constants, diagonalização tridiagonal scipy.linalg.eigh_tridiagonal e busca de raízes scipy.optimize.brentq) e Matplotlib (gráficos). Unidades de trabalho: energia em eV e comprimento em nm, para que os números fiquem de ordem unitária; C = ħ²/2mₑ = 0,0380998 eV·nm². Instalação: pip install numpy scipy matplotlib. Execução: python schrodinger_confinamento.py (parâmetros opcionais: --larguras, --V0, --dx, --nestados, --barreira, --massa, --saida).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Parâmetros utilizados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Larguras L = 0,5; 1,0; 2,0 e 4,0 nm; espaçamento da malha dx = 0,005 nm; altura das barreiras do poço finito V₀ = 1,0 eV; região de barreira de 3 nm de cada lado; cinco estados calculados na caixa infinita.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Desenvolvimento matemático e implementação numérica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Discretização espacial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Divide-se o domínio em pontos x_i = x₀ + i·h, i = 0, …, N+1, com espaçamento h. Escreve-se ψ_i = ψ(x_i). Pela expansão de Taylor,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ψ_{i±1} = ψ_i ± hψ'_i + (h²/2)ψ''_i ± (h³/6)ψ'''_i + (h⁴/24)ψ''''_i ± …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Somando as duas expansões os termos ímpares se cancelam: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ψ_{i+1} + ψ_{i−1} − 2ψ_i = h² ψ''_i + (h⁴/12) ψ''''_i + …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Isolando a segunda derivada,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ψ''_i = (ψ_{i+1} − 2ψ_i + ψ_{i−1})/h² − (h²/12) ψ''''_i + …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modo que o erro de truncamento é O(h²) (esquema de três pontos, de segunda ordem).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Matriz Hamiltoniana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Substituindo na equação de Schrödinger, para cada ponto interno i = 1, …, N: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−(C/h²) ψ_{i−1} + (2C/h² + V_i) ψ_i − (C/h²) ψ_{i+1} = E ψ_i,     C = ħ²/2m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Isto é Hψ = Eψ com H uma matriz N×N tridiagonal e simétrica: diagonal principal H_ii = 2C/h² + V_i e diagonais adjacentes H_{i,i±1} = −C/h². As condições de contorno de Dirichlet ψ₀ = ψ_{N+1} = 0 são impostas simplesmente excluindo os pontos extremos das incógnitas, de modo que o vetor tem N = L/h − 1 entradas na caixa infinita. A matriz é real simétrica, logo seus autovalores são reais e os autovetores, ortogonais.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 Autovalores, autovetores e normalização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diagonalização é feita por scipy.linalg.eigh_tridiagonal, apropriada a matrizes tridiagonais (custo e memória lineares em N), selecionando os menores autovalores (caixa) ou os autovalores em (0, V₀) (poço finito). O solver devolve autovetores v com Σ v_i² = 1. Como a condição física é ∫|ψ|²dx ≈ Σ|ψ_i|² h = 1, a função de onda normalizada é ψ_i = v_i/√h. Isso é essencial: sem o fator 1/√h, a unidade e a amplitude de ψ e |ψ|² estariam incorretas e dependeriam da malha. O sinal global de cada autovetor é arbitrário (ψ e −ψ descrevem o mesmo estado), e adotou-se a convenção de primeiro lobo positivo apenas por estética.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 Resultado exato para o problema discreto e erro esperado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V = 0 a matriz tem autovalores conhecidos em forma fechada, com h = L/(N+1):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E_n^(h) = 2C/h² [1 − cos(nπh/L)] = (4C/h²) sen²(nπh/2L)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Expandindo o seno para h pequeno: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E_n^(h) ≈ E_n [1 − (nπh/L)²/12 + …]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Logo o erro relativo previsto é (nπh/L)²/12, sempre por baixo (E_num &lt; E_analít). Esta previsão é testável: para L = 1 nm, h = 0,005 nm e n = 1 resulta 2,056×10⁻⁵ = 0,002056 %, exatamente o valor obtido na Tabela 3; para L = 0,5 nm e n = 5 resulta 0,2056 %, também coincidente com a Tabela 3 (0,205448 %). Quanto maior n ou menor L, maior o erro, pois h/λ cresce (menos pontos por comprimento de onda).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 Poço finito na malha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poço é centrado em x = 0, com V = 0 para |x| &lt; L/2 e V = V₀ fora, em um domínio de largura L + 2B (B = 3 nm), com ψ = 0 nas extremidades do domínio. Isso é uma aproximação: o poço “finito” é, na verdade, um poço dentro de uma caixa grande; é válida desde que ψ já tenha decaído praticamente a zero nas bordas (e^(−κB) ≪ 1). Os autovalores com E &lt; V₀ são tomados como estados ligados; autovalores com E &gt; V₀ pertenceriam ao contínuo (não ligados), que no domínio finito aparece discretizado artificialmente, e por isso não são interpretados como níveis do poço. As energias analíticas de referência vêm da resolução numérica (brentq) das equações transcendentais da Seção 3.6.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Resultados e discussão (Etapa E)</w:t>
      </w:r>
    </w:p>
    <w:p>
      <w:pPr>
        <w:pBdr>
          <w:left w:val="single" w:color="7F7F7F" w:sz="12" w:space="6"/>
        </w:pBdr>
        <w:shd w:fill="F2F2F2" w:val="clear"/>
        <w:spacing w:after="120" w:before="8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Todos os valores e figuras desta seção foram gerados pelo código do Apêndice A. As afirmações explicativas (“porque…”) são interpretação teórica dos resultados.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 Caixa infinita: energias e comparação com a solução analítica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Tabelas 1 a 3 mostram, para cada largura, as cinco primeiras energias numéricas, as analíticas e o erro relativo. O maior erro encontrado foi 0,205 % (L = 0,5 nm, n = 5); para o estado fundamental o erro máximo foi 0,0082 % (L = 0,5 nm). O erro cresce com n e com a diminuição de L, de acordo com a previsão (nπh/L)²/12 da Seção 5.4.</w:t>
      </w:r>
    </w:p>
    <w:p>
      <w:pPr>
        <w:keepNext/>
        <w:spacing w:after="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1 – Energias numéricas E_n (eV), caixa infinita, dx = 0,005 nm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93"/>
        <w:gridCol w:w="1993"/>
        <w:gridCol w:w="1993"/>
        <w:gridCol w:w="1992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 = 0.5 nm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 = 1.0 nm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 = 2.0 nm</w:t>
            </w:r>
          </w:p>
        </w:tc>
        <w:tc>
          <w:tcPr>
            <w:tcW w:type="dxa" w:w="1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 = 4.0 nm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1.503997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0.376022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0.094007</w:t>
            </w:r>
          </w:p>
        </w:tc>
        <w:tc>
          <w:tcPr>
            <w:tcW w:type="dxa" w:w="1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0.023502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6.014504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1.503997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0.376022</w:t>
            </w:r>
          </w:p>
        </w:tc>
        <w:tc>
          <w:tcPr>
            <w:tcW w:type="dxa" w:w="1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0.094007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13.527068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3.383645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0.846029</w:t>
            </w:r>
          </w:p>
        </w:tc>
        <w:tc>
          <w:tcPr>
            <w:tcW w:type="dxa" w:w="1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0.211515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24.034278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6.014504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1.503997</w:t>
            </w:r>
          </w:p>
        </w:tc>
        <w:tc>
          <w:tcPr>
            <w:tcW w:type="dxa" w:w="1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0.376022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37.525762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9.395923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2.349887</w:t>
            </w:r>
          </w:p>
        </w:tc>
        <w:tc>
          <w:tcPr>
            <w:tcW w:type="dxa" w:w="1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0.587528</w:t>
            </w:r>
          </w:p>
        </w:tc>
      </w:tr>
    </w:tbl>
    <w:p>
      <w:pPr>
        <w:spacing w:after="160"/>
      </w:pPr>
    </w:p>
    <w:p>
      <w:pPr>
        <w:keepNext/>
        <w:spacing w:after="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2 – Energias analíticas E_n = n²π²ħ²/(2mL²) (eV)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93"/>
        <w:gridCol w:w="1993"/>
        <w:gridCol w:w="1993"/>
        <w:gridCol w:w="1992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 = 0.5 nm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 = 1.0 nm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 = 2.0 nm</w:t>
            </w:r>
          </w:p>
        </w:tc>
        <w:tc>
          <w:tcPr>
            <w:tcW w:type="dxa" w:w="1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 = 4.0 nm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1.504121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0.376030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0.094008</w:t>
            </w:r>
          </w:p>
        </w:tc>
        <w:tc>
          <w:tcPr>
            <w:tcW w:type="dxa" w:w="1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0.023502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6.016483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1.504121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0.376030</w:t>
            </w:r>
          </w:p>
        </w:tc>
        <w:tc>
          <w:tcPr>
            <w:tcW w:type="dxa" w:w="1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0.094008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13.537086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3.384271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0.846068</w:t>
            </w:r>
          </w:p>
        </w:tc>
        <w:tc>
          <w:tcPr>
            <w:tcW w:type="dxa" w:w="1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0.211517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24.065930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6.016483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1.504121</w:t>
            </w:r>
          </w:p>
        </w:tc>
        <w:tc>
          <w:tcPr>
            <w:tcW w:type="dxa" w:w="1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0.376030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37.603016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9.400754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2.350189</w:t>
            </w:r>
          </w:p>
        </w:tc>
        <w:tc>
          <w:tcPr>
            <w:tcW w:type="dxa" w:w="1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0.587547</w:t>
            </w:r>
          </w:p>
        </w:tc>
      </w:tr>
    </w:tbl>
    <w:p>
      <w:pPr>
        <w:spacing w:after="160"/>
      </w:pPr>
    </w:p>
    <w:p>
      <w:pPr>
        <w:keepNext/>
        <w:spacing w:after="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3 – Erro relativo |E_num − E_analít|/E_analít (%)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93"/>
        <w:gridCol w:w="1993"/>
        <w:gridCol w:w="1993"/>
        <w:gridCol w:w="1992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 = 0.5 nm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 = 1.0 nm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 = 2.0 nm</w:t>
            </w:r>
          </w:p>
        </w:tc>
        <w:tc>
          <w:tcPr>
            <w:tcW w:type="dxa" w:w="1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 = 4.0 nm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0.008224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0.002056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0.000514</w:t>
            </w:r>
          </w:p>
        </w:tc>
        <w:tc>
          <w:tcPr>
            <w:tcW w:type="dxa" w:w="1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0.000129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0.032894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0.008224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0.002056</w:t>
            </w:r>
          </w:p>
        </w:tc>
        <w:tc>
          <w:tcPr>
            <w:tcW w:type="dxa" w:w="1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0.000514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0.074000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0.018504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0.004626</w:t>
            </w:r>
          </w:p>
        </w:tc>
        <w:tc>
          <w:tcPr>
            <w:tcW w:type="dxa" w:w="1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0.001157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0.131525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0.032894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0.008224</w:t>
            </w:r>
          </w:p>
        </w:tc>
        <w:tc>
          <w:tcPr>
            <w:tcW w:type="dxa" w:w="1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0.002056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0.205448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0.051394</w:t>
            </w:r>
          </w:p>
        </w:tc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0.012850</w:t>
            </w:r>
          </w:p>
        </w:tc>
        <w:tc>
          <w:tcPr>
            <w:tcW w:type="dxa" w:w="19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0.003213</w:t>
            </w:r>
          </w:p>
        </w:tc>
      </w:tr>
    </w:tbl>
    <w:p>
      <w:pPr>
        <w:spacing w:after="1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1666875"/>
            <wp:effectExtent t="0" r="0" b="0" l="0"/>
            <wp:docPr id="1" name="fig1_potencial_niveis_psi.png" descr="Caixa infinita: potencial, níveis de energia (linhas tracejadas) e funções de onda para quatro larguras. As curvas de ψ foram deslocadas verticalmente até o nível de energia correspondente apenas para facilitar a visualização; esse deslocamento é gráfico e não altera a solução. A amplitude de ψ foi reescalada para caber no gráfico." title="fig1_potencial_niveis_p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1 – Caixa infinita: potencial, níveis de energia (linhas tracejadas) e funções de onda para quatro larguras. As curvas de ψ foram deslocadas verticalmente até o nível de energia correspondente apenas para facilitar a visualização; esse deslocamento é gráfico e não altera a solução. A amplitude de ψ foi reescalada para caber no gráfico.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Função de onda versus densidade de probabilidade. A Figura 2 separa as duas grandezas para L = 1,0 nm. ψ_n tem n − 1 nós e sinal variável; |ψ_n|², sempre não negativa, indica onde é mais provável encontrar a partícula. No estado fundamental ela se concentra no centro; nos excitados, aparecem n máximos separados por n − 1 pontos de probabilidade nula. Ao contrário da expectativa clássica (probabilidade uniforme), a distribuição é fortemente não uniforme.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133600"/>
            <wp:effectExtent t="0" r="0" b="0" l="0"/>
            <wp:docPr id="1" name="fig2_psi_e_densidade.png" descr="Funções de onda (esquerda) e densidades de probabilidade (direita), caixa infinita com L = 1,0 nm, estados n = 1 a 4. Sem deslocamento vertical: valores reais de ψ (nm⁻¹ᐟ²) e |ψ|² (nm⁻¹)." title="fig2_psi_e_densida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2 – Funções de onda (esquerda) e densidades de probabilidade (direita), caixa infinita com L = 1,0 nm, estados n = 1 a 4. Sem deslocamento vertical: valores reais de ψ (nm⁻¹ᐟ²) e |ψ|² (nm⁻¹).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 Influência da largura: lei E ∝ 1/L²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dados mostram: E₁ = 1,503997; 0,376022; 0,094007 e 0,023502 eV para L = 0,5; 1,0; 2,0 e 4,0 nm. Cada duplicação de L reduz E₁ a aproximadamente um quarto (0,376022/1,503997 ≈ 0,25). O ajuste linear de ln E₁ contra ln L forneceu inclinação −1,99996, praticamente o valor teórico −2, e o produto E₁L² ficou em 0,376 eV·nm² para todas as larguras, em acordo com π²C = 0,37603 eV·nm². Além disso, o estado n em uma caixa de largura L tem a mesma energia que o estado 2n em uma caixa de 2L: por exemplo, E₂(L = 1) = 1,503997 eV = E₁(L = 0,5).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Efeito sobre cada aspecto pedido: (a) estado fundamental: aumenta como 1/L²; (b) estados excitados: todos aumentam com a mesma lei, E_n ∝ n²/L²; (c) separação entre níveis: ΔE = (2n+1)E₁, ou seja, também cresce como 1/L²: para L = 4 nm os cinco primeiros níveis estão entre 0,0235 e 0,588 eV e para L = 0,5 nm entre 1,504 e 37,526 eV, uma faixa 64 vezes maior; (d) funções de onda: o número de nós não depende de L, mas o comprimento de onda λ_n = 2L/n escala com L, de modo que ψ se “comprime” quando L diminui; (e) densidade de probabilidade: mantém a mesma forma (2/L)sen²(nπx/L), porém mais estreita e mais alta (amplitude máxima 2/L), pois a mesma probabilidade total 1 é distribuída em menos espaço. Esse é o resultado central: o confinamento aumenta e espaça os níveis de energia.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390775"/>
            <wp:effectExtent t="0" r="0" b="0" l="0"/>
            <wp:docPr id="1" name="fig3_niveis_vs_largura.png" descr="Esquerda: níveis de energia (n = 1 a 5) para cada largura, em escala logarítmica. Direita: E_n versus L em escala log-log; pontos = numérico, linhas = analítico; retas de inclinação −2." title="fig3_niveis_vs_larg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3 – Esquerda: níveis de energia (n = 1 a 5) para cada largura, em escala logarítmica. Direita: E_n versus L em escala log-log; pontos = numérico, linhas = analítico; retas de inclinação −2.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fig4_num_vs_analitico.png" descr="Comparação numérico × analítico na caixa infinita: razão E_num/E_analít (esquerda) e erro relativo (direita)." title="fig4_num_vs_analiti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4 – Comparação numérico × analítico na caixa infinita: razão E_num/E_analít (esquerda) e erro relativo (direita).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 Convergência numérica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Tabela 4 mostra o erro para L = 1 nm ao refinar a malha de N = 25 a N = 1600 pontos. Cada duplicação de N reduz o erro por um fator 4. O ajuste log-log do erro de E₁ contra h forneceu inclinação 2,000, confirmando a convergência de segunda ordem prevista pela análise da Seção 5.1. (Nesse teste h = L/(N+1) é calculado exatamente a partir de N.)</w:t>
      </w:r>
    </w:p>
    <w:p>
      <w:pPr>
        <w:keepNext/>
        <w:spacing w:after="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4 – Convergência (caixa infinita, L = 1 nm)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057"/>
        <w:gridCol w:w="2057"/>
        <w:gridCol w:w="2057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dx (nm)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Erro E1 (%)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Erro E2 (%)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Erro E3 (%)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0.03846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1.216e-1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4.857e-1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1.090e+0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0.01961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3.162e-2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1.264e-1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2.843e-1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0.00990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8.062e-3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3.225e-2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7.254e-2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0.00498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2.036e-3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8.143e-3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1.832e-2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0.00249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5.115e-4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2.046e-3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4.603e-3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800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0.00125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1.282e-4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5.128e-4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1.154e-3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1600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0.00062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3.209e-5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1.283e-4</w:t>
            </w:r>
          </w:p>
        </w:tc>
        <w:tc>
          <w:tcPr>
            <w:tcW w:type="dxa" w:w="2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2.888e-4</w:t>
            </w:r>
          </w:p>
        </w:tc>
      </w:tr>
    </w:tbl>
    <w:p>
      <w:pPr>
        <w:spacing w:after="1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3619500" cy="2762250"/>
            <wp:effectExtent t="0" r="0" b="0" l="0"/>
            <wp:docPr id="1" name="fig8_convergencia.png" descr="Convergência: erro relativo de E₁, E₂ e E₃ em função de dx (escala log-log), com reta de referência ∝ dx²." title="fig8_converg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5 – Convergência: erro relativo de E₁, E₂ e E₃ em função de dx (escala log-log), com reta de referência ∝ dx².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6.4 Poço finito: estados ligados, penetração e tunelamento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 V₀ = 1,0 eV, o número de estados ligados obtido foi 1, 2, 4 e 7 para L = 0,5; 1,0; 2,0 e 4,0 nm (Tabela 6), igual ao valor previsto ⌈2z₀/π⌉ em todos os casos. Assim, alargar o poço aumenta a quantidade de estados ligados, e poços muito estreitos possuem poucos estados.</w:t>
      </w:r>
    </w:p>
    <w:p>
      <w:pPr>
        <w:keepNext/>
        <w:spacing w:after="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6 – Número de estados ligados (V0 = 1,0 eV)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3271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 (nm)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z0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ceil(2·z0/π)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Estados ligados (numérico)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0,5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1,2808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1,0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2,5616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2,0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5,1232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4,0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10,2463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</w:tbl>
    <w:p>
      <w:pPr>
        <w:spacing w:after="160"/>
      </w:pP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Tabela 5 reúne as energias do poço finito. Para toda largura e todo n, a energia é menor que a da caixa infinita correspondente (por exemplo, L = 1,0 nm: 0,19209 eV contra 0,37603 eV para n = 1), porque a função de onda se estende para as barreiras, o que equivale a um confinamento efetivamente menos severo. A diferença relativa é maior para poços estreitos e para n alto; para L = 4 nm e n = 1 o estado fundamental é só 17 % mais baixo (0,01954 contra 0,02350 eV). Também se verifica que, em poços estreitos, o confinamento é menos eficaz: para L = 0,5 nm, quase 22 % da probabilidade (21,86 %) está fora do poço.</w:t>
      </w:r>
    </w:p>
    <w:p>
      <w:pPr>
        <w:keepNext/>
        <w:spacing w:after="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5 – Poço finito (V0 = 1,0 eV): estados ligados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1300"/>
        <w:gridCol w:w="1450"/>
        <w:gridCol w:w="1000"/>
        <w:gridCol w:w="1400"/>
        <w:gridCol w:w="1300"/>
        <w:gridCol w:w="1321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 (nm)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E_num (eV)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E_transc. (eV)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Erro (%)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E_infinito (eV)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 fora (%)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1/κ (nm)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0.44225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0.43795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0.980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1.50412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21.86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0.2614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0.19209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0.19076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0.696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0.37603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5.57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0.2172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0.70685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0.70277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0.580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1.50412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28.88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0.3605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2.0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0.06584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0.06557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0.414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0.09401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1.05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0.2020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2.0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0.26011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0.25906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0.405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0.37603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4.61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0.2269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2.0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0.56964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0.56747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0.383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0.84607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12.65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0.2975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2.0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0.94112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0.93847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0.282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1.50412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41.30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0.8044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4.0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0.01954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0.01950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0.226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0.02350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0.17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0.1971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4.0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0.07802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0.07785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0.226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0.09401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0.69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0.2033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4.0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0.17498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0.17459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0.224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0.21152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1.62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0.2149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4.0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0.30950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0.30881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0.221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0.37603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3.12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0.2349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4.0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0.47982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0.47878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0.217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0.58755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5.52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0.2706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4.0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0.68224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0.68081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0.210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0.84607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9.79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0.3463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4.0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0.90536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0.90368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0.187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1.15159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21.46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0.6345</w:t>
            </w:r>
          </w:p>
        </w:tc>
      </w:tr>
    </w:tbl>
    <w:p>
      <w:pPr>
        <w:spacing w:after="160"/>
      </w:pPr>
    </w:p>
    <w:p>
      <w:pPr>
        <w:pBdr>
          <w:left w:val="single" w:color="7F7F7F" w:sz="12" w:space="6"/>
        </w:pBdr>
        <w:shd w:fill="F2F2F2" w:val="clear"/>
        <w:spacing w:after="120" w:before="8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Nota sobre a precisão no poço finito: o erro relativo das energias numéricas em relação às raízes das equações transcendentais ficou entre 0,19 % e 0,98 % com dx = 0,005 nm. Um teste adicional (L = 1 nm, n = 1) mostrou que o erro cai de 2,77 % (dx = 0,02) para 1,39 %, 0,70 % e 0,35 % (dx = 0,0025 nm), ou seja, decai proporcionalmente a dx (primeira ordem), e não a dx² como na caixa infinita. A hipótese plausível é que o degrau do potencial cai sobre a malha de forma não exata (a borda do poço é representada com precisão de ordem dx), o que degrada a ordem de convergência; não investigamos outras causas. Para a análise qualitativa deste trabalho essa precisão é suficiente.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1666875"/>
            <wp:effectExtent t="0" r="0" b="0" l="0"/>
            <wp:docPr id="1" name="fig5_poco_finito.png" descr="Poço finito (V₀ = 1,0 eV): potencial, níveis ligados (linhas tracejadas) e funções de onda, deslocadas verticalmente apenas por clareza visual (deslocamento gráfico, não físico). Observe a penetração de ψ nas barreiras." title="fig5_poco_fini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6 – Poço finito (V₀ = 1,0 eV): potencial, níveis ligados (linhas tracejadas) e funções de onda, deslocadas verticalmente apenas por clareza visual (deslocamento gráfico, não físico). Observe a penetração de ψ nas barreiras.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Penetração e tunelamento. A Figura 6 mostra, para L = 1,0 nm, que |ψ|² não se anula na região proibida classicamente; em escala logarítmica o decaimento é uma reta, característica de e^(−2κ|x|). A profundidade de penetração 1/κ vale 0,26 nm (L = 0,5 nm, n = 1), 0,22 nm (L = 1 nm, n = 1) e 0,36 nm (L = 1 nm, n = 2): estados de energia mais alta, mais próximos de V₀, penetram mais; no estado n = 2 desse poço, 28,9 % da probabilidade está fora do poço. Essa cauda evanescente é a origem do tunelamento: se a barreira for fina e houver um segundo poço ou região permitida do outro lado, a amplitude remanescente permite a passagem da partícula.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fig6_penetracao_barreira.png" descr="Densidade de probabilidade |ψ|² para o poço finito de L = 1,0 nm: escala linear (esquerda) e logarítmica (direita), mostrando a cauda evanescente nas barreiras." title="fig6_penetracao_barrei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7 – Densidade de probabilidade |ψ|² para o poço finito de L = 1,0 nm: escala linear (esquerda) e logarítmica (direita), mostrando a cauda evanescente nas barreiras.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Observação de honestidade: a simulação do poço finito mostra a penetração da função de onda nas barreiras (pré-condição do tunelamento), mas não simula a transmissão através de uma barreira fina. A Tabela 7 e a Figura 9 vêm da fórmula analítica de T da Seção 3.7, avaliada numericamente. Resultados: com a = 1,0 nm e E = 0,50 eV, T = 2,85×10⁻³; reduzir a para 0,2 nm eleva T para 0,616; e, para a = 0,5 nm, subir E de 0,25 para 0,75 eV aumenta T de 3,5×10⁻² para 2,1×10⁻¹.</w:t>
      </w:r>
    </w:p>
    <w:p>
      <w:pPr>
        <w:keepNext/>
        <w:spacing w:after="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7 – Transmissão T por barreira retangular de V0 = 1,0 eV (fórmula analítica avaliada numericamente)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57"/>
        <w:gridCol w:w="2457"/>
        <w:gridCol w:w="2457"/>
      </w:tblGrid>
      <w:tr>
        <w:trPr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 (nm)</w:t>
            </w:r>
          </w:p>
        </w:tc>
        <w:tc>
          <w:tcPr>
            <w:tcW w:type="dxa" w:w="24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 = 0,25 eV</w:t>
            </w:r>
          </w:p>
        </w:tc>
        <w:tc>
          <w:tcPr>
            <w:tcW w:type="dxa" w:w="24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 = 0,50 eV</w:t>
            </w:r>
          </w:p>
        </w:tc>
        <w:tc>
          <w:tcPr>
            <w:tcW w:type="dxa" w:w="24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 = 0,75 eV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0,2</w:t>
            </w:r>
          </w:p>
        </w:tc>
        <w:tc>
          <w:tcPr>
            <w:tcW w:type="dxa" w:w="24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4,244×10⁻¹</w:t>
            </w:r>
          </w:p>
        </w:tc>
        <w:tc>
          <w:tcPr>
            <w:tcW w:type="dxa" w:w="24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6,160×10⁻¹</w:t>
            </w:r>
          </w:p>
        </w:tc>
        <w:tc>
          <w:tcPr>
            <w:tcW w:type="dxa" w:w="24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7,238×10⁻¹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0,5</w:t>
            </w:r>
          </w:p>
        </w:tc>
        <w:tc>
          <w:tcPr>
            <w:tcW w:type="dxa" w:w="24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3,508×10⁻²</w:t>
            </w:r>
          </w:p>
        </w:tc>
        <w:tc>
          <w:tcPr>
            <w:tcW w:type="dxa" w:w="24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1,014×10⁻¹</w:t>
            </w:r>
          </w:p>
        </w:tc>
        <w:tc>
          <w:tcPr>
            <w:tcW w:type="dxa" w:w="24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2,138×10⁻¹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1,0</w:t>
            </w:r>
          </w:p>
        </w:tc>
        <w:tc>
          <w:tcPr>
            <w:tcW w:type="dxa" w:w="24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4,201×10⁻⁴</w:t>
            </w:r>
          </w:p>
        </w:tc>
        <w:tc>
          <w:tcPr>
            <w:tcW w:type="dxa" w:w="24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2,850×10⁻³</w:t>
            </w:r>
          </w:p>
        </w:tc>
        <w:tc>
          <w:tcPr>
            <w:tcW w:type="dxa" w:w="24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1,776×10⁻²</w:t>
            </w:r>
          </w:p>
        </w:tc>
      </w:tr>
    </w:tbl>
    <w:p>
      <w:pPr>
        <w:spacing w:after="1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3619500" cy="2619375"/>
            <wp:effectExtent t="0" r="0" b="0" l="0"/>
            <wp:docPr id="1" name="fig9_tunelamento_T.png" descr="Coeficiente de transmissão T de uma barreira retangular de V₀ = 1,0 eV em função da largura a, para três energias (fórmula analítica)." title="fig9_tunelamento_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8 – Coeficiente de transmissão T de uma barreira retangular de V₀ = 1,0 eV em função da largura a, para três energias (fórmula analítica).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6.5 Comparação entre confinamento infinito e finito (Etapa F)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85"/>
        <w:gridCol w:w="3386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Aspecto</w:t>
            </w:r>
          </w:p>
        </w:tc>
        <w:tc>
          <w:tcPr>
            <w:tcW w:type="dxa" w:w="33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Poço infinito</w:t>
            </w:r>
          </w:p>
        </w:tc>
        <w:tc>
          <w:tcPr>
            <w:tcW w:type="dxa" w:w="3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Poço finito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Condição de contorno</w:t>
            </w:r>
          </w:p>
        </w:tc>
        <w:tc>
          <w:tcPr>
            <w:tcW w:type="dxa" w:w="33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ψ = 0 nas paredes</w:t>
            </w:r>
          </w:p>
        </w:tc>
        <w:tc>
          <w:tcPr>
            <w:tcW w:type="dxa" w:w="3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ψ e ψ' contínuas; ψ decai nas barreiras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Número de estados</w:t>
            </w:r>
          </w:p>
        </w:tc>
        <w:tc>
          <w:tcPr>
            <w:tcW w:type="dxa" w:w="33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Infinito</w:t>
            </w:r>
          </w:p>
        </w:tc>
        <w:tc>
          <w:tcPr>
            <w:tcW w:type="dxa" w:w="3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Finito (⌈2z₀/π⌉ ligados)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Energias</w:t>
            </w:r>
          </w:p>
        </w:tc>
        <w:tc>
          <w:tcPr>
            <w:tcW w:type="dxa" w:w="33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E_n = n²π²ħ²/2mL² (exata)</w:t>
            </w:r>
          </w:p>
        </w:tc>
        <w:tc>
          <w:tcPr>
            <w:tcW w:type="dxa" w:w="3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Raízes de equações transcendentais; E_n &lt; E_n(infinito)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Função de onda fora</w:t>
            </w:r>
          </w:p>
        </w:tc>
        <w:tc>
          <w:tcPr>
            <w:tcW w:type="dxa" w:w="33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Nula</w:t>
            </w:r>
          </w:p>
        </w:tc>
        <w:tc>
          <w:tcPr>
            <w:tcW w:type="dxa" w:w="3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Cauda evanescente ~ e^(−κ|x|)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Tunelamento</w:t>
            </w:r>
          </w:p>
        </w:tc>
        <w:tc>
          <w:tcPr>
            <w:tcW w:type="dxa" w:w="33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Impossível</w:t>
            </w:r>
          </w:p>
        </w:tc>
        <w:tc>
          <w:tcPr>
            <w:tcW w:type="dxa" w:w="3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Possível se a barreira for fina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Espectro acima de V₀</w:t>
            </w:r>
          </w:p>
        </w:tc>
        <w:tc>
          <w:tcPr>
            <w:tcW w:type="dxa" w:w="33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Não existe</w:t>
            </w:r>
          </w:p>
        </w:tc>
        <w:tc>
          <w:tcPr>
            <w:tcW w:type="dxa" w:w="3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Contínuo (estados não ligados)</w:t>
            </w:r>
          </w:p>
        </w:tc>
      </w:tr>
    </w:tbl>
    <w:p>
      <w:pPr>
        <w:spacing w:after="1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fig7_finito_vs_infinito.png" descr="Esquerda: energias dos três primeiros níveis, poço finito (círculos) e caixa infinita (×), versus L. Direita: número de estados ligados versus L (curva analítica e pontos numéricos)." title="fig7_finito_vs_infini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9 – Esquerda: energias dos três primeiros níveis, poço finito (círculos) e caixa infinita (×), versus L. Direita: número de estados ligados versus L (curva analítica e pontos numéricos).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6.6 Respostas às questões da discussão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Por que a energia é quantizada?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Porque a função de onda deve satisfazer as condições de contorno e ser normalizável; só certos valores de k (e, portanto, de E) permitem isso. Na caixa, kL = nπ. (Interpretação teórica, confirmada pelos autovalores discretos obtidos.)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Por que diminuir L aumenta a energia?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Porque o comprimento de onda máximo permitido é 2L; menor λ significa maior momento p = h/λ e maior energia cinética, E ∝ 1/L². Calculado: E₁L² constante, inclinação −1,99996.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Como as condições de contorno influenciam?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Elas determinam os autovalores e a forma de ψ: ψ = 0 nas paredes (infinito) gera senos com n − 1 nós; ψ e ψ' contínuas no finito gera caudas evanescentes e energias menores.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Infinito versus finito?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Ver Seção 6.5: o finito tem número finito de estados ligados, energias menores, penetração e tunelamento.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Como ocorre o tunelamento?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Pela amplitude não nula de ψ dentro da barreira, que decai exponencialmente; se a barreira é fina, sobra amplitude do outro lado. T ∝ e^(−2κa).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Limitações do modelo 1D?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Ver Seção 6.7.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Aplicações?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Ver Seção 7.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6.7 Limitações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Modelo unidimensional: dispositivos reais confinam em 1, 2 ou 3 direções (poços, fios e pontos quânticos); em 2D e 3D aparecem degenerescências e outras dependências com L;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Partícula única e livre: não inclui interação elétron-elétron, elétron-buraco (éxcitons), spin, temperatura ou campos externos;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Potencial de degraus abruptos e massa constante: em heteroestruturas reais a massa efetiva muda nas interfaces e as interfaces têm rugosidade;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Poço finito dentro de uma caixa grande com ψ = 0 nas bordas do domínio: estados próximos de V₀ têm decaimento lento e sofrem influência do tamanho do domínio, e os estados não ligados não são descritos corretamente;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tunelamento não foi simulado dinamicamente; usamos a fórmula analítica de T. Uma extensão natural seria a evolução temporal de um pacote de onda (Crank-Nicolson).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Aplicações tecnológicas (Etapa G)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Poços quânticos semicondutores. Em uma heteroestrutura (por exemplo, uma camada fina de GaAs entre camadas de AlGaAs), elétrons e buracos ficam confinados na camada de menor gap, com energias discretas dadas, em primeira aproximação, pelo modelo desta simulação com a massa efetiva m* no lugar de m: E_n ∝ n²/(m* L²). Em consequência, a energia do fóton emitido pode ser ajustada pela espessura da camada, sem alterar o material: poços mais finos emitem fótons de maior energia (menor comprimento de onda).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Exemplo ilustrativo (calculado com o código, parâmetro --massa 0,067 para o elétron do GaAs e barreira infinita, portanto um limite superior): E₁ = 0,2245; 0,0561 e 0,0140 eV para L = 5; 10 e 20 nm, o que reproduz a lei 1/L². O valor de m* ≈ 0,067 mₑ é o usualmente citado para o GaAs e deve ser conferido em fonte bibliográfica antes de ser citado no trabalho. Em dispositivos reais, o gap do material e a energia de confinamento de elétrons e buracos somam-se, e a barreira finita reduz os valores.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Lasers e LEDs. Lasers de poços quânticos (por exemplo, de InGaAsP/InP, usados nas janelas de 1310 e 1550 nm das fibras ópticas) aproveitam o confinamento para concentrar portadores em um volume pequeno, reduzindo a corrente de limiar e permitindo selecionar o comprimento de onda de emissão. A energia de um fóton em 1550 nm é E = hc/λ ≈ 0,80 eV. VCSELs, empregados em enlaces ópticos curtos, e lasers de cascata quântica usam, de modo semelhante, camadas de espessura nanométrica.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Tunelamento. O tunelamento está por trás de diodos de tunelamento ressonante (diodos de dupla barreira), do efeito Zener, de memórias flash (injeção de portadores por tunelamento através do óxido) e de correntes de fuga em transistores muito miniaturizados, que se tornam significativas quando o óxido de porta tem poucos nanômetros. A dependência exponencial T ∝ e^(−2κa) explica por que variações de apenas alguns décimos de nanômetro mudam a corrente em ordens de grandeza (Tabela 7). Para Engenharia de Telecomunicações, isso se traduz em emissores e detectores ópticos de projeto controlável e em limites físicos de miniaturização da eletrônica de comunicação.</w:t>
      </w:r>
    </w:p>
    <w:p>
      <w:pPr>
        <w:pBdr>
          <w:left w:val="single" w:color="7F7F7F" w:sz="12" w:space="6"/>
        </w:pBdr>
        <w:shd w:fill="F2F2F2" w:val="clear"/>
        <w:spacing w:after="120" w:before="8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Observação: estas aplicações são descrições qualitativas de uso geral na literatura; os dados numéricos específicos de materiais (massas efetivas, gaps, espessuras de camadas) devem ser conferidos em fontes citadas antes de serem apresentados como valores de projeto.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 Conclusão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resposta à questão central é: o confinamento torna a energia da partícula discreta e a eleva, de forma tanto mais intensa quanto mais estreita for a região. Na caixa infinita, a simulação reproduziu a solução analítica E_n = n²π²ħ²/2mL² com erro máximo de 0,205 % entre os casos estudados, e com ordem de convergência 2,000, em acordo com a teoria; o ajuste de E₁ × L forneceu expoente −1,99996, confirmando E ∝ L⁻². Para o poço finito (V₀ = 1,0 eV), obtivemos 1, 2, 4 e 7 estados ligados para L = 0,5; 1; 2 e 4 nm, energias menores que as da caixa infinita e penetração mensurável nas barreiras (de 0,17 % a 41,3 % da probabilidade fora do poço nos estados tabelados), o que fundamenta a discussão sobre tunelamento; a transmissão T em si foi avaliada analiticamente, não simulada.</w:t>
      </w:r>
    </w:p>
    <w:p>
      <w:pPr>
        <w:spacing w:after="12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Limitações: modelo 1D e de partícula única; precisão de primeira ordem no poço finito, devido ao degrau de potencial na malha; tunelamento não simulado dinamicamente. Como trabalho futuro, sugerem-se o uso de massa efetiva variável nas interfaces, poços de 2D/3D, estruturas de dupla barreira e evolução temporal de pacotes de onda.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 Referências bibliográficas</w:t>
      </w:r>
    </w:p>
    <w:p>
      <w:pPr>
        <w:pBdr>
          <w:left w:val="single" w:color="7F7F7F" w:sz="12" w:space="6"/>
        </w:pBdr>
        <w:shd w:fill="F2F2F2" w:val="clear"/>
        <w:spacing w:after="120" w:before="80" w:line="30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Atenção: as referências abaixo são obras reais e conhecidas, mas edição, editora, ano e demais dados devem ser conferidos nas suas cópias/biblioteca antes da entrega (ABNT NBR 6023). Não incluímos páginas porque não foram consultadas para citação pontual.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GRIFFITHS, D. J. Introduction to Quantum Mechanics. Cambridge University Press. [conferir edição, local e ano]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EISBERG, R.; RESNICK, R. Física Quântica: átomos, moléculas, sólidos, núcleos e partículas. Rio de Janeiro: Elsevier/Campus. [conferir edição e ano]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COHEN-TANNOUDJI, C.; DIU, B.; LALOË, F. Quantum Mechanics. Wiley. [conferir edição e ano]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SAKURAI, J. J.; NAPOLITANO, J. Modern Quantum Mechanics. Cambridge University Press. [conferir edição e ano]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BASTARD, G. Wave Mechanics Applied to Semiconductor Heterostructures. Les Éditions de Physique. [conferir ano]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HARRIS, C. R. et al. Array programming with NumPy. Nature, v. 585, p. 357–362, 2020. DOI: 10.1038/s41586-020-2649-2.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VIRTANEN, P. et al. SciPy 1.0: fundamental algorithms for scientific computing in Python. Nature Methods, v. 17, p. 261–272, 2020.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HUNTER, J. D. Matplotlib: a 2D graphics environment. Computing in Science &amp; Engineering, v. 9, n. 3, p. 90–95, 2007.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SCIPY COMMUNITY. SciPy Reference Guide: scipy.linalg.eigh_tridiagonal, scipy.optimize.brentq, scipy.constants. Disponível em: https://docs.scipy.org. Acesso em: [data].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NUMPY DEVELOPERS. NumPy documentation. Disponível em: https://numpy.org/doc. Acesso em: [data].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MATPLOTLIB DEVELOPMENT TEAM. Matplotlib documentation. Disponível em: https://matplotlib.org. Acesso em: [data].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Apêndice A – Código Python (Etapa D)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Arquivo: schrodinger_confinamento.py (entregue também separadamente). Instalar: pip install numpy scipy matplotlib. Executar: python schrodinger_confinamento.py. O programa imprime as tabelas e grava as figuras e os CSV na pasta resultados.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#!/usr/bin/env python3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# -*- coding: utf-8 -*-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"""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Equação de Schrödinger e confinamento quântico (Tema 6)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Equipe: Kauã e Eduardo Monteiro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Resolve numericamente a equação de Schrödinger independente do tempo 1D,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-(hbar^2 / 2m) psi''(x) + V(x) psi(x) = E psi(x),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por diferenças finitas (matriz Hamiltoniana tridiagonal), para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(1) caixa de potencial infinito de largura L;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(2) poço de potencial finito (profundidade V0, largura L).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Unidades: energia em eV, comprimento em nm. Partícula: elétron livre (massa m_e).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Nessas unidades, C = hbar^2/(2 m_e) = 0,0380998 eV*nm^2.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Uso: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python schrodinger_confinamento.py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python schrodinger_confinamento.py --larguras 1 2 4 --V0 1.0 --dx 0.005 --nestados 5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python schrodinger_confinamento.py --massa 0.067   # massa efetiva (GaAs), em unidades de m_e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Instalação: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pip install numpy scipy matplotlib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"""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argparse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csv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os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matplotlib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matplotlib.use("Agg")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matplotlib.pyplot as plt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import numpy as np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from scipy import constants as sc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from scipy.linalg import eigh_tridiagonal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from scipy.optimize import brentq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# ----------------------------------------------------------------------------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# Constantes físicas (SI, CODATA via scipy.constants) e conversão para eV e nm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# ----------------------------------------------------------------------------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HBAR = sc.hbar            # J s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M_E = sc.m_e              # kg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EV = sc.e                 # J por eV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NM = 1e-9                 # m por nm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# hbar^2/(2 m_e) em eV nm^2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C_FREE = HBAR**2 / (2.0 * M_E) / EV / NM**2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def parse_args():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 = argparse.ArgumentParser(description=__doc__, formatter_class=argparse.RawDescriptionHelpFormatter)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p.add_argument("--larguras", type=float, nargs="+", default=[0.5, 1.0, 2.0, 4.0],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help="larguras L do poço, em nm")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p.add_argument("--V0", type=float, default=1.0, help="altura das barreiras do poço finito, em eV")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p.add_argument("--dx", type=float, default=0.005, help="espaçamento da malha, em nm")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p.add_argument("--nestados", type=int, default=5, help="número de estados calculados (caixa infinita)")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p.add_argument("--barreira", type=float, default=3.0, help="espessura da região de barreira de cada lado, nm")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p.add_argument("--massa", type=float, default=1.0, help="massa da partícula em unidades de m_e")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p.add_argument("--saida", type=str, default="resultados", help="pasta de saída")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p.parse_args()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# ----------------------------------------------------------------------------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# Núcleo numérico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# ----------------------------------------------------------------------------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def resolver(x_int, V_int, C, selecao):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"""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x_int : pontos INTERNOS da malha (psi=0 nas duas extremidades -&gt; Dirichlet)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V_int : potencial nesses pontos (eV)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C     : hbar^2/(2m) em eV nm^2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selecao : ('i', (i0, i1)) ou ('v', (Emin, Emax))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Matriz H (tridiagonal):  H_ii = 2C/dx^2 + V_i ;  H_{i,i+1} = H_{i+1,i} = -C/dx^2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Retorna energias (eV) e funções de onda normalizadas (sum |psi|^2 dx = 1) com psi=0 nas bordas.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"""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dx = x_int[1] - x_int[0]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t = C / dx**2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d = 2.0 * t + V_int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e = -t * np.ones(len(x_int) - 1)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tipo, rng = selecao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try: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E, v = eigh_tridiagonal(d, e, select=tipo, select_range=rng)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except Exception: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np.array([]), np.zeros((len(x_int) + 2, 0))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# normalização: integral de |psi|^2 dx ~ soma |psi_i|^2 * dx = 1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v = v / np.sqrt(np.sum(np.abs(v) ** 2, axis=0) * dx)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# convenção de sinal: primeiro lobo significativo positivo (apenas estética)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for j in range(v.shape[1]):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idx = np.argmax(np.abs(v[:, j]) &gt; 0.1 * np.max(np.abs(v[:, j])))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v[idx, j] &lt; 0: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v[:, j] *= -1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psi = np.vstack([np.zeros((1, v.shape[1])), v, np.zeros((1, v.shape[1]))])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E, psi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def caixa_infinita(L, dx, nest, C):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"""Caixa infinita em [0, L]. Pontos internos x_i = i dx, i = 1..N, dx = L/(N+1)."""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N = int(round(L / dx)) - 1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h = L / (N + 1)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x_int = h * np.arange(1, N + 1)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E, psi = resolver(x_int, np.zeros(N), C, ("i", (0, nest - 1)))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x = np.concatenate([[0.0], x_int, [L]])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x, E, psi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def energia_analitica_infinita(L, n, C):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"""E_n = n^2 pi^2 hbar^2 / (2 m L^2) = C (n pi / L)^2"""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n = np.asarray(n, dtype=float)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C * (n * np.pi / L) ** 2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def pocos_finito(L, V0, dx, B, C):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"""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Poço finito centrado em x=0: V=0 para |x|&lt;L/2 e V=V0 fora.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Domínio [-(L/2+B), +(L/2+B)] com psi=0 nas extremidades (B grande o bastante).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Retorna x, V(x), energias ligadas (E&lt;V0) e funções de onda.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"""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W = L + 2.0 * B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N = int(round(W / dx)) - 1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h = W / (N + 1)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x_int = -W / 2 + h * np.arange(1, N + 1)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V_int = np.where(np.abs(x_int) &lt; L / 2, 0.0, V0)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E, psi = resolver(x_int, V_int, C, ("v", (-1e-9, V0)))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x = np.concatenate([[-W / 2], x_int, [W / 2]])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V = np.concatenate([[V0], V_int, [V0]])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x, V, E, psi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def energias_analiticas_finito(L, V0, C):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"""Equações transcendentais do poço finito (z = k L/2, z0 = (L/2) sqrt(V0/C)):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par:    z tan z = sqrt(z0^2 - z^2);   ímpar: -z cot z = sqrt(z0^2 - z^2)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E = C (2 z / L)^2.  Devolve lista ordenada de energias ligadas (eV)."""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z0 = (L / 2.0) * np.sqrt(V0 / C)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eps = 1e-9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raizes = []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m = 0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while m * np.pi &lt; z0:  # estados pares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a, b = m * np.pi + eps, min(m * np.pi + np.pi / 2 - eps, z0)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 = lambda z: z * np.tan(z) - np.sqrt(max(z0**2 - z**2, 0.0))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f(a) * f(b) &lt; 0: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raizes.append(brentq(f, a, b))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m += 1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m = 0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while np.pi / 2 + m * np.pi &lt; z0:  # estados ímpares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a, b = np.pi / 2 + m * np.pi + eps, min((m + 1) * np.pi - eps, z0)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g = lambda z: -z / np.tan(z) - np.sqrt(max(z0**2 - z**2, 0.0))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g(a) * g(b) &lt; 0: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raizes.append(brentq(g, a, b))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m += 1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z = np.sort(np.array(raizes))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C * (2.0 * z / L) ** 2, z0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def transmissao_barreira(E, V0, a, C):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"""T de uma barreira retangular (largura a, altura V0), E &lt; V0: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T = [1 + V0^2 sinh^2(kappa a) / (4 E (V0-E))]^-1, kappa = sqrt((V0-E)/C)."""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kappa = np.sqrt((V0 - E) / C)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1.0 / (1.0 + V0**2 * np.sinh(kappa * a) ** 2 / (4.0 * E * (V0 - E)))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# ----------------------------------------------------------------------------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# Programa principal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# ----------------------------------------------------------------------------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def main():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args = parse_args()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os.makedirs(args.saida, exist_ok=True)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C = C_FREE / args.massa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Ls = list(args.larguras)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V0 = args.V0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dx = args.dx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ns = args.nestados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cores = plt.cm.viridis(np.linspace(0.05, 0.85, len(Ls)))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plt.rcParams.update({"font.size": 10, "figure.dpi": 130})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print("=" * 78)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print(f"hbar^2/(2m) = {C:.6f} eV nm^2  (massa = {args.massa} m_e)")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print(f"dx = {dx} nm ; V0 = {V0} eV ; larguras = {Ls} nm")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print("=" * 78)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# ------------------------- 1) CAIXA INFINITA ----------------------------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print("\n### CAIXA INFINITA: energias numéricas x analíticas (eV)")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linhas_inf = []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dados_inf = {}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for L in Ls: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x, E, psi = caixa_infinita(L, dx, ns, C)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n = np.arange(1, ns + 1)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Ea = energia_analitica_infinita(L, n, C)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err = np.abs(E - Ea) / Ea * 100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dados_inf[L] = (x, E, psi, Ea)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print(f"\nL = {L} nm  (N = {len(x)-2} pontos internos)")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print(f"{'n':&gt;3} {'E_num (eV)':&gt;14} {'E_analit (eV)':&gt;14} {'erro rel (%)':&gt;14}")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i in range(ns):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print(f"{n[i]:&gt;3} {E[i]:&gt;14.6f} {Ea[i]:&gt;14.6f} {err[i]:&gt;14.6f}")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linhas_inf.append([L, n[i], E[i], Ea[i], err[i]])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with open(os.path.join(args.saida, "tabela_caixa_infinita.csv"), "w", newline="") as f: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w = csv.writer(f)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w.writerow(["L_nm", "n", "E_num_eV", "E_analit_eV", "erro_rel_pct"])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w.writerows(linhas_inf)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# Verificação da lei E1 ~ 1/L^2: ajuste log-log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Ls_fit = np.array(Ls)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E1 = np.array([dados_inf[L][1][0] for L in Ls])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slope, intercept = np.polyfit(np.log(Ls_fit), np.log(E1), 1)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print(f"\nAjuste log-log E1 x L: inclinação = {slope:.5f} (esperado: -2)")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print(f"E1*L^2 (eV nm^2) = {[round(E1[i]*Ls[i]**2, 5) for i in range(len(Ls))]}  (esperado: pi^2 C = {np.pi**2*C:.5f})")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# ------------------------- 2) CONVERGÊNCIA ------------------------------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print("\n### CONVERGÊNCIA (caixa infinita, L = 1 nm)")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L_conv = 1.0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Ns = [25, 50, 100, 200, 400, 800, 1600]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conv = []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print(f"{'N':&gt;6} {'dx (nm)':&gt;10} {'err E1 (%)':&gt;14} {'err E2 (%)':&gt;14} {'err E3 (%)':&gt;14}")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for N in Ns: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h = L_conv / (N + 1)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_, E, _ = caixa_infinita(L_conv, h, 3, C)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# caixa_infinita arredonda L/dx - 1 = N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Ea = energia_analitica_infinita(L_conv, np.arange(1, 4), C)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er = np.abs(E - Ea) / Ea * 100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conv.append([N, h, *er])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print(f"{N:&gt;6} {h:&gt;10.5f} {er[0]:&gt;14.3e} {er[1]:&gt;14.3e} {er[2]:&gt;14.3e}")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conv = np.array(conv)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p_ord = np.polyfit(np.log(conv[:, 1]), np.log(conv[:, 2]), 1)[0]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print(f"Ordem de convergência observada (E1): {p_ord:.3f} (esperado: 2)")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with open(os.path.join(args.saida, "tabela_convergencia.csv"), "w", newline="") as f: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w = csv.writer(f)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w.writerow(["N", "dx_nm", "erro_E1_pct", "erro_E2_pct", "erro_E3_pct"])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w.writerows(conv.tolist())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# ------------------------- 3) POÇO FINITO -------------------------------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print(f"\n### POÇO FINITO (V0 = {V0} eV, barreiras de {args.barreira} nm de cada lado)")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dados_fin = {}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linhas_fin = []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for L in Ls: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x, V, E, psi = pocos_finito(L, V0, dx, args.barreira, C)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Ea, z0 = energias_analiticas_finito(L, V0, C)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nb_formula = int(np.ceil(z0 / (np.pi / 2)))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dados_fin[L] = (x, V, E, psi, Ea)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h = x[1] - x[0]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print(f"\nL = {L} nm : z0 = {z0:.4f} ; estados ligados (numérico) = {len(E)} ; "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f"(analítico, ceil(2 z0/pi)) = {nb_formula}")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print(f"{'n':&gt;3} {'E_num (eV)':&gt;12} {'E_transc (eV)':&gt;14} {'erro (%)':&gt;10} "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f"{'E_infinito (eV)':&gt;16} {'P fora (%)':&gt;11} {'1/kappa (nm)':&gt;13}")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i in range(len(E)):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pout = np.sum(np.abs(psi[np.abs(x) &gt; L / 2, i]) ** 2) * h * 100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kappa = np.sqrt((V0 - E[i]) / C)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Ei = energia_analitica_infinita(L, i + 1, C)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ea = Ea[i] if i &lt; len(Ea) else np.nan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er = abs(E[i] - ea) / ea * 100 if i &lt; len(Ea) else np.nan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print(f"{i+1:&gt;3} {E[i]:&gt;12.5f} {ea:&gt;14.5f} {er:&gt;10.4f} {Ei:&gt;16.5f} {pout:&gt;11.3f} {1/kappa:&gt;13.4f}")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linhas_fin.append([L, i + 1, E[i], ea, er, Ei, pout, 1 / kappa])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with open(os.path.join(args.saida, "tabela_poco_finito.csv"), "w", newline="") as f: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w = csv.writer(f)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w.writerow(["L_nm", "n", "E_num_eV", "E_transc_eV", "erro_pct", "E_infinito_eV", "P_fora_pct", "penetracao_nm"])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w.writerows(linhas_fin)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# Número de estados ligados em função de L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Lgrid = np.linspace(0.2, 6.0, 120)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nb_curve = [int(np.ceil((L / 2 * np.sqrt(V0 / C)) / (np.pi / 2))) for L in Lgrid]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# ------------------------- 4) TUNELAMENTO --------------------------------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print("\n### TUNELAMENTO (barreira retangular, V0 = {:.2f} eV)".format(V0))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a_grid = np.linspace(0.01, 2.0, 200)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Es_t = [0.25 * V0, 0.5 * V0, 0.75 * V0]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for a in [0.2, 0.5, 1.0]: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print(f"a = {a} nm: " + ", ".join(f"T(E={E_:.2f} eV) = {transmissao_barreira(E_, V0, a, C):.3e}" for E_ in Es_t))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# =========================== GRÁFICOS =====================================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# Fig 1: V(x), níveis e funções de onda (caixa infinita) para cada largura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fig, axs = plt.subplots(1, len(Ls), figsize=(4.0 * len(Ls), 4.6), squeeze=False)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for ax, L in zip(axs[0], Ls):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x, E, psi, Ea = dados_inf[L]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esc = 0.35 * (E[1] - E[0]) if len(E) &gt; 1 else 1.0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i in range(min(ns, 4)):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ax.axhline(E[i], color="gray", lw=0.6, ls="--")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ax.plot(x, E[i] + esc * psi[:, i] / np.max(np.abs(psi[:, i])), label=f"n={i+1}")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ax.plot([0, 0, L, L], [E[3] * 1.2, 0, 0, E[3] * 1.2], "k", lw=2)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ax.set_title(f"Caixa infinita, L = {L} nm")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ax.set_xlabel("x (nm)")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ax.set_ylabel("Energia (eV)  [ψ deslocada só no gráfico]")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ax.set_ylim(0, E[3] * 1.2)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ax.legend(fontsize=7, loc="upper right")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fig.tight_layout()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fig.savefig(os.path.join(args.saida, "fig1_potencial_niveis_psi.png"))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plt.close(fig)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# Fig 2: ψ e |ψ|^2 para L de referência (a segunda largura da lista)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Lref = Ls[1] if len(Ls) &gt; 1 else Ls[0]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x, E, psi, Ea = dados_inf[Lref]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fig, axs = plt.subplots(1, 2, figsize=(10, 4))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for i in range(4):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axs[0].plot(x, psi[:, i], label=f"ψ{i+1}, E={E[i]:.3f} eV")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axs[1].plot(x, psi[:, i] ** 2, label=f"|ψ{i+1}|²")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axs[0].set_title(f"Funções de onda (L = {Lref} nm)")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axs[1].set_title(f"Densidades de probabilidade (L = {Lref} nm)")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axs[0].set_ylabel("ψ(x)  (nm$^{-1/2}$)")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axs[1].set_ylabel("|ψ(x)|²  (nm$^{-1}$)")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for a_ in axs: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a_.set_xlabel("x (nm)")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a_.legend(fontsize=8)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a_.grid(alpha=0.3)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fig.tight_layout()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fig.savefig(os.path.join(args.saida, "fig2_psi_e_densidade.png"))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plt.close(fig)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# Fig 3: níveis para diferentes larguras + E1 x L (log-log)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fig, axs = plt.subplots(1, 2, figsize=(10.5, 4.4))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for k, L in enumerate(Ls):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x, E, psi, Ea = dados_inf[L]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i in range(ns):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axs[0].hlines(E[i], k - 0.35, k + 0.35, color=cores[k], lw=2)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axs[0].text(k + 0.38, E[i], f"{i+1}", fontsize=7, va="center")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axs[0].set_xticks(range(len(Ls)))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axs[0].set_xticklabels([f"{L} nm" for L in Ls])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axs[0].set_yscale("log")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axs[0].set_ylabel("Energia (eV)  [escala log]")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axs[0].set_xlabel("Largura L da caixa")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axs[0].set_title("Níveis de energia (n = 1..{}) x largura".format(ns))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Lc = np.linspace(min(Ls) * 0.8, max(Ls) * 1.2, 100)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for n_ in range(1, 4):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axs[1].loglog(Lc, energia_analitica_infinita(Lc, n_, C), "-", lw=1, label=f"analítico n={n_}")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axs[1].loglog(Ls, [dados_inf[L][1][n_ - 1] for L in Ls], "o", ms=6)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axs[1].set_xlabel("L (nm)")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axs[1].set_ylabel("E$_n$ (eV)")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axs[1].set_title(f"Lei $E_n \\propto L^{{-2}}$ (inclinação ajustada = {slope:.3f})")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axs[1].legend(fontsize=8)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axs[1].grid(alpha=0.3, which="both")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fig.tight_layout()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fig.savefig(os.path.join(args.saida, "fig3_niveis_vs_largura.png"))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plt.close(fig)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# Fig 4: numérico x analítico e erro relativo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fig, axs = plt.subplots(1, 2, figsize=(10.5, 4.2))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for k, L in enumerate(Ls):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x, E, psi, Ea = dados_inf[L]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n = np.arange(1, ns + 1)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axs[0].plot(n, E / Ea, "o-", color=cores[k], label=f"L = {L} nm")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axs[1].semilogy(n, np.abs(E - Ea) / Ea * 100 + 1e-16, "o-", color=cores[k], label=f"L = {L} nm")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axs[0].axhline(1, color="k", lw=0.7)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axs[0].set_xlabel("n")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axs[0].set_ylabel("E$_{num}$ / E$_{analit}$")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axs[0].set_title("Razão numérico/analítico")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axs[1].set_xlabel("n")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axs[1].set_ylabel("Erro relativo (%)")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axs[1].set_title(f"Erro relativo (dx = {dx} nm)")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for a_ in axs: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a_.legend(fontsize=8)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a_.grid(alpha=0.3)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fig.tight_layout()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fig.savefig(os.path.join(args.saida, "fig4_num_vs_analitico.png"))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plt.close(fig)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# Fig 5: poço finito - V(x), níveis e ψ deslocadas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fig, axs = plt.subplots(1, len(Ls), figsize=(4.0 * len(Ls), 4.6), squeeze=False)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for ax, L in zip(axs[0], Ls):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x, V, E, psi, Ea = dados_fin[L]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ax.plot(x, V, "k", lw=2, label="V(x)")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ax.axvspan(-L / 2, L / 2, color="tab:blue", alpha=0.07)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esc = 0.08 * V0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i in range(len(E)):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ax.axhline(E[i], color="gray", lw=0.5, ls="--")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ax.plot(x, E[i] + esc * psi[:, i] / np.max(np.abs(psi[:, i])), lw=1.2)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ax.set_xlim(-(L / 2 + 1.2), L / 2 + 1.2)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ax.set_ylim(-0.03, V0 * 1.1)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ax.set_title(f"Poço finito, L = {L} nm\n({len(E)} estado(s) ligado(s))")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ax.set_xlabel("x (nm)")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ax.set_ylabel("Energia (eV)  [ψ deslocada só no gráfico]")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fig.tight_layout()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fig.savefig(os.path.join(args.saida, "fig5_poco_finito.png"))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plt.close(fig)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# Fig 6: densidade nas barreiras (escala log) - penetração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Lt = Ls[1] if len(Ls) &gt; 1 else Ls[0]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x, V, E, psi, Ea = dados_fin[Lt]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fig, axs = plt.subplots(1, 2, figsize=(10.5, 4.2))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for i in range(len(E)):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axs[0].plot(x, psi[:, i] ** 2, label=f"n={i+1}, E={E[i]:.3f} eV")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axs[1].semilogy(x, psi[:, i] ** 2 + 1e-30, label=f"n={i+1}")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for a_ in axs: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a_.axvspan(-Lt / 2, Lt / 2, color="tab:blue", alpha=0.07)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a_.axvline(-Lt / 2, color="k", lw=0.8)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a_.axvline(Lt / 2, color="k", lw=0.8)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a_.set_xlabel("x (nm)")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a_.set_xlim(-(Lt / 2 + 1.5), Lt / 2 + 1.5)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a_.grid(alpha=0.3)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a_.legend(fontsize=8)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axs[0].set_ylabel("|ψ|² (nm$^{-1}$)")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axs[1].set_ylabel("|ψ|² (nm$^{-1}$)  [escala log]")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axs[1].set_ylim(1e-8, 10)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axs[0].set_title(f"Densidade de probabilidade, L = {Lt} nm, V0 = {V0} eV")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axs[1].set_title("Cauda evanescente nas barreiras (decaimento exponencial)")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fig.tight_layout()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fig.savefig(os.path.join(args.saida, "fig6_penetracao_barreira.png"))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plt.close(fig)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# Fig 7: finito x infinito (E1..E3) e número de estados ligados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fig, axs = plt.subplots(1, 2, figsize=(10.5, 4.2))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for n_ in range(3):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Lval, Ef, Ei = [], [], []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for L in Ls: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E = dados_fin[L][2]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if len(E) &gt; n_: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Lval.append(L); Ef.append(E[n_]); Ei.append(energia_analitica_infinita(L, n_ + 1, C))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axs[0].plot(Lval, Ef, "o-", label=f"finito n={n_+1}")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axs[0].plot(Lval, Ei, "x--", color=axs[0].lines[-1].get_color(), label=f"infinito n={n_+1}")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axs[0].axhline(V0, color="k", lw=0.8)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axs[0].set_xscale("log"); axs[0].set_yscale("log")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axs[0].set_xlabel("L (nm)"); axs[0].set_ylabel("Energia (eV)")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axs[0].set_title("Poço finito x caixa infinita")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axs[0].legend(fontsize=7); axs[0].grid(alpha=0.3, which="both")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axs[1].step(Lgrid, nb_curve, where="post", label="analítico: ceil(2 z0/π)")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axs[1].plot(Ls, [len(dados_fin[L][2]) for L in Ls], "ro", label="numérico")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axs[1].set_xlabel("L (nm)"); axs[1].set_ylabel("Nº de estados ligados")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axs[1].set_title(f"Estados ligados x largura (V0 = {V0} eV)")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axs[1].legend(fontsize=8); axs[1].grid(alpha=0.3)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fig.tight_layout()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fig.savefig(os.path.join(args.saida, "fig7_finito_vs_infinito.png"))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plt.close(fig)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# Fig 8: convergência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fig, ax = plt.subplots(figsize=(5.5, 4.2))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for j, nome in enumerate(["E1", "E2", "E3"]):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ax.loglog(conv[:, 1], conv[:, 2 + j], "o-", label=nome)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ax.loglog(conv[:, 1], conv[0, 2] * (conv[:, 1] / conv[0, 1]) ** 2, "k--", lw=0.8, label="∝ dx²")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ax.set_xlabel("dx (nm)"); ax.set_ylabel("Erro relativo (%)")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ax.set_title(f"Convergência (L = 1 nm); ordem ≈ {p_ord:.2f}")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ax.legend(); ax.grid(alpha=0.3, which="both")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fig.tight_layout()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fig.savefig(os.path.join(args.saida, "fig8_convergencia.png"))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plt.close(fig)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# Fig 9: transmissão por tunelamento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fig, ax = plt.subplots(figsize=(5.8, 4.2))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for E_ in Es_t: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    ax.semilogy(a_grid, transmissao_barreira(E_, V0, a_grid, C), label=f"E = {E_:.2f} eV")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ax.set_xlabel("Largura da barreira a (nm)")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ax.set_ylabel("Transmissão T")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ax.set_title(f"Tunelamento: barreira retangular V0 = {V0} eV")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ax.legend(); ax.grid(alpha=0.3, which="both")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fig.tight_layout()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fig.savefig(os.path.join(args.saida, "fig9_tunelamento_T.png"))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plt.close(fig)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print(f"\nFiguras e tabelas CSV salvas em: {os.path.abspath(args.saida)}")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if __name__ == "__main__":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   main()</w:t>
      </w:r>
    </w:p>
    <w:p>
      <w:pPr>
        <w:spacing w:after="0" w:line="2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Apêndice B – Roteiro de apresentação oral (Etapa I)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Duração sugerida: 12 a 15 minutos, divididos entre os dois integrantes.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6071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Tempo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Quem</w:t>
            </w:r>
          </w:p>
        </w:tc>
        <w:tc>
          <w:tcPr>
            <w:tcW w:type="dxa" w:w="6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0–1 min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Kauã</w:t>
            </w:r>
          </w:p>
        </w:tc>
        <w:tc>
          <w:tcPr>
            <w:tcW w:type="dxa" w:w="6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Abertura: questão central e analogia da corda de violão (ondas estacionárias).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1–4 min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Kauã</w:t>
            </w:r>
          </w:p>
        </w:tc>
        <w:tc>
          <w:tcPr>
            <w:tcW w:type="dxa" w:w="6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Teoria: função de onda, |ψ|², equação de Schrödinger, condições de contorno e solução da caixa infinita (E_n, ψ_n, E ∝ 1/L²).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4–6 min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Eduardo</w:t>
            </w:r>
          </w:p>
        </w:tc>
        <w:tc>
          <w:tcPr>
            <w:tcW w:type="dxa" w:w="6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Método numérico: malha, matriz tridiagonal, autovalores/autovetores, normalização ψ = v/√h.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6–9 min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Eduardo</w:t>
            </w:r>
          </w:p>
        </w:tc>
        <w:tc>
          <w:tcPr>
            <w:tcW w:type="dxa" w:w="6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Demonstração do código: variar L e mostrar as figuras 1–4; tabela de erros; convergência de segunda ordem.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9–11 min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Kauã</w:t>
            </w:r>
          </w:p>
        </w:tc>
        <w:tc>
          <w:tcPr>
            <w:tcW w:type="dxa" w:w="6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Poço finito: estados ligados (1, 2, 4, 7), penetração nas barreiras (fig. 5 e 6), tunelamento (T).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11–13 min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Eduardo</w:t>
            </w:r>
          </w:p>
        </w:tc>
        <w:tc>
          <w:tcPr>
            <w:tcW w:type="dxa" w:w="6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Aplicações em telecom: poços quânticos, lasers e LEDs, diodos de tunelamento; limitações do modelo.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13–15 min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Ambos</w:t>
            </w:r>
          </w:p>
        </w:tc>
        <w:tc>
          <w:tcPr>
            <w:tcW w:type="dxa" w:w="6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Conclusão e perguntas.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Apêndice C – Possíveis perguntas do professor (Etapa J)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Por que a energia é quantizada?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Porque ψ precisa obedecer às condições de contorno (anular-se nas paredes). Só valores de k tais que kL = nπ satisfazem isso; E = ħ²k²/2m herda a discretização.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Por que o estado fundamental não tem energia zero?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n = 0, ψ ≡ 0 (sem partícula). A menor energia permitida é E₁ = π²ħ²/2mL² &gt; 0, compatível com o princípio da incerteza: confinar em Δx ~ L obriga Δp ≳ ħ/2L.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Como vocês normalizaram as funções de onda?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solver devolve vetores com Σv_i² = 1; como ∫|ψ|²dx ≈ Σ|ψ_i|²h = 1, usamos ψ_i = v_i/√h.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Por que o erro numérico é pequeno e de onde vem?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 aproximação da segunda derivada por diferenças finitas, de erro O(h²). Para a caixa, o erro relativo é (nπh/L)²/12, o que coincide com as tabelas.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significa o sinal negativo de ψ? A densidade pode ser negativa?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ψ pode ter qualquer sinal/fase; só |ψ|² tem significado de probabilidade e é não negativa. O sinal global é arbitrário.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deslocamento vertical das funções de onda nos gráficos é físico?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Não. É apenas uma escolha gráfica para desenhar cada ψ sobre o nível de energia correspondente.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Por que, no poço finito, as energias são menores que no infinito?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função de onda penetra nas barreiras, o que equivale a uma largura efetiva maior; logo, menor energia de confinamento.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Quantos estados ligados existem em um poço finito?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⌈2z₀/π⌉ com z₀ = (L/2)√(2mV₀)/ħ; em 1D há sempre pelo menos um. Obtivemos 1, 2, 4 e 7.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Como o tunelamento aparece na simulação?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simulação mostra a penetração (cauda evanescente) nas barreiras. A transmissão T foi calculada pela fórmula analítica; não simulamos a dinâmica do pacote.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Quais as limitações do modelo?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1D, uma partícula, massa constante, potencial abrupto, domínio finito com ψ = 0 nas bordas, sem temperatura/spin/interações.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Como isso se liga a telecomunicações?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Poços quânticos definem o comprimento de onda e a eficiência de lasers e LEDs usados em fibras ópticas; o tunelamento limita e viabiliza dispositivos (memórias, diodos).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Como mudariam os resultados com massa efetiva menor, como no GaAs?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Como C = ħ²/2m*, a energia aumenta por 1/m*: com m* = 0,067mₑ, os níveis ficam cerca de 15 vezes maiores para o mesmo L; o código aceita --massa.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6c514630429dde17f396d8e12b884e6fc6c943e.png"/><Relationship Id="rId9" Type="http://schemas.openxmlformats.org/officeDocument/2006/relationships/image" Target="media/a675866f583feb8008a1dfec96450a2a543eae07.png"/><Relationship Id="rId10" Type="http://schemas.openxmlformats.org/officeDocument/2006/relationships/image" Target="media/50393b8dec793cb2459c1573571d7cd42e9c5587.png"/><Relationship Id="rId11" Type="http://schemas.openxmlformats.org/officeDocument/2006/relationships/image" Target="media/65dcff661761fe8b5618f8c905ccb2ec9c2013e3.png"/><Relationship Id="rId12" Type="http://schemas.openxmlformats.org/officeDocument/2006/relationships/image" Target="media/caa3e36dd36819cb21f06b2203061ecb63257747.png"/><Relationship Id="rId13" Type="http://schemas.openxmlformats.org/officeDocument/2006/relationships/image" Target="media/c9fea2e64dbb195d7000e3ec419eaade4a30bb75.png"/><Relationship Id="rId14" Type="http://schemas.openxmlformats.org/officeDocument/2006/relationships/image" Target="media/e9320cbd330a6414441746b26007d66b298571d6.png"/><Relationship Id="rId15" Type="http://schemas.openxmlformats.org/officeDocument/2006/relationships/image" Target="media/d223ef25854df8e32a20f3e9b8e8415da30d5026.png"/><Relationship Id="rId16" Type="http://schemas.openxmlformats.org/officeDocument/2006/relationships/image" Target="media/f7b0431424b0630f9d05ce46a9f76b67d8357ab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Equação de Schrödinger e confinamento quântico</dc:title>
  <dc:creator>Kauã e Eduardo Monteiro</dc:creator>
  <cp:lastModifiedBy>Un-named</cp:lastModifiedBy>
  <cp:revision>1</cp:revision>
  <dcterms:created xsi:type="dcterms:W3CDTF">2026-10-16T18:17:48.277Z</dcterms:created>
  <dcterms:modified xsi:type="dcterms:W3CDTF">2026-10-16T18:17:48.277Z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