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F48"/>
          <w:sz w:val="50"/>
        </w:rPr>
        <w:t>CHECKLIST TURÍSTICO</w:t>
        <w:br/>
        <w:t>VILA VELHA – ES</w:t>
      </w:r>
    </w:p>
    <w:p>
      <w:pPr>
        <w:jc w:val="center"/>
      </w:pPr>
      <w:r>
        <w:rPr>
          <w:i/>
        </w:rPr>
        <w:t>Marque os lugares que você já visitou e descubra o que ainda falta conhecer.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nto_da_penh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Nome: ________________________________________________</w:t>
      </w:r>
    </w:p>
    <w:p>
      <w:r>
        <w:t>Data de início: ____/____/________    Data de atualização: ____/____/________</w:t>
      </w:r>
    </w:p>
    <w:p>
      <w:r>
        <w:rPr>
          <w:b/>
          <w:color w:val="2E5F48"/>
          <w:sz w:val="32"/>
        </w:rPr>
        <w:t>História e cultura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✓</w:t>
            </w:r>
          </w:p>
        </w:tc>
        <w:tc>
          <w:tcPr>
            <w:tcW w:type="dxa" w:w="3408"/>
          </w:tcPr>
          <w:p>
            <w:r>
              <w:t>Ponto turístico</w:t>
            </w:r>
          </w:p>
        </w:tc>
        <w:tc>
          <w:tcPr>
            <w:tcW w:type="dxa" w:w="3408"/>
          </w:tcPr>
          <w:p>
            <w:r>
              <w:t>Data da visita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Convento da Penha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Prainha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Igreja Nossa Senhora do Rosário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Casa da Memória de Vila Velha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Museu Homero Massena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Forte São Francisco Xavier da Barra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Museu Etnográfico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Gruta Frei Pedro Palácios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Parque Cultural Casa do Governador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</w:tbl>
    <w:p/>
    <w:p>
      <w:r>
        <w:rPr>
          <w:b/>
          <w:color w:val="2E5F48"/>
          <w:sz w:val="32"/>
        </w:rPr>
        <w:t>Praias e litoral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✓</w:t>
            </w:r>
          </w:p>
        </w:tc>
        <w:tc>
          <w:tcPr>
            <w:tcW w:type="dxa" w:w="3408"/>
          </w:tcPr>
          <w:p>
            <w:r>
              <w:t>Ponto turístico</w:t>
            </w:r>
          </w:p>
        </w:tc>
        <w:tc>
          <w:tcPr>
            <w:tcW w:type="dxa" w:w="3408"/>
          </w:tcPr>
          <w:p>
            <w:r>
              <w:t>Data da visita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da Costa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de Itapoã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de Itaparica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da Sereia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do Ribeiro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da Baleia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Grande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da Barra do Jucu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da Barrinha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dos Recifes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Ponta de Fruta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Praia da Concha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</w:tbl>
    <w:p/>
    <w:p>
      <w:r>
        <w:rPr>
          <w:b/>
          <w:color w:val="2E5F48"/>
          <w:sz w:val="32"/>
        </w:rPr>
        <w:t>Natureza e mirantes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✓</w:t>
            </w:r>
          </w:p>
        </w:tc>
        <w:tc>
          <w:tcPr>
            <w:tcW w:type="dxa" w:w="3408"/>
          </w:tcPr>
          <w:p>
            <w:r>
              <w:t>Ponto turístico</w:t>
            </w:r>
          </w:p>
        </w:tc>
        <w:tc>
          <w:tcPr>
            <w:tcW w:type="dxa" w:w="3408"/>
          </w:tcPr>
          <w:p>
            <w:r>
              <w:t>Data da visita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Morro do Moreno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Morro do Penedo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Parque Natural Municipal Morro da Manteigueira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Morro da Concha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Rio Jucu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Pedra da Sereia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Ninhal das Garças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</w:tbl>
    <w:p/>
    <w:p>
      <w:r>
        <w:rPr>
          <w:b/>
          <w:color w:val="2E5F48"/>
          <w:sz w:val="32"/>
        </w:rPr>
        <w:t>Outros atrativos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✓</w:t>
            </w:r>
          </w:p>
        </w:tc>
        <w:tc>
          <w:tcPr>
            <w:tcW w:type="dxa" w:w="3408"/>
          </w:tcPr>
          <w:p>
            <w:r>
              <w:t>Ponto turístico</w:t>
            </w:r>
          </w:p>
        </w:tc>
        <w:tc>
          <w:tcPr>
            <w:tcW w:type="dxa" w:w="3408"/>
          </w:tcPr>
          <w:p>
            <w:r>
              <w:t>Data da visita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Farol de Santa Luzia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Fábrica de Chocolates Garoto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Aquaviário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Memorial do Congo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Ponte da Madalena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Porto de Capuaba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Museu Ferroviário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3408"/>
            <w:vAlign w:val="center"/>
          </w:tcPr>
          <w:p>
            <w:r>
              <w:t>☐</w:t>
            </w:r>
          </w:p>
        </w:tc>
        <w:tc>
          <w:tcPr>
            <w:tcW w:type="dxa" w:w="3408"/>
            <w:vAlign w:val="center"/>
          </w:tcPr>
          <w:p>
            <w:r>
              <w:t>Teatro Municipal Élio de Almeida Viana</w:t>
            </w:r>
          </w:p>
        </w:tc>
        <w:tc>
          <w:tcPr>
            <w:tcW w:type="dxa" w:w="3408"/>
            <w:vAlign w:val="center"/>
          </w:tcPr>
          <w:p>
            <w:r>
              <w:t>____/____/______</w:t>
            </w:r>
          </w:p>
        </w:tc>
      </w:tr>
    </w:tbl>
    <w:p/>
    <w:p>
      <w:r>
        <w:t>Anotações / favoritos: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r>
        <w:rPr>
          <w:b/>
        </w:rPr>
        <w:t xml:space="preserve">Fonte de referência: </w:t>
      </w:r>
      <w:r>
        <w:t>Secretaria de Turismo do Espírito Santo – página de Vila Velha (consultada em setembro de 2026).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