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A3D5C" w14:textId="77777777" w:rsidR="005D4CF3" w:rsidRPr="003D579B" w:rsidRDefault="00000000" w:rsidP="000706B0">
      <w:pPr>
        <w:pStyle w:val="Heading1"/>
        <w:rPr>
          <w:sz w:val="48"/>
          <w:szCs w:val="48"/>
        </w:rPr>
      </w:pPr>
      <w:bookmarkStart w:id="0" w:name="_n8a6s96m0oy" w:colFirst="0" w:colLast="0"/>
      <w:bookmarkEnd w:id="0"/>
      <w:r w:rsidRPr="003D579B">
        <w:rPr>
          <w:noProof/>
          <w:sz w:val="48"/>
          <w:szCs w:val="48"/>
        </w:rPr>
        <w:drawing>
          <wp:anchor distT="114300" distB="114300" distL="114300" distR="114300" simplePos="0" relativeHeight="251658240" behindDoc="1" locked="0" layoutInCell="1" hidden="0" allowOverlap="1" wp14:anchorId="34F6078E" wp14:editId="3DC16755">
            <wp:simplePos x="0" y="0"/>
            <wp:positionH relativeFrom="page">
              <wp:posOffset>5555411</wp:posOffset>
            </wp:positionH>
            <wp:positionV relativeFrom="page">
              <wp:posOffset>353684</wp:posOffset>
            </wp:positionV>
            <wp:extent cx="1813800" cy="491706"/>
            <wp:effectExtent l="0" t="0" r="0" b="381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842397" cy="499458"/>
                    </a:xfrm>
                    <a:prstGeom prst="rect">
                      <a:avLst/>
                    </a:prstGeom>
                    <a:ln/>
                  </pic:spPr>
                </pic:pic>
              </a:graphicData>
            </a:graphic>
            <wp14:sizeRelH relativeFrom="margin">
              <wp14:pctWidth>0</wp14:pctWidth>
            </wp14:sizeRelH>
            <wp14:sizeRelV relativeFrom="margin">
              <wp14:pctHeight>0</wp14:pctHeight>
            </wp14:sizeRelV>
          </wp:anchor>
        </w:drawing>
      </w:r>
      <w:r w:rsidRPr="003D579B">
        <w:rPr>
          <w:sz w:val="48"/>
          <w:szCs w:val="48"/>
        </w:rPr>
        <w:t>Agentic Expense Reporting System</w:t>
      </w:r>
    </w:p>
    <w:p w14:paraId="0DE0F327" w14:textId="03F3344F" w:rsidR="005D4CF3" w:rsidRPr="00F000D5" w:rsidRDefault="00000000">
      <w:pPr>
        <w:rPr>
          <w:color w:val="FF0000"/>
          <w:lang w:val="en-CA"/>
        </w:rPr>
      </w:pPr>
      <w:r w:rsidRPr="00F000D5">
        <w:rPr>
          <w:lang w:val="en-CA"/>
        </w:rPr>
        <w:t xml:space="preserve">Presented by: </w:t>
      </w:r>
      <w:r w:rsidR="00F000D5" w:rsidRPr="00516205">
        <w:rPr>
          <w:color w:val="7030A0"/>
          <w:lang w:val="en-CA"/>
        </w:rPr>
        <w:t>Eduardo Claudio Nicacio (eduardo.nicacio@accenture.com)</w:t>
      </w:r>
    </w:p>
    <w:p w14:paraId="09DCD50C" w14:textId="77777777" w:rsidR="005D4CF3" w:rsidRDefault="00000000">
      <w:pPr>
        <w:rPr>
          <w:rFonts w:ascii="Open Sans" w:eastAsia="Open Sans" w:hAnsi="Open Sans" w:cs="Open Sans"/>
        </w:rPr>
      </w:pPr>
      <w:r>
        <w:rPr>
          <w:rFonts w:ascii="Open Sans" w:eastAsia="Open Sans" w:hAnsi="Open Sans" w:cs="Open Sans"/>
          <w:noProof/>
        </w:rPr>
        <mc:AlternateContent>
          <mc:Choice Requires="wpg">
            <w:drawing>
              <wp:inline distT="114300" distB="114300" distL="114300" distR="114300" wp14:anchorId="79385DD6" wp14:editId="0274C6DE">
                <wp:extent cx="5943600" cy="12700"/>
                <wp:effectExtent l="0" t="0" r="0" b="0"/>
                <wp:docPr id="1" name="Straight Arrow Connector 1"/>
                <wp:cNvGraphicFramePr/>
                <a:graphic xmlns:a="http://schemas.openxmlformats.org/drawingml/2006/main">
                  <a:graphicData uri="http://schemas.microsoft.com/office/word/2010/wordprocessingShape">
                    <wps:wsp>
                      <wps:cNvCnPr/>
                      <wps:spPr>
                        <a:xfrm>
                          <a:off x="-1285800" y="2447925"/>
                          <a:ext cx="8143800" cy="0"/>
                        </a:xfrm>
                        <a:prstGeom prst="straightConnector1">
                          <a:avLst/>
                        </a:prstGeom>
                        <a:noFill/>
                        <a:ln w="28575" cap="flat" cmpd="sng">
                          <a:solidFill>
                            <a:srgbClr val="666666"/>
                          </a:solidFill>
                          <a:prstDash val="solid"/>
                          <a:round/>
                          <a:headEnd type="none" w="med" len="med"/>
                          <a:tailEnd type="none" w="med" len="med"/>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943600" cy="12700"/>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43600" cy="12700"/>
                        </a:xfrm>
                        <a:prstGeom prst="rect"/>
                        <a:ln/>
                      </pic:spPr>
                    </pic:pic>
                  </a:graphicData>
                </a:graphic>
              </wp:inline>
            </w:drawing>
          </mc:Fallback>
        </mc:AlternateContent>
      </w:r>
    </w:p>
    <w:p w14:paraId="77E5D179" w14:textId="77777777" w:rsidR="005D4CF3" w:rsidRDefault="00000000">
      <w:pPr>
        <w:pStyle w:val="Heading1"/>
        <w:spacing w:before="0" w:after="0"/>
        <w:rPr>
          <w:rFonts w:ascii="Open Sans SemiBold" w:eastAsia="Open Sans SemiBold" w:hAnsi="Open Sans SemiBold" w:cs="Open Sans SemiBold"/>
          <w:sz w:val="34"/>
          <w:szCs w:val="34"/>
        </w:rPr>
      </w:pPr>
      <w:bookmarkStart w:id="1" w:name="_7pqs3h2m85w" w:colFirst="0" w:colLast="0"/>
      <w:bookmarkEnd w:id="1"/>
      <w:r>
        <w:rPr>
          <w:rFonts w:ascii="Open Sans SemiBold" w:eastAsia="Open Sans SemiBold" w:hAnsi="Open Sans SemiBold" w:cs="Open Sans SemiBold"/>
          <w:color w:val="FFFFFF"/>
          <w:sz w:val="24"/>
          <w:szCs w:val="24"/>
          <w:highlight w:val="black"/>
        </w:rPr>
        <w:t xml:space="preserve"> STEP 1</w:t>
      </w:r>
      <w:proofErr w:type="gramStart"/>
      <w:r>
        <w:rPr>
          <w:rFonts w:ascii="Open Sans SemiBold" w:eastAsia="Open Sans SemiBold" w:hAnsi="Open Sans SemiBold" w:cs="Open Sans SemiBold"/>
          <w:color w:val="FFFFFF"/>
          <w:sz w:val="24"/>
          <w:szCs w:val="24"/>
          <w:highlight w:val="black"/>
        </w:rPr>
        <w:t xml:space="preserve">: </w:t>
      </w:r>
      <w:r>
        <w:rPr>
          <w:rFonts w:ascii="Open Sans SemiBold" w:eastAsia="Open Sans SemiBold" w:hAnsi="Open Sans SemiBold" w:cs="Open Sans SemiBold"/>
          <w:color w:val="02B3E4"/>
          <w:sz w:val="24"/>
          <w:szCs w:val="24"/>
        </w:rPr>
        <w:t xml:space="preserve"> </w:t>
      </w:r>
      <w:r>
        <w:rPr>
          <w:rFonts w:ascii="Open Sans SemiBold" w:eastAsia="Open Sans SemiBold" w:hAnsi="Open Sans SemiBold" w:cs="Open Sans SemiBold"/>
          <w:sz w:val="34"/>
          <w:szCs w:val="34"/>
        </w:rPr>
        <w:t>Review</w:t>
      </w:r>
      <w:proofErr w:type="gramEnd"/>
      <w:r>
        <w:rPr>
          <w:rFonts w:ascii="Open Sans SemiBold" w:eastAsia="Open Sans SemiBold" w:hAnsi="Open Sans SemiBold" w:cs="Open Sans SemiBold"/>
          <w:sz w:val="34"/>
          <w:szCs w:val="34"/>
        </w:rPr>
        <w:t xml:space="preserve"> the Current System Documentation</w:t>
      </w:r>
    </w:p>
    <w:p w14:paraId="4F974763" w14:textId="77777777" w:rsidR="005D4CF3" w:rsidRDefault="005D4CF3">
      <w:pPr>
        <w:pStyle w:val="Heading1"/>
        <w:spacing w:before="0" w:after="0"/>
        <w:rPr>
          <w:rFonts w:ascii="Open Sans SemiBold" w:eastAsia="Open Sans SemiBold" w:hAnsi="Open Sans SemiBold" w:cs="Open Sans SemiBold"/>
          <w:color w:val="FFFFFF"/>
          <w:sz w:val="24"/>
          <w:szCs w:val="24"/>
          <w:highlight w:val="black"/>
        </w:rPr>
      </w:pPr>
      <w:bookmarkStart w:id="2" w:name="_m5nw8ml1n451" w:colFirst="0" w:colLast="0"/>
      <w:bookmarkEnd w:id="2"/>
    </w:p>
    <w:p w14:paraId="2743F499" w14:textId="77777777" w:rsidR="00BD2279" w:rsidRPr="00BD2279" w:rsidRDefault="00BD2279" w:rsidP="00BD2279">
      <w:pPr>
        <w:rPr>
          <w:lang w:val="en-CA"/>
        </w:rPr>
      </w:pPr>
      <w:r w:rsidRPr="00BD2279">
        <w:rPr>
          <w:b/>
          <w:bCs/>
          <w:lang w:val="en-CA"/>
        </w:rPr>
        <w:t>Summary</w:t>
      </w:r>
      <w:r w:rsidRPr="00BD2279">
        <w:rPr>
          <w:lang w:val="en-CA"/>
        </w:rPr>
        <w:t>: The system is a mobile-first expense reporting tool using three AI Agents to automate processing and decision-making.</w:t>
      </w:r>
    </w:p>
    <w:p w14:paraId="750B4834" w14:textId="77777777" w:rsidR="00BD2279" w:rsidRPr="00BD2279" w:rsidRDefault="00BD2279" w:rsidP="00BD2279">
      <w:pPr>
        <w:rPr>
          <w:lang w:val="en-CA"/>
        </w:rPr>
      </w:pPr>
    </w:p>
    <w:p w14:paraId="4CDDDCB0" w14:textId="5F2F379B" w:rsidR="00BD2279" w:rsidRPr="00453F70" w:rsidRDefault="00BD2279" w:rsidP="00453F70">
      <w:pPr>
        <w:pStyle w:val="ListParagraph"/>
        <w:numPr>
          <w:ilvl w:val="0"/>
          <w:numId w:val="8"/>
        </w:numPr>
        <w:rPr>
          <w:lang w:val="en-CA"/>
        </w:rPr>
      </w:pPr>
      <w:r w:rsidRPr="00453F70">
        <w:rPr>
          <w:b/>
          <w:bCs/>
          <w:lang w:val="en-CA"/>
        </w:rPr>
        <w:t>Input</w:t>
      </w:r>
      <w:r w:rsidRPr="00453F70">
        <w:rPr>
          <w:lang w:val="en-CA"/>
        </w:rPr>
        <w:t xml:space="preserve">: Mobile Camera </w:t>
      </w:r>
      <w:r w:rsidR="00453F70" w:rsidRPr="00453F70">
        <w:rPr>
          <w:lang w:val="en-CA"/>
        </w:rPr>
        <w:sym w:font="Wingdings" w:char="F0E0"/>
      </w:r>
      <w:r w:rsidRPr="00453F70">
        <w:rPr>
          <w:lang w:val="en-CA"/>
        </w:rPr>
        <w:t xml:space="preserve"> Agent 1.</w:t>
      </w:r>
    </w:p>
    <w:p w14:paraId="7668380E" w14:textId="77777777" w:rsidR="00BD2279" w:rsidRPr="00453F70" w:rsidRDefault="00BD2279" w:rsidP="00453F70">
      <w:pPr>
        <w:pStyle w:val="ListParagraph"/>
        <w:numPr>
          <w:ilvl w:val="0"/>
          <w:numId w:val="8"/>
        </w:numPr>
        <w:rPr>
          <w:lang w:val="en-CA"/>
        </w:rPr>
      </w:pPr>
      <w:r w:rsidRPr="00453F70">
        <w:rPr>
          <w:b/>
          <w:bCs/>
          <w:lang w:val="en-CA"/>
        </w:rPr>
        <w:t>Processing</w:t>
      </w:r>
      <w:r w:rsidRPr="00453F70">
        <w:rPr>
          <w:lang w:val="en-CA"/>
        </w:rPr>
        <w:t>: Agent 1 extracts data; Agent 2 calculates totals/policy checks; Agent 3 reviews for final approval (considering role/purpose).</w:t>
      </w:r>
    </w:p>
    <w:p w14:paraId="6B707D1D" w14:textId="173B756A" w:rsidR="00BD2279" w:rsidRPr="00453F70" w:rsidRDefault="00BD2279" w:rsidP="00453F70">
      <w:pPr>
        <w:pStyle w:val="ListParagraph"/>
        <w:numPr>
          <w:ilvl w:val="0"/>
          <w:numId w:val="8"/>
        </w:numPr>
        <w:rPr>
          <w:lang w:val="en-CA"/>
        </w:rPr>
      </w:pPr>
      <w:r w:rsidRPr="00453F70">
        <w:rPr>
          <w:b/>
          <w:bCs/>
          <w:lang w:val="en-CA"/>
        </w:rPr>
        <w:t>Output</w:t>
      </w:r>
      <w:r w:rsidRPr="00453F70">
        <w:rPr>
          <w:lang w:val="en-CA"/>
        </w:rPr>
        <w:t>: Payment Service reimbursement or User error notification.</w:t>
      </w:r>
    </w:p>
    <w:p w14:paraId="18EAF606" w14:textId="77777777" w:rsidR="00453F70" w:rsidRPr="00453F70" w:rsidRDefault="00453F70" w:rsidP="00453F70">
      <w:pPr>
        <w:rPr>
          <w:highlight w:val="black"/>
          <w:lang w:val="en-CA"/>
        </w:rPr>
      </w:pPr>
    </w:p>
    <w:p w14:paraId="799A7615" w14:textId="77777777" w:rsidR="005D4CF3" w:rsidRDefault="005D4CF3"/>
    <w:p w14:paraId="35B0EAA8" w14:textId="77777777" w:rsidR="005D4CF3" w:rsidRDefault="00000000">
      <w:pPr>
        <w:pStyle w:val="Heading1"/>
        <w:spacing w:before="0" w:after="0"/>
        <w:rPr>
          <w:rFonts w:ascii="Open Sans" w:eastAsia="Open Sans" w:hAnsi="Open Sans" w:cs="Open Sans"/>
          <w:color w:val="2E3D49"/>
          <w:sz w:val="20"/>
          <w:szCs w:val="20"/>
        </w:rPr>
      </w:pPr>
      <w:bookmarkStart w:id="3" w:name="_ncnifeq09w10" w:colFirst="0" w:colLast="0"/>
      <w:bookmarkEnd w:id="3"/>
      <w:r>
        <w:rPr>
          <w:rFonts w:ascii="Open Sans SemiBold" w:eastAsia="Open Sans SemiBold" w:hAnsi="Open Sans SemiBold" w:cs="Open Sans SemiBold"/>
          <w:color w:val="FFFFFF"/>
          <w:sz w:val="24"/>
          <w:szCs w:val="24"/>
          <w:highlight w:val="black"/>
        </w:rPr>
        <w:t xml:space="preserve"> STEP 2</w:t>
      </w:r>
      <w:proofErr w:type="gramStart"/>
      <w:r>
        <w:rPr>
          <w:rFonts w:ascii="Open Sans SemiBold" w:eastAsia="Open Sans SemiBold" w:hAnsi="Open Sans SemiBold" w:cs="Open Sans SemiBold"/>
          <w:color w:val="FFFFFF"/>
          <w:sz w:val="24"/>
          <w:szCs w:val="24"/>
          <w:highlight w:val="black"/>
        </w:rPr>
        <w:t xml:space="preserve">: </w:t>
      </w:r>
      <w:r>
        <w:rPr>
          <w:rFonts w:ascii="Open Sans SemiBold" w:eastAsia="Open Sans SemiBold" w:hAnsi="Open Sans SemiBold" w:cs="Open Sans SemiBold"/>
          <w:color w:val="02B3E4"/>
          <w:sz w:val="24"/>
          <w:szCs w:val="24"/>
        </w:rPr>
        <w:t xml:space="preserve"> </w:t>
      </w:r>
      <w:r>
        <w:rPr>
          <w:rFonts w:ascii="Open Sans SemiBold" w:eastAsia="Open Sans SemiBold" w:hAnsi="Open Sans SemiBold" w:cs="Open Sans SemiBold"/>
          <w:sz w:val="34"/>
          <w:szCs w:val="34"/>
        </w:rPr>
        <w:t>Find</w:t>
      </w:r>
      <w:proofErr w:type="gramEnd"/>
      <w:r>
        <w:rPr>
          <w:rFonts w:ascii="Open Sans SemiBold" w:eastAsia="Open Sans SemiBold" w:hAnsi="Open Sans SemiBold" w:cs="Open Sans SemiBold"/>
          <w:sz w:val="34"/>
          <w:szCs w:val="34"/>
        </w:rPr>
        <w:t xml:space="preserve"> and Fix a Bug</w:t>
      </w:r>
    </w:p>
    <w:tbl>
      <w:tblPr>
        <w:tblStyle w:val="a"/>
        <w:tblW w:w="10755" w:type="dxa"/>
        <w:tblInd w:w="36" w:type="dxa"/>
        <w:tblBorders>
          <w:top w:val="single" w:sz="4" w:space="0" w:color="2E3D49"/>
          <w:left w:val="single" w:sz="4" w:space="0" w:color="2E3D49"/>
          <w:bottom w:val="single" w:sz="4" w:space="0" w:color="2E3D49"/>
          <w:right w:val="single" w:sz="4" w:space="0" w:color="2E3D49"/>
          <w:insideH w:val="single" w:sz="4" w:space="0" w:color="2E3D49"/>
          <w:insideV w:val="single" w:sz="4" w:space="0" w:color="2E3D49"/>
        </w:tblBorders>
        <w:tblLayout w:type="fixed"/>
        <w:tblLook w:val="0600" w:firstRow="0" w:lastRow="0" w:firstColumn="0" w:lastColumn="0" w:noHBand="1" w:noVBand="1"/>
      </w:tblPr>
      <w:tblGrid>
        <w:gridCol w:w="4350"/>
        <w:gridCol w:w="6405"/>
      </w:tblGrid>
      <w:tr w:rsidR="005D4CF3" w:rsidRPr="00B0707B" w14:paraId="413ED3F2" w14:textId="77777777">
        <w:trPr>
          <w:trHeight w:val="1545"/>
        </w:trPr>
        <w:tc>
          <w:tcPr>
            <w:tcW w:w="4350" w:type="dxa"/>
            <w:tcBorders>
              <w:top w:val="single" w:sz="12" w:space="0" w:color="B7B7B7"/>
              <w:left w:val="single" w:sz="12" w:space="0" w:color="B7B7B7"/>
              <w:bottom w:val="single" w:sz="12" w:space="0" w:color="B7B7B7"/>
              <w:right w:val="single" w:sz="12" w:space="0" w:color="B7B7B7"/>
            </w:tcBorders>
            <w:shd w:val="clear" w:color="auto" w:fill="D9D9D9"/>
            <w:tcMar>
              <w:top w:w="144" w:type="dxa"/>
              <w:left w:w="144" w:type="dxa"/>
              <w:bottom w:w="144" w:type="dxa"/>
              <w:right w:w="144" w:type="dxa"/>
            </w:tcMar>
          </w:tcPr>
          <w:p w14:paraId="5F26FF94" w14:textId="77777777" w:rsidR="005D4CF3" w:rsidRPr="00B0707B" w:rsidRDefault="00000000">
            <w:pPr>
              <w:pStyle w:val="Heading3"/>
              <w:widowControl w:val="0"/>
              <w:spacing w:before="0" w:after="0"/>
              <w:rPr>
                <w:rFonts w:ascii="Open Sans" w:eastAsia="Open Sans" w:hAnsi="Open Sans" w:cs="Open Sans"/>
                <w:b/>
                <w:color w:val="000000"/>
                <w:sz w:val="18"/>
                <w:szCs w:val="18"/>
              </w:rPr>
            </w:pPr>
            <w:bookmarkStart w:id="4" w:name="_o00wsmoiivcb" w:colFirst="0" w:colLast="0"/>
            <w:bookmarkEnd w:id="4"/>
            <w:r w:rsidRPr="00B0707B">
              <w:rPr>
                <w:rFonts w:ascii="Open Sans" w:eastAsia="Open Sans" w:hAnsi="Open Sans" w:cs="Open Sans"/>
                <w:b/>
                <w:color w:val="000000"/>
                <w:sz w:val="18"/>
                <w:szCs w:val="18"/>
              </w:rPr>
              <w:t>Location</w:t>
            </w:r>
          </w:p>
          <w:p w14:paraId="7627B4B8" w14:textId="77777777" w:rsidR="005D4CF3" w:rsidRPr="00B0707B" w:rsidRDefault="005D4CF3">
            <w:pPr>
              <w:pStyle w:val="Subtitle"/>
              <w:spacing w:after="0"/>
              <w:rPr>
                <w:rFonts w:ascii="Open Sans" w:eastAsia="Open Sans" w:hAnsi="Open Sans" w:cs="Open Sans"/>
                <w:color w:val="000000"/>
                <w:sz w:val="18"/>
                <w:szCs w:val="18"/>
              </w:rPr>
            </w:pPr>
            <w:bookmarkStart w:id="5" w:name="_12yq72dk56cf" w:colFirst="0" w:colLast="0"/>
            <w:bookmarkEnd w:id="5"/>
          </w:p>
          <w:p w14:paraId="6C4CDC85" w14:textId="77777777" w:rsidR="005D4CF3" w:rsidRPr="00B0707B" w:rsidRDefault="00000000">
            <w:pPr>
              <w:pStyle w:val="Subtitle"/>
              <w:widowControl w:val="0"/>
              <w:spacing w:after="0"/>
              <w:rPr>
                <w:rFonts w:ascii="Open Sans" w:eastAsia="Open Sans" w:hAnsi="Open Sans" w:cs="Open Sans"/>
                <w:i/>
                <w:color w:val="000000"/>
                <w:sz w:val="18"/>
                <w:szCs w:val="18"/>
              </w:rPr>
            </w:pPr>
            <w:bookmarkStart w:id="6" w:name="_8zsvgdq5fjwd" w:colFirst="0" w:colLast="0"/>
            <w:bookmarkEnd w:id="6"/>
            <w:r w:rsidRPr="00B0707B">
              <w:rPr>
                <w:rFonts w:ascii="Open Sans" w:eastAsia="Open Sans" w:hAnsi="Open Sans" w:cs="Open Sans"/>
                <w:i/>
                <w:color w:val="000000"/>
                <w:sz w:val="18"/>
                <w:szCs w:val="18"/>
              </w:rPr>
              <w:t>(e.g., Which system step, decision, component, or data is the problem?)</w:t>
            </w:r>
          </w:p>
        </w:tc>
        <w:tc>
          <w:tcPr>
            <w:tcW w:w="640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tcPr>
          <w:p w14:paraId="5BB4C6E3" w14:textId="66D97A3F" w:rsidR="005D4CF3" w:rsidRPr="00B0707B" w:rsidRDefault="00BD2279">
            <w:pPr>
              <w:rPr>
                <w:rFonts w:ascii="Open Sans" w:eastAsia="Open Sans" w:hAnsi="Open Sans" w:cs="Open Sans"/>
                <w:color w:val="2E3D49"/>
                <w:sz w:val="18"/>
                <w:szCs w:val="18"/>
              </w:rPr>
            </w:pPr>
            <w:r w:rsidRPr="00B0707B">
              <w:rPr>
                <w:rFonts w:ascii="Open Sans" w:eastAsia="Open Sans" w:hAnsi="Open Sans" w:cs="Open Sans"/>
                <w:color w:val="2E3D49"/>
                <w:sz w:val="18"/>
                <w:szCs w:val="18"/>
              </w:rPr>
              <w:t xml:space="preserve">The extraction logic within </w:t>
            </w:r>
            <w:r w:rsidRPr="00B0707B">
              <w:rPr>
                <w:rFonts w:ascii="Open Sans" w:eastAsia="Open Sans" w:hAnsi="Open Sans" w:cs="Open Sans"/>
                <w:b/>
                <w:bCs/>
                <w:color w:val="2E3D49"/>
                <w:sz w:val="18"/>
                <w:szCs w:val="18"/>
              </w:rPr>
              <w:t>Agent 1</w:t>
            </w:r>
            <w:r w:rsidRPr="00B0707B">
              <w:rPr>
                <w:rFonts w:ascii="Open Sans" w:eastAsia="Open Sans" w:hAnsi="Open Sans" w:cs="Open Sans"/>
                <w:color w:val="2E3D49"/>
                <w:sz w:val="18"/>
                <w:szCs w:val="18"/>
              </w:rPr>
              <w:t>.</w:t>
            </w:r>
          </w:p>
        </w:tc>
      </w:tr>
      <w:tr w:rsidR="005D4CF3" w:rsidRPr="00B0707B" w14:paraId="664B09AC" w14:textId="77777777">
        <w:trPr>
          <w:trHeight w:val="1545"/>
        </w:trPr>
        <w:tc>
          <w:tcPr>
            <w:tcW w:w="4350" w:type="dxa"/>
            <w:tcBorders>
              <w:top w:val="single" w:sz="12" w:space="0" w:color="B7B7B7"/>
              <w:left w:val="single" w:sz="12" w:space="0" w:color="B7B7B7"/>
              <w:bottom w:val="single" w:sz="12" w:space="0" w:color="B7B7B7"/>
              <w:right w:val="single" w:sz="12" w:space="0" w:color="B7B7B7"/>
            </w:tcBorders>
            <w:shd w:val="clear" w:color="auto" w:fill="D9D9D9"/>
            <w:tcMar>
              <w:top w:w="144" w:type="dxa"/>
              <w:left w:w="144" w:type="dxa"/>
              <w:bottom w:w="144" w:type="dxa"/>
              <w:right w:w="144" w:type="dxa"/>
            </w:tcMar>
          </w:tcPr>
          <w:p w14:paraId="2255D0D2" w14:textId="77777777" w:rsidR="005D4CF3" w:rsidRPr="00B0707B" w:rsidRDefault="00000000">
            <w:pPr>
              <w:pStyle w:val="Subtitle"/>
              <w:widowControl w:val="0"/>
              <w:spacing w:after="0"/>
              <w:rPr>
                <w:rFonts w:ascii="Open Sans" w:eastAsia="Open Sans" w:hAnsi="Open Sans" w:cs="Open Sans"/>
                <w:b/>
                <w:color w:val="000000"/>
                <w:sz w:val="18"/>
                <w:szCs w:val="18"/>
              </w:rPr>
            </w:pPr>
            <w:bookmarkStart w:id="7" w:name="_l2xak15d7ax7" w:colFirst="0" w:colLast="0"/>
            <w:bookmarkEnd w:id="7"/>
            <w:r w:rsidRPr="00B0707B">
              <w:rPr>
                <w:rFonts w:ascii="Open Sans" w:eastAsia="Open Sans" w:hAnsi="Open Sans" w:cs="Open Sans"/>
                <w:b/>
                <w:color w:val="000000"/>
                <w:sz w:val="18"/>
                <w:szCs w:val="18"/>
              </w:rPr>
              <w:t>Problem</w:t>
            </w:r>
          </w:p>
          <w:p w14:paraId="5138BCF7" w14:textId="77777777" w:rsidR="005D4CF3" w:rsidRPr="00B0707B" w:rsidRDefault="005D4CF3">
            <w:pPr>
              <w:pStyle w:val="Subtitle"/>
              <w:widowControl w:val="0"/>
              <w:spacing w:after="0"/>
              <w:rPr>
                <w:rFonts w:ascii="Open Sans" w:eastAsia="Open Sans" w:hAnsi="Open Sans" w:cs="Open Sans"/>
                <w:i/>
                <w:color w:val="000000"/>
                <w:sz w:val="18"/>
                <w:szCs w:val="18"/>
              </w:rPr>
            </w:pPr>
            <w:bookmarkStart w:id="8" w:name="_s4pc5o8crxnt" w:colFirst="0" w:colLast="0"/>
            <w:bookmarkEnd w:id="8"/>
          </w:p>
          <w:p w14:paraId="08B61DCF" w14:textId="77777777" w:rsidR="005D4CF3" w:rsidRPr="00B0707B" w:rsidRDefault="00000000">
            <w:pPr>
              <w:pStyle w:val="Subtitle"/>
              <w:widowControl w:val="0"/>
              <w:spacing w:after="0"/>
              <w:rPr>
                <w:rFonts w:ascii="Open Sans" w:eastAsia="Open Sans" w:hAnsi="Open Sans" w:cs="Open Sans"/>
                <w:i/>
                <w:color w:val="000000"/>
                <w:sz w:val="18"/>
                <w:szCs w:val="18"/>
              </w:rPr>
            </w:pPr>
            <w:bookmarkStart w:id="9" w:name="_uxbhpogodi5p" w:colFirst="0" w:colLast="0"/>
            <w:bookmarkEnd w:id="9"/>
            <w:r w:rsidRPr="00B0707B">
              <w:rPr>
                <w:rFonts w:ascii="Open Sans" w:eastAsia="Open Sans" w:hAnsi="Open Sans" w:cs="Open Sans"/>
                <w:i/>
                <w:color w:val="000000"/>
                <w:sz w:val="18"/>
                <w:szCs w:val="18"/>
              </w:rPr>
              <w:t xml:space="preserve">(e.g., What should happen, and what is </w:t>
            </w:r>
            <w:proofErr w:type="gramStart"/>
            <w:r w:rsidRPr="00B0707B">
              <w:rPr>
                <w:rFonts w:ascii="Open Sans" w:eastAsia="Open Sans" w:hAnsi="Open Sans" w:cs="Open Sans"/>
                <w:i/>
                <w:color w:val="000000"/>
                <w:sz w:val="18"/>
                <w:szCs w:val="18"/>
              </w:rPr>
              <w:t>actually happening</w:t>
            </w:r>
            <w:proofErr w:type="gramEnd"/>
            <w:r w:rsidRPr="00B0707B">
              <w:rPr>
                <w:rFonts w:ascii="Open Sans" w:eastAsia="Open Sans" w:hAnsi="Open Sans" w:cs="Open Sans"/>
                <w:i/>
                <w:color w:val="000000"/>
                <w:sz w:val="18"/>
                <w:szCs w:val="18"/>
              </w:rPr>
              <w:t>?)</w:t>
            </w:r>
          </w:p>
        </w:tc>
        <w:tc>
          <w:tcPr>
            <w:tcW w:w="640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tcPr>
          <w:p w14:paraId="4DA24C04" w14:textId="191EB8EC" w:rsidR="005D4CF3" w:rsidRPr="00B0707B" w:rsidRDefault="00BD2279">
            <w:pPr>
              <w:rPr>
                <w:rFonts w:ascii="Open Sans" w:eastAsia="Open Sans" w:hAnsi="Open Sans" w:cs="Open Sans"/>
                <w:color w:val="2E3D49"/>
                <w:sz w:val="18"/>
                <w:szCs w:val="18"/>
              </w:rPr>
            </w:pPr>
            <w:r w:rsidRPr="00B0707B">
              <w:rPr>
                <w:rFonts w:ascii="Open Sans" w:eastAsia="Open Sans" w:hAnsi="Open Sans" w:cs="Open Sans"/>
                <w:color w:val="2E3D49"/>
                <w:sz w:val="18"/>
                <w:szCs w:val="18"/>
              </w:rPr>
              <w:t xml:space="preserve">Currently, </w:t>
            </w:r>
            <w:r w:rsidRPr="00B0707B">
              <w:rPr>
                <w:rFonts w:ascii="Open Sans" w:eastAsia="Open Sans" w:hAnsi="Open Sans" w:cs="Open Sans"/>
                <w:b/>
                <w:bCs/>
                <w:color w:val="2E3D49"/>
                <w:sz w:val="18"/>
                <w:szCs w:val="18"/>
              </w:rPr>
              <w:t>Agent 1</w:t>
            </w:r>
            <w:r w:rsidRPr="00B0707B">
              <w:rPr>
                <w:rFonts w:ascii="Open Sans" w:eastAsia="Open Sans" w:hAnsi="Open Sans" w:cs="Open Sans"/>
                <w:color w:val="2E3D49"/>
                <w:sz w:val="18"/>
                <w:szCs w:val="18"/>
              </w:rPr>
              <w:t xml:space="preserve"> extracts data from receipt images directly to the Cloud Spreadsheet without verifying against the "Database of reference images." This leads to hallucinations where </w:t>
            </w:r>
            <w:r w:rsidRPr="00B0707B">
              <w:rPr>
                <w:rFonts w:ascii="Open Sans" w:eastAsia="Open Sans" w:hAnsi="Open Sans" w:cs="Open Sans"/>
                <w:b/>
                <w:bCs/>
                <w:color w:val="2E3D49"/>
                <w:sz w:val="18"/>
                <w:szCs w:val="18"/>
              </w:rPr>
              <w:t>Agent 1</w:t>
            </w:r>
            <w:r w:rsidRPr="00B0707B">
              <w:rPr>
                <w:rFonts w:ascii="Open Sans" w:eastAsia="Open Sans" w:hAnsi="Open Sans" w:cs="Open Sans"/>
                <w:color w:val="2E3D49"/>
                <w:sz w:val="18"/>
                <w:szCs w:val="18"/>
              </w:rPr>
              <w:t xml:space="preserve"> invents transaction details (e.g., merchant names or amounts) that do not exist on the physical receipt. Consequently, false expense claims are saved.</w:t>
            </w:r>
          </w:p>
        </w:tc>
      </w:tr>
      <w:tr w:rsidR="005D4CF3" w:rsidRPr="00B0707B" w14:paraId="6A189774" w14:textId="77777777">
        <w:trPr>
          <w:trHeight w:val="1545"/>
        </w:trPr>
        <w:tc>
          <w:tcPr>
            <w:tcW w:w="4350" w:type="dxa"/>
            <w:tcBorders>
              <w:top w:val="single" w:sz="12" w:space="0" w:color="B7B7B7"/>
              <w:left w:val="single" w:sz="12" w:space="0" w:color="B7B7B7"/>
              <w:bottom w:val="single" w:sz="12" w:space="0" w:color="B7B7B7"/>
              <w:right w:val="single" w:sz="12" w:space="0" w:color="B7B7B7"/>
            </w:tcBorders>
            <w:shd w:val="clear" w:color="auto" w:fill="D9D9D9"/>
            <w:tcMar>
              <w:top w:w="144" w:type="dxa"/>
              <w:left w:w="144" w:type="dxa"/>
              <w:bottom w:w="144" w:type="dxa"/>
              <w:right w:w="144" w:type="dxa"/>
            </w:tcMar>
          </w:tcPr>
          <w:p w14:paraId="67BEEB9E" w14:textId="77777777" w:rsidR="005D4CF3" w:rsidRPr="00B0707B" w:rsidRDefault="00000000">
            <w:pPr>
              <w:pStyle w:val="Subtitle"/>
              <w:widowControl w:val="0"/>
              <w:spacing w:after="0"/>
              <w:rPr>
                <w:rFonts w:ascii="Open Sans" w:eastAsia="Open Sans" w:hAnsi="Open Sans" w:cs="Open Sans"/>
                <w:b/>
                <w:color w:val="000000"/>
                <w:sz w:val="18"/>
                <w:szCs w:val="18"/>
              </w:rPr>
            </w:pPr>
            <w:bookmarkStart w:id="10" w:name="_kcm7h6gas56s" w:colFirst="0" w:colLast="0"/>
            <w:bookmarkEnd w:id="10"/>
            <w:r w:rsidRPr="00B0707B">
              <w:rPr>
                <w:rFonts w:ascii="Open Sans" w:eastAsia="Open Sans" w:hAnsi="Open Sans" w:cs="Open Sans"/>
                <w:b/>
                <w:color w:val="000000"/>
                <w:sz w:val="18"/>
                <w:szCs w:val="18"/>
              </w:rPr>
              <w:t>Solution</w:t>
            </w:r>
          </w:p>
          <w:p w14:paraId="2261E7F7" w14:textId="77777777" w:rsidR="005D4CF3" w:rsidRPr="00B0707B" w:rsidRDefault="005D4CF3">
            <w:pPr>
              <w:pStyle w:val="Subtitle"/>
              <w:widowControl w:val="0"/>
              <w:spacing w:after="0"/>
              <w:rPr>
                <w:rFonts w:ascii="Open Sans" w:eastAsia="Open Sans" w:hAnsi="Open Sans" w:cs="Open Sans"/>
                <w:b/>
                <w:color w:val="000000"/>
                <w:sz w:val="18"/>
                <w:szCs w:val="18"/>
              </w:rPr>
            </w:pPr>
            <w:bookmarkStart w:id="11" w:name="_6lwfmodxc6ra" w:colFirst="0" w:colLast="0"/>
            <w:bookmarkEnd w:id="11"/>
          </w:p>
          <w:p w14:paraId="210CA0DC" w14:textId="77777777" w:rsidR="005D4CF3" w:rsidRPr="00B0707B" w:rsidRDefault="00000000">
            <w:pPr>
              <w:pStyle w:val="Subtitle"/>
              <w:widowControl w:val="0"/>
              <w:spacing w:after="0"/>
              <w:rPr>
                <w:color w:val="000000"/>
                <w:sz w:val="18"/>
                <w:szCs w:val="18"/>
              </w:rPr>
            </w:pPr>
            <w:bookmarkStart w:id="12" w:name="_jhcpj3ebuoj5" w:colFirst="0" w:colLast="0"/>
            <w:bookmarkEnd w:id="12"/>
            <w:r w:rsidRPr="00B0707B">
              <w:rPr>
                <w:rFonts w:ascii="Open Sans" w:eastAsia="Open Sans" w:hAnsi="Open Sans" w:cs="Open Sans"/>
                <w:i/>
                <w:color w:val="000000"/>
                <w:sz w:val="18"/>
                <w:szCs w:val="18"/>
              </w:rPr>
              <w:t>(e.g., How could the system be improved to resolve the issue?)</w:t>
            </w:r>
          </w:p>
        </w:tc>
        <w:tc>
          <w:tcPr>
            <w:tcW w:w="640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tcPr>
          <w:p w14:paraId="7C83DF40" w14:textId="4085D934" w:rsidR="005D4CF3" w:rsidRPr="00B0707B" w:rsidRDefault="00BD2279">
            <w:pPr>
              <w:rPr>
                <w:rFonts w:ascii="Open Sans" w:eastAsia="Open Sans" w:hAnsi="Open Sans" w:cs="Open Sans"/>
                <w:color w:val="2E3D49"/>
                <w:sz w:val="18"/>
                <w:szCs w:val="18"/>
              </w:rPr>
            </w:pPr>
            <w:r w:rsidRPr="00B0707B">
              <w:rPr>
                <w:rFonts w:ascii="Open Sans" w:eastAsia="Open Sans" w:hAnsi="Open Sans" w:cs="Open Sans"/>
                <w:color w:val="2E3D49"/>
                <w:sz w:val="18"/>
                <w:szCs w:val="18"/>
              </w:rPr>
              <w:t xml:space="preserve">Modify </w:t>
            </w:r>
            <w:r w:rsidRPr="00B0707B">
              <w:rPr>
                <w:rFonts w:ascii="Open Sans" w:eastAsia="Open Sans" w:hAnsi="Open Sans" w:cs="Open Sans"/>
                <w:b/>
                <w:bCs/>
                <w:color w:val="2E3D49"/>
                <w:sz w:val="18"/>
                <w:szCs w:val="18"/>
              </w:rPr>
              <w:t>Agent 1's</w:t>
            </w:r>
            <w:r w:rsidRPr="00B0707B">
              <w:rPr>
                <w:rFonts w:ascii="Open Sans" w:eastAsia="Open Sans" w:hAnsi="Open Sans" w:cs="Open Sans"/>
                <w:color w:val="2E3D49"/>
                <w:sz w:val="18"/>
                <w:szCs w:val="18"/>
              </w:rPr>
              <w:t xml:space="preserve"> workflow to perform a pre-validation step against the Reference Image Database before writing any data to the Cloud Spreadsheet. If a transaction does not match allowable templates or exceeds confidence thresholds in OCR accuracy, the agent should flag it for manual review instead of saving it automatically.</w:t>
            </w:r>
          </w:p>
        </w:tc>
      </w:tr>
    </w:tbl>
    <w:p w14:paraId="4C772B0F" w14:textId="77777777" w:rsidR="005D4CF3" w:rsidRDefault="005D4CF3">
      <w:pPr>
        <w:rPr>
          <w:rFonts w:ascii="Open Sans" w:eastAsia="Open Sans" w:hAnsi="Open Sans" w:cs="Open Sans"/>
          <w:color w:val="2E3D49"/>
          <w:sz w:val="20"/>
          <w:szCs w:val="20"/>
        </w:rPr>
      </w:pPr>
    </w:p>
    <w:p w14:paraId="12BBCA33" w14:textId="77777777" w:rsidR="005D4CF3" w:rsidRDefault="005D4CF3">
      <w:pPr>
        <w:rPr>
          <w:rFonts w:ascii="Open Sans" w:eastAsia="Open Sans" w:hAnsi="Open Sans" w:cs="Open Sans"/>
          <w:color w:val="2E3D49"/>
          <w:sz w:val="20"/>
          <w:szCs w:val="20"/>
        </w:rPr>
      </w:pPr>
    </w:p>
    <w:p w14:paraId="4948C1A5" w14:textId="77777777" w:rsidR="005D4CF3" w:rsidRDefault="00000000">
      <w:pPr>
        <w:pStyle w:val="Heading1"/>
        <w:spacing w:before="0" w:after="0"/>
        <w:rPr>
          <w:rFonts w:ascii="Open Sans SemiBold" w:eastAsia="Open Sans SemiBold" w:hAnsi="Open Sans SemiBold" w:cs="Open Sans SemiBold"/>
          <w:sz w:val="34"/>
          <w:szCs w:val="34"/>
        </w:rPr>
      </w:pPr>
      <w:bookmarkStart w:id="13" w:name="_godrc8j3n2ol" w:colFirst="0" w:colLast="0"/>
      <w:bookmarkEnd w:id="13"/>
      <w:r>
        <w:rPr>
          <w:rFonts w:ascii="Open Sans SemiBold" w:eastAsia="Open Sans SemiBold" w:hAnsi="Open Sans SemiBold" w:cs="Open Sans SemiBold"/>
          <w:color w:val="FFFFFF"/>
          <w:sz w:val="24"/>
          <w:szCs w:val="24"/>
          <w:highlight w:val="black"/>
        </w:rPr>
        <w:lastRenderedPageBreak/>
        <w:t xml:space="preserve"> STEP 3</w:t>
      </w:r>
      <w:proofErr w:type="gramStart"/>
      <w:r>
        <w:rPr>
          <w:rFonts w:ascii="Open Sans SemiBold" w:eastAsia="Open Sans SemiBold" w:hAnsi="Open Sans SemiBold" w:cs="Open Sans SemiBold"/>
          <w:color w:val="FFFFFF"/>
          <w:sz w:val="24"/>
          <w:szCs w:val="24"/>
          <w:highlight w:val="black"/>
        </w:rPr>
        <w:t xml:space="preserve">: </w:t>
      </w:r>
      <w:r>
        <w:rPr>
          <w:rFonts w:ascii="Open Sans SemiBold" w:eastAsia="Open Sans SemiBold" w:hAnsi="Open Sans SemiBold" w:cs="Open Sans SemiBold"/>
          <w:sz w:val="34"/>
          <w:szCs w:val="34"/>
        </w:rPr>
        <w:t xml:space="preserve"> Add</w:t>
      </w:r>
      <w:proofErr w:type="gramEnd"/>
      <w:r>
        <w:rPr>
          <w:rFonts w:ascii="Open Sans SemiBold" w:eastAsia="Open Sans SemiBold" w:hAnsi="Open Sans SemiBold" w:cs="Open Sans SemiBold"/>
          <w:sz w:val="34"/>
          <w:szCs w:val="34"/>
        </w:rPr>
        <w:t xml:space="preserve"> Human Review</w:t>
      </w:r>
    </w:p>
    <w:p w14:paraId="0739BCD9" w14:textId="77777777" w:rsidR="005D4CF3" w:rsidRDefault="005D4CF3">
      <w:pPr>
        <w:pStyle w:val="Heading1"/>
        <w:spacing w:before="0" w:after="0"/>
        <w:rPr>
          <w:rFonts w:ascii="Open Sans" w:eastAsia="Open Sans" w:hAnsi="Open Sans" w:cs="Open Sans"/>
          <w:color w:val="2E3D49"/>
          <w:sz w:val="20"/>
          <w:szCs w:val="20"/>
        </w:rPr>
      </w:pPr>
      <w:bookmarkStart w:id="14" w:name="_htiild6no9jn" w:colFirst="0" w:colLast="0"/>
      <w:bookmarkEnd w:id="14"/>
    </w:p>
    <w:tbl>
      <w:tblPr>
        <w:tblStyle w:val="a0"/>
        <w:tblW w:w="10755" w:type="dxa"/>
        <w:tblInd w:w="36" w:type="dxa"/>
        <w:tblBorders>
          <w:top w:val="single" w:sz="4" w:space="0" w:color="2E3D49"/>
          <w:left w:val="single" w:sz="4" w:space="0" w:color="2E3D49"/>
          <w:bottom w:val="single" w:sz="4" w:space="0" w:color="2E3D49"/>
          <w:right w:val="single" w:sz="4" w:space="0" w:color="2E3D49"/>
          <w:insideH w:val="single" w:sz="4" w:space="0" w:color="2E3D49"/>
          <w:insideV w:val="single" w:sz="4" w:space="0" w:color="2E3D49"/>
        </w:tblBorders>
        <w:tblLayout w:type="fixed"/>
        <w:tblLook w:val="0600" w:firstRow="0" w:lastRow="0" w:firstColumn="0" w:lastColumn="0" w:noHBand="1" w:noVBand="1"/>
      </w:tblPr>
      <w:tblGrid>
        <w:gridCol w:w="4350"/>
        <w:gridCol w:w="6405"/>
      </w:tblGrid>
      <w:tr w:rsidR="005D4CF3" w:rsidRPr="00B0707B" w14:paraId="63D79219" w14:textId="77777777">
        <w:trPr>
          <w:trHeight w:val="1545"/>
        </w:trPr>
        <w:tc>
          <w:tcPr>
            <w:tcW w:w="4350" w:type="dxa"/>
            <w:tcBorders>
              <w:top w:val="single" w:sz="12" w:space="0" w:color="B7B7B7"/>
              <w:left w:val="single" w:sz="12" w:space="0" w:color="B7B7B7"/>
              <w:bottom w:val="single" w:sz="12" w:space="0" w:color="B7B7B7"/>
              <w:right w:val="single" w:sz="12" w:space="0" w:color="B7B7B7"/>
            </w:tcBorders>
            <w:shd w:val="clear" w:color="auto" w:fill="D9D9D9"/>
            <w:tcMar>
              <w:top w:w="144" w:type="dxa"/>
              <w:left w:w="144" w:type="dxa"/>
              <w:bottom w:w="144" w:type="dxa"/>
              <w:right w:w="144" w:type="dxa"/>
            </w:tcMar>
          </w:tcPr>
          <w:p w14:paraId="4D0E8582" w14:textId="77777777" w:rsidR="005D4CF3" w:rsidRPr="00B0707B" w:rsidRDefault="00000000">
            <w:pPr>
              <w:pStyle w:val="Heading3"/>
              <w:widowControl w:val="0"/>
              <w:spacing w:before="0" w:after="0"/>
              <w:rPr>
                <w:rFonts w:ascii="Open Sans" w:eastAsia="Open Sans" w:hAnsi="Open Sans" w:cs="Open Sans"/>
                <w:b/>
                <w:color w:val="000000"/>
                <w:sz w:val="18"/>
                <w:szCs w:val="18"/>
              </w:rPr>
            </w:pPr>
            <w:bookmarkStart w:id="15" w:name="_ncebmpyletp9" w:colFirst="0" w:colLast="0"/>
            <w:bookmarkEnd w:id="15"/>
            <w:r w:rsidRPr="00B0707B">
              <w:rPr>
                <w:rFonts w:ascii="Open Sans" w:eastAsia="Open Sans" w:hAnsi="Open Sans" w:cs="Open Sans"/>
                <w:b/>
                <w:color w:val="000000"/>
                <w:sz w:val="18"/>
                <w:szCs w:val="18"/>
              </w:rPr>
              <w:t>Location</w:t>
            </w:r>
          </w:p>
          <w:p w14:paraId="41249A4D" w14:textId="77777777" w:rsidR="005D4CF3" w:rsidRPr="00B0707B" w:rsidRDefault="005D4CF3">
            <w:pPr>
              <w:pStyle w:val="Subtitle"/>
              <w:spacing w:after="0"/>
              <w:rPr>
                <w:rFonts w:ascii="Open Sans" w:eastAsia="Open Sans" w:hAnsi="Open Sans" w:cs="Open Sans"/>
                <w:color w:val="000000"/>
                <w:sz w:val="18"/>
                <w:szCs w:val="18"/>
              </w:rPr>
            </w:pPr>
            <w:bookmarkStart w:id="16" w:name="_d1035s6h9q4m" w:colFirst="0" w:colLast="0"/>
            <w:bookmarkEnd w:id="16"/>
          </w:p>
          <w:p w14:paraId="34406027" w14:textId="77777777" w:rsidR="005D4CF3" w:rsidRPr="00B0707B" w:rsidRDefault="00000000">
            <w:pPr>
              <w:pStyle w:val="Subtitle"/>
              <w:widowControl w:val="0"/>
              <w:spacing w:after="0"/>
              <w:rPr>
                <w:rFonts w:ascii="Open Sans" w:eastAsia="Open Sans" w:hAnsi="Open Sans" w:cs="Open Sans"/>
                <w:i/>
                <w:color w:val="000000"/>
                <w:sz w:val="18"/>
                <w:szCs w:val="18"/>
              </w:rPr>
            </w:pPr>
            <w:bookmarkStart w:id="17" w:name="_tea1p9o787j5" w:colFirst="0" w:colLast="0"/>
            <w:bookmarkEnd w:id="17"/>
            <w:r w:rsidRPr="00B0707B">
              <w:rPr>
                <w:rFonts w:ascii="Open Sans" w:eastAsia="Open Sans" w:hAnsi="Open Sans" w:cs="Open Sans"/>
                <w:i/>
                <w:color w:val="000000"/>
                <w:sz w:val="18"/>
                <w:szCs w:val="18"/>
              </w:rPr>
              <w:t xml:space="preserve">(e.g., Where in the system </w:t>
            </w:r>
            <w:proofErr w:type="gramStart"/>
            <w:r w:rsidRPr="00B0707B">
              <w:rPr>
                <w:rFonts w:ascii="Open Sans" w:eastAsia="Open Sans" w:hAnsi="Open Sans" w:cs="Open Sans"/>
                <w:i/>
                <w:color w:val="000000"/>
                <w:sz w:val="18"/>
                <w:szCs w:val="18"/>
              </w:rPr>
              <w:t>should the human</w:t>
            </w:r>
            <w:proofErr w:type="gramEnd"/>
            <w:r w:rsidRPr="00B0707B">
              <w:rPr>
                <w:rFonts w:ascii="Open Sans" w:eastAsia="Open Sans" w:hAnsi="Open Sans" w:cs="Open Sans"/>
                <w:i/>
                <w:color w:val="000000"/>
                <w:sz w:val="18"/>
                <w:szCs w:val="18"/>
              </w:rPr>
              <w:t xml:space="preserve"> be consulted?)</w:t>
            </w:r>
          </w:p>
        </w:tc>
        <w:tc>
          <w:tcPr>
            <w:tcW w:w="640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tcPr>
          <w:p w14:paraId="24B58C64" w14:textId="276292A9" w:rsidR="005D4CF3" w:rsidRPr="00B0707B" w:rsidRDefault="00BD2279">
            <w:pPr>
              <w:rPr>
                <w:rFonts w:ascii="Open Sans" w:eastAsia="Open Sans" w:hAnsi="Open Sans" w:cs="Open Sans"/>
                <w:color w:val="2E3D49"/>
                <w:sz w:val="18"/>
                <w:szCs w:val="18"/>
              </w:rPr>
            </w:pPr>
            <w:r w:rsidRPr="00B0707B">
              <w:rPr>
                <w:rFonts w:ascii="Open Sans" w:eastAsia="Open Sans" w:hAnsi="Open Sans" w:cs="Open Sans"/>
                <w:color w:val="2E3D49"/>
                <w:sz w:val="18"/>
                <w:szCs w:val="18"/>
              </w:rPr>
              <w:t xml:space="preserve">Between </w:t>
            </w:r>
            <w:r w:rsidRPr="00B0707B">
              <w:rPr>
                <w:rFonts w:ascii="Open Sans" w:eastAsia="Open Sans" w:hAnsi="Open Sans" w:cs="Open Sans"/>
                <w:b/>
                <w:bCs/>
                <w:color w:val="2E3D49"/>
                <w:sz w:val="18"/>
                <w:szCs w:val="18"/>
              </w:rPr>
              <w:t>Agent 2's analysis output</w:t>
            </w:r>
            <w:r w:rsidRPr="00B0707B">
              <w:rPr>
                <w:rFonts w:ascii="Open Sans" w:eastAsia="Open Sans" w:hAnsi="Open Sans" w:cs="Open Sans"/>
                <w:color w:val="2E3D49"/>
                <w:sz w:val="18"/>
                <w:szCs w:val="18"/>
              </w:rPr>
              <w:t xml:space="preserve"> and </w:t>
            </w:r>
            <w:r w:rsidRPr="00B0707B">
              <w:rPr>
                <w:rFonts w:ascii="Open Sans" w:eastAsia="Open Sans" w:hAnsi="Open Sans" w:cs="Open Sans"/>
                <w:b/>
                <w:bCs/>
                <w:color w:val="2E3D49"/>
                <w:sz w:val="18"/>
                <w:szCs w:val="18"/>
              </w:rPr>
              <w:t>Agent 3's final decision</w:t>
            </w:r>
            <w:r w:rsidRPr="00B0707B">
              <w:rPr>
                <w:rFonts w:ascii="Open Sans" w:eastAsia="Open Sans" w:hAnsi="Open Sans" w:cs="Open Sans"/>
                <w:color w:val="2E3D49"/>
                <w:sz w:val="18"/>
                <w:szCs w:val="18"/>
              </w:rPr>
              <w:t>.</w:t>
            </w:r>
          </w:p>
        </w:tc>
      </w:tr>
      <w:tr w:rsidR="005D4CF3" w:rsidRPr="00B0707B" w14:paraId="2C259EDC" w14:textId="77777777">
        <w:trPr>
          <w:trHeight w:val="1545"/>
        </w:trPr>
        <w:tc>
          <w:tcPr>
            <w:tcW w:w="4350" w:type="dxa"/>
            <w:tcBorders>
              <w:top w:val="single" w:sz="12" w:space="0" w:color="B7B7B7"/>
              <w:left w:val="single" w:sz="12" w:space="0" w:color="B7B7B7"/>
              <w:bottom w:val="single" w:sz="12" w:space="0" w:color="B7B7B7"/>
              <w:right w:val="single" w:sz="12" w:space="0" w:color="B7B7B7"/>
            </w:tcBorders>
            <w:shd w:val="clear" w:color="auto" w:fill="D9D9D9"/>
            <w:tcMar>
              <w:top w:w="144" w:type="dxa"/>
              <w:left w:w="144" w:type="dxa"/>
              <w:bottom w:w="144" w:type="dxa"/>
              <w:right w:w="144" w:type="dxa"/>
            </w:tcMar>
          </w:tcPr>
          <w:p w14:paraId="600CA4A5" w14:textId="77777777" w:rsidR="005D4CF3" w:rsidRPr="00B0707B" w:rsidRDefault="00000000">
            <w:pPr>
              <w:pStyle w:val="Subtitle"/>
              <w:widowControl w:val="0"/>
              <w:spacing w:after="0"/>
              <w:rPr>
                <w:rFonts w:ascii="Open Sans" w:eastAsia="Open Sans" w:hAnsi="Open Sans" w:cs="Open Sans"/>
                <w:b/>
                <w:color w:val="000000"/>
                <w:sz w:val="18"/>
                <w:szCs w:val="18"/>
              </w:rPr>
            </w:pPr>
            <w:bookmarkStart w:id="18" w:name="_zesuvitfry3c" w:colFirst="0" w:colLast="0"/>
            <w:bookmarkEnd w:id="18"/>
            <w:r w:rsidRPr="00B0707B">
              <w:rPr>
                <w:rFonts w:ascii="Open Sans" w:eastAsia="Open Sans" w:hAnsi="Open Sans" w:cs="Open Sans"/>
                <w:b/>
                <w:color w:val="000000"/>
                <w:sz w:val="18"/>
                <w:szCs w:val="18"/>
              </w:rPr>
              <w:t>Decision</w:t>
            </w:r>
          </w:p>
          <w:p w14:paraId="6015266E" w14:textId="77777777" w:rsidR="005D4CF3" w:rsidRPr="00B0707B" w:rsidRDefault="005D4CF3">
            <w:pPr>
              <w:pStyle w:val="Subtitle"/>
              <w:widowControl w:val="0"/>
              <w:spacing w:after="0"/>
              <w:rPr>
                <w:rFonts w:ascii="Open Sans" w:eastAsia="Open Sans" w:hAnsi="Open Sans" w:cs="Open Sans"/>
                <w:i/>
                <w:color w:val="000000"/>
                <w:sz w:val="18"/>
                <w:szCs w:val="18"/>
              </w:rPr>
            </w:pPr>
            <w:bookmarkStart w:id="19" w:name="_c2fuzicevjoe" w:colFirst="0" w:colLast="0"/>
            <w:bookmarkEnd w:id="19"/>
          </w:p>
          <w:p w14:paraId="267037A8" w14:textId="77777777" w:rsidR="005D4CF3" w:rsidRPr="00B0707B" w:rsidRDefault="00000000">
            <w:pPr>
              <w:pStyle w:val="Subtitle"/>
              <w:widowControl w:val="0"/>
              <w:spacing w:after="0"/>
              <w:rPr>
                <w:rFonts w:ascii="Open Sans" w:eastAsia="Open Sans" w:hAnsi="Open Sans" w:cs="Open Sans"/>
                <w:i/>
                <w:color w:val="000000"/>
                <w:sz w:val="18"/>
                <w:szCs w:val="18"/>
              </w:rPr>
            </w:pPr>
            <w:bookmarkStart w:id="20" w:name="_1fc6m8hxjaqz" w:colFirst="0" w:colLast="0"/>
            <w:bookmarkEnd w:id="20"/>
            <w:r w:rsidRPr="00B0707B">
              <w:rPr>
                <w:rFonts w:ascii="Open Sans" w:eastAsia="Open Sans" w:hAnsi="Open Sans" w:cs="Open Sans"/>
                <w:i/>
                <w:color w:val="000000"/>
                <w:sz w:val="18"/>
                <w:szCs w:val="18"/>
              </w:rPr>
              <w:t xml:space="preserve">(e.g., List </w:t>
            </w:r>
            <w:proofErr w:type="gramStart"/>
            <w:r w:rsidRPr="00B0707B">
              <w:rPr>
                <w:rFonts w:ascii="Open Sans" w:eastAsia="Open Sans" w:hAnsi="Open Sans" w:cs="Open Sans"/>
                <w:i/>
                <w:color w:val="000000"/>
                <w:sz w:val="18"/>
                <w:szCs w:val="18"/>
              </w:rPr>
              <w:t>the  possible</w:t>
            </w:r>
            <w:proofErr w:type="gramEnd"/>
            <w:r w:rsidRPr="00B0707B">
              <w:rPr>
                <w:rFonts w:ascii="Open Sans" w:eastAsia="Open Sans" w:hAnsi="Open Sans" w:cs="Open Sans"/>
                <w:i/>
                <w:color w:val="000000"/>
                <w:sz w:val="18"/>
                <w:szCs w:val="18"/>
              </w:rPr>
              <w:t xml:space="preserve"> decisions the human could make)</w:t>
            </w:r>
          </w:p>
        </w:tc>
        <w:tc>
          <w:tcPr>
            <w:tcW w:w="640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tcPr>
          <w:p w14:paraId="3A13FEE0" w14:textId="55998AFB" w:rsidR="005D4CF3" w:rsidRPr="00B0707B" w:rsidRDefault="00BD2279">
            <w:pPr>
              <w:rPr>
                <w:rFonts w:ascii="Open Sans" w:eastAsia="Open Sans" w:hAnsi="Open Sans" w:cs="Open Sans"/>
                <w:color w:val="2E3D49"/>
                <w:sz w:val="18"/>
                <w:szCs w:val="18"/>
              </w:rPr>
            </w:pPr>
            <w:r w:rsidRPr="00B0707B">
              <w:rPr>
                <w:rFonts w:ascii="Open Sans" w:eastAsia="Open Sans" w:hAnsi="Open Sans" w:cs="Open Sans"/>
                <w:color w:val="2E3D49"/>
                <w:sz w:val="18"/>
                <w:szCs w:val="18"/>
              </w:rPr>
              <w:t xml:space="preserve">The human team member must decide whether to approve or reject an expense request that exceeds the </w:t>
            </w:r>
            <w:r w:rsidRPr="00B0707B">
              <w:rPr>
                <w:rFonts w:ascii="Open Sans" w:eastAsia="Open Sans" w:hAnsi="Open Sans" w:cs="Open Sans"/>
                <w:b/>
                <w:bCs/>
                <w:color w:val="2E3D49"/>
                <w:sz w:val="18"/>
                <w:szCs w:val="18"/>
              </w:rPr>
              <w:t>$500 threshold</w:t>
            </w:r>
            <w:r w:rsidRPr="00B0707B">
              <w:rPr>
                <w:rFonts w:ascii="Open Sans" w:eastAsia="Open Sans" w:hAnsi="Open Sans" w:cs="Open Sans"/>
                <w:color w:val="2E3D49"/>
                <w:sz w:val="18"/>
                <w:szCs w:val="18"/>
              </w:rPr>
              <w:t>. They can override Agent 2's "reject" recommendation based on business necessity if they find a valid justification.</w:t>
            </w:r>
          </w:p>
        </w:tc>
      </w:tr>
      <w:tr w:rsidR="005D4CF3" w:rsidRPr="00B0707B" w14:paraId="0AE960D9" w14:textId="77777777">
        <w:trPr>
          <w:trHeight w:val="1545"/>
        </w:trPr>
        <w:tc>
          <w:tcPr>
            <w:tcW w:w="4350" w:type="dxa"/>
            <w:tcBorders>
              <w:top w:val="single" w:sz="12" w:space="0" w:color="B7B7B7"/>
              <w:left w:val="single" w:sz="12" w:space="0" w:color="B7B7B7"/>
              <w:bottom w:val="single" w:sz="12" w:space="0" w:color="B7B7B7"/>
              <w:right w:val="single" w:sz="12" w:space="0" w:color="B7B7B7"/>
            </w:tcBorders>
            <w:shd w:val="clear" w:color="auto" w:fill="D9D9D9"/>
            <w:tcMar>
              <w:top w:w="144" w:type="dxa"/>
              <w:left w:w="144" w:type="dxa"/>
              <w:bottom w:w="144" w:type="dxa"/>
              <w:right w:w="144" w:type="dxa"/>
            </w:tcMar>
          </w:tcPr>
          <w:p w14:paraId="3A4C1C56" w14:textId="77777777" w:rsidR="005D4CF3" w:rsidRPr="00B0707B" w:rsidRDefault="00000000">
            <w:pPr>
              <w:pStyle w:val="Subtitle"/>
              <w:widowControl w:val="0"/>
              <w:spacing w:after="0"/>
              <w:rPr>
                <w:rFonts w:ascii="Open Sans" w:eastAsia="Open Sans" w:hAnsi="Open Sans" w:cs="Open Sans"/>
                <w:b/>
                <w:color w:val="000000"/>
                <w:sz w:val="18"/>
                <w:szCs w:val="18"/>
              </w:rPr>
            </w:pPr>
            <w:bookmarkStart w:id="21" w:name="_2qsa47nkwsi6" w:colFirst="0" w:colLast="0"/>
            <w:bookmarkEnd w:id="21"/>
            <w:r w:rsidRPr="00B0707B">
              <w:rPr>
                <w:rFonts w:ascii="Open Sans" w:eastAsia="Open Sans" w:hAnsi="Open Sans" w:cs="Open Sans"/>
                <w:b/>
                <w:color w:val="000000"/>
                <w:sz w:val="18"/>
                <w:szCs w:val="18"/>
              </w:rPr>
              <w:t>Data</w:t>
            </w:r>
          </w:p>
          <w:p w14:paraId="14E7F4D9" w14:textId="77777777" w:rsidR="005D4CF3" w:rsidRPr="00B0707B" w:rsidRDefault="005D4CF3">
            <w:pPr>
              <w:pStyle w:val="Subtitle"/>
              <w:widowControl w:val="0"/>
              <w:spacing w:after="0"/>
              <w:rPr>
                <w:rFonts w:ascii="Open Sans" w:eastAsia="Open Sans" w:hAnsi="Open Sans" w:cs="Open Sans"/>
                <w:b/>
                <w:color w:val="000000"/>
                <w:sz w:val="18"/>
                <w:szCs w:val="18"/>
              </w:rPr>
            </w:pPr>
            <w:bookmarkStart w:id="22" w:name="_yy7cvf8j3nky" w:colFirst="0" w:colLast="0"/>
            <w:bookmarkEnd w:id="22"/>
          </w:p>
          <w:p w14:paraId="21A8E800" w14:textId="77777777" w:rsidR="005D4CF3" w:rsidRPr="00B0707B" w:rsidRDefault="00000000">
            <w:pPr>
              <w:pStyle w:val="Subtitle"/>
              <w:widowControl w:val="0"/>
              <w:spacing w:after="0"/>
              <w:rPr>
                <w:color w:val="000000"/>
                <w:sz w:val="18"/>
                <w:szCs w:val="18"/>
              </w:rPr>
            </w:pPr>
            <w:bookmarkStart w:id="23" w:name="_frr7vn8jvoij" w:colFirst="0" w:colLast="0"/>
            <w:bookmarkEnd w:id="23"/>
            <w:r w:rsidRPr="00B0707B">
              <w:rPr>
                <w:rFonts w:ascii="Open Sans" w:eastAsia="Open Sans" w:hAnsi="Open Sans" w:cs="Open Sans"/>
                <w:i/>
                <w:color w:val="000000"/>
                <w:sz w:val="18"/>
                <w:szCs w:val="18"/>
              </w:rPr>
              <w:t xml:space="preserve">(e.g., What data will </w:t>
            </w:r>
            <w:proofErr w:type="gramStart"/>
            <w:r w:rsidRPr="00B0707B">
              <w:rPr>
                <w:rFonts w:ascii="Open Sans" w:eastAsia="Open Sans" w:hAnsi="Open Sans" w:cs="Open Sans"/>
                <w:i/>
                <w:color w:val="000000"/>
                <w:sz w:val="18"/>
                <w:szCs w:val="18"/>
              </w:rPr>
              <w:t>the human</w:t>
            </w:r>
            <w:proofErr w:type="gramEnd"/>
            <w:r w:rsidRPr="00B0707B">
              <w:rPr>
                <w:rFonts w:ascii="Open Sans" w:eastAsia="Open Sans" w:hAnsi="Open Sans" w:cs="Open Sans"/>
                <w:i/>
                <w:color w:val="000000"/>
                <w:sz w:val="18"/>
                <w:szCs w:val="18"/>
              </w:rPr>
              <w:t xml:space="preserve"> need to make the decision and where will they get it?)</w:t>
            </w:r>
          </w:p>
        </w:tc>
        <w:tc>
          <w:tcPr>
            <w:tcW w:w="640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tcPr>
          <w:p w14:paraId="67D90032" w14:textId="6AF12487" w:rsidR="00BD2279" w:rsidRPr="00B0707B" w:rsidRDefault="00BD2279">
            <w:pPr>
              <w:rPr>
                <w:rFonts w:ascii="Open Sans" w:eastAsia="Open Sans" w:hAnsi="Open Sans" w:cs="Open Sans"/>
                <w:color w:val="2E3D49"/>
                <w:sz w:val="18"/>
                <w:szCs w:val="18"/>
              </w:rPr>
            </w:pPr>
            <w:r w:rsidRPr="00B0707B">
              <w:rPr>
                <w:rFonts w:ascii="Open Sans" w:eastAsia="Open Sans" w:hAnsi="Open Sans" w:cs="Open Sans"/>
                <w:color w:val="2E3D49"/>
                <w:sz w:val="18"/>
                <w:szCs w:val="18"/>
              </w:rPr>
              <w:t xml:space="preserve">Transaction records stored in the </w:t>
            </w:r>
            <w:r w:rsidR="00516205" w:rsidRPr="00B0707B">
              <w:rPr>
                <w:rFonts w:ascii="Open Sans" w:eastAsia="Open Sans" w:hAnsi="Open Sans" w:cs="Open Sans"/>
                <w:color w:val="2E3D49"/>
                <w:sz w:val="18"/>
                <w:szCs w:val="18"/>
              </w:rPr>
              <w:t>“</w:t>
            </w:r>
            <w:r w:rsidRPr="00B0707B">
              <w:rPr>
                <w:rFonts w:ascii="Open Sans" w:eastAsia="Open Sans" w:hAnsi="Open Sans" w:cs="Open Sans"/>
                <w:color w:val="2E3D49"/>
                <w:sz w:val="18"/>
                <w:szCs w:val="18"/>
              </w:rPr>
              <w:t>data</w:t>
            </w:r>
            <w:r w:rsidR="00516205" w:rsidRPr="00B0707B">
              <w:rPr>
                <w:rFonts w:ascii="Open Sans" w:eastAsia="Open Sans" w:hAnsi="Open Sans" w:cs="Open Sans"/>
                <w:color w:val="2E3D49"/>
                <w:sz w:val="18"/>
                <w:szCs w:val="18"/>
              </w:rPr>
              <w:t>”</w:t>
            </w:r>
            <w:r w:rsidRPr="00B0707B">
              <w:rPr>
                <w:rFonts w:ascii="Open Sans" w:eastAsia="Open Sans" w:hAnsi="Open Sans" w:cs="Open Sans"/>
                <w:color w:val="2E3D49"/>
                <w:sz w:val="18"/>
                <w:szCs w:val="18"/>
              </w:rPr>
              <w:t xml:space="preserve"> tab of the Cloud Spreadsheet (merchant name, date, </w:t>
            </w:r>
            <w:r w:rsidR="00516205" w:rsidRPr="00B0707B">
              <w:rPr>
                <w:rFonts w:ascii="Open Sans" w:eastAsia="Open Sans" w:hAnsi="Open Sans" w:cs="Open Sans"/>
                <w:color w:val="2E3D49"/>
                <w:sz w:val="18"/>
                <w:szCs w:val="18"/>
              </w:rPr>
              <w:t xml:space="preserve">total </w:t>
            </w:r>
            <w:r w:rsidRPr="00B0707B">
              <w:rPr>
                <w:rFonts w:ascii="Open Sans" w:eastAsia="Open Sans" w:hAnsi="Open Sans" w:cs="Open Sans"/>
                <w:color w:val="2E3D49"/>
                <w:sz w:val="18"/>
                <w:szCs w:val="18"/>
              </w:rPr>
              <w:t>amount</w:t>
            </w:r>
            <w:r w:rsidR="00516205" w:rsidRPr="00B0707B">
              <w:rPr>
                <w:rFonts w:ascii="Open Sans" w:eastAsia="Open Sans" w:hAnsi="Open Sans" w:cs="Open Sans"/>
                <w:color w:val="2E3D49"/>
                <w:sz w:val="18"/>
                <w:szCs w:val="18"/>
              </w:rPr>
              <w:t>, employee ID and role, expense purpose, etc.</w:t>
            </w:r>
            <w:r w:rsidRPr="00B0707B">
              <w:rPr>
                <w:rFonts w:ascii="Open Sans" w:eastAsia="Open Sans" w:hAnsi="Open Sans" w:cs="Open Sans"/>
                <w:color w:val="2E3D49"/>
                <w:sz w:val="18"/>
                <w:szCs w:val="18"/>
              </w:rPr>
              <w:t xml:space="preserve">), including or not the </w:t>
            </w:r>
            <w:r w:rsidRPr="00B0707B">
              <w:rPr>
                <w:rFonts w:ascii="Open Sans" w:eastAsia="Open Sans" w:hAnsi="Open Sans" w:cs="Open Sans"/>
                <w:b/>
                <w:bCs/>
                <w:color w:val="2E3D49"/>
                <w:sz w:val="18"/>
                <w:szCs w:val="18"/>
              </w:rPr>
              <w:t>blobs</w:t>
            </w:r>
            <w:r w:rsidRPr="00B0707B">
              <w:rPr>
                <w:rFonts w:ascii="Open Sans" w:eastAsia="Open Sans" w:hAnsi="Open Sans" w:cs="Open Sans"/>
                <w:color w:val="2E3D49"/>
                <w:sz w:val="18"/>
                <w:szCs w:val="18"/>
              </w:rPr>
              <w:t xml:space="preserve"> of the scanned receipts.</w:t>
            </w:r>
          </w:p>
        </w:tc>
      </w:tr>
    </w:tbl>
    <w:p w14:paraId="363520C7" w14:textId="77777777" w:rsidR="005D4CF3" w:rsidRDefault="005D4CF3"/>
    <w:p w14:paraId="2F3731C2" w14:textId="77777777" w:rsidR="005D4CF3" w:rsidRDefault="005D4CF3"/>
    <w:p w14:paraId="737CB38B" w14:textId="77777777" w:rsidR="005D4CF3" w:rsidRDefault="00000000">
      <w:pPr>
        <w:pStyle w:val="Heading1"/>
        <w:spacing w:before="0" w:after="0"/>
        <w:rPr>
          <w:rFonts w:ascii="Open Sans SemiBold" w:eastAsia="Open Sans SemiBold" w:hAnsi="Open Sans SemiBold" w:cs="Open Sans SemiBold"/>
          <w:sz w:val="34"/>
          <w:szCs w:val="34"/>
        </w:rPr>
      </w:pPr>
      <w:bookmarkStart w:id="24" w:name="_7b9a1sui8azm" w:colFirst="0" w:colLast="0"/>
      <w:bookmarkEnd w:id="24"/>
      <w:r>
        <w:rPr>
          <w:rFonts w:ascii="Open Sans SemiBold" w:eastAsia="Open Sans SemiBold" w:hAnsi="Open Sans SemiBold" w:cs="Open Sans SemiBold"/>
          <w:color w:val="FFFFFF"/>
          <w:sz w:val="24"/>
          <w:szCs w:val="24"/>
          <w:highlight w:val="black"/>
        </w:rPr>
        <w:lastRenderedPageBreak/>
        <w:t xml:space="preserve"> STEP 4</w:t>
      </w:r>
      <w:proofErr w:type="gramStart"/>
      <w:r>
        <w:rPr>
          <w:rFonts w:ascii="Open Sans SemiBold" w:eastAsia="Open Sans SemiBold" w:hAnsi="Open Sans SemiBold" w:cs="Open Sans SemiBold"/>
          <w:color w:val="FFFFFF"/>
          <w:sz w:val="24"/>
          <w:szCs w:val="24"/>
          <w:highlight w:val="black"/>
        </w:rPr>
        <w:t xml:space="preserve">: </w:t>
      </w:r>
      <w:r>
        <w:rPr>
          <w:rFonts w:ascii="Open Sans SemiBold" w:eastAsia="Open Sans SemiBold" w:hAnsi="Open Sans SemiBold" w:cs="Open Sans SemiBold"/>
          <w:color w:val="02B3E4"/>
          <w:sz w:val="24"/>
          <w:szCs w:val="24"/>
        </w:rPr>
        <w:t xml:space="preserve"> </w:t>
      </w:r>
      <w:r>
        <w:rPr>
          <w:rFonts w:ascii="Open Sans SemiBold" w:eastAsia="Open Sans SemiBold" w:hAnsi="Open Sans SemiBold" w:cs="Open Sans SemiBold"/>
          <w:sz w:val="34"/>
          <w:szCs w:val="34"/>
        </w:rPr>
        <w:t>Ensure</w:t>
      </w:r>
      <w:proofErr w:type="gramEnd"/>
      <w:r>
        <w:rPr>
          <w:rFonts w:ascii="Open Sans SemiBold" w:eastAsia="Open Sans SemiBold" w:hAnsi="Open Sans SemiBold" w:cs="Open Sans SemiBold"/>
          <w:sz w:val="34"/>
          <w:szCs w:val="34"/>
        </w:rPr>
        <w:t xml:space="preserve"> Customer Privacy</w:t>
      </w:r>
    </w:p>
    <w:p w14:paraId="1200D40F" w14:textId="77777777" w:rsidR="005D4CF3" w:rsidRDefault="005D4CF3">
      <w:pPr>
        <w:pStyle w:val="Heading1"/>
        <w:spacing w:before="0" w:after="0"/>
        <w:rPr>
          <w:rFonts w:ascii="Open Sans" w:eastAsia="Open Sans" w:hAnsi="Open Sans" w:cs="Open Sans"/>
          <w:color w:val="2E3D49"/>
          <w:sz w:val="20"/>
          <w:szCs w:val="20"/>
        </w:rPr>
      </w:pPr>
      <w:bookmarkStart w:id="25" w:name="_ttkkbkw6c5up" w:colFirst="0" w:colLast="0"/>
      <w:bookmarkEnd w:id="25"/>
    </w:p>
    <w:tbl>
      <w:tblPr>
        <w:tblStyle w:val="a1"/>
        <w:tblW w:w="10755" w:type="dxa"/>
        <w:tblInd w:w="36" w:type="dxa"/>
        <w:tblBorders>
          <w:top w:val="single" w:sz="4" w:space="0" w:color="2E3D49"/>
          <w:left w:val="single" w:sz="4" w:space="0" w:color="2E3D49"/>
          <w:bottom w:val="single" w:sz="4" w:space="0" w:color="2E3D49"/>
          <w:right w:val="single" w:sz="4" w:space="0" w:color="2E3D49"/>
          <w:insideH w:val="single" w:sz="4" w:space="0" w:color="2E3D49"/>
          <w:insideV w:val="single" w:sz="4" w:space="0" w:color="2E3D49"/>
        </w:tblBorders>
        <w:tblLayout w:type="fixed"/>
        <w:tblLook w:val="0600" w:firstRow="0" w:lastRow="0" w:firstColumn="0" w:lastColumn="0" w:noHBand="1" w:noVBand="1"/>
      </w:tblPr>
      <w:tblGrid>
        <w:gridCol w:w="4350"/>
        <w:gridCol w:w="6405"/>
      </w:tblGrid>
      <w:tr w:rsidR="005D4CF3" w:rsidRPr="00B0707B" w14:paraId="1E0AFCC9" w14:textId="77777777">
        <w:trPr>
          <w:trHeight w:val="1545"/>
        </w:trPr>
        <w:tc>
          <w:tcPr>
            <w:tcW w:w="4350" w:type="dxa"/>
            <w:tcBorders>
              <w:top w:val="single" w:sz="12" w:space="0" w:color="B7B7B7"/>
              <w:left w:val="single" w:sz="12" w:space="0" w:color="B7B7B7"/>
              <w:bottom w:val="single" w:sz="12" w:space="0" w:color="B7B7B7"/>
              <w:right w:val="single" w:sz="12" w:space="0" w:color="B7B7B7"/>
            </w:tcBorders>
            <w:shd w:val="clear" w:color="auto" w:fill="D9D9D9"/>
            <w:tcMar>
              <w:top w:w="144" w:type="dxa"/>
              <w:left w:w="144" w:type="dxa"/>
              <w:bottom w:w="144" w:type="dxa"/>
              <w:right w:w="144" w:type="dxa"/>
            </w:tcMar>
          </w:tcPr>
          <w:p w14:paraId="44D400F7" w14:textId="77777777" w:rsidR="005D4CF3" w:rsidRPr="00B0707B" w:rsidRDefault="00000000">
            <w:pPr>
              <w:pStyle w:val="Heading3"/>
              <w:widowControl w:val="0"/>
              <w:spacing w:before="0" w:after="0"/>
              <w:rPr>
                <w:rFonts w:ascii="Open Sans" w:eastAsia="Open Sans" w:hAnsi="Open Sans" w:cs="Open Sans"/>
                <w:b/>
                <w:color w:val="000000"/>
                <w:sz w:val="18"/>
                <w:szCs w:val="18"/>
              </w:rPr>
            </w:pPr>
            <w:bookmarkStart w:id="26" w:name="_jfdo57oqdb" w:colFirst="0" w:colLast="0"/>
            <w:bookmarkEnd w:id="26"/>
            <w:r w:rsidRPr="00B0707B">
              <w:rPr>
                <w:rFonts w:ascii="Open Sans" w:eastAsia="Open Sans" w:hAnsi="Open Sans" w:cs="Open Sans"/>
                <w:b/>
                <w:color w:val="000000"/>
                <w:sz w:val="18"/>
                <w:szCs w:val="18"/>
              </w:rPr>
              <w:t>Location</w:t>
            </w:r>
          </w:p>
          <w:p w14:paraId="1435E271" w14:textId="77777777" w:rsidR="005D4CF3" w:rsidRPr="00B0707B" w:rsidRDefault="005D4CF3">
            <w:pPr>
              <w:pStyle w:val="Subtitle"/>
              <w:spacing w:after="0"/>
              <w:rPr>
                <w:rFonts w:ascii="Open Sans" w:eastAsia="Open Sans" w:hAnsi="Open Sans" w:cs="Open Sans"/>
                <w:color w:val="000000"/>
                <w:sz w:val="18"/>
                <w:szCs w:val="18"/>
              </w:rPr>
            </w:pPr>
            <w:bookmarkStart w:id="27" w:name="_mgyxwfol474t" w:colFirst="0" w:colLast="0"/>
            <w:bookmarkEnd w:id="27"/>
          </w:p>
          <w:p w14:paraId="723CD34D" w14:textId="77777777" w:rsidR="005D4CF3" w:rsidRPr="00B0707B" w:rsidRDefault="00000000">
            <w:pPr>
              <w:pStyle w:val="Subtitle"/>
              <w:widowControl w:val="0"/>
              <w:spacing w:after="0"/>
              <w:rPr>
                <w:rFonts w:ascii="Open Sans" w:eastAsia="Open Sans" w:hAnsi="Open Sans" w:cs="Open Sans"/>
                <w:i/>
                <w:color w:val="000000"/>
                <w:sz w:val="18"/>
                <w:szCs w:val="18"/>
              </w:rPr>
            </w:pPr>
            <w:bookmarkStart w:id="28" w:name="_o0kgg7wzem90" w:colFirst="0" w:colLast="0"/>
            <w:bookmarkEnd w:id="28"/>
            <w:r w:rsidRPr="00B0707B">
              <w:rPr>
                <w:rFonts w:ascii="Open Sans" w:eastAsia="Open Sans" w:hAnsi="Open Sans" w:cs="Open Sans"/>
                <w:i/>
                <w:color w:val="000000"/>
                <w:sz w:val="18"/>
                <w:szCs w:val="18"/>
              </w:rPr>
              <w:t>(e.g., Which parts of the system could compromise customer privacy?)</w:t>
            </w:r>
          </w:p>
        </w:tc>
        <w:tc>
          <w:tcPr>
            <w:tcW w:w="640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tcPr>
          <w:p w14:paraId="44CEF5CB" w14:textId="77777777" w:rsidR="00117691" w:rsidRPr="00B0707B" w:rsidRDefault="00117691" w:rsidP="00117691">
            <w:pPr>
              <w:rPr>
                <w:rFonts w:ascii="Open Sans" w:eastAsia="Open Sans" w:hAnsi="Open Sans" w:cs="Open Sans"/>
                <w:b/>
                <w:bCs/>
                <w:color w:val="2E3D49"/>
                <w:sz w:val="18"/>
                <w:szCs w:val="18"/>
                <w:lang w:val="en-CA"/>
              </w:rPr>
            </w:pPr>
            <w:r w:rsidRPr="00B0707B">
              <w:rPr>
                <w:rFonts w:ascii="Open Sans" w:eastAsia="Open Sans" w:hAnsi="Open Sans" w:cs="Open Sans"/>
                <w:b/>
                <w:bCs/>
                <w:color w:val="2E3D49"/>
                <w:sz w:val="18"/>
                <w:szCs w:val="18"/>
                <w:lang w:val="en-CA"/>
              </w:rPr>
              <w:t>Vulnerable Locations:</w:t>
            </w:r>
          </w:p>
          <w:p w14:paraId="52B837E6" w14:textId="77777777" w:rsidR="00117691" w:rsidRPr="00B0707B" w:rsidRDefault="00117691" w:rsidP="00117691">
            <w:pPr>
              <w:rPr>
                <w:rFonts w:ascii="Open Sans" w:eastAsia="Open Sans" w:hAnsi="Open Sans" w:cs="Open Sans"/>
                <w:b/>
                <w:bCs/>
                <w:color w:val="2E3D49"/>
                <w:sz w:val="18"/>
                <w:szCs w:val="18"/>
                <w:lang w:val="en-CA"/>
              </w:rPr>
            </w:pPr>
          </w:p>
          <w:p w14:paraId="00455384" w14:textId="77777777" w:rsidR="00117691" w:rsidRPr="00B0707B" w:rsidRDefault="00117691" w:rsidP="00117691">
            <w:pPr>
              <w:pStyle w:val="ListParagraph"/>
              <w:numPr>
                <w:ilvl w:val="0"/>
                <w:numId w:val="10"/>
              </w:numPr>
              <w:rPr>
                <w:rFonts w:ascii="Open Sans" w:eastAsia="Open Sans" w:hAnsi="Open Sans" w:cs="Open Sans"/>
                <w:color w:val="2E3D49"/>
                <w:sz w:val="18"/>
                <w:szCs w:val="18"/>
                <w:lang w:val="en-CA"/>
              </w:rPr>
            </w:pPr>
            <w:r w:rsidRPr="00B0707B">
              <w:rPr>
                <w:rFonts w:ascii="Open Sans" w:eastAsia="Open Sans" w:hAnsi="Open Sans" w:cs="Open Sans"/>
                <w:b/>
                <w:bCs/>
                <w:color w:val="2E3D49"/>
                <w:sz w:val="18"/>
                <w:szCs w:val="18"/>
                <w:lang w:val="en-CA"/>
              </w:rPr>
              <w:t>Mobile Camera Upload:</w:t>
            </w:r>
            <w:r w:rsidRPr="00B0707B">
              <w:rPr>
                <w:rFonts w:ascii="Open Sans" w:eastAsia="Open Sans" w:hAnsi="Open Sans" w:cs="Open Sans"/>
                <w:color w:val="2E3D49"/>
                <w:sz w:val="18"/>
                <w:szCs w:val="18"/>
                <w:lang w:val="en-CA"/>
              </w:rPr>
              <w:t xml:space="preserve"> Receipts contain PII (credit card numbers, addresses). Uploading to the US cloud creates cross-border transfer risks for EU data before validation occurs.</w:t>
            </w:r>
          </w:p>
          <w:p w14:paraId="7EA1A413" w14:textId="77777777" w:rsidR="00117691" w:rsidRPr="00B0707B" w:rsidRDefault="00117691" w:rsidP="00117691">
            <w:pPr>
              <w:pStyle w:val="ListParagraph"/>
              <w:numPr>
                <w:ilvl w:val="0"/>
                <w:numId w:val="10"/>
              </w:numPr>
              <w:rPr>
                <w:rFonts w:ascii="Open Sans" w:eastAsia="Open Sans" w:hAnsi="Open Sans" w:cs="Open Sans"/>
                <w:color w:val="2E3D49"/>
                <w:sz w:val="18"/>
                <w:szCs w:val="18"/>
                <w:lang w:val="en-CA"/>
              </w:rPr>
            </w:pPr>
            <w:r w:rsidRPr="00B0707B">
              <w:rPr>
                <w:rFonts w:ascii="Open Sans" w:eastAsia="Open Sans" w:hAnsi="Open Sans" w:cs="Open Sans"/>
                <w:b/>
                <w:bCs/>
                <w:color w:val="2E3D49"/>
                <w:sz w:val="18"/>
                <w:szCs w:val="18"/>
                <w:lang w:val="en-CA"/>
              </w:rPr>
              <w:t>Cloud Spreadsheet (data tab):</w:t>
            </w:r>
            <w:r w:rsidRPr="00B0707B">
              <w:rPr>
                <w:rFonts w:ascii="Open Sans" w:eastAsia="Open Sans" w:hAnsi="Open Sans" w:cs="Open Sans"/>
                <w:color w:val="2E3D49"/>
                <w:sz w:val="18"/>
                <w:szCs w:val="18"/>
                <w:lang w:val="en-CA"/>
              </w:rPr>
              <w:t xml:space="preserve"> Storing raw receipt images and extracted text in a centralized spreadsheet accessible by agents violates GDPR "data minimization" principles if not encrypted or geo-restricted.</w:t>
            </w:r>
          </w:p>
          <w:p w14:paraId="1A2064CB" w14:textId="77777777" w:rsidR="00117691" w:rsidRPr="00B0707B" w:rsidRDefault="00117691" w:rsidP="00117691">
            <w:pPr>
              <w:pStyle w:val="ListParagraph"/>
              <w:numPr>
                <w:ilvl w:val="0"/>
                <w:numId w:val="10"/>
              </w:numPr>
              <w:rPr>
                <w:rFonts w:ascii="Open Sans" w:eastAsia="Open Sans" w:hAnsi="Open Sans" w:cs="Open Sans"/>
                <w:color w:val="2E3D49"/>
                <w:sz w:val="18"/>
                <w:szCs w:val="18"/>
                <w:lang w:val="en-CA"/>
              </w:rPr>
            </w:pPr>
            <w:r w:rsidRPr="00B0707B">
              <w:rPr>
                <w:rFonts w:ascii="Open Sans" w:eastAsia="Open Sans" w:hAnsi="Open Sans" w:cs="Open Sans"/>
                <w:b/>
                <w:bCs/>
                <w:color w:val="2E3D49"/>
                <w:sz w:val="18"/>
                <w:szCs w:val="18"/>
                <w:lang w:val="en-CA"/>
              </w:rPr>
              <w:t>Agent 2 (Policy Analysis &amp; HR Access):</w:t>
            </w:r>
            <w:r w:rsidRPr="00B0707B">
              <w:rPr>
                <w:rFonts w:ascii="Open Sans" w:eastAsia="Open Sans" w:hAnsi="Open Sans" w:cs="Open Sans"/>
                <w:color w:val="2E3D49"/>
                <w:sz w:val="18"/>
                <w:szCs w:val="18"/>
                <w:lang w:val="en-CA"/>
              </w:rPr>
              <w:t xml:space="preserve"> Agent 2 reads from the HR Database to check employee roles. If the API connection is unencrypted or if logs expose which employees accessed policy data, role-based PII could be leaked during analysis.</w:t>
            </w:r>
          </w:p>
          <w:p w14:paraId="67C77338" w14:textId="77777777" w:rsidR="00117691" w:rsidRPr="00B0707B" w:rsidRDefault="00117691" w:rsidP="00117691">
            <w:pPr>
              <w:pStyle w:val="ListParagraph"/>
              <w:numPr>
                <w:ilvl w:val="0"/>
                <w:numId w:val="10"/>
              </w:numPr>
              <w:rPr>
                <w:rFonts w:ascii="Open Sans" w:eastAsia="Open Sans" w:hAnsi="Open Sans" w:cs="Open Sans"/>
                <w:color w:val="2E3D49"/>
                <w:sz w:val="18"/>
                <w:szCs w:val="18"/>
                <w:lang w:val="en-CA"/>
              </w:rPr>
            </w:pPr>
            <w:r w:rsidRPr="00B0707B">
              <w:rPr>
                <w:rFonts w:ascii="Open Sans" w:eastAsia="Open Sans" w:hAnsi="Open Sans" w:cs="Open Sans"/>
                <w:b/>
                <w:bCs/>
                <w:color w:val="2E3D49"/>
                <w:sz w:val="18"/>
                <w:szCs w:val="18"/>
                <w:lang w:val="en-CA"/>
              </w:rPr>
              <w:t>Agent 3 (Final Decision &amp; Payment Trigger):</w:t>
            </w:r>
            <w:r w:rsidRPr="00B0707B">
              <w:rPr>
                <w:rFonts w:ascii="Open Sans" w:eastAsia="Open Sans" w:hAnsi="Open Sans" w:cs="Open Sans"/>
                <w:color w:val="2E3D49"/>
                <w:sz w:val="18"/>
                <w:szCs w:val="18"/>
                <w:lang w:val="en-CA"/>
              </w:rPr>
              <w:t xml:space="preserve"> Agent 3 accesses final payment details and triggers external services. If internal context passed to the Payment Service contains employee PII (e.g., email) not stripped prior to transfer, it risks unauthorized data exfiltration or audit log breaches.</w:t>
            </w:r>
          </w:p>
          <w:p w14:paraId="22833167" w14:textId="699C2360" w:rsidR="005D4CF3" w:rsidRPr="00B0707B" w:rsidRDefault="00117691" w:rsidP="00117691">
            <w:pPr>
              <w:pStyle w:val="ListParagraph"/>
              <w:numPr>
                <w:ilvl w:val="0"/>
                <w:numId w:val="10"/>
              </w:numPr>
              <w:rPr>
                <w:rFonts w:ascii="Open Sans" w:eastAsia="Open Sans" w:hAnsi="Open Sans" w:cs="Open Sans"/>
                <w:color w:val="2E3D49"/>
                <w:sz w:val="18"/>
                <w:szCs w:val="18"/>
                <w:lang w:val="en-CA"/>
              </w:rPr>
            </w:pPr>
            <w:r w:rsidRPr="00B0707B">
              <w:rPr>
                <w:rFonts w:ascii="Open Sans" w:eastAsia="Open Sans" w:hAnsi="Open Sans" w:cs="Open Sans"/>
                <w:b/>
                <w:bCs/>
                <w:color w:val="2E3D49"/>
                <w:sz w:val="18"/>
                <w:szCs w:val="18"/>
                <w:lang w:val="en-CA"/>
              </w:rPr>
              <w:t>Main Database (HR Data Storage):</w:t>
            </w:r>
            <w:r w:rsidRPr="00B0707B">
              <w:rPr>
                <w:rFonts w:ascii="Open Sans" w:eastAsia="Open Sans" w:hAnsi="Open Sans" w:cs="Open Sans"/>
                <w:color w:val="2E3D49"/>
                <w:sz w:val="18"/>
                <w:szCs w:val="18"/>
                <w:lang w:val="en-CA"/>
              </w:rPr>
              <w:t xml:space="preserve"> The HR Database stores employee names, IDs, and roles alongside financial records. Without strict row-level encryption or audit logging, this becomes a high-value target for attackers seeking employee PII linked to transaction history.</w:t>
            </w:r>
          </w:p>
        </w:tc>
      </w:tr>
      <w:tr w:rsidR="005D4CF3" w:rsidRPr="00B0707B" w14:paraId="0D032BEB" w14:textId="77777777">
        <w:trPr>
          <w:trHeight w:val="1545"/>
        </w:trPr>
        <w:tc>
          <w:tcPr>
            <w:tcW w:w="4350" w:type="dxa"/>
            <w:tcBorders>
              <w:top w:val="single" w:sz="12" w:space="0" w:color="B7B7B7"/>
              <w:left w:val="single" w:sz="12" w:space="0" w:color="B7B7B7"/>
              <w:bottom w:val="single" w:sz="12" w:space="0" w:color="B7B7B7"/>
              <w:right w:val="single" w:sz="12" w:space="0" w:color="B7B7B7"/>
            </w:tcBorders>
            <w:shd w:val="clear" w:color="auto" w:fill="D9D9D9"/>
            <w:tcMar>
              <w:top w:w="144" w:type="dxa"/>
              <w:left w:w="144" w:type="dxa"/>
              <w:bottom w:w="144" w:type="dxa"/>
              <w:right w:w="144" w:type="dxa"/>
            </w:tcMar>
          </w:tcPr>
          <w:p w14:paraId="26905F9F" w14:textId="77777777" w:rsidR="005D4CF3" w:rsidRPr="00B0707B" w:rsidRDefault="00000000">
            <w:pPr>
              <w:pStyle w:val="Subtitle"/>
              <w:widowControl w:val="0"/>
              <w:spacing w:after="0"/>
              <w:rPr>
                <w:rFonts w:ascii="Open Sans" w:eastAsia="Open Sans" w:hAnsi="Open Sans" w:cs="Open Sans"/>
                <w:b/>
                <w:color w:val="000000"/>
                <w:sz w:val="18"/>
                <w:szCs w:val="18"/>
              </w:rPr>
            </w:pPr>
            <w:bookmarkStart w:id="29" w:name="_wrn3vyldq5j" w:colFirst="0" w:colLast="0"/>
            <w:bookmarkEnd w:id="29"/>
            <w:r w:rsidRPr="00B0707B">
              <w:rPr>
                <w:rFonts w:ascii="Open Sans" w:eastAsia="Open Sans" w:hAnsi="Open Sans" w:cs="Open Sans"/>
                <w:b/>
                <w:color w:val="000000"/>
                <w:sz w:val="18"/>
                <w:szCs w:val="18"/>
              </w:rPr>
              <w:t>Solution</w:t>
            </w:r>
          </w:p>
          <w:p w14:paraId="0BB11DDF" w14:textId="77777777" w:rsidR="005D4CF3" w:rsidRPr="00B0707B" w:rsidRDefault="005D4CF3">
            <w:pPr>
              <w:pStyle w:val="Subtitle"/>
              <w:widowControl w:val="0"/>
              <w:spacing w:after="0"/>
              <w:rPr>
                <w:rFonts w:ascii="Open Sans" w:eastAsia="Open Sans" w:hAnsi="Open Sans" w:cs="Open Sans"/>
                <w:i/>
                <w:color w:val="000000"/>
                <w:sz w:val="18"/>
                <w:szCs w:val="18"/>
              </w:rPr>
            </w:pPr>
            <w:bookmarkStart w:id="30" w:name="_a4v4bmi0osjw" w:colFirst="0" w:colLast="0"/>
            <w:bookmarkEnd w:id="30"/>
          </w:p>
          <w:p w14:paraId="24D3B5F3" w14:textId="77777777" w:rsidR="005D4CF3" w:rsidRPr="00B0707B" w:rsidRDefault="00000000">
            <w:pPr>
              <w:pStyle w:val="Subtitle"/>
              <w:widowControl w:val="0"/>
              <w:spacing w:after="0"/>
              <w:rPr>
                <w:rFonts w:ascii="Open Sans" w:eastAsia="Open Sans" w:hAnsi="Open Sans" w:cs="Open Sans"/>
                <w:i/>
                <w:color w:val="000000"/>
                <w:sz w:val="18"/>
                <w:szCs w:val="18"/>
              </w:rPr>
            </w:pPr>
            <w:bookmarkStart w:id="31" w:name="_3fwmfflplu90" w:colFirst="0" w:colLast="0"/>
            <w:bookmarkEnd w:id="31"/>
            <w:r w:rsidRPr="00B0707B">
              <w:rPr>
                <w:rFonts w:ascii="Open Sans" w:eastAsia="Open Sans" w:hAnsi="Open Sans" w:cs="Open Sans"/>
                <w:i/>
                <w:color w:val="000000"/>
                <w:sz w:val="18"/>
                <w:szCs w:val="18"/>
              </w:rPr>
              <w:t>(e.g., What specifically would you change to protect customer privacy?)</w:t>
            </w:r>
          </w:p>
        </w:tc>
        <w:tc>
          <w:tcPr>
            <w:tcW w:w="640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tcPr>
          <w:p w14:paraId="341614C5" w14:textId="71FF9A34" w:rsidR="00117691" w:rsidRPr="00B0707B" w:rsidRDefault="00117691" w:rsidP="00117691">
            <w:pPr>
              <w:numPr>
                <w:ilvl w:val="0"/>
                <w:numId w:val="7"/>
              </w:numPr>
              <w:rPr>
                <w:rFonts w:ascii="Open Sans" w:eastAsia="Open Sans" w:hAnsi="Open Sans" w:cs="Open Sans"/>
                <w:color w:val="2E3D49"/>
                <w:sz w:val="18"/>
                <w:szCs w:val="18"/>
                <w:lang w:val="en-CA"/>
              </w:rPr>
            </w:pPr>
            <w:r w:rsidRPr="00B0707B">
              <w:rPr>
                <w:rFonts w:ascii="Open Sans" w:eastAsia="Open Sans" w:hAnsi="Open Sans" w:cs="Open Sans"/>
                <w:b/>
                <w:bCs/>
                <w:color w:val="2E3D49"/>
                <w:sz w:val="18"/>
                <w:szCs w:val="18"/>
                <w:lang w:val="en-CA"/>
              </w:rPr>
              <w:t>End-to-End Encryption (TLS):</w:t>
            </w:r>
            <w:r w:rsidRPr="00B0707B">
              <w:rPr>
                <w:rFonts w:ascii="Open Sans" w:eastAsia="Open Sans" w:hAnsi="Open Sans" w:cs="Open Sans"/>
                <w:color w:val="2E3D49"/>
                <w:sz w:val="18"/>
                <w:szCs w:val="18"/>
                <w:lang w:val="en-CA"/>
              </w:rPr>
              <w:t xml:space="preserve"> </w:t>
            </w:r>
            <w:r w:rsidR="004E3C98" w:rsidRPr="00B0707B">
              <w:rPr>
                <w:rFonts w:ascii="Open Sans" w:eastAsia="Open Sans" w:hAnsi="Open Sans" w:cs="Open Sans"/>
                <w:color w:val="2E3D49"/>
                <w:sz w:val="18"/>
                <w:szCs w:val="18"/>
              </w:rPr>
              <w:t>Enforce TLS encryption for all traffic between the Mobile Device and Backend Services, as well as internal communications between Agents 1–3, Databases, and Payment Service interfaces. No data flows unencrypted over public networks.</w:t>
            </w:r>
          </w:p>
          <w:p w14:paraId="4E27874F" w14:textId="445952C7" w:rsidR="00117691" w:rsidRPr="00B0707B" w:rsidRDefault="00117691" w:rsidP="00117691">
            <w:pPr>
              <w:numPr>
                <w:ilvl w:val="0"/>
                <w:numId w:val="7"/>
              </w:numPr>
              <w:rPr>
                <w:rFonts w:ascii="Open Sans" w:eastAsia="Open Sans" w:hAnsi="Open Sans" w:cs="Open Sans"/>
                <w:color w:val="2E3D49"/>
                <w:sz w:val="18"/>
                <w:szCs w:val="18"/>
                <w:lang w:val="en-CA"/>
              </w:rPr>
            </w:pPr>
            <w:r w:rsidRPr="00B0707B">
              <w:rPr>
                <w:rFonts w:ascii="Open Sans" w:eastAsia="Open Sans" w:hAnsi="Open Sans" w:cs="Open Sans"/>
                <w:b/>
                <w:bCs/>
                <w:color w:val="2E3D49"/>
                <w:sz w:val="18"/>
                <w:szCs w:val="18"/>
                <w:lang w:val="en-CA"/>
              </w:rPr>
              <w:t>Infrastructure Hardening:</w:t>
            </w:r>
            <w:r w:rsidRPr="00B0707B">
              <w:rPr>
                <w:rFonts w:ascii="Open Sans" w:eastAsia="Open Sans" w:hAnsi="Open Sans" w:cs="Open Sans"/>
                <w:color w:val="2E3D49"/>
                <w:sz w:val="18"/>
                <w:szCs w:val="18"/>
                <w:lang w:val="en-CA"/>
              </w:rPr>
              <w:t xml:space="preserve"> </w:t>
            </w:r>
            <w:r w:rsidR="004E3C98" w:rsidRPr="00B0707B">
              <w:rPr>
                <w:rFonts w:ascii="Open Sans" w:eastAsia="Open Sans" w:hAnsi="Open Sans" w:cs="Open Sans"/>
                <w:color w:val="2E3D49"/>
                <w:sz w:val="18"/>
                <w:szCs w:val="18"/>
              </w:rPr>
              <w:t>Deploy Agents 1–3, the Cloud Spreadsheet, HR Database, and Expense Database inside a secured Private Virtual Private Cloud (VPC) or on-premises infrastructure. Only the Mobile Device itself operates outside this security boundary, with all internal components protected within the same perimeter.</w:t>
            </w:r>
          </w:p>
          <w:p w14:paraId="68F7FF1F" w14:textId="39930EEC" w:rsidR="005D4CF3" w:rsidRPr="00B0707B" w:rsidRDefault="00117691" w:rsidP="00117691">
            <w:pPr>
              <w:numPr>
                <w:ilvl w:val="0"/>
                <w:numId w:val="7"/>
              </w:numPr>
              <w:rPr>
                <w:rFonts w:ascii="Open Sans" w:eastAsia="Open Sans" w:hAnsi="Open Sans" w:cs="Open Sans"/>
                <w:color w:val="2E3D49"/>
                <w:sz w:val="18"/>
                <w:szCs w:val="18"/>
                <w:lang w:val="en-CA"/>
              </w:rPr>
            </w:pPr>
            <w:r w:rsidRPr="00B0707B">
              <w:rPr>
                <w:rFonts w:ascii="Open Sans" w:eastAsia="Open Sans" w:hAnsi="Open Sans" w:cs="Open Sans"/>
                <w:b/>
                <w:bCs/>
                <w:color w:val="2E3D49"/>
                <w:sz w:val="18"/>
                <w:szCs w:val="18"/>
                <w:lang w:val="en-CA"/>
              </w:rPr>
              <w:t>Cross-Border Transfer Controls:</w:t>
            </w:r>
            <w:r w:rsidRPr="00B0707B">
              <w:rPr>
                <w:rFonts w:ascii="Open Sans" w:eastAsia="Open Sans" w:hAnsi="Open Sans" w:cs="Open Sans"/>
                <w:color w:val="2E3D49"/>
                <w:sz w:val="18"/>
                <w:szCs w:val="18"/>
                <w:lang w:val="en-CA"/>
              </w:rPr>
              <w:t xml:space="preserve"> </w:t>
            </w:r>
            <w:r w:rsidR="004E3C98" w:rsidRPr="00B0707B">
              <w:rPr>
                <w:rFonts w:ascii="Open Sans" w:eastAsia="Open Sans" w:hAnsi="Open Sans" w:cs="Open Sans"/>
                <w:color w:val="2E3D49"/>
                <w:sz w:val="18"/>
                <w:szCs w:val="18"/>
              </w:rPr>
              <w:t>Implement regional EU data residency gateway for EU employees' uploads to prevent US server exposure of European employee PII through cross-border transfer controls.</w:t>
            </w:r>
          </w:p>
        </w:tc>
      </w:tr>
    </w:tbl>
    <w:p w14:paraId="4DB8A02D" w14:textId="77777777" w:rsidR="005D4CF3" w:rsidRDefault="005D4CF3">
      <w:pPr>
        <w:rPr>
          <w:rFonts w:ascii="Open Sans" w:eastAsia="Open Sans" w:hAnsi="Open Sans" w:cs="Open Sans"/>
          <w:sz w:val="18"/>
          <w:szCs w:val="18"/>
        </w:rPr>
      </w:pPr>
    </w:p>
    <w:p w14:paraId="3EE5B4F7" w14:textId="77777777" w:rsidR="005D4CF3" w:rsidRDefault="005D4CF3"/>
    <w:p w14:paraId="0D5C40AC" w14:textId="77777777" w:rsidR="005D4CF3" w:rsidRDefault="00000000">
      <w:pPr>
        <w:pStyle w:val="Heading1"/>
        <w:spacing w:before="0" w:after="0"/>
        <w:rPr>
          <w:rFonts w:ascii="Open Sans SemiBold" w:eastAsia="Open Sans SemiBold" w:hAnsi="Open Sans SemiBold" w:cs="Open Sans SemiBold"/>
          <w:sz w:val="34"/>
          <w:szCs w:val="34"/>
        </w:rPr>
      </w:pPr>
      <w:bookmarkStart w:id="32" w:name="_q0i9w03gt3h" w:colFirst="0" w:colLast="0"/>
      <w:bookmarkEnd w:id="32"/>
      <w:r>
        <w:rPr>
          <w:rFonts w:ascii="Open Sans SemiBold" w:eastAsia="Open Sans SemiBold" w:hAnsi="Open Sans SemiBold" w:cs="Open Sans SemiBold"/>
          <w:color w:val="FFFFFF"/>
          <w:sz w:val="24"/>
          <w:szCs w:val="24"/>
          <w:highlight w:val="black"/>
        </w:rPr>
        <w:lastRenderedPageBreak/>
        <w:t xml:space="preserve"> STEP 5</w:t>
      </w:r>
      <w:proofErr w:type="gramStart"/>
      <w:r>
        <w:rPr>
          <w:rFonts w:ascii="Open Sans SemiBold" w:eastAsia="Open Sans SemiBold" w:hAnsi="Open Sans SemiBold" w:cs="Open Sans SemiBold"/>
          <w:color w:val="FFFFFF"/>
          <w:sz w:val="24"/>
          <w:szCs w:val="24"/>
          <w:highlight w:val="black"/>
        </w:rPr>
        <w:t xml:space="preserve">: </w:t>
      </w:r>
      <w:r>
        <w:rPr>
          <w:rFonts w:ascii="Open Sans SemiBold" w:eastAsia="Open Sans SemiBold" w:hAnsi="Open Sans SemiBold" w:cs="Open Sans SemiBold"/>
          <w:color w:val="02B3E4"/>
          <w:sz w:val="24"/>
          <w:szCs w:val="24"/>
        </w:rPr>
        <w:t xml:space="preserve"> </w:t>
      </w:r>
      <w:r>
        <w:rPr>
          <w:rFonts w:ascii="Open Sans SemiBold" w:eastAsia="Open Sans SemiBold" w:hAnsi="Open Sans SemiBold" w:cs="Open Sans SemiBold"/>
          <w:sz w:val="34"/>
          <w:szCs w:val="34"/>
        </w:rPr>
        <w:t>Extend</w:t>
      </w:r>
      <w:proofErr w:type="gramEnd"/>
      <w:r>
        <w:rPr>
          <w:rFonts w:ascii="Open Sans SemiBold" w:eastAsia="Open Sans SemiBold" w:hAnsi="Open Sans SemiBold" w:cs="Open Sans SemiBold"/>
          <w:sz w:val="34"/>
          <w:szCs w:val="34"/>
        </w:rPr>
        <w:t xml:space="preserve"> the Workflow</w:t>
      </w:r>
    </w:p>
    <w:p w14:paraId="2729D144" w14:textId="77777777" w:rsidR="005D4CF3" w:rsidRDefault="005D4CF3">
      <w:pPr>
        <w:pStyle w:val="Heading1"/>
        <w:spacing w:before="0" w:after="0"/>
        <w:rPr>
          <w:rFonts w:ascii="Open Sans" w:eastAsia="Open Sans" w:hAnsi="Open Sans" w:cs="Open Sans"/>
          <w:color w:val="2E3D49"/>
          <w:sz w:val="20"/>
          <w:szCs w:val="20"/>
        </w:rPr>
      </w:pPr>
      <w:bookmarkStart w:id="33" w:name="_n7zw0f5xvz5t" w:colFirst="0" w:colLast="0"/>
      <w:bookmarkEnd w:id="33"/>
    </w:p>
    <w:tbl>
      <w:tblPr>
        <w:tblStyle w:val="a2"/>
        <w:tblW w:w="10755" w:type="dxa"/>
        <w:tblInd w:w="36" w:type="dxa"/>
        <w:tblBorders>
          <w:top w:val="single" w:sz="4" w:space="0" w:color="2E3D49"/>
          <w:left w:val="single" w:sz="4" w:space="0" w:color="2E3D49"/>
          <w:bottom w:val="single" w:sz="4" w:space="0" w:color="2E3D49"/>
          <w:right w:val="single" w:sz="4" w:space="0" w:color="2E3D49"/>
          <w:insideH w:val="single" w:sz="4" w:space="0" w:color="2E3D49"/>
          <w:insideV w:val="single" w:sz="4" w:space="0" w:color="2E3D49"/>
        </w:tblBorders>
        <w:tblLayout w:type="fixed"/>
        <w:tblLook w:val="0600" w:firstRow="0" w:lastRow="0" w:firstColumn="0" w:lastColumn="0" w:noHBand="1" w:noVBand="1"/>
      </w:tblPr>
      <w:tblGrid>
        <w:gridCol w:w="4350"/>
        <w:gridCol w:w="6405"/>
      </w:tblGrid>
      <w:tr w:rsidR="005D4CF3" w:rsidRPr="00B0707B" w14:paraId="12FD0DA8" w14:textId="77777777">
        <w:trPr>
          <w:trHeight w:val="1545"/>
        </w:trPr>
        <w:tc>
          <w:tcPr>
            <w:tcW w:w="4350" w:type="dxa"/>
            <w:tcBorders>
              <w:top w:val="single" w:sz="12" w:space="0" w:color="B7B7B7"/>
              <w:left w:val="single" w:sz="12" w:space="0" w:color="B7B7B7"/>
              <w:bottom w:val="single" w:sz="12" w:space="0" w:color="B7B7B7"/>
              <w:right w:val="single" w:sz="12" w:space="0" w:color="B7B7B7"/>
            </w:tcBorders>
            <w:shd w:val="clear" w:color="auto" w:fill="D9D9D9"/>
            <w:tcMar>
              <w:top w:w="144" w:type="dxa"/>
              <w:left w:w="144" w:type="dxa"/>
              <w:bottom w:w="144" w:type="dxa"/>
              <w:right w:w="144" w:type="dxa"/>
            </w:tcMar>
          </w:tcPr>
          <w:p w14:paraId="0A4DDBD3" w14:textId="77777777" w:rsidR="005D4CF3" w:rsidRPr="00B0707B" w:rsidRDefault="00000000">
            <w:pPr>
              <w:pStyle w:val="Subtitle"/>
              <w:widowControl w:val="0"/>
              <w:spacing w:after="0"/>
              <w:rPr>
                <w:rFonts w:ascii="Open Sans" w:eastAsia="Open Sans" w:hAnsi="Open Sans" w:cs="Open Sans"/>
                <w:b/>
                <w:color w:val="000000"/>
                <w:sz w:val="18"/>
                <w:szCs w:val="18"/>
              </w:rPr>
            </w:pPr>
            <w:bookmarkStart w:id="34" w:name="_btpicrkju0ji" w:colFirst="0" w:colLast="0"/>
            <w:bookmarkEnd w:id="34"/>
            <w:r w:rsidRPr="00B0707B">
              <w:rPr>
                <w:rFonts w:ascii="Open Sans" w:eastAsia="Open Sans" w:hAnsi="Open Sans" w:cs="Open Sans"/>
                <w:b/>
                <w:color w:val="000000"/>
                <w:sz w:val="18"/>
                <w:szCs w:val="18"/>
              </w:rPr>
              <w:t>Capability</w:t>
            </w:r>
          </w:p>
          <w:p w14:paraId="67F6D104" w14:textId="77777777" w:rsidR="005D4CF3" w:rsidRPr="00B0707B" w:rsidRDefault="005D4CF3">
            <w:pPr>
              <w:pStyle w:val="Subtitle"/>
              <w:widowControl w:val="0"/>
              <w:spacing w:after="0"/>
              <w:rPr>
                <w:rFonts w:ascii="Open Sans" w:eastAsia="Open Sans" w:hAnsi="Open Sans" w:cs="Open Sans"/>
                <w:i/>
                <w:color w:val="000000"/>
                <w:sz w:val="18"/>
                <w:szCs w:val="18"/>
              </w:rPr>
            </w:pPr>
            <w:bookmarkStart w:id="35" w:name="_9rdukn4c5l7f" w:colFirst="0" w:colLast="0"/>
            <w:bookmarkEnd w:id="35"/>
          </w:p>
          <w:p w14:paraId="02BD7C78" w14:textId="77777777" w:rsidR="005D4CF3" w:rsidRPr="00B0707B" w:rsidRDefault="00000000">
            <w:pPr>
              <w:pStyle w:val="Subtitle"/>
              <w:widowControl w:val="0"/>
              <w:spacing w:after="0"/>
              <w:rPr>
                <w:rFonts w:ascii="Open Sans" w:eastAsia="Open Sans" w:hAnsi="Open Sans" w:cs="Open Sans"/>
                <w:i/>
                <w:color w:val="000000"/>
                <w:sz w:val="18"/>
                <w:szCs w:val="18"/>
              </w:rPr>
            </w:pPr>
            <w:bookmarkStart w:id="36" w:name="_dnq9x08ey34m" w:colFirst="0" w:colLast="0"/>
            <w:bookmarkEnd w:id="36"/>
            <w:r w:rsidRPr="00B0707B">
              <w:rPr>
                <w:rFonts w:ascii="Open Sans" w:eastAsia="Open Sans" w:hAnsi="Open Sans" w:cs="Open Sans"/>
                <w:i/>
                <w:color w:val="000000"/>
                <w:sz w:val="18"/>
                <w:szCs w:val="18"/>
              </w:rPr>
              <w:t>(e.g., What new capability do you want to add?)</w:t>
            </w:r>
          </w:p>
        </w:tc>
        <w:tc>
          <w:tcPr>
            <w:tcW w:w="640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tcPr>
          <w:p w14:paraId="3A5CBE4B" w14:textId="5D2028B1" w:rsidR="005D4CF3" w:rsidRPr="00B0707B" w:rsidRDefault="00BD2279">
            <w:pPr>
              <w:rPr>
                <w:rFonts w:ascii="Open Sans" w:eastAsia="Open Sans" w:hAnsi="Open Sans" w:cs="Open Sans"/>
                <w:color w:val="2E3D49"/>
                <w:sz w:val="18"/>
                <w:szCs w:val="18"/>
              </w:rPr>
            </w:pPr>
            <w:r w:rsidRPr="00B0707B">
              <w:rPr>
                <w:rFonts w:ascii="Open Sans" w:eastAsia="Open Sans" w:hAnsi="Open Sans" w:cs="Open Sans"/>
                <w:color w:val="2E3D49"/>
                <w:sz w:val="18"/>
                <w:szCs w:val="18"/>
              </w:rPr>
              <w:t>Export an employee’s transaction history to a spreadsheet.</w:t>
            </w:r>
          </w:p>
        </w:tc>
      </w:tr>
      <w:tr w:rsidR="005D4CF3" w:rsidRPr="00B0707B" w14:paraId="5E9879ED" w14:textId="77777777">
        <w:trPr>
          <w:trHeight w:val="1545"/>
        </w:trPr>
        <w:tc>
          <w:tcPr>
            <w:tcW w:w="4350" w:type="dxa"/>
            <w:tcBorders>
              <w:top w:val="single" w:sz="12" w:space="0" w:color="B7B7B7"/>
              <w:left w:val="single" w:sz="12" w:space="0" w:color="B7B7B7"/>
              <w:bottom w:val="single" w:sz="12" w:space="0" w:color="B7B7B7"/>
              <w:right w:val="single" w:sz="12" w:space="0" w:color="B7B7B7"/>
            </w:tcBorders>
            <w:shd w:val="clear" w:color="auto" w:fill="D9D9D9"/>
            <w:tcMar>
              <w:top w:w="144" w:type="dxa"/>
              <w:left w:w="144" w:type="dxa"/>
              <w:bottom w:w="144" w:type="dxa"/>
              <w:right w:w="144" w:type="dxa"/>
            </w:tcMar>
          </w:tcPr>
          <w:p w14:paraId="11019850" w14:textId="77777777" w:rsidR="005D4CF3" w:rsidRPr="00B0707B" w:rsidRDefault="00000000">
            <w:pPr>
              <w:pStyle w:val="Heading3"/>
              <w:widowControl w:val="0"/>
              <w:spacing w:before="0" w:after="0"/>
              <w:rPr>
                <w:rFonts w:ascii="Open Sans" w:eastAsia="Open Sans" w:hAnsi="Open Sans" w:cs="Open Sans"/>
                <w:b/>
                <w:color w:val="000000"/>
                <w:sz w:val="18"/>
                <w:szCs w:val="18"/>
              </w:rPr>
            </w:pPr>
            <w:bookmarkStart w:id="37" w:name="_umn309v7yoqa" w:colFirst="0" w:colLast="0"/>
            <w:bookmarkEnd w:id="37"/>
            <w:r w:rsidRPr="00B0707B">
              <w:rPr>
                <w:rFonts w:ascii="Open Sans" w:eastAsia="Open Sans" w:hAnsi="Open Sans" w:cs="Open Sans"/>
                <w:b/>
                <w:color w:val="000000"/>
                <w:sz w:val="18"/>
                <w:szCs w:val="18"/>
              </w:rPr>
              <w:t>Location</w:t>
            </w:r>
          </w:p>
          <w:p w14:paraId="053CE3F9" w14:textId="77777777" w:rsidR="005D4CF3" w:rsidRPr="00B0707B" w:rsidRDefault="005D4CF3">
            <w:pPr>
              <w:pStyle w:val="Subtitle"/>
              <w:spacing w:after="0"/>
              <w:rPr>
                <w:rFonts w:ascii="Open Sans" w:eastAsia="Open Sans" w:hAnsi="Open Sans" w:cs="Open Sans"/>
                <w:color w:val="000000"/>
                <w:sz w:val="18"/>
                <w:szCs w:val="18"/>
              </w:rPr>
            </w:pPr>
            <w:bookmarkStart w:id="38" w:name="_5mlz7jhn6ra3" w:colFirst="0" w:colLast="0"/>
            <w:bookmarkEnd w:id="38"/>
          </w:p>
          <w:p w14:paraId="0C026FB2" w14:textId="77777777" w:rsidR="005D4CF3" w:rsidRPr="00B0707B" w:rsidRDefault="00000000">
            <w:pPr>
              <w:pStyle w:val="Subtitle"/>
              <w:widowControl w:val="0"/>
              <w:spacing w:after="0"/>
              <w:rPr>
                <w:rFonts w:ascii="Open Sans" w:eastAsia="Open Sans" w:hAnsi="Open Sans" w:cs="Open Sans"/>
                <w:i/>
                <w:color w:val="000000"/>
                <w:sz w:val="18"/>
                <w:szCs w:val="18"/>
              </w:rPr>
            </w:pPr>
            <w:bookmarkStart w:id="39" w:name="_pa1p0goyylxu" w:colFirst="0" w:colLast="0"/>
            <w:bookmarkEnd w:id="39"/>
            <w:r w:rsidRPr="00B0707B">
              <w:rPr>
                <w:rFonts w:ascii="Open Sans" w:eastAsia="Open Sans" w:hAnsi="Open Sans" w:cs="Open Sans"/>
                <w:i/>
                <w:color w:val="000000"/>
                <w:sz w:val="18"/>
                <w:szCs w:val="18"/>
              </w:rPr>
              <w:t>(e.g., Which system step, decision, component, or data (or combination of several elements) would you add or change?)</w:t>
            </w:r>
          </w:p>
        </w:tc>
        <w:tc>
          <w:tcPr>
            <w:tcW w:w="640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tcPr>
          <w:p w14:paraId="5483C7E5" w14:textId="15BC005A" w:rsidR="005D4CF3" w:rsidRPr="00B0707B" w:rsidRDefault="00BD2279">
            <w:pPr>
              <w:rPr>
                <w:rFonts w:ascii="Open Sans" w:eastAsia="Open Sans" w:hAnsi="Open Sans" w:cs="Open Sans"/>
                <w:color w:val="2E3D49"/>
                <w:sz w:val="18"/>
                <w:szCs w:val="18"/>
              </w:rPr>
            </w:pPr>
            <w:r w:rsidRPr="00B0707B">
              <w:rPr>
                <w:rFonts w:ascii="Open Sans" w:eastAsia="Open Sans" w:hAnsi="Open Sans" w:cs="Open Sans"/>
                <w:color w:val="2E3D49"/>
                <w:sz w:val="18"/>
                <w:szCs w:val="18"/>
              </w:rPr>
              <w:t xml:space="preserve">The output interface of </w:t>
            </w:r>
            <w:r w:rsidRPr="00B0707B">
              <w:rPr>
                <w:rFonts w:ascii="Open Sans" w:eastAsia="Open Sans" w:hAnsi="Open Sans" w:cs="Open Sans"/>
                <w:b/>
                <w:bCs/>
                <w:color w:val="2E3D49"/>
                <w:sz w:val="18"/>
                <w:szCs w:val="18"/>
              </w:rPr>
              <w:t>Agent 1</w:t>
            </w:r>
            <w:r w:rsidRPr="00B0707B">
              <w:rPr>
                <w:rFonts w:ascii="Open Sans" w:eastAsia="Open Sans" w:hAnsi="Open Sans" w:cs="Open Sans"/>
                <w:color w:val="2E3D49"/>
                <w:sz w:val="18"/>
                <w:szCs w:val="18"/>
              </w:rPr>
              <w:t xml:space="preserve"> and </w:t>
            </w:r>
            <w:r w:rsidRPr="00B0707B">
              <w:rPr>
                <w:rFonts w:ascii="Open Sans" w:eastAsia="Open Sans" w:hAnsi="Open Sans" w:cs="Open Sans"/>
                <w:b/>
                <w:bCs/>
                <w:color w:val="2E3D49"/>
                <w:sz w:val="18"/>
                <w:szCs w:val="18"/>
              </w:rPr>
              <w:t>Agent 2</w:t>
            </w:r>
            <w:r w:rsidRPr="00B0707B">
              <w:rPr>
                <w:rFonts w:ascii="Open Sans" w:eastAsia="Open Sans" w:hAnsi="Open Sans" w:cs="Open Sans"/>
                <w:color w:val="2E3D49"/>
                <w:sz w:val="18"/>
                <w:szCs w:val="18"/>
              </w:rPr>
              <w:t>. Currently, data is only saved in the Cloud Spreadsheet for internal processing; this capability would allow exporting that specific tab or creating a new read-only view.</w:t>
            </w:r>
          </w:p>
        </w:tc>
      </w:tr>
      <w:tr w:rsidR="005D4CF3" w:rsidRPr="00B0707B" w14:paraId="5D64B18B" w14:textId="77777777">
        <w:trPr>
          <w:trHeight w:val="1545"/>
        </w:trPr>
        <w:tc>
          <w:tcPr>
            <w:tcW w:w="4350" w:type="dxa"/>
            <w:tcBorders>
              <w:top w:val="single" w:sz="12" w:space="0" w:color="B7B7B7"/>
              <w:left w:val="single" w:sz="12" w:space="0" w:color="B7B7B7"/>
              <w:bottom w:val="single" w:sz="12" w:space="0" w:color="B7B7B7"/>
              <w:right w:val="single" w:sz="12" w:space="0" w:color="B7B7B7"/>
            </w:tcBorders>
            <w:shd w:val="clear" w:color="auto" w:fill="D9D9D9"/>
            <w:tcMar>
              <w:top w:w="144" w:type="dxa"/>
              <w:left w:w="144" w:type="dxa"/>
              <w:bottom w:w="144" w:type="dxa"/>
              <w:right w:w="144" w:type="dxa"/>
            </w:tcMar>
          </w:tcPr>
          <w:p w14:paraId="1A8A5BDB" w14:textId="77777777" w:rsidR="005D4CF3" w:rsidRPr="00B0707B" w:rsidRDefault="00000000">
            <w:pPr>
              <w:pStyle w:val="Subtitle"/>
              <w:widowControl w:val="0"/>
              <w:spacing w:after="0"/>
              <w:rPr>
                <w:rFonts w:ascii="Open Sans" w:eastAsia="Open Sans" w:hAnsi="Open Sans" w:cs="Open Sans"/>
                <w:b/>
                <w:color w:val="000000"/>
                <w:sz w:val="18"/>
                <w:szCs w:val="18"/>
              </w:rPr>
            </w:pPr>
            <w:bookmarkStart w:id="40" w:name="_6y0ameeakpu8" w:colFirst="0" w:colLast="0"/>
            <w:bookmarkEnd w:id="40"/>
            <w:r w:rsidRPr="00B0707B">
              <w:rPr>
                <w:rFonts w:ascii="Open Sans" w:eastAsia="Open Sans" w:hAnsi="Open Sans" w:cs="Open Sans"/>
                <w:b/>
                <w:color w:val="000000"/>
                <w:sz w:val="18"/>
                <w:szCs w:val="18"/>
              </w:rPr>
              <w:t>Business Value</w:t>
            </w:r>
          </w:p>
          <w:p w14:paraId="48F2A378" w14:textId="77777777" w:rsidR="005D4CF3" w:rsidRPr="00B0707B" w:rsidRDefault="005D4CF3">
            <w:pPr>
              <w:pStyle w:val="Subtitle"/>
              <w:widowControl w:val="0"/>
              <w:spacing w:after="0"/>
              <w:rPr>
                <w:rFonts w:ascii="Open Sans" w:eastAsia="Open Sans" w:hAnsi="Open Sans" w:cs="Open Sans"/>
                <w:b/>
                <w:color w:val="000000"/>
                <w:sz w:val="18"/>
                <w:szCs w:val="18"/>
              </w:rPr>
            </w:pPr>
            <w:bookmarkStart w:id="41" w:name="_7jeqd998dz5u" w:colFirst="0" w:colLast="0"/>
            <w:bookmarkEnd w:id="41"/>
          </w:p>
          <w:p w14:paraId="1F76144D" w14:textId="77777777" w:rsidR="005D4CF3" w:rsidRPr="00B0707B" w:rsidRDefault="00000000">
            <w:pPr>
              <w:pStyle w:val="Subtitle"/>
              <w:widowControl w:val="0"/>
              <w:spacing w:after="0"/>
              <w:rPr>
                <w:color w:val="000000"/>
                <w:sz w:val="18"/>
                <w:szCs w:val="18"/>
              </w:rPr>
            </w:pPr>
            <w:bookmarkStart w:id="42" w:name="_4udatzruurav" w:colFirst="0" w:colLast="0"/>
            <w:bookmarkEnd w:id="42"/>
            <w:r w:rsidRPr="00B0707B">
              <w:rPr>
                <w:rFonts w:ascii="Open Sans" w:eastAsia="Open Sans" w:hAnsi="Open Sans" w:cs="Open Sans"/>
                <w:i/>
                <w:color w:val="000000"/>
                <w:sz w:val="18"/>
                <w:szCs w:val="18"/>
              </w:rPr>
              <w:t>(e.g., How would this new capability improve your business?)</w:t>
            </w:r>
          </w:p>
        </w:tc>
        <w:tc>
          <w:tcPr>
            <w:tcW w:w="640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tcPr>
          <w:p w14:paraId="0FF5A26C" w14:textId="21D4A0E8" w:rsidR="005D4CF3" w:rsidRPr="00B0707B" w:rsidRDefault="00BD2279">
            <w:pPr>
              <w:rPr>
                <w:rFonts w:ascii="Open Sans" w:eastAsia="Open Sans" w:hAnsi="Open Sans" w:cs="Open Sans"/>
                <w:color w:val="2E3D49"/>
                <w:sz w:val="18"/>
                <w:szCs w:val="18"/>
              </w:rPr>
            </w:pPr>
            <w:r w:rsidRPr="00B0707B">
              <w:rPr>
                <w:rFonts w:ascii="Open Sans" w:eastAsia="Open Sans" w:hAnsi="Open Sans" w:cs="Open Sans"/>
                <w:color w:val="2E3D49"/>
                <w:sz w:val="18"/>
                <w:szCs w:val="18"/>
              </w:rPr>
              <w:t xml:space="preserve">This provides </w:t>
            </w:r>
            <w:r w:rsidRPr="00B0707B">
              <w:rPr>
                <w:rFonts w:ascii="Open Sans" w:eastAsia="Open Sans" w:hAnsi="Open Sans" w:cs="Open Sans"/>
                <w:b/>
                <w:bCs/>
                <w:color w:val="2E3D49"/>
                <w:sz w:val="18"/>
                <w:szCs w:val="18"/>
              </w:rPr>
              <w:t>employees</w:t>
            </w:r>
            <w:r w:rsidRPr="00B0707B">
              <w:rPr>
                <w:rFonts w:ascii="Open Sans" w:eastAsia="Open Sans" w:hAnsi="Open Sans" w:cs="Open Sans"/>
                <w:color w:val="2E3D49"/>
                <w:sz w:val="18"/>
                <w:szCs w:val="18"/>
              </w:rPr>
              <w:t xml:space="preserve"> with transparency and control over their financial data, </w:t>
            </w:r>
            <w:r w:rsidRPr="00B0707B">
              <w:rPr>
                <w:rFonts w:ascii="Open Sans" w:eastAsia="Open Sans" w:hAnsi="Open Sans" w:cs="Open Sans"/>
                <w:color w:val="2E3D49"/>
                <w:sz w:val="18"/>
                <w:szCs w:val="18"/>
                <w:u w:val="single"/>
              </w:rPr>
              <w:t>reducing support tickets</w:t>
            </w:r>
            <w:r w:rsidRPr="00B0707B">
              <w:rPr>
                <w:rFonts w:ascii="Open Sans" w:eastAsia="Open Sans" w:hAnsi="Open Sans" w:cs="Open Sans"/>
                <w:color w:val="2E3D49"/>
                <w:sz w:val="18"/>
                <w:szCs w:val="18"/>
              </w:rPr>
              <w:t xml:space="preserve"> regarding missing reimbursement documentation and ensuring they can verify what was </w:t>
            </w:r>
            <w:r w:rsidRPr="00B0707B">
              <w:rPr>
                <w:rFonts w:ascii="Open Sans" w:eastAsia="Open Sans" w:hAnsi="Open Sans" w:cs="Open Sans"/>
                <w:color w:val="2E3D49"/>
                <w:sz w:val="18"/>
                <w:szCs w:val="18"/>
                <w:u w:val="single"/>
              </w:rPr>
              <w:t>charged</w:t>
            </w:r>
            <w:r w:rsidRPr="00B0707B">
              <w:rPr>
                <w:rFonts w:ascii="Open Sans" w:eastAsia="Open Sans" w:hAnsi="Open Sans" w:cs="Open Sans"/>
                <w:color w:val="2E3D49"/>
                <w:sz w:val="18"/>
                <w:szCs w:val="18"/>
              </w:rPr>
              <w:t xml:space="preserve"> against them.</w:t>
            </w:r>
          </w:p>
        </w:tc>
      </w:tr>
    </w:tbl>
    <w:p w14:paraId="7AFC170E" w14:textId="77777777" w:rsidR="005D4CF3" w:rsidRDefault="005D4CF3"/>
    <w:p w14:paraId="74D1B94F" w14:textId="77777777" w:rsidR="000706B0" w:rsidRPr="000706B0" w:rsidRDefault="000706B0">
      <w:pPr>
        <w:rPr>
          <w:lang w:val="en-CA"/>
        </w:rPr>
      </w:pPr>
    </w:p>
    <w:p w14:paraId="032A6CF2" w14:textId="77777777" w:rsidR="005D4CF3" w:rsidRDefault="00000000">
      <w:pPr>
        <w:pStyle w:val="Heading1"/>
        <w:spacing w:before="0" w:after="0" w:line="240" w:lineRule="auto"/>
        <w:ind w:right="720"/>
        <w:rPr>
          <w:rFonts w:ascii="Open Sans SemiBold" w:eastAsia="Open Sans SemiBold" w:hAnsi="Open Sans SemiBold" w:cs="Open Sans SemiBold"/>
          <w:sz w:val="34"/>
          <w:szCs w:val="34"/>
        </w:rPr>
      </w:pPr>
      <w:bookmarkStart w:id="43" w:name="_v4d24lrckd2a" w:colFirst="0" w:colLast="0"/>
      <w:bookmarkEnd w:id="43"/>
      <w:r>
        <w:rPr>
          <w:rFonts w:ascii="Open Sans SemiBold" w:eastAsia="Open Sans SemiBold" w:hAnsi="Open Sans SemiBold" w:cs="Open Sans SemiBold"/>
          <w:color w:val="FFFFFF"/>
          <w:sz w:val="24"/>
          <w:szCs w:val="24"/>
          <w:highlight w:val="black"/>
        </w:rPr>
        <w:lastRenderedPageBreak/>
        <w:t xml:space="preserve"> STEP 6</w:t>
      </w:r>
      <w:proofErr w:type="gramStart"/>
      <w:r>
        <w:rPr>
          <w:rFonts w:ascii="Open Sans SemiBold" w:eastAsia="Open Sans SemiBold" w:hAnsi="Open Sans SemiBold" w:cs="Open Sans SemiBold"/>
          <w:color w:val="FFFFFF"/>
          <w:sz w:val="24"/>
          <w:szCs w:val="24"/>
          <w:highlight w:val="black"/>
        </w:rPr>
        <w:t xml:space="preserve">: </w:t>
      </w:r>
      <w:r>
        <w:rPr>
          <w:rFonts w:ascii="Open Sans SemiBold" w:eastAsia="Open Sans SemiBold" w:hAnsi="Open Sans SemiBold" w:cs="Open Sans SemiBold"/>
          <w:color w:val="02B3E4"/>
          <w:sz w:val="24"/>
          <w:szCs w:val="24"/>
        </w:rPr>
        <w:t xml:space="preserve"> </w:t>
      </w:r>
      <w:r>
        <w:rPr>
          <w:rFonts w:ascii="Open Sans SemiBold" w:eastAsia="Open Sans SemiBold" w:hAnsi="Open Sans SemiBold" w:cs="Open Sans SemiBold"/>
          <w:sz w:val="34"/>
          <w:szCs w:val="34"/>
        </w:rPr>
        <w:t>Estimate</w:t>
      </w:r>
      <w:proofErr w:type="gramEnd"/>
      <w:r>
        <w:rPr>
          <w:rFonts w:ascii="Open Sans SemiBold" w:eastAsia="Open Sans SemiBold" w:hAnsi="Open Sans SemiBold" w:cs="Open Sans SemiBold"/>
          <w:sz w:val="34"/>
          <w:szCs w:val="34"/>
        </w:rPr>
        <w:t xml:space="preserve"> Operational Cost Drivers</w:t>
      </w:r>
    </w:p>
    <w:p w14:paraId="0DA23F4F" w14:textId="77777777" w:rsidR="005D4CF3" w:rsidRDefault="00000000">
      <w:pPr>
        <w:pStyle w:val="Heading1"/>
        <w:spacing w:before="0" w:after="0" w:line="240" w:lineRule="auto"/>
        <w:ind w:right="720" w:firstLine="720"/>
        <w:rPr>
          <w:rFonts w:ascii="Open Sans SemiBold" w:eastAsia="Open Sans SemiBold" w:hAnsi="Open Sans SemiBold" w:cs="Open Sans SemiBold"/>
          <w:i/>
          <w:sz w:val="28"/>
          <w:szCs w:val="28"/>
        </w:rPr>
      </w:pPr>
      <w:bookmarkStart w:id="44" w:name="_9xetjw8r3rk6" w:colFirst="0" w:colLast="0"/>
      <w:bookmarkEnd w:id="44"/>
      <w:r>
        <w:rPr>
          <w:rFonts w:ascii="Open Sans SemiBold" w:eastAsia="Open Sans SemiBold" w:hAnsi="Open Sans SemiBold" w:cs="Open Sans SemiBold"/>
          <w:i/>
          <w:sz w:val="28"/>
          <w:szCs w:val="28"/>
        </w:rPr>
        <w:t xml:space="preserve">    (Place an “x” in the appropriate cells)</w:t>
      </w:r>
    </w:p>
    <w:p w14:paraId="24636071" w14:textId="77777777" w:rsidR="005D4CF3" w:rsidRDefault="005D4CF3">
      <w:pPr>
        <w:pStyle w:val="Heading1"/>
        <w:spacing w:before="0" w:after="0"/>
        <w:rPr>
          <w:rFonts w:ascii="Open Sans" w:eastAsia="Open Sans" w:hAnsi="Open Sans" w:cs="Open Sans"/>
          <w:color w:val="2E3D49"/>
          <w:sz w:val="20"/>
          <w:szCs w:val="20"/>
        </w:rPr>
      </w:pPr>
      <w:bookmarkStart w:id="45" w:name="_6j2vq7jzbj1y" w:colFirst="0" w:colLast="0"/>
      <w:bookmarkEnd w:id="45"/>
    </w:p>
    <w:tbl>
      <w:tblPr>
        <w:tblStyle w:val="a3"/>
        <w:tblW w:w="10755" w:type="dxa"/>
        <w:tblInd w:w="36" w:type="dxa"/>
        <w:tblBorders>
          <w:top w:val="single" w:sz="4" w:space="0" w:color="2E3D49"/>
          <w:left w:val="single" w:sz="4" w:space="0" w:color="2E3D49"/>
          <w:bottom w:val="single" w:sz="4" w:space="0" w:color="2E3D49"/>
          <w:right w:val="single" w:sz="4" w:space="0" w:color="2E3D49"/>
          <w:insideH w:val="single" w:sz="4" w:space="0" w:color="2E3D49"/>
          <w:insideV w:val="single" w:sz="4" w:space="0" w:color="2E3D49"/>
        </w:tblBorders>
        <w:tblLayout w:type="fixed"/>
        <w:tblLook w:val="0600" w:firstRow="0" w:lastRow="0" w:firstColumn="0" w:lastColumn="0" w:noHBand="1" w:noVBand="1"/>
      </w:tblPr>
      <w:tblGrid>
        <w:gridCol w:w="2130"/>
        <w:gridCol w:w="2865"/>
        <w:gridCol w:w="2925"/>
        <w:gridCol w:w="2835"/>
      </w:tblGrid>
      <w:tr w:rsidR="005D4CF3" w:rsidRPr="00B0707B" w14:paraId="1227CBBA" w14:textId="77777777">
        <w:tc>
          <w:tcPr>
            <w:tcW w:w="2130" w:type="dxa"/>
            <w:tcBorders>
              <w:top w:val="single" w:sz="12" w:space="0" w:color="B7B7B7"/>
              <w:left w:val="single" w:sz="12" w:space="0" w:color="B7B7B7"/>
              <w:bottom w:val="single" w:sz="12" w:space="0" w:color="B7B7B7"/>
              <w:right w:val="single" w:sz="12" w:space="0" w:color="B7B7B7"/>
            </w:tcBorders>
            <w:shd w:val="clear" w:color="auto" w:fill="D9D9D9"/>
            <w:tcMar>
              <w:top w:w="144" w:type="dxa"/>
              <w:left w:w="144" w:type="dxa"/>
              <w:bottom w:w="144" w:type="dxa"/>
              <w:right w:w="144" w:type="dxa"/>
            </w:tcMar>
          </w:tcPr>
          <w:p w14:paraId="13779603" w14:textId="77777777" w:rsidR="005D4CF3" w:rsidRPr="00B0707B" w:rsidRDefault="005D4CF3">
            <w:pPr>
              <w:pStyle w:val="Subtitle"/>
              <w:widowControl w:val="0"/>
              <w:spacing w:after="0"/>
              <w:rPr>
                <w:rFonts w:ascii="Open Sans" w:eastAsia="Open Sans" w:hAnsi="Open Sans" w:cs="Open Sans"/>
                <w:b/>
                <w:color w:val="0B0B0B"/>
                <w:sz w:val="18"/>
                <w:szCs w:val="18"/>
              </w:rPr>
            </w:pPr>
          </w:p>
        </w:tc>
        <w:tc>
          <w:tcPr>
            <w:tcW w:w="2865" w:type="dxa"/>
            <w:tcBorders>
              <w:top w:val="single" w:sz="12" w:space="0" w:color="B7B7B7"/>
              <w:left w:val="single" w:sz="12" w:space="0" w:color="B7B7B7"/>
              <w:bottom w:val="single" w:sz="12" w:space="0" w:color="B7B7B7"/>
              <w:right w:val="single" w:sz="12" w:space="0" w:color="B7B7B7"/>
            </w:tcBorders>
            <w:shd w:val="clear" w:color="auto" w:fill="D9D9D9"/>
            <w:tcMar>
              <w:top w:w="144" w:type="dxa"/>
              <w:left w:w="144" w:type="dxa"/>
              <w:bottom w:w="144" w:type="dxa"/>
              <w:right w:w="144" w:type="dxa"/>
            </w:tcMar>
          </w:tcPr>
          <w:p w14:paraId="6DC2A516" w14:textId="77777777" w:rsidR="005D4CF3" w:rsidRPr="00B0707B" w:rsidRDefault="00000000">
            <w:pPr>
              <w:pStyle w:val="Subtitle"/>
              <w:widowControl w:val="0"/>
              <w:spacing w:after="0"/>
              <w:rPr>
                <w:rFonts w:ascii="Open Sans" w:eastAsia="Open Sans" w:hAnsi="Open Sans" w:cs="Open Sans"/>
                <w:color w:val="2E3D49"/>
                <w:sz w:val="18"/>
                <w:szCs w:val="18"/>
              </w:rPr>
            </w:pPr>
            <w:r w:rsidRPr="00B0707B">
              <w:rPr>
                <w:rFonts w:ascii="Open Sans" w:eastAsia="Open Sans" w:hAnsi="Open Sans" w:cs="Open Sans"/>
                <w:b/>
                <w:color w:val="000000"/>
                <w:sz w:val="18"/>
                <w:szCs w:val="18"/>
              </w:rPr>
              <w:t>Flat and low, regardless of volume</w:t>
            </w:r>
          </w:p>
        </w:tc>
        <w:tc>
          <w:tcPr>
            <w:tcW w:w="2925" w:type="dxa"/>
            <w:tcBorders>
              <w:top w:val="single" w:sz="12" w:space="0" w:color="B7B7B7"/>
              <w:left w:val="single" w:sz="12" w:space="0" w:color="B7B7B7"/>
              <w:bottom w:val="single" w:sz="12" w:space="0" w:color="B7B7B7"/>
              <w:right w:val="single" w:sz="12" w:space="0" w:color="B7B7B7"/>
            </w:tcBorders>
            <w:shd w:val="clear" w:color="auto" w:fill="D9D9D9"/>
            <w:tcMar>
              <w:top w:w="144" w:type="dxa"/>
              <w:left w:w="144" w:type="dxa"/>
              <w:bottom w:w="144" w:type="dxa"/>
              <w:right w:w="144" w:type="dxa"/>
            </w:tcMar>
          </w:tcPr>
          <w:p w14:paraId="5F443F71" w14:textId="77777777" w:rsidR="005D4CF3" w:rsidRPr="00B0707B" w:rsidRDefault="00000000">
            <w:pPr>
              <w:pStyle w:val="Subtitle"/>
              <w:widowControl w:val="0"/>
              <w:spacing w:after="0"/>
              <w:rPr>
                <w:rFonts w:ascii="Open Sans" w:eastAsia="Open Sans" w:hAnsi="Open Sans" w:cs="Open Sans"/>
                <w:color w:val="2E3D49"/>
                <w:sz w:val="18"/>
                <w:szCs w:val="18"/>
              </w:rPr>
            </w:pPr>
            <w:r w:rsidRPr="00B0707B">
              <w:rPr>
                <w:rFonts w:ascii="Open Sans" w:eastAsia="Open Sans" w:hAnsi="Open Sans" w:cs="Open Sans"/>
                <w:b/>
                <w:color w:val="000000"/>
                <w:sz w:val="18"/>
                <w:szCs w:val="18"/>
              </w:rPr>
              <w:t>Flat and high, regardless of volume</w:t>
            </w:r>
          </w:p>
        </w:tc>
        <w:tc>
          <w:tcPr>
            <w:tcW w:w="2835" w:type="dxa"/>
            <w:tcBorders>
              <w:top w:val="single" w:sz="12" w:space="0" w:color="B7B7B7"/>
              <w:left w:val="single" w:sz="12" w:space="0" w:color="B7B7B7"/>
              <w:bottom w:val="single" w:sz="12" w:space="0" w:color="B7B7B7"/>
              <w:right w:val="single" w:sz="12" w:space="0" w:color="B7B7B7"/>
            </w:tcBorders>
            <w:shd w:val="clear" w:color="auto" w:fill="D9D9D9"/>
            <w:tcMar>
              <w:top w:w="144" w:type="dxa"/>
              <w:left w:w="144" w:type="dxa"/>
              <w:bottom w:w="144" w:type="dxa"/>
              <w:right w:w="144" w:type="dxa"/>
            </w:tcMar>
          </w:tcPr>
          <w:p w14:paraId="5842B508" w14:textId="77777777" w:rsidR="005D4CF3" w:rsidRPr="00B0707B" w:rsidRDefault="00000000">
            <w:pPr>
              <w:pStyle w:val="Subtitle"/>
              <w:widowControl w:val="0"/>
              <w:spacing w:after="0"/>
              <w:rPr>
                <w:rFonts w:ascii="Open Sans" w:eastAsia="Open Sans" w:hAnsi="Open Sans" w:cs="Open Sans"/>
                <w:color w:val="2E3D49"/>
                <w:sz w:val="18"/>
                <w:szCs w:val="18"/>
              </w:rPr>
            </w:pPr>
            <w:r w:rsidRPr="00B0707B">
              <w:rPr>
                <w:rFonts w:ascii="Open Sans" w:eastAsia="Open Sans" w:hAnsi="Open Sans" w:cs="Open Sans"/>
                <w:b/>
                <w:color w:val="000000"/>
                <w:sz w:val="18"/>
                <w:szCs w:val="18"/>
              </w:rPr>
              <w:t>Highly variable, depending on volume</w:t>
            </w:r>
          </w:p>
        </w:tc>
      </w:tr>
      <w:tr w:rsidR="005D4CF3" w:rsidRPr="00B0707B" w14:paraId="1B56A45C" w14:textId="77777777" w:rsidTr="00453F70">
        <w:tc>
          <w:tcPr>
            <w:tcW w:w="2130" w:type="dxa"/>
            <w:tcBorders>
              <w:top w:val="single" w:sz="12" w:space="0" w:color="B7B7B7"/>
              <w:left w:val="single" w:sz="12" w:space="0" w:color="B7B7B7"/>
              <w:bottom w:val="single" w:sz="12" w:space="0" w:color="B7B7B7"/>
              <w:right w:val="single" w:sz="12" w:space="0" w:color="B7B7B7"/>
            </w:tcBorders>
            <w:shd w:val="clear" w:color="auto" w:fill="D9D9D9"/>
            <w:tcMar>
              <w:top w:w="144" w:type="dxa"/>
              <w:left w:w="144" w:type="dxa"/>
              <w:bottom w:w="144" w:type="dxa"/>
              <w:right w:w="144" w:type="dxa"/>
            </w:tcMar>
          </w:tcPr>
          <w:p w14:paraId="1BBF4D8E" w14:textId="77777777" w:rsidR="005D4CF3" w:rsidRPr="00B0707B" w:rsidRDefault="00000000">
            <w:pPr>
              <w:pStyle w:val="Subtitle"/>
              <w:widowControl w:val="0"/>
              <w:spacing w:after="0"/>
              <w:rPr>
                <w:rFonts w:ascii="Open Sans" w:eastAsia="Open Sans" w:hAnsi="Open Sans" w:cs="Open Sans"/>
                <w:b/>
                <w:color w:val="0B0B0B"/>
                <w:sz w:val="18"/>
                <w:szCs w:val="18"/>
              </w:rPr>
            </w:pPr>
            <w:r w:rsidRPr="00B0707B">
              <w:rPr>
                <w:rFonts w:ascii="Open Sans" w:eastAsia="Open Sans" w:hAnsi="Open Sans" w:cs="Open Sans"/>
                <w:b/>
                <w:color w:val="0B0B0B"/>
                <w:sz w:val="18"/>
                <w:szCs w:val="18"/>
              </w:rPr>
              <w:t>Database</w:t>
            </w:r>
          </w:p>
        </w:tc>
        <w:tc>
          <w:tcPr>
            <w:tcW w:w="286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vAlign w:val="center"/>
          </w:tcPr>
          <w:p w14:paraId="150EEFCB" w14:textId="371AE5ED" w:rsidR="005D4CF3" w:rsidRPr="00B0707B" w:rsidRDefault="005D4CF3" w:rsidP="00453F70">
            <w:pPr>
              <w:pStyle w:val="Subtitle"/>
              <w:widowControl w:val="0"/>
              <w:spacing w:after="0"/>
              <w:jc w:val="center"/>
              <w:rPr>
                <w:rFonts w:ascii="Open Sans" w:eastAsia="Open Sans" w:hAnsi="Open Sans" w:cs="Open Sans"/>
                <w:b/>
                <w:color w:val="000000"/>
                <w:sz w:val="18"/>
                <w:szCs w:val="18"/>
              </w:rPr>
            </w:pPr>
          </w:p>
        </w:tc>
        <w:tc>
          <w:tcPr>
            <w:tcW w:w="292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vAlign w:val="center"/>
          </w:tcPr>
          <w:p w14:paraId="791202DA" w14:textId="22FB066D" w:rsidR="005D4CF3" w:rsidRPr="00B0707B" w:rsidRDefault="00453F70" w:rsidP="00453F70">
            <w:pPr>
              <w:pStyle w:val="Subtitle"/>
              <w:widowControl w:val="0"/>
              <w:spacing w:after="0"/>
              <w:jc w:val="center"/>
              <w:rPr>
                <w:rFonts w:ascii="Open Sans" w:eastAsia="Open Sans" w:hAnsi="Open Sans" w:cs="Open Sans"/>
                <w:b/>
                <w:color w:val="000000"/>
                <w:sz w:val="18"/>
                <w:szCs w:val="18"/>
              </w:rPr>
            </w:pPr>
            <w:r w:rsidRPr="00B0707B">
              <w:rPr>
                <w:rFonts w:ascii="Open Sans" w:eastAsia="Open Sans" w:hAnsi="Open Sans" w:cs="Open Sans"/>
                <w:b/>
                <w:color w:val="000000"/>
                <w:sz w:val="18"/>
                <w:szCs w:val="18"/>
              </w:rPr>
              <w:t>X</w:t>
            </w:r>
          </w:p>
        </w:tc>
        <w:tc>
          <w:tcPr>
            <w:tcW w:w="283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vAlign w:val="center"/>
          </w:tcPr>
          <w:p w14:paraId="430469AB" w14:textId="77777777" w:rsidR="005D4CF3" w:rsidRPr="00B0707B" w:rsidRDefault="005D4CF3" w:rsidP="00453F70">
            <w:pPr>
              <w:pStyle w:val="Subtitle"/>
              <w:widowControl w:val="0"/>
              <w:spacing w:after="0"/>
              <w:jc w:val="center"/>
              <w:rPr>
                <w:rFonts w:ascii="Open Sans" w:eastAsia="Open Sans" w:hAnsi="Open Sans" w:cs="Open Sans"/>
                <w:b/>
                <w:color w:val="000000"/>
                <w:sz w:val="18"/>
                <w:szCs w:val="18"/>
              </w:rPr>
            </w:pPr>
          </w:p>
        </w:tc>
      </w:tr>
      <w:tr w:rsidR="005D4CF3" w:rsidRPr="00B0707B" w14:paraId="27409803" w14:textId="77777777" w:rsidTr="00453F70">
        <w:tc>
          <w:tcPr>
            <w:tcW w:w="2130" w:type="dxa"/>
            <w:tcBorders>
              <w:top w:val="single" w:sz="12" w:space="0" w:color="B7B7B7"/>
              <w:left w:val="single" w:sz="12" w:space="0" w:color="B7B7B7"/>
              <w:bottom w:val="single" w:sz="12" w:space="0" w:color="B7B7B7"/>
              <w:right w:val="single" w:sz="12" w:space="0" w:color="B7B7B7"/>
            </w:tcBorders>
            <w:shd w:val="clear" w:color="auto" w:fill="D9D9D9"/>
            <w:tcMar>
              <w:top w:w="144" w:type="dxa"/>
              <w:left w:w="144" w:type="dxa"/>
              <w:bottom w:w="144" w:type="dxa"/>
              <w:right w:w="144" w:type="dxa"/>
            </w:tcMar>
          </w:tcPr>
          <w:p w14:paraId="65EC0BBA" w14:textId="77777777" w:rsidR="005D4CF3" w:rsidRPr="00B0707B" w:rsidRDefault="00000000">
            <w:pPr>
              <w:pStyle w:val="Subtitle"/>
              <w:widowControl w:val="0"/>
              <w:spacing w:after="0"/>
              <w:rPr>
                <w:rFonts w:ascii="Open Sans" w:eastAsia="Open Sans" w:hAnsi="Open Sans" w:cs="Open Sans"/>
                <w:b/>
                <w:color w:val="0B0B0B"/>
                <w:sz w:val="18"/>
                <w:szCs w:val="18"/>
              </w:rPr>
            </w:pPr>
            <w:r w:rsidRPr="00B0707B">
              <w:rPr>
                <w:rFonts w:ascii="Open Sans" w:eastAsia="Open Sans" w:hAnsi="Open Sans" w:cs="Open Sans"/>
                <w:b/>
                <w:color w:val="0B0B0B"/>
                <w:sz w:val="18"/>
                <w:szCs w:val="18"/>
              </w:rPr>
              <w:t>Spreadsheet</w:t>
            </w:r>
          </w:p>
        </w:tc>
        <w:tc>
          <w:tcPr>
            <w:tcW w:w="286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vAlign w:val="center"/>
          </w:tcPr>
          <w:p w14:paraId="2B8AC227" w14:textId="1DF393A9" w:rsidR="005D4CF3" w:rsidRPr="00B0707B" w:rsidRDefault="00453F70" w:rsidP="00453F70">
            <w:pPr>
              <w:pStyle w:val="Subtitle"/>
              <w:widowControl w:val="0"/>
              <w:spacing w:after="0"/>
              <w:jc w:val="center"/>
              <w:rPr>
                <w:rFonts w:ascii="Open Sans" w:eastAsia="Open Sans" w:hAnsi="Open Sans" w:cs="Open Sans"/>
                <w:b/>
                <w:color w:val="000000"/>
                <w:sz w:val="18"/>
                <w:szCs w:val="18"/>
              </w:rPr>
            </w:pPr>
            <w:r w:rsidRPr="00B0707B">
              <w:rPr>
                <w:rFonts w:ascii="Open Sans" w:eastAsia="Open Sans" w:hAnsi="Open Sans" w:cs="Open Sans"/>
                <w:b/>
                <w:color w:val="000000"/>
                <w:sz w:val="18"/>
                <w:szCs w:val="18"/>
              </w:rPr>
              <w:t>X</w:t>
            </w:r>
          </w:p>
        </w:tc>
        <w:tc>
          <w:tcPr>
            <w:tcW w:w="292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vAlign w:val="center"/>
          </w:tcPr>
          <w:p w14:paraId="05471502" w14:textId="77777777" w:rsidR="005D4CF3" w:rsidRPr="00B0707B" w:rsidRDefault="005D4CF3" w:rsidP="00453F70">
            <w:pPr>
              <w:pStyle w:val="Subtitle"/>
              <w:widowControl w:val="0"/>
              <w:spacing w:after="0"/>
              <w:jc w:val="center"/>
              <w:rPr>
                <w:rFonts w:ascii="Open Sans" w:eastAsia="Open Sans" w:hAnsi="Open Sans" w:cs="Open Sans"/>
                <w:b/>
                <w:color w:val="000000"/>
                <w:sz w:val="18"/>
                <w:szCs w:val="18"/>
              </w:rPr>
            </w:pPr>
          </w:p>
        </w:tc>
        <w:tc>
          <w:tcPr>
            <w:tcW w:w="283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vAlign w:val="center"/>
          </w:tcPr>
          <w:p w14:paraId="12FDA21B" w14:textId="77777777" w:rsidR="005D4CF3" w:rsidRPr="00B0707B" w:rsidRDefault="005D4CF3" w:rsidP="00453F70">
            <w:pPr>
              <w:pStyle w:val="Subtitle"/>
              <w:widowControl w:val="0"/>
              <w:spacing w:after="0"/>
              <w:jc w:val="center"/>
              <w:rPr>
                <w:rFonts w:ascii="Open Sans" w:eastAsia="Open Sans" w:hAnsi="Open Sans" w:cs="Open Sans"/>
                <w:b/>
                <w:color w:val="000000"/>
                <w:sz w:val="18"/>
                <w:szCs w:val="18"/>
              </w:rPr>
            </w:pPr>
          </w:p>
        </w:tc>
      </w:tr>
      <w:tr w:rsidR="005D4CF3" w:rsidRPr="00B0707B" w14:paraId="0E8F082E" w14:textId="77777777" w:rsidTr="00453F70">
        <w:tc>
          <w:tcPr>
            <w:tcW w:w="2130" w:type="dxa"/>
            <w:tcBorders>
              <w:top w:val="single" w:sz="12" w:space="0" w:color="B7B7B7"/>
              <w:left w:val="single" w:sz="12" w:space="0" w:color="B7B7B7"/>
              <w:bottom w:val="single" w:sz="12" w:space="0" w:color="B7B7B7"/>
              <w:right w:val="single" w:sz="12" w:space="0" w:color="B7B7B7"/>
            </w:tcBorders>
            <w:shd w:val="clear" w:color="auto" w:fill="D9D9D9"/>
            <w:tcMar>
              <w:top w:w="144" w:type="dxa"/>
              <w:left w:w="144" w:type="dxa"/>
              <w:bottom w:w="144" w:type="dxa"/>
              <w:right w:w="144" w:type="dxa"/>
            </w:tcMar>
          </w:tcPr>
          <w:p w14:paraId="74147963" w14:textId="77777777" w:rsidR="005D4CF3" w:rsidRPr="00B0707B" w:rsidRDefault="00000000">
            <w:pPr>
              <w:pStyle w:val="Subtitle"/>
              <w:widowControl w:val="0"/>
              <w:spacing w:after="0"/>
              <w:rPr>
                <w:rFonts w:ascii="Open Sans" w:eastAsia="Open Sans" w:hAnsi="Open Sans" w:cs="Open Sans"/>
                <w:b/>
                <w:color w:val="0B0B0B"/>
                <w:sz w:val="18"/>
                <w:szCs w:val="18"/>
              </w:rPr>
            </w:pPr>
            <w:bookmarkStart w:id="46" w:name="_jzigaj5e0ry4" w:colFirst="0" w:colLast="0"/>
            <w:bookmarkEnd w:id="46"/>
            <w:r w:rsidRPr="00B0707B">
              <w:rPr>
                <w:rFonts w:ascii="Open Sans" w:eastAsia="Open Sans" w:hAnsi="Open Sans" w:cs="Open Sans"/>
                <w:b/>
                <w:color w:val="0B0B0B"/>
                <w:sz w:val="18"/>
                <w:szCs w:val="18"/>
              </w:rPr>
              <w:t>Mobile Web and Camera</w:t>
            </w:r>
          </w:p>
        </w:tc>
        <w:tc>
          <w:tcPr>
            <w:tcW w:w="286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vAlign w:val="center"/>
          </w:tcPr>
          <w:p w14:paraId="5081C40C" w14:textId="051EB6A1" w:rsidR="005D4CF3" w:rsidRPr="00B0707B" w:rsidRDefault="00453F70" w:rsidP="00453F70">
            <w:pPr>
              <w:pStyle w:val="Subtitle"/>
              <w:widowControl w:val="0"/>
              <w:spacing w:after="0"/>
              <w:jc w:val="center"/>
              <w:rPr>
                <w:rFonts w:ascii="Open Sans" w:eastAsia="Open Sans" w:hAnsi="Open Sans" w:cs="Open Sans"/>
                <w:b/>
                <w:color w:val="000000"/>
                <w:sz w:val="18"/>
                <w:szCs w:val="18"/>
              </w:rPr>
            </w:pPr>
            <w:bookmarkStart w:id="47" w:name="_zcpee45xv77e" w:colFirst="0" w:colLast="0"/>
            <w:bookmarkEnd w:id="47"/>
            <w:r w:rsidRPr="00B0707B">
              <w:rPr>
                <w:rFonts w:ascii="Open Sans" w:eastAsia="Open Sans" w:hAnsi="Open Sans" w:cs="Open Sans"/>
                <w:b/>
                <w:color w:val="000000"/>
                <w:sz w:val="18"/>
                <w:szCs w:val="18"/>
              </w:rPr>
              <w:t>X</w:t>
            </w:r>
          </w:p>
        </w:tc>
        <w:tc>
          <w:tcPr>
            <w:tcW w:w="292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vAlign w:val="center"/>
          </w:tcPr>
          <w:p w14:paraId="1D4AEE95" w14:textId="77777777" w:rsidR="005D4CF3" w:rsidRPr="00B0707B" w:rsidRDefault="005D4CF3" w:rsidP="00453F70">
            <w:pPr>
              <w:pStyle w:val="Subtitle"/>
              <w:widowControl w:val="0"/>
              <w:spacing w:after="0"/>
              <w:jc w:val="center"/>
              <w:rPr>
                <w:rFonts w:ascii="Open Sans" w:eastAsia="Open Sans" w:hAnsi="Open Sans" w:cs="Open Sans"/>
                <w:b/>
                <w:color w:val="000000"/>
                <w:sz w:val="18"/>
                <w:szCs w:val="18"/>
              </w:rPr>
            </w:pPr>
            <w:bookmarkStart w:id="48" w:name="_tb5fq1bvrjiv" w:colFirst="0" w:colLast="0"/>
            <w:bookmarkEnd w:id="48"/>
          </w:p>
        </w:tc>
        <w:tc>
          <w:tcPr>
            <w:tcW w:w="283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vAlign w:val="center"/>
          </w:tcPr>
          <w:p w14:paraId="5EAF8505" w14:textId="0650F1D1" w:rsidR="005D4CF3" w:rsidRPr="00B0707B" w:rsidRDefault="005D4CF3" w:rsidP="00453F70">
            <w:pPr>
              <w:pStyle w:val="Subtitle"/>
              <w:widowControl w:val="0"/>
              <w:spacing w:after="0"/>
              <w:jc w:val="center"/>
              <w:rPr>
                <w:rFonts w:ascii="Open Sans" w:eastAsia="Open Sans" w:hAnsi="Open Sans" w:cs="Open Sans"/>
                <w:b/>
                <w:color w:val="000000"/>
                <w:sz w:val="18"/>
                <w:szCs w:val="18"/>
              </w:rPr>
            </w:pPr>
            <w:bookmarkStart w:id="49" w:name="_8nhab7exx2aj" w:colFirst="0" w:colLast="0"/>
            <w:bookmarkEnd w:id="49"/>
          </w:p>
        </w:tc>
      </w:tr>
      <w:tr w:rsidR="005D4CF3" w:rsidRPr="00B0707B" w14:paraId="5F918BAC" w14:textId="77777777" w:rsidTr="00453F70">
        <w:tc>
          <w:tcPr>
            <w:tcW w:w="2130" w:type="dxa"/>
            <w:tcBorders>
              <w:top w:val="single" w:sz="12" w:space="0" w:color="B7B7B7"/>
              <w:left w:val="single" w:sz="12" w:space="0" w:color="B7B7B7"/>
              <w:bottom w:val="single" w:sz="12" w:space="0" w:color="B7B7B7"/>
              <w:right w:val="single" w:sz="12" w:space="0" w:color="B7B7B7"/>
            </w:tcBorders>
            <w:shd w:val="clear" w:color="auto" w:fill="D9D9D9"/>
            <w:tcMar>
              <w:top w:w="144" w:type="dxa"/>
              <w:left w:w="144" w:type="dxa"/>
              <w:bottom w:w="144" w:type="dxa"/>
              <w:right w:w="144" w:type="dxa"/>
            </w:tcMar>
          </w:tcPr>
          <w:p w14:paraId="20398DC0" w14:textId="77777777" w:rsidR="005D4CF3" w:rsidRPr="00B0707B" w:rsidRDefault="00000000">
            <w:pPr>
              <w:pStyle w:val="Subtitle"/>
              <w:widowControl w:val="0"/>
              <w:spacing w:after="0"/>
              <w:rPr>
                <w:rFonts w:ascii="Open Sans" w:eastAsia="Open Sans" w:hAnsi="Open Sans" w:cs="Open Sans"/>
                <w:b/>
                <w:color w:val="000000"/>
                <w:sz w:val="18"/>
                <w:szCs w:val="18"/>
              </w:rPr>
            </w:pPr>
            <w:r w:rsidRPr="00B0707B">
              <w:rPr>
                <w:rFonts w:ascii="Open Sans" w:eastAsia="Open Sans" w:hAnsi="Open Sans" w:cs="Open Sans"/>
                <w:b/>
                <w:color w:val="0B0B0B"/>
                <w:sz w:val="18"/>
                <w:szCs w:val="18"/>
              </w:rPr>
              <w:t>Agent 1</w:t>
            </w:r>
          </w:p>
        </w:tc>
        <w:tc>
          <w:tcPr>
            <w:tcW w:w="286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vAlign w:val="center"/>
          </w:tcPr>
          <w:p w14:paraId="5AFFCBB3" w14:textId="77777777" w:rsidR="005D4CF3" w:rsidRPr="00B0707B" w:rsidRDefault="005D4CF3" w:rsidP="00453F70">
            <w:pPr>
              <w:pStyle w:val="Subtitle"/>
              <w:widowControl w:val="0"/>
              <w:spacing w:after="0"/>
              <w:jc w:val="center"/>
              <w:rPr>
                <w:rFonts w:ascii="Open Sans" w:eastAsia="Open Sans" w:hAnsi="Open Sans" w:cs="Open Sans"/>
                <w:b/>
                <w:color w:val="000000"/>
                <w:sz w:val="18"/>
                <w:szCs w:val="18"/>
              </w:rPr>
            </w:pPr>
            <w:bookmarkStart w:id="50" w:name="_oogmxys36e5n" w:colFirst="0" w:colLast="0"/>
            <w:bookmarkEnd w:id="50"/>
          </w:p>
        </w:tc>
        <w:tc>
          <w:tcPr>
            <w:tcW w:w="292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vAlign w:val="center"/>
          </w:tcPr>
          <w:p w14:paraId="223680C6" w14:textId="2EE28B9D" w:rsidR="005D4CF3" w:rsidRPr="00B0707B" w:rsidRDefault="005D4CF3" w:rsidP="00453F70">
            <w:pPr>
              <w:pStyle w:val="Subtitle"/>
              <w:widowControl w:val="0"/>
              <w:spacing w:after="0"/>
              <w:jc w:val="center"/>
              <w:rPr>
                <w:rFonts w:ascii="Open Sans" w:eastAsia="Open Sans" w:hAnsi="Open Sans" w:cs="Open Sans"/>
                <w:b/>
                <w:color w:val="000000"/>
                <w:sz w:val="18"/>
                <w:szCs w:val="18"/>
              </w:rPr>
            </w:pPr>
            <w:bookmarkStart w:id="51" w:name="_pz4yjwrcw7a6" w:colFirst="0" w:colLast="0"/>
            <w:bookmarkEnd w:id="51"/>
          </w:p>
        </w:tc>
        <w:tc>
          <w:tcPr>
            <w:tcW w:w="283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vAlign w:val="center"/>
          </w:tcPr>
          <w:p w14:paraId="1FF6F13E" w14:textId="6A59A2A9" w:rsidR="005D4CF3" w:rsidRPr="00B0707B" w:rsidRDefault="00453F70" w:rsidP="00453F70">
            <w:pPr>
              <w:pStyle w:val="Subtitle"/>
              <w:widowControl w:val="0"/>
              <w:spacing w:after="0"/>
              <w:jc w:val="center"/>
              <w:rPr>
                <w:rFonts w:ascii="Open Sans" w:eastAsia="Open Sans" w:hAnsi="Open Sans" w:cs="Open Sans"/>
                <w:b/>
                <w:color w:val="000000"/>
                <w:sz w:val="18"/>
                <w:szCs w:val="18"/>
              </w:rPr>
            </w:pPr>
            <w:bookmarkStart w:id="52" w:name="_vos528roa4ua" w:colFirst="0" w:colLast="0"/>
            <w:bookmarkEnd w:id="52"/>
            <w:r w:rsidRPr="00B0707B">
              <w:rPr>
                <w:rFonts w:ascii="Open Sans" w:eastAsia="Open Sans" w:hAnsi="Open Sans" w:cs="Open Sans"/>
                <w:b/>
                <w:color w:val="000000"/>
                <w:sz w:val="18"/>
                <w:szCs w:val="18"/>
              </w:rPr>
              <w:t>X</w:t>
            </w:r>
          </w:p>
        </w:tc>
      </w:tr>
      <w:tr w:rsidR="005D4CF3" w:rsidRPr="00B0707B" w14:paraId="1B52D1F2" w14:textId="77777777" w:rsidTr="00453F70">
        <w:tc>
          <w:tcPr>
            <w:tcW w:w="2130" w:type="dxa"/>
            <w:tcBorders>
              <w:top w:val="single" w:sz="12" w:space="0" w:color="B7B7B7"/>
              <w:left w:val="single" w:sz="12" w:space="0" w:color="B7B7B7"/>
              <w:bottom w:val="single" w:sz="12" w:space="0" w:color="B7B7B7"/>
              <w:right w:val="single" w:sz="12" w:space="0" w:color="B7B7B7"/>
            </w:tcBorders>
            <w:shd w:val="clear" w:color="auto" w:fill="D9D9D9"/>
            <w:tcMar>
              <w:top w:w="144" w:type="dxa"/>
              <w:left w:w="144" w:type="dxa"/>
              <w:bottom w:w="144" w:type="dxa"/>
              <w:right w:w="144" w:type="dxa"/>
            </w:tcMar>
          </w:tcPr>
          <w:p w14:paraId="6DA82F81" w14:textId="77777777" w:rsidR="005D4CF3" w:rsidRPr="00B0707B" w:rsidRDefault="00000000">
            <w:pPr>
              <w:pStyle w:val="Subtitle"/>
              <w:widowControl w:val="0"/>
              <w:spacing w:after="0"/>
              <w:rPr>
                <w:rFonts w:ascii="Open Sans" w:eastAsia="Open Sans" w:hAnsi="Open Sans" w:cs="Open Sans"/>
                <w:b/>
                <w:color w:val="0B0B0B"/>
                <w:sz w:val="18"/>
                <w:szCs w:val="18"/>
              </w:rPr>
            </w:pPr>
            <w:r w:rsidRPr="00B0707B">
              <w:rPr>
                <w:rFonts w:ascii="Open Sans" w:eastAsia="Open Sans" w:hAnsi="Open Sans" w:cs="Open Sans"/>
                <w:b/>
                <w:color w:val="0B0B0B"/>
                <w:sz w:val="18"/>
                <w:szCs w:val="18"/>
              </w:rPr>
              <w:t>Agent 2</w:t>
            </w:r>
          </w:p>
        </w:tc>
        <w:tc>
          <w:tcPr>
            <w:tcW w:w="286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vAlign w:val="center"/>
          </w:tcPr>
          <w:p w14:paraId="683368E3" w14:textId="77777777" w:rsidR="005D4CF3" w:rsidRPr="00B0707B" w:rsidRDefault="005D4CF3" w:rsidP="00453F70">
            <w:pPr>
              <w:pStyle w:val="Subtitle"/>
              <w:widowControl w:val="0"/>
              <w:spacing w:after="0"/>
              <w:jc w:val="center"/>
              <w:rPr>
                <w:rFonts w:ascii="Open Sans" w:eastAsia="Open Sans" w:hAnsi="Open Sans" w:cs="Open Sans"/>
                <w:b/>
                <w:color w:val="000000"/>
                <w:sz w:val="18"/>
                <w:szCs w:val="18"/>
              </w:rPr>
            </w:pPr>
            <w:bookmarkStart w:id="53" w:name="_f10j3mdpirr2" w:colFirst="0" w:colLast="0"/>
            <w:bookmarkEnd w:id="53"/>
          </w:p>
        </w:tc>
        <w:tc>
          <w:tcPr>
            <w:tcW w:w="292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vAlign w:val="center"/>
          </w:tcPr>
          <w:p w14:paraId="174BC494" w14:textId="4412D4DC" w:rsidR="005D4CF3" w:rsidRPr="00B0707B" w:rsidRDefault="005D4CF3" w:rsidP="00453F70">
            <w:pPr>
              <w:pStyle w:val="Subtitle"/>
              <w:widowControl w:val="0"/>
              <w:spacing w:after="0"/>
              <w:jc w:val="center"/>
              <w:rPr>
                <w:rFonts w:ascii="Open Sans" w:eastAsia="Open Sans" w:hAnsi="Open Sans" w:cs="Open Sans"/>
                <w:b/>
                <w:color w:val="000000"/>
                <w:sz w:val="18"/>
                <w:szCs w:val="18"/>
              </w:rPr>
            </w:pPr>
            <w:bookmarkStart w:id="54" w:name="_eprjehw6mqnz" w:colFirst="0" w:colLast="0"/>
            <w:bookmarkEnd w:id="54"/>
          </w:p>
        </w:tc>
        <w:tc>
          <w:tcPr>
            <w:tcW w:w="283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vAlign w:val="center"/>
          </w:tcPr>
          <w:p w14:paraId="50C11BC2" w14:textId="0BC20F08" w:rsidR="005D4CF3" w:rsidRPr="00B0707B" w:rsidRDefault="00453F70" w:rsidP="00453F70">
            <w:pPr>
              <w:pStyle w:val="Subtitle"/>
              <w:widowControl w:val="0"/>
              <w:spacing w:after="0"/>
              <w:jc w:val="center"/>
              <w:rPr>
                <w:rFonts w:ascii="Open Sans" w:eastAsia="Open Sans" w:hAnsi="Open Sans" w:cs="Open Sans"/>
                <w:b/>
                <w:color w:val="000000"/>
                <w:sz w:val="18"/>
                <w:szCs w:val="18"/>
              </w:rPr>
            </w:pPr>
            <w:bookmarkStart w:id="55" w:name="_l5mtgr1fhtp" w:colFirst="0" w:colLast="0"/>
            <w:bookmarkEnd w:id="55"/>
            <w:r w:rsidRPr="00B0707B">
              <w:rPr>
                <w:rFonts w:ascii="Open Sans" w:eastAsia="Open Sans" w:hAnsi="Open Sans" w:cs="Open Sans"/>
                <w:b/>
                <w:color w:val="000000"/>
                <w:sz w:val="18"/>
                <w:szCs w:val="18"/>
              </w:rPr>
              <w:t>X</w:t>
            </w:r>
          </w:p>
        </w:tc>
      </w:tr>
      <w:tr w:rsidR="005D4CF3" w:rsidRPr="00B0707B" w14:paraId="3533C8BD" w14:textId="77777777" w:rsidTr="00453F70">
        <w:tc>
          <w:tcPr>
            <w:tcW w:w="2130" w:type="dxa"/>
            <w:tcBorders>
              <w:top w:val="single" w:sz="12" w:space="0" w:color="B7B7B7"/>
              <w:left w:val="single" w:sz="12" w:space="0" w:color="B7B7B7"/>
              <w:bottom w:val="single" w:sz="12" w:space="0" w:color="B7B7B7"/>
              <w:right w:val="single" w:sz="12" w:space="0" w:color="B7B7B7"/>
            </w:tcBorders>
            <w:shd w:val="clear" w:color="auto" w:fill="D9D9D9"/>
            <w:tcMar>
              <w:top w:w="144" w:type="dxa"/>
              <w:left w:w="144" w:type="dxa"/>
              <w:bottom w:w="144" w:type="dxa"/>
              <w:right w:w="144" w:type="dxa"/>
            </w:tcMar>
          </w:tcPr>
          <w:p w14:paraId="534CFD0A" w14:textId="77777777" w:rsidR="005D4CF3" w:rsidRPr="00B0707B" w:rsidRDefault="00000000">
            <w:pPr>
              <w:pStyle w:val="Subtitle"/>
              <w:widowControl w:val="0"/>
              <w:spacing w:after="0"/>
              <w:rPr>
                <w:rFonts w:ascii="Open Sans" w:eastAsia="Open Sans" w:hAnsi="Open Sans" w:cs="Open Sans"/>
                <w:b/>
                <w:color w:val="0B0B0B"/>
                <w:sz w:val="18"/>
                <w:szCs w:val="18"/>
              </w:rPr>
            </w:pPr>
            <w:bookmarkStart w:id="56" w:name="_n0dp186hfhn" w:colFirst="0" w:colLast="0"/>
            <w:bookmarkEnd w:id="56"/>
            <w:r w:rsidRPr="00B0707B">
              <w:rPr>
                <w:rFonts w:ascii="Open Sans" w:eastAsia="Open Sans" w:hAnsi="Open Sans" w:cs="Open Sans"/>
                <w:b/>
                <w:color w:val="0B0B0B"/>
                <w:sz w:val="18"/>
                <w:szCs w:val="18"/>
              </w:rPr>
              <w:t>Agent 3</w:t>
            </w:r>
          </w:p>
        </w:tc>
        <w:tc>
          <w:tcPr>
            <w:tcW w:w="286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vAlign w:val="center"/>
          </w:tcPr>
          <w:p w14:paraId="4B945774" w14:textId="77777777" w:rsidR="005D4CF3" w:rsidRPr="00B0707B" w:rsidRDefault="005D4CF3" w:rsidP="00453F70">
            <w:pPr>
              <w:pStyle w:val="Subtitle"/>
              <w:widowControl w:val="0"/>
              <w:spacing w:after="0"/>
              <w:jc w:val="center"/>
              <w:rPr>
                <w:rFonts w:ascii="Open Sans" w:eastAsia="Open Sans" w:hAnsi="Open Sans" w:cs="Open Sans"/>
                <w:b/>
                <w:color w:val="000000"/>
                <w:sz w:val="18"/>
                <w:szCs w:val="18"/>
              </w:rPr>
            </w:pPr>
            <w:bookmarkStart w:id="57" w:name="_jlqyb39piagy" w:colFirst="0" w:colLast="0"/>
            <w:bookmarkEnd w:id="57"/>
          </w:p>
        </w:tc>
        <w:tc>
          <w:tcPr>
            <w:tcW w:w="292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vAlign w:val="center"/>
          </w:tcPr>
          <w:p w14:paraId="14EBC96C" w14:textId="217CD90F" w:rsidR="005D4CF3" w:rsidRPr="00B0707B" w:rsidRDefault="005D4CF3" w:rsidP="00453F70">
            <w:pPr>
              <w:pStyle w:val="Subtitle"/>
              <w:widowControl w:val="0"/>
              <w:spacing w:after="0"/>
              <w:jc w:val="center"/>
              <w:rPr>
                <w:rFonts w:ascii="Open Sans" w:eastAsia="Open Sans" w:hAnsi="Open Sans" w:cs="Open Sans"/>
                <w:b/>
                <w:color w:val="000000"/>
                <w:sz w:val="18"/>
                <w:szCs w:val="18"/>
              </w:rPr>
            </w:pPr>
            <w:bookmarkStart w:id="58" w:name="_osbzjt3ygf2r" w:colFirst="0" w:colLast="0"/>
            <w:bookmarkEnd w:id="58"/>
          </w:p>
        </w:tc>
        <w:tc>
          <w:tcPr>
            <w:tcW w:w="283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vAlign w:val="center"/>
          </w:tcPr>
          <w:p w14:paraId="349AE444" w14:textId="2EC74D05" w:rsidR="005D4CF3" w:rsidRPr="00B0707B" w:rsidRDefault="00453F70" w:rsidP="00453F70">
            <w:pPr>
              <w:pStyle w:val="Subtitle"/>
              <w:widowControl w:val="0"/>
              <w:spacing w:after="0"/>
              <w:jc w:val="center"/>
              <w:rPr>
                <w:rFonts w:ascii="Open Sans" w:eastAsia="Open Sans" w:hAnsi="Open Sans" w:cs="Open Sans"/>
                <w:b/>
                <w:color w:val="000000"/>
                <w:sz w:val="18"/>
                <w:szCs w:val="18"/>
              </w:rPr>
            </w:pPr>
            <w:bookmarkStart w:id="59" w:name="_gbo6hi661zru" w:colFirst="0" w:colLast="0"/>
            <w:bookmarkEnd w:id="59"/>
            <w:r w:rsidRPr="00B0707B">
              <w:rPr>
                <w:rFonts w:ascii="Open Sans" w:eastAsia="Open Sans" w:hAnsi="Open Sans" w:cs="Open Sans"/>
                <w:b/>
                <w:color w:val="000000"/>
                <w:sz w:val="18"/>
                <w:szCs w:val="18"/>
              </w:rPr>
              <w:t>X</w:t>
            </w:r>
          </w:p>
        </w:tc>
      </w:tr>
      <w:tr w:rsidR="005D4CF3" w:rsidRPr="00B0707B" w14:paraId="770B01E9" w14:textId="77777777" w:rsidTr="00453F70">
        <w:tc>
          <w:tcPr>
            <w:tcW w:w="2130" w:type="dxa"/>
            <w:tcBorders>
              <w:top w:val="single" w:sz="12" w:space="0" w:color="B7B7B7"/>
              <w:left w:val="single" w:sz="12" w:space="0" w:color="B7B7B7"/>
              <w:bottom w:val="single" w:sz="12" w:space="0" w:color="B7B7B7"/>
              <w:right w:val="single" w:sz="12" w:space="0" w:color="B7B7B7"/>
            </w:tcBorders>
            <w:shd w:val="clear" w:color="auto" w:fill="D9D9D9"/>
            <w:tcMar>
              <w:top w:w="144" w:type="dxa"/>
              <w:left w:w="144" w:type="dxa"/>
              <w:bottom w:w="144" w:type="dxa"/>
              <w:right w:w="144" w:type="dxa"/>
            </w:tcMar>
          </w:tcPr>
          <w:p w14:paraId="1EA8D1CE" w14:textId="77777777" w:rsidR="005D4CF3" w:rsidRPr="00B0707B" w:rsidRDefault="00000000">
            <w:pPr>
              <w:pStyle w:val="Subtitle"/>
              <w:widowControl w:val="0"/>
              <w:spacing w:after="0"/>
              <w:rPr>
                <w:rFonts w:ascii="Open Sans" w:eastAsia="Open Sans" w:hAnsi="Open Sans" w:cs="Open Sans"/>
                <w:b/>
                <w:color w:val="0B0B0B"/>
                <w:sz w:val="18"/>
                <w:szCs w:val="18"/>
              </w:rPr>
            </w:pPr>
            <w:bookmarkStart w:id="60" w:name="_jx4sg18y5gsb" w:colFirst="0" w:colLast="0"/>
            <w:bookmarkEnd w:id="60"/>
            <w:r w:rsidRPr="00B0707B">
              <w:rPr>
                <w:rFonts w:ascii="Open Sans" w:eastAsia="Open Sans" w:hAnsi="Open Sans" w:cs="Open Sans"/>
                <w:b/>
                <w:color w:val="0B0B0B"/>
                <w:sz w:val="18"/>
                <w:szCs w:val="18"/>
              </w:rPr>
              <w:t>Private infrastructure</w:t>
            </w:r>
          </w:p>
        </w:tc>
        <w:tc>
          <w:tcPr>
            <w:tcW w:w="286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vAlign w:val="center"/>
          </w:tcPr>
          <w:p w14:paraId="4D8588D4" w14:textId="77777777" w:rsidR="005D4CF3" w:rsidRPr="00B0707B" w:rsidRDefault="005D4CF3" w:rsidP="00453F70">
            <w:pPr>
              <w:pStyle w:val="Subtitle"/>
              <w:widowControl w:val="0"/>
              <w:spacing w:after="0"/>
              <w:jc w:val="center"/>
              <w:rPr>
                <w:rFonts w:ascii="Open Sans" w:eastAsia="Open Sans" w:hAnsi="Open Sans" w:cs="Open Sans"/>
                <w:b/>
                <w:color w:val="000000"/>
                <w:sz w:val="18"/>
                <w:szCs w:val="18"/>
              </w:rPr>
            </w:pPr>
            <w:bookmarkStart w:id="61" w:name="_2jq630jnb6m5" w:colFirst="0" w:colLast="0"/>
            <w:bookmarkEnd w:id="61"/>
          </w:p>
        </w:tc>
        <w:tc>
          <w:tcPr>
            <w:tcW w:w="292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vAlign w:val="center"/>
          </w:tcPr>
          <w:p w14:paraId="16DF0150" w14:textId="498A476A" w:rsidR="005D4CF3" w:rsidRPr="00B0707B" w:rsidRDefault="00453F70" w:rsidP="00453F70">
            <w:pPr>
              <w:pStyle w:val="Subtitle"/>
              <w:widowControl w:val="0"/>
              <w:spacing w:after="0"/>
              <w:jc w:val="center"/>
              <w:rPr>
                <w:rFonts w:ascii="Open Sans" w:eastAsia="Open Sans" w:hAnsi="Open Sans" w:cs="Open Sans"/>
                <w:b/>
                <w:color w:val="000000"/>
                <w:sz w:val="18"/>
                <w:szCs w:val="18"/>
              </w:rPr>
            </w:pPr>
            <w:bookmarkStart w:id="62" w:name="_jvhopflnzlt8" w:colFirst="0" w:colLast="0"/>
            <w:bookmarkEnd w:id="62"/>
            <w:r w:rsidRPr="00B0707B">
              <w:rPr>
                <w:rFonts w:ascii="Open Sans" w:eastAsia="Open Sans" w:hAnsi="Open Sans" w:cs="Open Sans"/>
                <w:b/>
                <w:color w:val="000000"/>
                <w:sz w:val="18"/>
                <w:szCs w:val="18"/>
              </w:rPr>
              <w:t>X</w:t>
            </w:r>
          </w:p>
        </w:tc>
        <w:tc>
          <w:tcPr>
            <w:tcW w:w="283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vAlign w:val="center"/>
          </w:tcPr>
          <w:p w14:paraId="04421ACE" w14:textId="77777777" w:rsidR="005D4CF3" w:rsidRPr="00B0707B" w:rsidRDefault="005D4CF3" w:rsidP="00453F70">
            <w:pPr>
              <w:pStyle w:val="Subtitle"/>
              <w:widowControl w:val="0"/>
              <w:spacing w:after="0"/>
              <w:jc w:val="center"/>
              <w:rPr>
                <w:rFonts w:ascii="Open Sans" w:eastAsia="Open Sans" w:hAnsi="Open Sans" w:cs="Open Sans"/>
                <w:b/>
                <w:color w:val="000000"/>
                <w:sz w:val="18"/>
                <w:szCs w:val="18"/>
              </w:rPr>
            </w:pPr>
            <w:bookmarkStart w:id="63" w:name="_3yl836hgc6ia" w:colFirst="0" w:colLast="0"/>
            <w:bookmarkEnd w:id="63"/>
          </w:p>
        </w:tc>
      </w:tr>
      <w:tr w:rsidR="005D4CF3" w:rsidRPr="00B0707B" w14:paraId="5033403A" w14:textId="77777777" w:rsidTr="00453F70">
        <w:tc>
          <w:tcPr>
            <w:tcW w:w="2130" w:type="dxa"/>
            <w:tcBorders>
              <w:top w:val="single" w:sz="12" w:space="0" w:color="B7B7B7"/>
              <w:left w:val="single" w:sz="12" w:space="0" w:color="B7B7B7"/>
              <w:bottom w:val="single" w:sz="12" w:space="0" w:color="B7B7B7"/>
              <w:right w:val="single" w:sz="12" w:space="0" w:color="B7B7B7"/>
            </w:tcBorders>
            <w:shd w:val="clear" w:color="auto" w:fill="D9D9D9"/>
            <w:tcMar>
              <w:top w:w="144" w:type="dxa"/>
              <w:left w:w="144" w:type="dxa"/>
              <w:bottom w:w="144" w:type="dxa"/>
              <w:right w:w="144" w:type="dxa"/>
            </w:tcMar>
          </w:tcPr>
          <w:p w14:paraId="7C5546DF" w14:textId="77777777" w:rsidR="005D4CF3" w:rsidRPr="00B0707B" w:rsidRDefault="00000000">
            <w:pPr>
              <w:pStyle w:val="Subtitle"/>
              <w:widowControl w:val="0"/>
              <w:spacing w:after="0"/>
              <w:rPr>
                <w:rFonts w:ascii="Open Sans" w:eastAsia="Open Sans" w:hAnsi="Open Sans" w:cs="Open Sans"/>
                <w:b/>
                <w:color w:val="0B0B0B"/>
                <w:sz w:val="18"/>
                <w:szCs w:val="18"/>
              </w:rPr>
            </w:pPr>
            <w:bookmarkStart w:id="64" w:name="_9nz6y3facpqf" w:colFirst="0" w:colLast="0"/>
            <w:bookmarkEnd w:id="64"/>
            <w:r w:rsidRPr="00B0707B">
              <w:rPr>
                <w:rFonts w:ascii="Open Sans" w:eastAsia="Open Sans" w:hAnsi="Open Sans" w:cs="Open Sans"/>
                <w:b/>
                <w:color w:val="0B0B0B"/>
                <w:sz w:val="18"/>
                <w:szCs w:val="18"/>
              </w:rPr>
              <w:t>Payment service</w:t>
            </w:r>
          </w:p>
        </w:tc>
        <w:tc>
          <w:tcPr>
            <w:tcW w:w="286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vAlign w:val="center"/>
          </w:tcPr>
          <w:p w14:paraId="6E8CC355" w14:textId="77777777" w:rsidR="005D4CF3" w:rsidRPr="00B0707B" w:rsidRDefault="005D4CF3" w:rsidP="00453F70">
            <w:pPr>
              <w:pStyle w:val="Subtitle"/>
              <w:widowControl w:val="0"/>
              <w:spacing w:after="0"/>
              <w:jc w:val="center"/>
              <w:rPr>
                <w:rFonts w:ascii="Open Sans" w:eastAsia="Open Sans" w:hAnsi="Open Sans" w:cs="Open Sans"/>
                <w:b/>
                <w:color w:val="000000"/>
                <w:sz w:val="18"/>
                <w:szCs w:val="18"/>
              </w:rPr>
            </w:pPr>
            <w:bookmarkStart w:id="65" w:name="_1243r3o0b74x" w:colFirst="0" w:colLast="0"/>
            <w:bookmarkEnd w:id="65"/>
          </w:p>
        </w:tc>
        <w:tc>
          <w:tcPr>
            <w:tcW w:w="292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vAlign w:val="center"/>
          </w:tcPr>
          <w:p w14:paraId="292E8A7E" w14:textId="77777777" w:rsidR="005D4CF3" w:rsidRPr="00B0707B" w:rsidRDefault="005D4CF3" w:rsidP="00453F70">
            <w:pPr>
              <w:pStyle w:val="Subtitle"/>
              <w:widowControl w:val="0"/>
              <w:spacing w:after="0"/>
              <w:jc w:val="center"/>
              <w:rPr>
                <w:rFonts w:ascii="Open Sans" w:eastAsia="Open Sans" w:hAnsi="Open Sans" w:cs="Open Sans"/>
                <w:b/>
                <w:color w:val="000000"/>
                <w:sz w:val="18"/>
                <w:szCs w:val="18"/>
              </w:rPr>
            </w:pPr>
            <w:bookmarkStart w:id="66" w:name="_kkusvynnms83" w:colFirst="0" w:colLast="0"/>
            <w:bookmarkEnd w:id="66"/>
          </w:p>
        </w:tc>
        <w:tc>
          <w:tcPr>
            <w:tcW w:w="2835" w:type="dxa"/>
            <w:tcBorders>
              <w:top w:val="single" w:sz="12" w:space="0" w:color="B7B7B7"/>
              <w:left w:val="single" w:sz="12" w:space="0" w:color="B7B7B7"/>
              <w:bottom w:val="single" w:sz="12" w:space="0" w:color="B7B7B7"/>
              <w:right w:val="single" w:sz="12" w:space="0" w:color="B7B7B7"/>
            </w:tcBorders>
            <w:tcMar>
              <w:top w:w="144" w:type="dxa"/>
              <w:left w:w="144" w:type="dxa"/>
              <w:bottom w:w="144" w:type="dxa"/>
              <w:right w:w="144" w:type="dxa"/>
            </w:tcMar>
            <w:vAlign w:val="center"/>
          </w:tcPr>
          <w:p w14:paraId="7983CBED" w14:textId="58E2853F" w:rsidR="005D4CF3" w:rsidRPr="00B0707B" w:rsidRDefault="00453F70" w:rsidP="00453F70">
            <w:pPr>
              <w:pStyle w:val="Subtitle"/>
              <w:widowControl w:val="0"/>
              <w:spacing w:after="0"/>
              <w:jc w:val="center"/>
              <w:rPr>
                <w:rFonts w:ascii="Open Sans" w:eastAsia="Open Sans" w:hAnsi="Open Sans" w:cs="Open Sans"/>
                <w:b/>
                <w:color w:val="000000"/>
                <w:sz w:val="18"/>
                <w:szCs w:val="18"/>
              </w:rPr>
            </w:pPr>
            <w:bookmarkStart w:id="67" w:name="_ispv8jqg9k7y" w:colFirst="0" w:colLast="0"/>
            <w:bookmarkEnd w:id="67"/>
            <w:r w:rsidRPr="00B0707B">
              <w:rPr>
                <w:rFonts w:ascii="Open Sans" w:eastAsia="Open Sans" w:hAnsi="Open Sans" w:cs="Open Sans"/>
                <w:b/>
                <w:color w:val="000000"/>
                <w:sz w:val="18"/>
                <w:szCs w:val="18"/>
              </w:rPr>
              <w:t>X</w:t>
            </w:r>
          </w:p>
        </w:tc>
      </w:tr>
    </w:tbl>
    <w:p w14:paraId="5933D818" w14:textId="77777777" w:rsidR="005D4CF3" w:rsidRDefault="005D4CF3"/>
    <w:p w14:paraId="1F050304" w14:textId="77777777" w:rsidR="00516205" w:rsidRDefault="00516205"/>
    <w:p w14:paraId="225FA842" w14:textId="1D27E83C" w:rsidR="00516205" w:rsidRDefault="00516205">
      <w:r>
        <w:t>Explanation:</w:t>
      </w:r>
    </w:p>
    <w:p w14:paraId="0E05288E" w14:textId="77777777" w:rsidR="00516205" w:rsidRDefault="00516205"/>
    <w:tbl>
      <w:tblPr>
        <w:tblStyle w:val="GridTable3-Accent4"/>
        <w:tblW w:w="0" w:type="auto"/>
        <w:tblLook w:val="04A0" w:firstRow="1" w:lastRow="0" w:firstColumn="1" w:lastColumn="0" w:noHBand="0" w:noVBand="1"/>
      </w:tblPr>
      <w:tblGrid>
        <w:gridCol w:w="1668"/>
        <w:gridCol w:w="2775"/>
        <w:gridCol w:w="5637"/>
      </w:tblGrid>
      <w:tr w:rsidR="00516205" w:rsidRPr="00B0707B" w14:paraId="1685BEFF" w14:textId="77777777" w:rsidTr="00AB6CB0">
        <w:trPr>
          <w:cnfStyle w:val="100000000000" w:firstRow="1" w:lastRow="0" w:firstColumn="0" w:lastColumn="0" w:oddVBand="0" w:evenVBand="0" w:oddHBand="0" w:evenHBand="0" w:firstRowFirstColumn="0" w:firstRowLastColumn="0" w:lastRowFirstColumn="0" w:lastRowLastColumn="0"/>
          <w:trHeight w:val="432"/>
        </w:trPr>
        <w:tc>
          <w:tcPr>
            <w:cnfStyle w:val="001000000100" w:firstRow="0" w:lastRow="0" w:firstColumn="1" w:lastColumn="0" w:oddVBand="0" w:evenVBand="0" w:oddHBand="0" w:evenHBand="0" w:firstRowFirstColumn="1" w:firstRowLastColumn="0" w:lastRowFirstColumn="0" w:lastRowLastColumn="0"/>
            <w:tcW w:w="0" w:type="auto"/>
            <w:noWrap/>
            <w:hideMark/>
          </w:tcPr>
          <w:p w14:paraId="664A8467" w14:textId="77777777" w:rsidR="00516205" w:rsidRPr="00B0707B" w:rsidRDefault="00516205" w:rsidP="00516205">
            <w:pPr>
              <w:spacing w:line="276" w:lineRule="auto"/>
              <w:jc w:val="left"/>
              <w:rPr>
                <w:rFonts w:ascii="Open Sans" w:hAnsi="Open Sans" w:cs="Open Sans"/>
                <w:sz w:val="18"/>
                <w:szCs w:val="18"/>
                <w:lang w:val="en-CA"/>
              </w:rPr>
            </w:pPr>
            <w:r w:rsidRPr="00B0707B">
              <w:rPr>
                <w:rFonts w:ascii="Open Sans" w:hAnsi="Open Sans" w:cs="Open Sans"/>
                <w:sz w:val="18"/>
                <w:szCs w:val="18"/>
                <w:lang w:val="en-CA"/>
              </w:rPr>
              <w:t>Cost Driver Type</w:t>
            </w:r>
          </w:p>
        </w:tc>
        <w:tc>
          <w:tcPr>
            <w:tcW w:w="0" w:type="auto"/>
            <w:noWrap/>
            <w:hideMark/>
          </w:tcPr>
          <w:p w14:paraId="53C6615F" w14:textId="77777777" w:rsidR="00516205" w:rsidRPr="00B0707B" w:rsidRDefault="00516205" w:rsidP="00516205">
            <w:pPr>
              <w:spacing w:line="276" w:lineRule="auto"/>
              <w:cnfStyle w:val="100000000000" w:firstRow="1" w:lastRow="0" w:firstColumn="0" w:lastColumn="0" w:oddVBand="0" w:evenVBand="0" w:oddHBand="0" w:evenHBand="0" w:firstRowFirstColumn="0" w:firstRowLastColumn="0" w:lastRowFirstColumn="0" w:lastRowLastColumn="0"/>
              <w:rPr>
                <w:rFonts w:ascii="Open Sans" w:hAnsi="Open Sans" w:cs="Open Sans"/>
                <w:sz w:val="18"/>
                <w:szCs w:val="18"/>
                <w:lang w:val="en-CA"/>
              </w:rPr>
            </w:pPr>
            <w:r w:rsidRPr="00B0707B">
              <w:rPr>
                <w:rFonts w:ascii="Open Sans" w:hAnsi="Open Sans" w:cs="Open Sans"/>
                <w:sz w:val="18"/>
                <w:szCs w:val="18"/>
                <w:lang w:val="en-CA"/>
              </w:rPr>
              <w:t>Activity / Component</w:t>
            </w:r>
          </w:p>
        </w:tc>
        <w:tc>
          <w:tcPr>
            <w:tcW w:w="0" w:type="auto"/>
            <w:noWrap/>
            <w:hideMark/>
          </w:tcPr>
          <w:p w14:paraId="7C92604F" w14:textId="77777777" w:rsidR="00516205" w:rsidRPr="00B0707B" w:rsidRDefault="00516205" w:rsidP="00516205">
            <w:pPr>
              <w:spacing w:line="276" w:lineRule="auto"/>
              <w:cnfStyle w:val="100000000000" w:firstRow="1" w:lastRow="0" w:firstColumn="0" w:lastColumn="0" w:oddVBand="0" w:evenVBand="0" w:oddHBand="0" w:evenHBand="0" w:firstRowFirstColumn="0" w:firstRowLastColumn="0" w:lastRowFirstColumn="0" w:lastRowLastColumn="0"/>
              <w:rPr>
                <w:rFonts w:ascii="Open Sans" w:hAnsi="Open Sans" w:cs="Open Sans"/>
                <w:sz w:val="18"/>
                <w:szCs w:val="18"/>
                <w:lang w:val="en-CA"/>
              </w:rPr>
            </w:pPr>
            <w:r w:rsidRPr="00B0707B">
              <w:rPr>
                <w:rFonts w:ascii="Open Sans" w:hAnsi="Open Sans" w:cs="Open Sans"/>
                <w:sz w:val="18"/>
                <w:szCs w:val="18"/>
                <w:lang w:val="en-CA"/>
              </w:rPr>
              <w:t>Explanation of Cost Behavior</w:t>
            </w:r>
          </w:p>
        </w:tc>
      </w:tr>
      <w:tr w:rsidR="00516205" w:rsidRPr="00B0707B" w14:paraId="179CBE58" w14:textId="77777777" w:rsidTr="00AB6CB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23FCFFB3" w14:textId="77777777" w:rsidR="00516205" w:rsidRPr="00B0707B" w:rsidRDefault="00516205" w:rsidP="00516205">
            <w:pPr>
              <w:spacing w:line="276" w:lineRule="auto"/>
              <w:jc w:val="left"/>
              <w:rPr>
                <w:rFonts w:ascii="Open Sans" w:hAnsi="Open Sans" w:cs="Open Sans"/>
                <w:sz w:val="18"/>
                <w:szCs w:val="18"/>
                <w:lang w:val="en-CA"/>
              </w:rPr>
            </w:pPr>
            <w:r w:rsidRPr="00B0707B">
              <w:rPr>
                <w:rFonts w:ascii="Open Sans" w:hAnsi="Open Sans" w:cs="Open Sans"/>
                <w:b/>
                <w:bCs/>
                <w:sz w:val="18"/>
                <w:szCs w:val="18"/>
                <w:lang w:val="en-CA"/>
              </w:rPr>
              <w:t>Flat &amp; Low</w:t>
            </w:r>
          </w:p>
        </w:tc>
        <w:tc>
          <w:tcPr>
            <w:tcW w:w="0" w:type="auto"/>
            <w:hideMark/>
          </w:tcPr>
          <w:p w14:paraId="3BEA3F4F" w14:textId="77777777" w:rsidR="00516205" w:rsidRPr="00B0707B" w:rsidRDefault="00516205" w:rsidP="00516205">
            <w:pPr>
              <w:spacing w:line="276"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18"/>
                <w:szCs w:val="18"/>
                <w:lang w:val="en-CA"/>
              </w:rPr>
            </w:pPr>
            <w:r w:rsidRPr="00B0707B">
              <w:rPr>
                <w:rFonts w:ascii="Open Sans" w:hAnsi="Open Sans" w:cs="Open Sans"/>
                <w:sz w:val="18"/>
                <w:szCs w:val="18"/>
                <w:lang w:val="en-CA"/>
              </w:rPr>
              <w:t>Maintenance of Policy Definitions</w:t>
            </w:r>
          </w:p>
        </w:tc>
        <w:tc>
          <w:tcPr>
            <w:tcW w:w="0" w:type="auto"/>
            <w:hideMark/>
          </w:tcPr>
          <w:p w14:paraId="248B85E7" w14:textId="77777777" w:rsidR="00516205" w:rsidRPr="00B0707B" w:rsidRDefault="00516205" w:rsidP="00516205">
            <w:pPr>
              <w:spacing w:line="276"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18"/>
                <w:szCs w:val="18"/>
                <w:lang w:val="en-CA"/>
              </w:rPr>
            </w:pPr>
            <w:r w:rsidRPr="00B0707B">
              <w:rPr>
                <w:rFonts w:ascii="Open Sans" w:hAnsi="Open Sans" w:cs="Open Sans"/>
                <w:sz w:val="18"/>
                <w:szCs w:val="18"/>
                <w:lang w:val="en-CA"/>
              </w:rPr>
              <w:t>Updating the spreadsheet's 'policy' tab or reference images is a one-time administrative task, costing minimal recurring fees regardless of employee volume.</w:t>
            </w:r>
          </w:p>
        </w:tc>
      </w:tr>
      <w:tr w:rsidR="00516205" w:rsidRPr="00B0707B" w14:paraId="0C0B1289" w14:textId="77777777" w:rsidTr="00AB6CB0">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733EFE1F" w14:textId="77777777" w:rsidR="00516205" w:rsidRPr="00B0707B" w:rsidRDefault="00516205" w:rsidP="00516205">
            <w:pPr>
              <w:spacing w:line="276" w:lineRule="auto"/>
              <w:jc w:val="left"/>
              <w:rPr>
                <w:rFonts w:ascii="Open Sans" w:hAnsi="Open Sans" w:cs="Open Sans"/>
                <w:sz w:val="18"/>
                <w:szCs w:val="18"/>
                <w:lang w:val="en-CA"/>
              </w:rPr>
            </w:pPr>
            <w:r w:rsidRPr="00B0707B">
              <w:rPr>
                <w:rFonts w:ascii="Open Sans" w:hAnsi="Open Sans" w:cs="Open Sans"/>
                <w:b/>
                <w:bCs/>
                <w:sz w:val="18"/>
                <w:szCs w:val="18"/>
                <w:lang w:val="en-CA"/>
              </w:rPr>
              <w:t>Variable (Expensive)</w:t>
            </w:r>
          </w:p>
        </w:tc>
        <w:tc>
          <w:tcPr>
            <w:tcW w:w="0" w:type="auto"/>
            <w:hideMark/>
          </w:tcPr>
          <w:p w14:paraId="6FC1278B" w14:textId="77777777" w:rsidR="00516205" w:rsidRPr="00B0707B" w:rsidRDefault="00516205" w:rsidP="00516205">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Open Sans" w:hAnsi="Open Sans" w:cs="Open Sans"/>
                <w:sz w:val="18"/>
                <w:szCs w:val="18"/>
                <w:lang w:val="en-CA"/>
              </w:rPr>
            </w:pPr>
            <w:r w:rsidRPr="00B0707B">
              <w:rPr>
                <w:rFonts w:ascii="Open Sans" w:hAnsi="Open Sans" w:cs="Open Sans"/>
                <w:sz w:val="18"/>
                <w:szCs w:val="18"/>
                <w:lang w:val="en-CA"/>
              </w:rPr>
              <w:t>OCR / Image Processing by Agent 1</w:t>
            </w:r>
          </w:p>
          <w:p w14:paraId="599BF922" w14:textId="77777777" w:rsidR="00516205" w:rsidRPr="00B0707B" w:rsidRDefault="00516205" w:rsidP="00516205">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Open Sans" w:hAnsi="Open Sans" w:cs="Open Sans"/>
                <w:sz w:val="18"/>
                <w:szCs w:val="18"/>
                <w:lang w:val="en-CA"/>
              </w:rPr>
            </w:pPr>
            <w:r w:rsidRPr="00B0707B">
              <w:rPr>
                <w:rFonts w:ascii="Open Sans" w:hAnsi="Open Sans" w:cs="Open Sans"/>
                <w:sz w:val="18"/>
                <w:szCs w:val="18"/>
                <w:lang w:val="en-CA"/>
              </w:rPr>
              <w:t>Agents 2 and 3</w:t>
            </w:r>
          </w:p>
          <w:p w14:paraId="52A7E864" w14:textId="68F3F92B" w:rsidR="00516205" w:rsidRPr="00B0707B" w:rsidRDefault="00516205" w:rsidP="00516205">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Open Sans" w:hAnsi="Open Sans" w:cs="Open Sans"/>
                <w:sz w:val="18"/>
                <w:szCs w:val="18"/>
                <w:lang w:val="en-CA"/>
              </w:rPr>
            </w:pPr>
            <w:r w:rsidRPr="00B0707B">
              <w:rPr>
                <w:rFonts w:ascii="Open Sans" w:hAnsi="Open Sans" w:cs="Open Sans"/>
                <w:sz w:val="18"/>
                <w:szCs w:val="18"/>
                <w:lang w:val="en-CA"/>
              </w:rPr>
              <w:t>3</w:t>
            </w:r>
            <w:r w:rsidRPr="00B0707B">
              <w:rPr>
                <w:rFonts w:ascii="Open Sans" w:hAnsi="Open Sans" w:cs="Open Sans"/>
                <w:sz w:val="18"/>
                <w:szCs w:val="18"/>
                <w:vertAlign w:val="superscript"/>
                <w:lang w:val="en-CA"/>
              </w:rPr>
              <w:t>rd</w:t>
            </w:r>
            <w:r w:rsidRPr="00B0707B">
              <w:rPr>
                <w:rFonts w:ascii="Open Sans" w:hAnsi="Open Sans" w:cs="Open Sans"/>
                <w:sz w:val="18"/>
                <w:szCs w:val="18"/>
                <w:lang w:val="en-CA"/>
              </w:rPr>
              <w:t xml:space="preserve"> Party Payment System</w:t>
            </w:r>
          </w:p>
        </w:tc>
        <w:tc>
          <w:tcPr>
            <w:tcW w:w="0" w:type="auto"/>
            <w:hideMark/>
          </w:tcPr>
          <w:p w14:paraId="0E8B2B5C" w14:textId="455D08D0" w:rsidR="00516205" w:rsidRPr="00B0707B" w:rsidRDefault="00516205" w:rsidP="00516205">
            <w:pPr>
              <w:spacing w:line="276"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18"/>
                <w:szCs w:val="18"/>
                <w:lang w:val="en-CA"/>
              </w:rPr>
            </w:pPr>
            <w:r w:rsidRPr="00B0707B">
              <w:rPr>
                <w:rFonts w:ascii="Open Sans" w:hAnsi="Open Sans" w:cs="Open Sans"/>
                <w:sz w:val="18"/>
                <w:szCs w:val="18"/>
                <w:lang w:val="en-CA"/>
              </w:rPr>
              <w:t>Every new receipt upload triggers an image processing API call and computational cost for extraction and processing + the calls to the 3</w:t>
            </w:r>
            <w:r w:rsidRPr="00B0707B">
              <w:rPr>
                <w:rFonts w:ascii="Open Sans" w:hAnsi="Open Sans" w:cs="Open Sans"/>
                <w:sz w:val="18"/>
                <w:szCs w:val="18"/>
                <w:vertAlign w:val="superscript"/>
                <w:lang w:val="en-CA"/>
              </w:rPr>
              <w:t>rd</w:t>
            </w:r>
            <w:r w:rsidRPr="00B0707B">
              <w:rPr>
                <w:rFonts w:ascii="Open Sans" w:hAnsi="Open Sans" w:cs="Open Sans"/>
                <w:sz w:val="18"/>
                <w:szCs w:val="18"/>
                <w:lang w:val="en-CA"/>
              </w:rPr>
              <w:t xml:space="preserve"> party payment system. This scales linearly with user activity.</w:t>
            </w:r>
          </w:p>
        </w:tc>
      </w:tr>
      <w:tr w:rsidR="00516205" w:rsidRPr="00B0707B" w14:paraId="30D6766C" w14:textId="77777777" w:rsidTr="00AB6CB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1FD2C865" w14:textId="77777777" w:rsidR="00516205" w:rsidRPr="00B0707B" w:rsidRDefault="00516205" w:rsidP="00516205">
            <w:pPr>
              <w:spacing w:line="276" w:lineRule="auto"/>
              <w:jc w:val="left"/>
              <w:rPr>
                <w:rFonts w:ascii="Open Sans" w:hAnsi="Open Sans" w:cs="Open Sans"/>
                <w:sz w:val="18"/>
                <w:szCs w:val="18"/>
                <w:lang w:val="en-CA"/>
              </w:rPr>
            </w:pPr>
            <w:r w:rsidRPr="00B0707B">
              <w:rPr>
                <w:rFonts w:ascii="Open Sans" w:hAnsi="Open Sans" w:cs="Open Sans"/>
                <w:b/>
                <w:bCs/>
                <w:sz w:val="18"/>
                <w:szCs w:val="18"/>
                <w:lang w:val="en-CA"/>
              </w:rPr>
              <w:t>Flat &amp; High</w:t>
            </w:r>
          </w:p>
        </w:tc>
        <w:tc>
          <w:tcPr>
            <w:tcW w:w="0" w:type="auto"/>
            <w:hideMark/>
          </w:tcPr>
          <w:p w14:paraId="745E8E20" w14:textId="4578E632" w:rsidR="00516205" w:rsidRPr="00B0707B" w:rsidRDefault="00516205" w:rsidP="00516205">
            <w:pPr>
              <w:spacing w:line="276"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18"/>
                <w:szCs w:val="18"/>
                <w:lang w:val="pt-BR"/>
              </w:rPr>
            </w:pPr>
            <w:r w:rsidRPr="00B0707B">
              <w:rPr>
                <w:rFonts w:ascii="Open Sans" w:hAnsi="Open Sans" w:cs="Open Sans"/>
                <w:sz w:val="18"/>
                <w:szCs w:val="18"/>
                <w:lang w:val="pt-BR"/>
              </w:rPr>
              <w:t>Cloud Infrastructure (Databases, APIs, DevOps pipelines, etc.)</w:t>
            </w:r>
          </w:p>
        </w:tc>
        <w:tc>
          <w:tcPr>
            <w:tcW w:w="0" w:type="auto"/>
            <w:hideMark/>
          </w:tcPr>
          <w:p w14:paraId="6A7F4DBF" w14:textId="77777777" w:rsidR="00516205" w:rsidRPr="00B0707B" w:rsidRDefault="00516205" w:rsidP="00516205">
            <w:pPr>
              <w:spacing w:line="276"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18"/>
                <w:szCs w:val="18"/>
                <w:lang w:val="en-CA"/>
              </w:rPr>
            </w:pPr>
            <w:r w:rsidRPr="00B0707B">
              <w:rPr>
                <w:rFonts w:ascii="Open Sans" w:hAnsi="Open Sans" w:cs="Open Sans"/>
                <w:sz w:val="18"/>
                <w:szCs w:val="18"/>
                <w:lang w:val="en-CA"/>
              </w:rPr>
              <w:t>The servers hosting the agents, databases, and cloud storage have a high fixed monthly cost (e.g., AWS/Azure instance fees) regardless of how many receipts are processed in that month.</w:t>
            </w:r>
          </w:p>
        </w:tc>
      </w:tr>
    </w:tbl>
    <w:p w14:paraId="3F723A08" w14:textId="77777777" w:rsidR="00516205" w:rsidRPr="00516205" w:rsidRDefault="00516205">
      <w:pPr>
        <w:rPr>
          <w:lang w:val="en-CA"/>
        </w:rPr>
      </w:pPr>
    </w:p>
    <w:sectPr w:rsidR="00516205" w:rsidRPr="00516205">
      <w:pgSz w:w="12240" w:h="15840"/>
      <w:pgMar w:top="1080" w:right="1080" w:bottom="108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018B475B-9C29-40D3-B75E-B09843C82318}"/>
    <w:embedBold r:id="rId2" w:fontKey="{5F47BA14-6771-422A-9171-A0C10CD09B8C}"/>
    <w:embedItalic r:id="rId3" w:fontKey="{6F65DFA5-6382-4844-88E1-A582B97DF4FA}"/>
    <w:embedBoldItalic r:id="rId4" w:fontKey="{9AA821AF-060D-4BCD-85C6-D164C73C91F8}"/>
  </w:font>
  <w:font w:name="Open Sans SemiBold">
    <w:charset w:val="00"/>
    <w:family w:val="swiss"/>
    <w:pitch w:val="variable"/>
    <w:sig w:usb0="E00002EF" w:usb1="4000205B" w:usb2="00000028" w:usb3="00000000" w:csb0="0000019F" w:csb1="00000000"/>
    <w:embedRegular r:id="rId5" w:fontKey="{950156FA-78F3-4DF0-AF01-9C0B6A1C585A}"/>
    <w:embedItalic r:id="rId6" w:fontKey="{5F04C519-5C29-4856-ACEB-32E305B7DC8F}"/>
  </w:font>
  <w:font w:name="Calibri">
    <w:panose1 w:val="020F0502020204030204"/>
    <w:charset w:val="00"/>
    <w:family w:val="swiss"/>
    <w:pitch w:val="variable"/>
    <w:sig w:usb0="E4002EFF" w:usb1="C200247B" w:usb2="00000009" w:usb3="00000000" w:csb0="000001FF" w:csb1="00000000"/>
    <w:embedRegular r:id="rId7" w:fontKey="{3DA6F609-0EC9-4E05-9DBF-B60A455DA508}"/>
  </w:font>
  <w:font w:name="Cambria">
    <w:panose1 w:val="02040503050406030204"/>
    <w:charset w:val="00"/>
    <w:family w:val="roman"/>
    <w:pitch w:val="variable"/>
    <w:sig w:usb0="E00006FF" w:usb1="420024FF" w:usb2="02000000" w:usb3="00000000" w:csb0="0000019F" w:csb1="00000000"/>
    <w:embedRegular r:id="rId8" w:fontKey="{8A8C289A-81FC-4189-9D93-1B0EE958EF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54D53"/>
    <w:multiLevelType w:val="hybridMultilevel"/>
    <w:tmpl w:val="6C8EFE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4DE3CF1"/>
    <w:multiLevelType w:val="multilevel"/>
    <w:tmpl w:val="2F0A1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300DAD"/>
    <w:multiLevelType w:val="hybridMultilevel"/>
    <w:tmpl w:val="CA386D90"/>
    <w:lvl w:ilvl="0" w:tplc="1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DEB2849"/>
    <w:multiLevelType w:val="hybridMultilevel"/>
    <w:tmpl w:val="953460B2"/>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4677623"/>
    <w:multiLevelType w:val="hybridMultilevel"/>
    <w:tmpl w:val="D632E6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55A5161"/>
    <w:multiLevelType w:val="hybridMultilevel"/>
    <w:tmpl w:val="800845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9BB41AF"/>
    <w:multiLevelType w:val="multilevel"/>
    <w:tmpl w:val="27C06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E51931"/>
    <w:multiLevelType w:val="hybridMultilevel"/>
    <w:tmpl w:val="533211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FA652B1"/>
    <w:multiLevelType w:val="multilevel"/>
    <w:tmpl w:val="1236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872EDE"/>
    <w:multiLevelType w:val="hybridMultilevel"/>
    <w:tmpl w:val="7FFED1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50827408">
    <w:abstractNumId w:val="8"/>
  </w:num>
  <w:num w:numId="2" w16cid:durableId="781192592">
    <w:abstractNumId w:val="9"/>
  </w:num>
  <w:num w:numId="3" w16cid:durableId="1741168671">
    <w:abstractNumId w:val="0"/>
  </w:num>
  <w:num w:numId="4" w16cid:durableId="1670208203">
    <w:abstractNumId w:val="2"/>
  </w:num>
  <w:num w:numId="5" w16cid:durableId="581766433">
    <w:abstractNumId w:val="3"/>
  </w:num>
  <w:num w:numId="6" w16cid:durableId="1439374677">
    <w:abstractNumId w:val="1"/>
  </w:num>
  <w:num w:numId="7" w16cid:durableId="133571359">
    <w:abstractNumId w:val="6"/>
  </w:num>
  <w:num w:numId="8" w16cid:durableId="381100766">
    <w:abstractNumId w:val="7"/>
  </w:num>
  <w:num w:numId="9" w16cid:durableId="1093433039">
    <w:abstractNumId w:val="5"/>
  </w:num>
  <w:num w:numId="10" w16cid:durableId="5865739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CF3"/>
    <w:rsid w:val="000706B0"/>
    <w:rsid w:val="00091D8D"/>
    <w:rsid w:val="00117691"/>
    <w:rsid w:val="003D579B"/>
    <w:rsid w:val="00453F70"/>
    <w:rsid w:val="004E3C98"/>
    <w:rsid w:val="00516205"/>
    <w:rsid w:val="005D4CF3"/>
    <w:rsid w:val="007C1038"/>
    <w:rsid w:val="008712FD"/>
    <w:rsid w:val="00AB6CB0"/>
    <w:rsid w:val="00B0707B"/>
    <w:rsid w:val="00BD2279"/>
    <w:rsid w:val="00F000D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FBDE1"/>
  <w15:docId w15:val="{203283C3-805F-41AE-9976-D9A69B1BC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BD2279"/>
    <w:pPr>
      <w:ind w:left="720"/>
      <w:contextualSpacing/>
    </w:pPr>
  </w:style>
  <w:style w:type="table" w:styleId="ListTable2-Accent4">
    <w:name w:val="List Table 2 Accent 4"/>
    <w:basedOn w:val="TableNormal"/>
    <w:uiPriority w:val="47"/>
    <w:rsid w:val="00516205"/>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3-Accent4">
    <w:name w:val="Grid Table 3 Accent 4"/>
    <w:basedOn w:val="TableNormal"/>
    <w:uiPriority w:val="48"/>
    <w:rsid w:val="00AB6CB0"/>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5</Pages>
  <Words>972</Words>
  <Characters>5453</Characters>
  <Application>Microsoft Office Word</Application>
  <DocSecurity>0</DocSecurity>
  <Lines>247</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Nicacio, Eduardo</cp:lastModifiedBy>
  <cp:revision>8</cp:revision>
  <dcterms:created xsi:type="dcterms:W3CDTF">2026-03-28T15:49:00Z</dcterms:created>
  <dcterms:modified xsi:type="dcterms:W3CDTF">2026-03-28T18:48:00Z</dcterms:modified>
</cp:coreProperties>
</file>