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lang w:eastAsia="en-US"/>
        </w:rPr>
        <w:id w:val="1209225170"/>
        <w:docPartObj>
          <w:docPartGallery w:val="Cover Pages"/>
          <w:docPartUnique/>
        </w:docPartObj>
      </w:sdtPr>
      <w:sdtEndPr>
        <w:rPr>
          <w:b/>
        </w:rPr>
      </w:sdtEndPr>
      <w:sdtContent>
        <w:p w:rsidR="006E2B4C" w:rsidRPr="006E2B4C" w:rsidRDefault="006E2B4C" w:rsidP="00CC4017">
          <w:pPr>
            <w:pStyle w:val="Sinespaciado"/>
            <w:spacing w:before="1540" w:after="240"/>
            <w:jc w:val="center"/>
            <w:rPr>
              <w:rFonts w:ascii="Arial" w:hAnsi="Arial" w:cs="Arial"/>
            </w:rPr>
          </w:pPr>
          <w:r w:rsidRPr="006E2B4C">
            <w:rPr>
              <w:rFonts w:ascii="Arial" w:hAnsi="Arial" w:cs="Arial"/>
              <w:noProof/>
            </w:rPr>
            <w:drawing>
              <wp:inline distT="0" distB="0" distL="0" distR="0" wp14:anchorId="2B83ED9D" wp14:editId="7F3F6F9B">
                <wp:extent cx="2386080" cy="1264147"/>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rgbClr val="00B0F0">
                              <a:tint val="45000"/>
                              <a:satMod val="400000"/>
                            </a:srgbClr>
                          </a:duotone>
                          <a:extLst>
                            <a:ext uri="{28A0092B-C50C-407E-A947-70E740481C1C}">
                              <a14:useLocalDpi xmlns:a14="http://schemas.microsoft.com/office/drawing/2010/main" val="0"/>
                            </a:ext>
                          </a:extLst>
                        </a:blip>
                        <a:stretch>
                          <a:fillRect/>
                        </a:stretch>
                      </pic:blipFill>
                      <pic:spPr>
                        <a:xfrm>
                          <a:off x="0" y="0"/>
                          <a:ext cx="2391461" cy="1266998"/>
                        </a:xfrm>
                        <a:prstGeom prst="rect">
                          <a:avLst/>
                        </a:prstGeom>
                        <a:noFill/>
                        <a:ln>
                          <a:noFill/>
                        </a:ln>
                      </pic:spPr>
                    </pic:pic>
                  </a:graphicData>
                </a:graphic>
              </wp:inline>
            </w:drawing>
          </w:r>
        </w:p>
        <w:sdt>
          <w:sdtPr>
            <w:rPr>
              <w:rFonts w:ascii="Arial" w:eastAsiaTheme="majorEastAsia" w:hAnsi="Arial" w:cs="Arial"/>
              <w:caps/>
              <w:sz w:val="72"/>
              <w:szCs w:val="72"/>
            </w:rPr>
            <w:alias w:val="Título"/>
            <w:tag w:val=""/>
            <w:id w:val="1735040861"/>
            <w:placeholder>
              <w:docPart w:val="661DB942A43344F4BDEB54967962F6D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E2B4C" w:rsidRPr="006E2B4C" w:rsidRDefault="00456329" w:rsidP="00CC4017">
              <w:pPr>
                <w:pStyle w:val="Sinespaciado"/>
                <w:pBdr>
                  <w:top w:val="single" w:sz="6" w:space="6" w:color="5B9BD5" w:themeColor="accent1"/>
                  <w:bottom w:val="single" w:sz="6" w:space="6" w:color="5B9BD5" w:themeColor="accent1"/>
                </w:pBdr>
                <w:spacing w:after="240"/>
                <w:jc w:val="center"/>
                <w:rPr>
                  <w:rFonts w:ascii="Arial" w:eastAsiaTheme="majorEastAsia" w:hAnsi="Arial" w:cs="Arial"/>
                  <w:caps/>
                  <w:sz w:val="80"/>
                  <w:szCs w:val="80"/>
                </w:rPr>
              </w:pPr>
              <w:r>
                <w:rPr>
                  <w:rFonts w:ascii="Arial" w:eastAsiaTheme="majorEastAsia" w:hAnsi="Arial" w:cs="Arial"/>
                  <w:caps/>
                  <w:sz w:val="72"/>
                  <w:szCs w:val="72"/>
                </w:rPr>
                <w:t>Descripció</w:t>
              </w:r>
              <w:r w:rsidR="006E2B4C" w:rsidRPr="006E2B4C">
                <w:rPr>
                  <w:rFonts w:ascii="Arial" w:eastAsiaTheme="majorEastAsia" w:hAnsi="Arial" w:cs="Arial"/>
                  <w:caps/>
                  <w:sz w:val="72"/>
                  <w:szCs w:val="72"/>
                </w:rPr>
                <w:t>n del proyecto</w:t>
              </w:r>
            </w:p>
          </w:sdtContent>
        </w:sdt>
        <w:p w:rsidR="006E2B4C" w:rsidRPr="006E2B4C" w:rsidRDefault="00CC4017" w:rsidP="00CC4017">
          <w:pPr>
            <w:pStyle w:val="Sinespaciado"/>
            <w:jc w:val="center"/>
            <w:rPr>
              <w:rFonts w:ascii="Arial" w:hAnsi="Arial" w:cs="Arial"/>
              <w:sz w:val="28"/>
              <w:szCs w:val="28"/>
            </w:rPr>
          </w:pPr>
          <w:r>
            <w:rPr>
              <w:rFonts w:ascii="Arial" w:hAnsi="Arial" w:cs="Arial"/>
              <w:sz w:val="28"/>
              <w:szCs w:val="28"/>
            </w:rPr>
            <w:t>BLOCKBUSTER</w:t>
          </w:r>
        </w:p>
        <w:p w:rsidR="006E2B4C" w:rsidRPr="006E2B4C" w:rsidRDefault="006E2B4C" w:rsidP="00CC4017">
          <w:pPr>
            <w:pStyle w:val="Sinespaciado"/>
            <w:spacing w:before="480"/>
            <w:jc w:val="center"/>
            <w:rPr>
              <w:rFonts w:ascii="Arial" w:hAnsi="Arial" w:cs="Arial"/>
            </w:rPr>
          </w:pPr>
          <w:r w:rsidRPr="006E2B4C">
            <w:rPr>
              <w:rFonts w:ascii="Arial" w:hAnsi="Arial" w:cs="Arial"/>
              <w:noProof/>
            </w:rPr>
            <w:drawing>
              <wp:inline distT="0" distB="0" distL="0" distR="0" wp14:anchorId="196D9112" wp14:editId="1B6316EA">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rgbClr val="00B0F0">
                              <a:tint val="45000"/>
                              <a:satMod val="400000"/>
                            </a:srgb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C4017" w:rsidRDefault="00CC4017" w:rsidP="00CC4017">
          <w:pPr>
            <w:tabs>
              <w:tab w:val="left" w:pos="3690"/>
            </w:tabs>
            <w:jc w:val="center"/>
            <w:rPr>
              <w:rFonts w:ascii="Arial" w:hAnsi="Arial" w:cs="Arial"/>
            </w:rPr>
          </w:pPr>
          <w:r w:rsidRPr="006E2B4C">
            <w:rPr>
              <w:rFonts w:ascii="Arial" w:hAnsi="Arial" w:cs="Arial"/>
            </w:rPr>
            <w:t>García Rodríguez Samuel</w:t>
          </w:r>
        </w:p>
        <w:p w:rsidR="006E2B4C" w:rsidRPr="006E2B4C" w:rsidRDefault="006E2B4C" w:rsidP="00CC4017">
          <w:pPr>
            <w:tabs>
              <w:tab w:val="left" w:pos="3690"/>
            </w:tabs>
            <w:jc w:val="center"/>
            <w:rPr>
              <w:rFonts w:ascii="Arial" w:hAnsi="Arial" w:cs="Arial"/>
            </w:rPr>
          </w:pPr>
          <w:r w:rsidRPr="006E2B4C">
            <w:rPr>
              <w:rFonts w:ascii="Arial" w:hAnsi="Arial" w:cs="Arial"/>
            </w:rPr>
            <w:t>Paez Vázquez José Eduardo</w:t>
          </w:r>
        </w:p>
        <w:p w:rsidR="006E2B4C" w:rsidRPr="006E2B4C" w:rsidRDefault="006E2B4C" w:rsidP="00CC4017">
          <w:pPr>
            <w:tabs>
              <w:tab w:val="left" w:pos="3690"/>
            </w:tabs>
            <w:jc w:val="center"/>
            <w:rPr>
              <w:rFonts w:ascii="Arial" w:hAnsi="Arial" w:cs="Arial"/>
            </w:rPr>
          </w:pPr>
          <w:r w:rsidRPr="006E2B4C">
            <w:rPr>
              <w:rFonts w:ascii="Arial" w:hAnsi="Arial" w:cs="Arial"/>
            </w:rPr>
            <w:t>Pérez Sánchez Oscar</w:t>
          </w:r>
        </w:p>
        <w:p w:rsidR="006E2B4C" w:rsidRPr="006E2B4C" w:rsidRDefault="006E2B4C" w:rsidP="00CC4017">
          <w:pPr>
            <w:tabs>
              <w:tab w:val="left" w:pos="3690"/>
            </w:tabs>
            <w:jc w:val="center"/>
            <w:rPr>
              <w:rFonts w:ascii="Arial" w:hAnsi="Arial" w:cs="Arial"/>
            </w:rPr>
          </w:pPr>
          <w:r w:rsidRPr="006E2B4C">
            <w:rPr>
              <w:rFonts w:ascii="Arial" w:hAnsi="Arial" w:cs="Arial"/>
            </w:rPr>
            <w:t>Venegas Morgado José María</w:t>
          </w:r>
        </w:p>
        <w:p w:rsidR="006E2B4C" w:rsidRPr="006E2B4C" w:rsidRDefault="002603C2" w:rsidP="00CC4017">
          <w:pPr>
            <w:tabs>
              <w:tab w:val="left" w:pos="3690"/>
            </w:tabs>
            <w:jc w:val="center"/>
            <w:rPr>
              <w:rFonts w:ascii="Arial" w:eastAsiaTheme="majorEastAsia" w:hAnsi="Arial" w:cs="Arial"/>
              <w:b/>
              <w:sz w:val="32"/>
              <w:szCs w:val="32"/>
            </w:rPr>
          </w:pPr>
          <w:r w:rsidRPr="006E2B4C">
            <w:rPr>
              <w:rFonts w:ascii="Arial" w:hAnsi="Arial" w:cs="Arial"/>
              <w:noProof/>
              <w:lang w:eastAsia="es-MX"/>
            </w:rPr>
            <mc:AlternateContent>
              <mc:Choice Requires="wps">
                <w:drawing>
                  <wp:anchor distT="0" distB="0" distL="114300" distR="114300" simplePos="0" relativeHeight="251659264" behindDoc="0" locked="0" layoutInCell="1" allowOverlap="1" wp14:anchorId="3FA989C4" wp14:editId="6616F2CD">
                    <wp:simplePos x="0" y="0"/>
                    <wp:positionH relativeFrom="margin">
                      <wp:posOffset>-30</wp:posOffset>
                    </wp:positionH>
                    <wp:positionV relativeFrom="page">
                      <wp:posOffset>7630278</wp:posOffset>
                    </wp:positionV>
                    <wp:extent cx="6553200" cy="557530"/>
                    <wp:effectExtent l="0" t="0" r="8255" b="13970"/>
                    <wp:wrapNone/>
                    <wp:docPr id="142" name="Cuadro de texto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sz w:val="28"/>
                                    <w:szCs w:val="28"/>
                                  </w:rPr>
                                  <w:alias w:val="Fecha"/>
                                  <w:tag w:val=""/>
                                  <w:id w:val="-929034022"/>
                                  <w:dataBinding w:prefixMappings="xmlns:ns0='http://schemas.microsoft.com/office/2006/coverPageProps' " w:xpath="/ns0:CoverPageProperties[1]/ns0:PublishDate[1]" w:storeItemID="{55AF091B-3C7A-41E3-B477-F2FDAA23CFDA}"/>
                                  <w:date w:fullDate="2015-09-10T00:00:00Z">
                                    <w:dateFormat w:val="d 'de' MMMM 'de' yyyy"/>
                                    <w:lid w:val="es-ES"/>
                                    <w:storeMappedDataAs w:val="dateTime"/>
                                    <w:calendar w:val="gregorian"/>
                                  </w:date>
                                </w:sdtPr>
                                <w:sdtEndPr/>
                                <w:sdtContent>
                                  <w:p w:rsidR="0019129D" w:rsidRPr="00CC4017" w:rsidRDefault="0019129D" w:rsidP="00CC4017">
                                    <w:pPr>
                                      <w:pStyle w:val="Sinespaciado"/>
                                      <w:spacing w:after="40"/>
                                      <w:jc w:val="center"/>
                                      <w:rPr>
                                        <w:rFonts w:ascii="Arial" w:hAnsi="Arial" w:cs="Arial"/>
                                        <w:caps/>
                                        <w:sz w:val="28"/>
                                        <w:szCs w:val="28"/>
                                      </w:rPr>
                                    </w:pPr>
                                    <w:r w:rsidRPr="00CC4017">
                                      <w:rPr>
                                        <w:rFonts w:ascii="Arial" w:hAnsi="Arial" w:cs="Arial"/>
                                        <w:caps/>
                                        <w:sz w:val="28"/>
                                        <w:szCs w:val="28"/>
                                        <w:lang w:val="es-ES"/>
                                      </w:rPr>
                                      <w:t>10 de septiembre de 2015</w:t>
                                    </w:r>
                                  </w:p>
                                </w:sdtContent>
                              </w:sdt>
                              <w:p w:rsidR="0019129D" w:rsidRPr="00CC4017" w:rsidRDefault="007F0CAC" w:rsidP="00CC4017">
                                <w:pPr>
                                  <w:pStyle w:val="Sinespaciado"/>
                                  <w:jc w:val="center"/>
                                  <w:rPr>
                                    <w:rFonts w:ascii="Arial" w:hAnsi="Arial" w:cs="Arial"/>
                                  </w:rPr>
                                </w:pPr>
                                <w:sdt>
                                  <w:sdtPr>
                                    <w:rPr>
                                      <w:rFonts w:ascii="Arial" w:hAnsi="Arial" w:cs="Arial"/>
                                      <w:caps/>
                                    </w:rPr>
                                    <w:alias w:val="Compañía"/>
                                    <w:tag w:val=""/>
                                    <w:id w:val="-1190368461"/>
                                    <w:dataBinding w:prefixMappings="xmlns:ns0='http://schemas.openxmlformats.org/officeDocument/2006/extended-properties' " w:xpath="/ns0:Properties[1]/ns0:Company[1]" w:storeItemID="{6668398D-A668-4E3E-A5EB-62B293D839F1}"/>
                                    <w:text/>
                                  </w:sdtPr>
                                  <w:sdtEndPr/>
                                  <w:sdtContent>
                                    <w:r w:rsidR="0019129D" w:rsidRPr="00CC4017">
                                      <w:rPr>
                                        <w:rFonts w:ascii="Arial" w:hAnsi="Arial" w:cs="Arial"/>
                                        <w:caps/>
                                      </w:rPr>
                                      <w:t>TICSI 4</w:t>
                                    </w:r>
                                    <w:r w:rsidR="00A4569E">
                                      <w:rPr>
                                        <w:rFonts w:ascii="Arial" w:hAnsi="Arial" w:cs="Arial"/>
                                        <w:caps/>
                                      </w:rPr>
                                      <w:t>°</w:t>
                                    </w:r>
                                    <w:r w:rsidR="0019129D" w:rsidRPr="00CC4017">
                                      <w:rPr>
                                        <w:rFonts w:ascii="Arial" w:hAnsi="Arial" w:cs="Arial"/>
                                        <w:caps/>
                                      </w:rPr>
                                      <w:t>A</w:t>
                                    </w:r>
                                  </w:sdtContent>
                                </w:sdt>
                              </w:p>
                              <w:p w:rsidR="0019129D" w:rsidRPr="00CC4017" w:rsidRDefault="0019129D" w:rsidP="00456329">
                                <w:pPr>
                                  <w:pStyle w:val="Sinespaciado"/>
                                  <w:rPr>
                                    <w:rFonts w:ascii="Arial" w:hAnsi="Arial" w:cs="Arial"/>
                                  </w:rPr>
                                </w:pPr>
                                <w:r>
                                  <w:rPr>
                                    <w:rFonts w:ascii="Arial" w:hAnsi="Arial" w:cs="Arial"/>
                                  </w:rPr>
                                  <w:t xml:space="preserve">                                                             </w:t>
                                </w:r>
                                <w:sdt>
                                  <w:sdtPr>
                                    <w:rPr>
                                      <w:rFonts w:ascii="Arial" w:hAnsi="Arial" w:cs="Arial"/>
                                    </w:rPr>
                                    <w:alias w:val="Dirección"/>
                                    <w:tag w:val=""/>
                                    <w:id w:val="1298333475"/>
                                    <w:showingPlcHdr/>
                                    <w:dataBinding w:prefixMappings="xmlns:ns0='http://schemas.microsoft.com/office/2006/coverPageProps' " w:xpath="/ns0:CoverPageProperties[1]/ns0:CompanyAddress[1]" w:storeItemID="{55AF091B-3C7A-41E3-B477-F2FDAA23CFDA}"/>
                                    <w:text/>
                                  </w:sdtPr>
                                  <w:sdtEndPr/>
                                  <w:sdtContent>
                                    <w:r>
                                      <w:rPr>
                                        <w:rFonts w:ascii="Arial" w:hAnsi="Arial" w:cs="Arial"/>
                                      </w:rPr>
                                      <w:t xml:space="preserve">     </w:t>
                                    </w:r>
                                  </w:sdtContent>
                                </w:sdt>
                                <w:r w:rsidRPr="00CC4017">
                                  <w:rPr>
                                    <w:rFonts w:ascii="Arial" w:hAnsi="Arial" w:cs="Arial"/>
                                  </w:rPr>
                                  <w:t>Equipo 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FA989C4" id="_x0000_t202" coordsize="21600,21600" o:spt="202" path="m,l,21600r21600,l21600,xe">
                    <v:stroke joinstyle="miter"/>
                    <v:path gradientshapeok="t" o:connecttype="rect"/>
                  </v:shapetype>
                  <v:shape id="Cuadro de texto 142" o:spid="_x0000_s1026" type="#_x0000_t202" style="position:absolute;left:0;text-align:left;margin-left:0;margin-top:600.8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" filled="f" stroked="f" strokeweight=".5pt">
                    <v:textbox style="mso-fit-shape-to-text:t" inset="0,0,0,0">
                      <w:txbxContent>
                        <w:sdt>
                          <w:sdtPr>
                            <w:rPr>
                              <w:rFonts w:ascii="Arial" w:hAnsi="Arial" w:cs="Arial"/>
                              <w:caps/>
                              <w:sz w:val="28"/>
                              <w:szCs w:val="28"/>
                            </w:rPr>
                            <w:alias w:val="Fecha"/>
                            <w:tag w:val=""/>
                            <w:id w:val="-929034022"/>
                            <w:dataBinding w:prefixMappings="xmlns:ns0='http://schemas.microsoft.com/office/2006/coverPageProps' " w:xpath="/ns0:CoverPageProperties[1]/ns0:PublishDate[1]" w:storeItemID="{55AF091B-3C7A-41E3-B477-F2FDAA23CFDA}"/>
                            <w:date w:fullDate="2015-09-10T00:00:00Z">
                              <w:dateFormat w:val="d 'de' MMMM 'de' yyyy"/>
                              <w:lid w:val="es-ES"/>
                              <w:storeMappedDataAs w:val="dateTime"/>
                              <w:calendar w:val="gregorian"/>
                            </w:date>
                          </w:sdtPr>
                          <w:sdtEndPr/>
                          <w:sdtContent>
                            <w:p w:rsidR="0019129D" w:rsidRPr="00CC4017" w:rsidRDefault="0019129D" w:rsidP="00CC4017">
                              <w:pPr>
                                <w:pStyle w:val="Sinespaciado"/>
                                <w:spacing w:after="40"/>
                                <w:jc w:val="center"/>
                                <w:rPr>
                                  <w:rFonts w:ascii="Arial" w:hAnsi="Arial" w:cs="Arial"/>
                                  <w:caps/>
                                  <w:sz w:val="28"/>
                                  <w:szCs w:val="28"/>
                                </w:rPr>
                              </w:pPr>
                              <w:r w:rsidRPr="00CC4017">
                                <w:rPr>
                                  <w:rFonts w:ascii="Arial" w:hAnsi="Arial" w:cs="Arial"/>
                                  <w:caps/>
                                  <w:sz w:val="28"/>
                                  <w:szCs w:val="28"/>
                                  <w:lang w:val="es-ES"/>
                                </w:rPr>
                                <w:t>10 de septiembre de 2015</w:t>
                              </w:r>
                            </w:p>
                          </w:sdtContent>
                        </w:sdt>
                        <w:p w:rsidR="0019129D" w:rsidRPr="00CC4017" w:rsidRDefault="007F0CAC" w:rsidP="00CC4017">
                          <w:pPr>
                            <w:pStyle w:val="Sinespaciado"/>
                            <w:jc w:val="center"/>
                            <w:rPr>
                              <w:rFonts w:ascii="Arial" w:hAnsi="Arial" w:cs="Arial"/>
                            </w:rPr>
                          </w:pPr>
                          <w:sdt>
                            <w:sdtPr>
                              <w:rPr>
                                <w:rFonts w:ascii="Arial" w:hAnsi="Arial" w:cs="Arial"/>
                                <w:caps/>
                              </w:rPr>
                              <w:alias w:val="Compañía"/>
                              <w:tag w:val=""/>
                              <w:id w:val="-1190368461"/>
                              <w:dataBinding w:prefixMappings="xmlns:ns0='http://schemas.openxmlformats.org/officeDocument/2006/extended-properties' " w:xpath="/ns0:Properties[1]/ns0:Company[1]" w:storeItemID="{6668398D-A668-4E3E-A5EB-62B293D839F1}"/>
                              <w:text/>
                            </w:sdtPr>
                            <w:sdtEndPr/>
                            <w:sdtContent>
                              <w:r w:rsidR="0019129D" w:rsidRPr="00CC4017">
                                <w:rPr>
                                  <w:rFonts w:ascii="Arial" w:hAnsi="Arial" w:cs="Arial"/>
                                  <w:caps/>
                                </w:rPr>
                                <w:t>TICSI 4</w:t>
                              </w:r>
                              <w:r w:rsidR="00A4569E">
                                <w:rPr>
                                  <w:rFonts w:ascii="Arial" w:hAnsi="Arial" w:cs="Arial"/>
                                  <w:caps/>
                                </w:rPr>
                                <w:t>°</w:t>
                              </w:r>
                              <w:r w:rsidR="0019129D" w:rsidRPr="00CC4017">
                                <w:rPr>
                                  <w:rFonts w:ascii="Arial" w:hAnsi="Arial" w:cs="Arial"/>
                                  <w:caps/>
                                </w:rPr>
                                <w:t>A</w:t>
                              </w:r>
                            </w:sdtContent>
                          </w:sdt>
                        </w:p>
                        <w:p w:rsidR="0019129D" w:rsidRPr="00CC4017" w:rsidRDefault="0019129D" w:rsidP="00456329">
                          <w:pPr>
                            <w:pStyle w:val="Sinespaciado"/>
                            <w:rPr>
                              <w:rFonts w:ascii="Arial" w:hAnsi="Arial" w:cs="Arial"/>
                            </w:rPr>
                          </w:pPr>
                          <w:r>
                            <w:rPr>
                              <w:rFonts w:ascii="Arial" w:hAnsi="Arial" w:cs="Arial"/>
                            </w:rPr>
                            <w:t xml:space="preserve">                                                             </w:t>
                          </w:r>
                          <w:sdt>
                            <w:sdtPr>
                              <w:rPr>
                                <w:rFonts w:ascii="Arial" w:hAnsi="Arial" w:cs="Arial"/>
                              </w:rPr>
                              <w:alias w:val="Dirección"/>
                              <w:tag w:val=""/>
                              <w:id w:val="1298333475"/>
                              <w:showingPlcHdr/>
                              <w:dataBinding w:prefixMappings="xmlns:ns0='http://schemas.microsoft.com/office/2006/coverPageProps' " w:xpath="/ns0:CoverPageProperties[1]/ns0:CompanyAddress[1]" w:storeItemID="{55AF091B-3C7A-41E3-B477-F2FDAA23CFDA}"/>
                              <w:text/>
                            </w:sdtPr>
                            <w:sdtEndPr/>
                            <w:sdtContent>
                              <w:r>
                                <w:rPr>
                                  <w:rFonts w:ascii="Arial" w:hAnsi="Arial" w:cs="Arial"/>
                                </w:rPr>
                                <w:t xml:space="preserve">     </w:t>
                              </w:r>
                            </w:sdtContent>
                          </w:sdt>
                          <w:r w:rsidRPr="00CC4017">
                            <w:rPr>
                              <w:rFonts w:ascii="Arial" w:hAnsi="Arial" w:cs="Arial"/>
                            </w:rPr>
                            <w:t>Equipo 1</w:t>
                          </w:r>
                        </w:p>
                      </w:txbxContent>
                    </v:textbox>
                    <w10:wrap anchorx="margin" anchory="page"/>
                  </v:shape>
                </w:pict>
              </mc:Fallback>
            </mc:AlternateContent>
          </w:r>
          <w:r w:rsidR="006E2B4C" w:rsidRPr="006E2B4C">
            <w:rPr>
              <w:rFonts w:ascii="Arial" w:hAnsi="Arial" w:cs="Arial"/>
            </w:rPr>
            <w:br w:type="page"/>
          </w:r>
        </w:p>
      </w:sdtContent>
    </w:sdt>
    <w:sdt>
      <w:sdtPr>
        <w:rPr>
          <w:rFonts w:asciiTheme="minorHAnsi" w:eastAsiaTheme="minorHAnsi" w:hAnsiTheme="minorHAnsi" w:cstheme="minorBidi"/>
          <w:color w:val="auto"/>
          <w:sz w:val="22"/>
          <w:szCs w:val="22"/>
          <w:lang w:val="es-ES" w:eastAsia="en-US"/>
        </w:rPr>
        <w:id w:val="1397476652"/>
        <w:docPartObj>
          <w:docPartGallery w:val="Table of Contents"/>
          <w:docPartUnique/>
        </w:docPartObj>
      </w:sdtPr>
      <w:sdtEndPr>
        <w:rPr>
          <w:b/>
          <w:bCs/>
        </w:rPr>
      </w:sdtEndPr>
      <w:sdtContent>
        <w:p w:rsidR="00CC4017" w:rsidRPr="00CC4017" w:rsidRDefault="00CC4017" w:rsidP="00CC4017">
          <w:pPr>
            <w:pStyle w:val="TtulodeTDC"/>
            <w:jc w:val="both"/>
            <w:rPr>
              <w:rFonts w:ascii="Arial" w:hAnsi="Arial" w:cs="Arial"/>
              <w:b/>
              <w:color w:val="auto"/>
              <w:sz w:val="28"/>
              <w:szCs w:val="28"/>
            </w:rPr>
          </w:pPr>
          <w:r w:rsidRPr="00CC4017">
            <w:rPr>
              <w:rFonts w:ascii="Arial" w:hAnsi="Arial" w:cs="Arial"/>
              <w:b/>
              <w:color w:val="auto"/>
              <w:sz w:val="28"/>
              <w:szCs w:val="28"/>
              <w:lang w:val="es-ES"/>
            </w:rPr>
            <w:t>Contenido</w:t>
          </w:r>
        </w:p>
        <w:p w:rsidR="00456EA0" w:rsidRDefault="00CC4017">
          <w:pPr>
            <w:pStyle w:val="TDC1"/>
            <w:tabs>
              <w:tab w:val="right" w:leader="dot" w:pos="8827"/>
            </w:tabs>
            <w:rPr>
              <w:rFonts w:eastAsiaTheme="minorEastAsia"/>
              <w:noProof/>
              <w:lang w:eastAsia="es-MX"/>
            </w:rPr>
          </w:pPr>
          <w:r w:rsidRPr="00CC4017">
            <w:rPr>
              <w:rFonts w:ascii="Arial" w:hAnsi="Arial" w:cs="Arial"/>
            </w:rPr>
            <w:fldChar w:fldCharType="begin"/>
          </w:r>
          <w:r w:rsidRPr="00CC4017">
            <w:rPr>
              <w:rFonts w:ascii="Arial" w:hAnsi="Arial" w:cs="Arial"/>
            </w:rPr>
            <w:instrText xml:space="preserve"> TOC \o "1-3" \h \z \u </w:instrText>
          </w:r>
          <w:r w:rsidRPr="00CC4017">
            <w:rPr>
              <w:rFonts w:ascii="Arial" w:hAnsi="Arial" w:cs="Arial"/>
            </w:rPr>
            <w:fldChar w:fldCharType="separate"/>
          </w:r>
          <w:hyperlink w:anchor="_Toc430210561" w:history="1">
            <w:r w:rsidR="00456EA0" w:rsidRPr="00DB1C60">
              <w:rPr>
                <w:rStyle w:val="Hipervnculo"/>
                <w:rFonts w:ascii="Arial" w:hAnsi="Arial" w:cs="Arial"/>
                <w:b/>
                <w:noProof/>
              </w:rPr>
              <w:t>1 Introducción</w:t>
            </w:r>
            <w:r w:rsidR="00456EA0">
              <w:rPr>
                <w:noProof/>
                <w:webHidden/>
              </w:rPr>
              <w:tab/>
            </w:r>
            <w:r w:rsidR="00456EA0">
              <w:rPr>
                <w:noProof/>
                <w:webHidden/>
              </w:rPr>
              <w:fldChar w:fldCharType="begin"/>
            </w:r>
            <w:r w:rsidR="00456EA0">
              <w:rPr>
                <w:noProof/>
                <w:webHidden/>
              </w:rPr>
              <w:instrText xml:space="preserve"> PAGEREF _Toc430210561 \h </w:instrText>
            </w:r>
            <w:r w:rsidR="00456EA0">
              <w:rPr>
                <w:noProof/>
                <w:webHidden/>
              </w:rPr>
            </w:r>
            <w:r w:rsidR="00456EA0">
              <w:rPr>
                <w:noProof/>
                <w:webHidden/>
              </w:rPr>
              <w:fldChar w:fldCharType="separate"/>
            </w:r>
            <w:r w:rsidR="00456EA0">
              <w:rPr>
                <w:noProof/>
                <w:webHidden/>
              </w:rPr>
              <w:t>2</w:t>
            </w:r>
            <w:r w:rsidR="00456EA0">
              <w:rPr>
                <w:noProof/>
                <w:webHidden/>
              </w:rPr>
              <w:fldChar w:fldCharType="end"/>
            </w:r>
          </w:hyperlink>
        </w:p>
        <w:p w:rsidR="00456EA0" w:rsidRDefault="00456EA0">
          <w:pPr>
            <w:pStyle w:val="TDC1"/>
            <w:tabs>
              <w:tab w:val="left" w:pos="440"/>
              <w:tab w:val="right" w:leader="dot" w:pos="8827"/>
            </w:tabs>
            <w:rPr>
              <w:rFonts w:eastAsiaTheme="minorEastAsia"/>
              <w:noProof/>
              <w:lang w:eastAsia="es-MX"/>
            </w:rPr>
          </w:pPr>
          <w:hyperlink w:anchor="_Toc430210562" w:history="1">
            <w:r w:rsidRPr="00DB1C60">
              <w:rPr>
                <w:rStyle w:val="Hipervnculo"/>
                <w:rFonts w:ascii="Arial" w:hAnsi="Arial" w:cs="Arial"/>
                <w:b/>
                <w:noProof/>
              </w:rPr>
              <w:t>2</w:t>
            </w:r>
            <w:r>
              <w:rPr>
                <w:rFonts w:eastAsiaTheme="minorEastAsia"/>
                <w:noProof/>
                <w:lang w:eastAsia="es-MX"/>
              </w:rPr>
              <w:tab/>
            </w:r>
            <w:r w:rsidRPr="00DB1C60">
              <w:rPr>
                <w:rStyle w:val="Hipervnculo"/>
                <w:rFonts w:ascii="Arial" w:hAnsi="Arial" w:cs="Arial"/>
                <w:b/>
                <w:noProof/>
              </w:rPr>
              <w:t>Descripción de productos y entregables</w:t>
            </w:r>
            <w:r>
              <w:rPr>
                <w:noProof/>
                <w:webHidden/>
              </w:rPr>
              <w:tab/>
            </w:r>
            <w:r>
              <w:rPr>
                <w:noProof/>
                <w:webHidden/>
              </w:rPr>
              <w:fldChar w:fldCharType="begin"/>
            </w:r>
            <w:r>
              <w:rPr>
                <w:noProof/>
                <w:webHidden/>
              </w:rPr>
              <w:instrText xml:space="preserve"> PAGEREF _Toc430210562 \h </w:instrText>
            </w:r>
            <w:r>
              <w:rPr>
                <w:noProof/>
                <w:webHidden/>
              </w:rPr>
            </w:r>
            <w:r>
              <w:rPr>
                <w:noProof/>
                <w:webHidden/>
              </w:rPr>
              <w:fldChar w:fldCharType="separate"/>
            </w:r>
            <w:r>
              <w:rPr>
                <w:noProof/>
                <w:webHidden/>
              </w:rPr>
              <w:t>2</w:t>
            </w:r>
            <w:r>
              <w:rPr>
                <w:noProof/>
                <w:webHidden/>
              </w:rPr>
              <w:fldChar w:fldCharType="end"/>
            </w:r>
          </w:hyperlink>
        </w:p>
        <w:p w:rsidR="00456EA0" w:rsidRDefault="00456EA0">
          <w:pPr>
            <w:pStyle w:val="TDC1"/>
            <w:tabs>
              <w:tab w:val="right" w:leader="dot" w:pos="8827"/>
            </w:tabs>
            <w:rPr>
              <w:rFonts w:eastAsiaTheme="minorEastAsia"/>
              <w:noProof/>
              <w:lang w:eastAsia="es-MX"/>
            </w:rPr>
          </w:pPr>
          <w:hyperlink w:anchor="_Toc430210563" w:history="1">
            <w:r w:rsidRPr="00DB1C60">
              <w:rPr>
                <w:rStyle w:val="Hipervnculo"/>
                <w:rFonts w:ascii="Arial" w:hAnsi="Arial" w:cs="Arial"/>
                <w:b/>
                <w:noProof/>
              </w:rPr>
              <w:t>3 Objetivos</w:t>
            </w:r>
            <w:r>
              <w:rPr>
                <w:noProof/>
                <w:webHidden/>
              </w:rPr>
              <w:tab/>
            </w:r>
            <w:r>
              <w:rPr>
                <w:noProof/>
                <w:webHidden/>
              </w:rPr>
              <w:fldChar w:fldCharType="begin"/>
            </w:r>
            <w:r>
              <w:rPr>
                <w:noProof/>
                <w:webHidden/>
              </w:rPr>
              <w:instrText xml:space="preserve"> PAGEREF _Toc430210563 \h </w:instrText>
            </w:r>
            <w:r>
              <w:rPr>
                <w:noProof/>
                <w:webHidden/>
              </w:rPr>
            </w:r>
            <w:r>
              <w:rPr>
                <w:noProof/>
                <w:webHidden/>
              </w:rPr>
              <w:fldChar w:fldCharType="separate"/>
            </w:r>
            <w:r>
              <w:rPr>
                <w:noProof/>
                <w:webHidden/>
              </w:rPr>
              <w:t>3</w:t>
            </w:r>
            <w:r>
              <w:rPr>
                <w:noProof/>
                <w:webHidden/>
              </w:rPr>
              <w:fldChar w:fldCharType="end"/>
            </w:r>
          </w:hyperlink>
        </w:p>
        <w:p w:rsidR="00456EA0" w:rsidRDefault="00456EA0">
          <w:pPr>
            <w:pStyle w:val="TDC1"/>
            <w:tabs>
              <w:tab w:val="right" w:leader="dot" w:pos="8827"/>
            </w:tabs>
            <w:rPr>
              <w:rFonts w:eastAsiaTheme="minorEastAsia"/>
              <w:noProof/>
              <w:lang w:eastAsia="es-MX"/>
            </w:rPr>
          </w:pPr>
          <w:hyperlink w:anchor="_Toc430210564" w:history="1">
            <w:r w:rsidRPr="00DB1C60">
              <w:rPr>
                <w:rStyle w:val="Hipervnculo"/>
                <w:rFonts w:ascii="Arial" w:hAnsi="Arial" w:cs="Arial"/>
                <w:b/>
                <w:noProof/>
              </w:rPr>
              <w:t>4 Justificación</w:t>
            </w:r>
            <w:r>
              <w:rPr>
                <w:noProof/>
                <w:webHidden/>
              </w:rPr>
              <w:tab/>
            </w:r>
            <w:r>
              <w:rPr>
                <w:noProof/>
                <w:webHidden/>
              </w:rPr>
              <w:fldChar w:fldCharType="begin"/>
            </w:r>
            <w:r>
              <w:rPr>
                <w:noProof/>
                <w:webHidden/>
              </w:rPr>
              <w:instrText xml:space="preserve"> PAGEREF _Toc430210564 \h </w:instrText>
            </w:r>
            <w:r>
              <w:rPr>
                <w:noProof/>
                <w:webHidden/>
              </w:rPr>
            </w:r>
            <w:r>
              <w:rPr>
                <w:noProof/>
                <w:webHidden/>
              </w:rPr>
              <w:fldChar w:fldCharType="separate"/>
            </w:r>
            <w:r>
              <w:rPr>
                <w:noProof/>
                <w:webHidden/>
              </w:rPr>
              <w:t>4</w:t>
            </w:r>
            <w:r>
              <w:rPr>
                <w:noProof/>
                <w:webHidden/>
              </w:rPr>
              <w:fldChar w:fldCharType="end"/>
            </w:r>
          </w:hyperlink>
        </w:p>
        <w:p w:rsidR="00456EA0" w:rsidRDefault="00456EA0">
          <w:pPr>
            <w:pStyle w:val="TDC1"/>
            <w:tabs>
              <w:tab w:val="right" w:leader="dot" w:pos="8827"/>
            </w:tabs>
            <w:rPr>
              <w:rFonts w:eastAsiaTheme="minorEastAsia"/>
              <w:noProof/>
              <w:lang w:eastAsia="es-MX"/>
            </w:rPr>
          </w:pPr>
          <w:hyperlink w:anchor="_Toc430210565" w:history="1">
            <w:r w:rsidRPr="00DB1C60">
              <w:rPr>
                <w:rStyle w:val="Hipervnculo"/>
                <w:rFonts w:ascii="Arial" w:hAnsi="Arial" w:cs="Arial"/>
                <w:b/>
                <w:noProof/>
              </w:rPr>
              <w:t>5 Alcances y limitaciones</w:t>
            </w:r>
            <w:r>
              <w:rPr>
                <w:noProof/>
                <w:webHidden/>
              </w:rPr>
              <w:tab/>
            </w:r>
            <w:r>
              <w:rPr>
                <w:noProof/>
                <w:webHidden/>
              </w:rPr>
              <w:fldChar w:fldCharType="begin"/>
            </w:r>
            <w:r>
              <w:rPr>
                <w:noProof/>
                <w:webHidden/>
              </w:rPr>
              <w:instrText xml:space="preserve"> PAGEREF _Toc430210565 \h </w:instrText>
            </w:r>
            <w:r>
              <w:rPr>
                <w:noProof/>
                <w:webHidden/>
              </w:rPr>
            </w:r>
            <w:r>
              <w:rPr>
                <w:noProof/>
                <w:webHidden/>
              </w:rPr>
              <w:fldChar w:fldCharType="separate"/>
            </w:r>
            <w:r>
              <w:rPr>
                <w:noProof/>
                <w:webHidden/>
              </w:rPr>
              <w:t>4</w:t>
            </w:r>
            <w:r>
              <w:rPr>
                <w:noProof/>
                <w:webHidden/>
              </w:rPr>
              <w:fldChar w:fldCharType="end"/>
            </w:r>
          </w:hyperlink>
        </w:p>
        <w:p w:rsidR="00456EA0" w:rsidRDefault="00456EA0">
          <w:pPr>
            <w:pStyle w:val="TDC1"/>
            <w:tabs>
              <w:tab w:val="right" w:leader="dot" w:pos="8827"/>
            </w:tabs>
            <w:rPr>
              <w:rFonts w:eastAsiaTheme="minorEastAsia"/>
              <w:noProof/>
              <w:lang w:eastAsia="es-MX"/>
            </w:rPr>
          </w:pPr>
          <w:hyperlink w:anchor="_Toc430210566" w:history="1">
            <w:r w:rsidRPr="00DB1C60">
              <w:rPr>
                <w:rStyle w:val="Hipervnculo"/>
                <w:rFonts w:ascii="Arial" w:hAnsi="Arial" w:cs="Arial"/>
                <w:b/>
                <w:noProof/>
              </w:rPr>
              <w:t>6 Herramientas</w:t>
            </w:r>
            <w:r>
              <w:rPr>
                <w:noProof/>
                <w:webHidden/>
              </w:rPr>
              <w:tab/>
            </w:r>
            <w:r>
              <w:rPr>
                <w:noProof/>
                <w:webHidden/>
              </w:rPr>
              <w:fldChar w:fldCharType="begin"/>
            </w:r>
            <w:r>
              <w:rPr>
                <w:noProof/>
                <w:webHidden/>
              </w:rPr>
              <w:instrText xml:space="preserve"> PAGEREF _Toc430210566 \h </w:instrText>
            </w:r>
            <w:r>
              <w:rPr>
                <w:noProof/>
                <w:webHidden/>
              </w:rPr>
            </w:r>
            <w:r>
              <w:rPr>
                <w:noProof/>
                <w:webHidden/>
              </w:rPr>
              <w:fldChar w:fldCharType="separate"/>
            </w:r>
            <w:r>
              <w:rPr>
                <w:noProof/>
                <w:webHidden/>
              </w:rPr>
              <w:t>5</w:t>
            </w:r>
            <w:r>
              <w:rPr>
                <w:noProof/>
                <w:webHidden/>
              </w:rPr>
              <w:fldChar w:fldCharType="end"/>
            </w:r>
          </w:hyperlink>
        </w:p>
        <w:p w:rsidR="00456EA0" w:rsidRDefault="00456EA0">
          <w:pPr>
            <w:pStyle w:val="TDC1"/>
            <w:tabs>
              <w:tab w:val="right" w:leader="dot" w:pos="8827"/>
            </w:tabs>
            <w:rPr>
              <w:rFonts w:eastAsiaTheme="minorEastAsia"/>
              <w:noProof/>
              <w:lang w:eastAsia="es-MX"/>
            </w:rPr>
          </w:pPr>
          <w:hyperlink w:anchor="_Toc430210567" w:history="1">
            <w:r w:rsidRPr="00DB1C60">
              <w:rPr>
                <w:rStyle w:val="Hipervnculo"/>
                <w:rFonts w:ascii="Arial" w:hAnsi="Arial" w:cs="Arial"/>
                <w:b/>
                <w:noProof/>
              </w:rPr>
              <w:t>7 Marco Teórico</w:t>
            </w:r>
            <w:r>
              <w:rPr>
                <w:noProof/>
                <w:webHidden/>
              </w:rPr>
              <w:tab/>
            </w:r>
            <w:r>
              <w:rPr>
                <w:noProof/>
                <w:webHidden/>
              </w:rPr>
              <w:fldChar w:fldCharType="begin"/>
            </w:r>
            <w:r>
              <w:rPr>
                <w:noProof/>
                <w:webHidden/>
              </w:rPr>
              <w:instrText xml:space="preserve"> PAGEREF _Toc430210567 \h </w:instrText>
            </w:r>
            <w:r>
              <w:rPr>
                <w:noProof/>
                <w:webHidden/>
              </w:rPr>
            </w:r>
            <w:r>
              <w:rPr>
                <w:noProof/>
                <w:webHidden/>
              </w:rPr>
              <w:fldChar w:fldCharType="separate"/>
            </w:r>
            <w:r>
              <w:rPr>
                <w:noProof/>
                <w:webHidden/>
              </w:rPr>
              <w:t>6</w:t>
            </w:r>
            <w:r>
              <w:rPr>
                <w:noProof/>
                <w:webHidden/>
              </w:rPr>
              <w:fldChar w:fldCharType="end"/>
            </w:r>
          </w:hyperlink>
        </w:p>
        <w:p w:rsidR="00456EA0" w:rsidRDefault="00456EA0">
          <w:pPr>
            <w:pStyle w:val="TDC1"/>
            <w:tabs>
              <w:tab w:val="right" w:leader="dot" w:pos="8827"/>
            </w:tabs>
            <w:rPr>
              <w:rFonts w:eastAsiaTheme="minorEastAsia"/>
              <w:noProof/>
              <w:lang w:eastAsia="es-MX"/>
            </w:rPr>
          </w:pPr>
          <w:hyperlink w:anchor="_Toc430210568" w:history="1">
            <w:r w:rsidRPr="00DB1C60">
              <w:rPr>
                <w:rStyle w:val="Hipervnculo"/>
                <w:rFonts w:ascii="Arial" w:hAnsi="Arial" w:cs="Arial"/>
                <w:b/>
                <w:noProof/>
              </w:rPr>
              <w:t>8 Bibliografía</w:t>
            </w:r>
            <w:bookmarkStart w:id="0" w:name="_GoBack"/>
            <w:bookmarkEnd w:id="0"/>
            <w:r>
              <w:rPr>
                <w:noProof/>
                <w:webHidden/>
              </w:rPr>
              <w:tab/>
            </w:r>
            <w:r>
              <w:rPr>
                <w:noProof/>
                <w:webHidden/>
              </w:rPr>
              <w:fldChar w:fldCharType="begin"/>
            </w:r>
            <w:r>
              <w:rPr>
                <w:noProof/>
                <w:webHidden/>
              </w:rPr>
              <w:instrText xml:space="preserve"> PAGEREF _Toc430210568 \h </w:instrText>
            </w:r>
            <w:r>
              <w:rPr>
                <w:noProof/>
                <w:webHidden/>
              </w:rPr>
            </w:r>
            <w:r>
              <w:rPr>
                <w:noProof/>
                <w:webHidden/>
              </w:rPr>
              <w:fldChar w:fldCharType="separate"/>
            </w:r>
            <w:r>
              <w:rPr>
                <w:noProof/>
                <w:webHidden/>
              </w:rPr>
              <w:t>6</w:t>
            </w:r>
            <w:r>
              <w:rPr>
                <w:noProof/>
                <w:webHidden/>
              </w:rPr>
              <w:fldChar w:fldCharType="end"/>
            </w:r>
          </w:hyperlink>
        </w:p>
        <w:p w:rsidR="00CC4017" w:rsidRPr="00CC4017" w:rsidRDefault="00CC4017" w:rsidP="00CC4017">
          <w:pPr>
            <w:jc w:val="both"/>
          </w:pPr>
          <w:r w:rsidRPr="00CC4017">
            <w:rPr>
              <w:rFonts w:ascii="Arial" w:hAnsi="Arial" w:cs="Arial"/>
              <w:b/>
              <w:bCs/>
              <w:lang w:val="es-ES"/>
            </w:rPr>
            <w:fldChar w:fldCharType="end"/>
          </w:r>
        </w:p>
      </w:sdtContent>
    </w:sdt>
    <w:p w:rsidR="00CC4017" w:rsidRPr="00CC4017" w:rsidRDefault="00CC4017" w:rsidP="00CC4017">
      <w:pPr>
        <w:jc w:val="both"/>
        <w:rPr>
          <w:rFonts w:ascii="Arial" w:eastAsiaTheme="majorEastAsia" w:hAnsi="Arial" w:cs="Arial"/>
          <w:b/>
          <w:sz w:val="32"/>
          <w:szCs w:val="32"/>
        </w:rPr>
      </w:pPr>
      <w:r w:rsidRPr="00CC4017">
        <w:rPr>
          <w:rFonts w:ascii="Arial" w:hAnsi="Arial" w:cs="Arial"/>
          <w:b/>
        </w:rPr>
        <w:br w:type="page"/>
      </w:r>
    </w:p>
    <w:p w:rsidR="009221EF" w:rsidRPr="00CC4017" w:rsidRDefault="00A07A32" w:rsidP="00CC4017">
      <w:pPr>
        <w:pStyle w:val="Ttulo1"/>
        <w:jc w:val="both"/>
        <w:rPr>
          <w:rFonts w:ascii="Arial" w:hAnsi="Arial" w:cs="Arial"/>
          <w:b/>
          <w:color w:val="auto"/>
          <w:sz w:val="28"/>
        </w:rPr>
      </w:pPr>
      <w:bookmarkStart w:id="1" w:name="_Toc430210561"/>
      <w:r w:rsidRPr="00CC4017">
        <w:rPr>
          <w:rFonts w:ascii="Arial" w:hAnsi="Arial" w:cs="Arial"/>
          <w:b/>
          <w:color w:val="auto"/>
          <w:sz w:val="28"/>
        </w:rPr>
        <w:lastRenderedPageBreak/>
        <w:t>1 Introducción</w:t>
      </w:r>
      <w:bookmarkEnd w:id="1"/>
    </w:p>
    <w:p w:rsidR="00A07A32" w:rsidRPr="00CC4017" w:rsidRDefault="00192033" w:rsidP="00CC4017">
      <w:pPr>
        <w:pStyle w:val="Subttulo"/>
        <w:numPr>
          <w:ilvl w:val="1"/>
          <w:numId w:val="1"/>
        </w:numPr>
        <w:jc w:val="both"/>
        <w:rPr>
          <w:rFonts w:ascii="Arial" w:hAnsi="Arial" w:cs="Arial"/>
          <w:b/>
          <w:color w:val="auto"/>
          <w:sz w:val="24"/>
        </w:rPr>
      </w:pPr>
      <w:r>
        <w:rPr>
          <w:rFonts w:ascii="Arial" w:hAnsi="Arial" w:cs="Arial"/>
          <w:b/>
          <w:color w:val="auto"/>
          <w:sz w:val="24"/>
        </w:rPr>
        <w:t xml:space="preserve">  </w:t>
      </w:r>
      <w:r w:rsidR="00A07A32" w:rsidRPr="00CC4017">
        <w:rPr>
          <w:rFonts w:ascii="Arial" w:hAnsi="Arial" w:cs="Arial"/>
          <w:b/>
          <w:color w:val="auto"/>
          <w:sz w:val="24"/>
        </w:rPr>
        <w:t>Antecedentes de la empresa</w:t>
      </w:r>
    </w:p>
    <w:p w:rsidR="00A07A32" w:rsidRDefault="00192033" w:rsidP="00CC4017">
      <w:pPr>
        <w:pStyle w:val="Subttulo"/>
        <w:numPr>
          <w:ilvl w:val="1"/>
          <w:numId w:val="1"/>
        </w:numPr>
        <w:jc w:val="both"/>
        <w:rPr>
          <w:rFonts w:ascii="Arial" w:hAnsi="Arial" w:cs="Arial"/>
          <w:b/>
          <w:color w:val="auto"/>
          <w:sz w:val="24"/>
        </w:rPr>
      </w:pPr>
      <w:r>
        <w:rPr>
          <w:rFonts w:ascii="Arial" w:hAnsi="Arial" w:cs="Arial"/>
          <w:b/>
          <w:color w:val="auto"/>
          <w:sz w:val="24"/>
        </w:rPr>
        <w:t xml:space="preserve"> </w:t>
      </w:r>
      <w:r w:rsidR="00A07A32" w:rsidRPr="00CC4017">
        <w:rPr>
          <w:rFonts w:ascii="Arial" w:hAnsi="Arial" w:cs="Arial"/>
          <w:b/>
          <w:color w:val="auto"/>
          <w:sz w:val="24"/>
        </w:rPr>
        <w:t>Descripción de la problemática</w:t>
      </w:r>
    </w:p>
    <w:p w:rsidR="00192033" w:rsidRPr="00192033" w:rsidRDefault="00192033" w:rsidP="00192033">
      <w:pPr>
        <w:jc w:val="both"/>
        <w:rPr>
          <w:rFonts w:ascii="Arial" w:hAnsi="Arial" w:cs="Arial"/>
        </w:rPr>
      </w:pPr>
      <w:r w:rsidRPr="00192033">
        <w:rPr>
          <w:rFonts w:ascii="Arial" w:hAnsi="Arial" w:cs="Arial"/>
        </w:rPr>
        <w:t>BlockBuster es una empresa dedicada al entretenimiento para ser más específico renta y venta de películas como negocio principal reconocida en todo el país, dicha empresa cuenta con una sucursal ubicada en la ciudad de Córdoba Veracruz, esta sucursal además de tener que llevar el control de inventario, entrega, socios y demás de sus películas, cuentan con una sección especializada a los videojuegos la cual entiende aspectos como compras, rentas, ventas, apartados, consolas, accesorios, suvenires, debido a que la empresa es nacionalmente conocida se vieron en la necesidad de implementar desde hace tiempo una solución informática para facilitar el control de los aspectos mencionados anteriormente, más sin embargo  aunque el sistema con él cuenta la empresa para manejar esta sección de la misma ha sido funcional hasta ahora se han notado algunas características que son mejorables como la interfaz gráfica de usuario, manejo de promociones y los catálogos de productos, debido a las carencias de dicho sistemas en los aspectos mencionados con anterioridad los usuarios del sistema (empleados) han hecho mención de que puede ser mejorado.</w:t>
      </w:r>
    </w:p>
    <w:p w:rsidR="00192033" w:rsidRPr="00192033" w:rsidRDefault="00192033" w:rsidP="00192033">
      <w:pPr>
        <w:pStyle w:val="Subttulo"/>
        <w:jc w:val="both"/>
        <w:rPr>
          <w:rFonts w:ascii="Arial" w:hAnsi="Arial" w:cs="Arial"/>
          <w:b/>
          <w:color w:val="000000" w:themeColor="text1"/>
          <w:sz w:val="24"/>
        </w:rPr>
      </w:pPr>
      <w:r w:rsidRPr="00192033">
        <w:rPr>
          <w:rFonts w:ascii="Arial" w:hAnsi="Arial" w:cs="Arial"/>
          <w:b/>
          <w:color w:val="000000" w:themeColor="text1"/>
          <w:sz w:val="24"/>
        </w:rPr>
        <w:t>Solución</w:t>
      </w:r>
    </w:p>
    <w:p w:rsidR="00192033" w:rsidRPr="00192033" w:rsidRDefault="00192033" w:rsidP="00192033">
      <w:pPr>
        <w:jc w:val="both"/>
        <w:rPr>
          <w:rFonts w:ascii="Arial" w:hAnsi="Arial" w:cs="Arial"/>
        </w:rPr>
      </w:pPr>
      <w:r w:rsidRPr="00192033">
        <w:rPr>
          <w:rFonts w:ascii="Arial" w:hAnsi="Arial" w:cs="Arial"/>
        </w:rPr>
        <w:t>Desarrollar una aplicación de escritorio echa a medida que cumpla con las funciones principales que el sistema actual ha brindados hasta el momento, las cuales son el manejo de existencia de los productos del área de videojuegos lo que conlleva los aspectos como compra, venta y renta, implementando así nuevas tecnologías para poder mejorar algunas carencias que el sistema actual tiene como la interfaz de usuario, el manejo de las promociones y la manera de manejar las consultas y modificaciones de los productos ya existentes.</w:t>
      </w:r>
    </w:p>
    <w:p w:rsidR="00A07A32" w:rsidRDefault="00A07A32" w:rsidP="00EB22CB">
      <w:pPr>
        <w:pStyle w:val="Ttulo1"/>
        <w:numPr>
          <w:ilvl w:val="0"/>
          <w:numId w:val="1"/>
        </w:numPr>
        <w:jc w:val="both"/>
        <w:rPr>
          <w:rFonts w:ascii="Arial" w:hAnsi="Arial" w:cs="Arial"/>
          <w:b/>
          <w:color w:val="auto"/>
          <w:sz w:val="28"/>
        </w:rPr>
      </w:pPr>
      <w:bookmarkStart w:id="2" w:name="_Toc430210562"/>
      <w:r w:rsidRPr="00CC4017">
        <w:rPr>
          <w:rFonts w:ascii="Arial" w:hAnsi="Arial" w:cs="Arial"/>
          <w:b/>
          <w:color w:val="auto"/>
          <w:sz w:val="28"/>
        </w:rPr>
        <w:t>Descripción de productos y entregables</w:t>
      </w:r>
      <w:bookmarkEnd w:id="2"/>
    </w:p>
    <w:tbl>
      <w:tblPr>
        <w:tblStyle w:val="Tablaconcuadrcula"/>
        <w:tblW w:w="0" w:type="auto"/>
        <w:tblLook w:val="04A0" w:firstRow="1" w:lastRow="0" w:firstColumn="1" w:lastColumn="0" w:noHBand="0" w:noVBand="1"/>
      </w:tblPr>
      <w:tblGrid>
        <w:gridCol w:w="3510"/>
        <w:gridCol w:w="5468"/>
      </w:tblGrid>
      <w:tr w:rsidR="00EB22CB" w:rsidRPr="00864B25" w:rsidTr="009C42DD">
        <w:trPr>
          <w:trHeight w:val="978"/>
        </w:trPr>
        <w:tc>
          <w:tcPr>
            <w:tcW w:w="3510" w:type="dxa"/>
            <w:shd w:val="clear" w:color="auto" w:fill="ACB9CA" w:themeFill="text2" w:themeFillTint="66"/>
          </w:tcPr>
          <w:p w:rsidR="00EB22CB" w:rsidRPr="00EB22CB" w:rsidRDefault="00EB22CB" w:rsidP="00EB22CB">
            <w:pPr>
              <w:pStyle w:val="Subttulo"/>
              <w:jc w:val="center"/>
              <w:rPr>
                <w:rFonts w:ascii="Arial" w:hAnsi="Arial" w:cs="Arial"/>
                <w:b/>
                <w:color w:val="000000" w:themeColor="text1"/>
                <w:sz w:val="24"/>
              </w:rPr>
            </w:pPr>
            <w:r w:rsidRPr="00EB22CB">
              <w:rPr>
                <w:rFonts w:ascii="Arial" w:hAnsi="Arial" w:cs="Arial"/>
                <w:b/>
                <w:color w:val="000000" w:themeColor="text1"/>
                <w:sz w:val="24"/>
              </w:rPr>
              <w:t>Entregables</w:t>
            </w:r>
          </w:p>
        </w:tc>
        <w:tc>
          <w:tcPr>
            <w:tcW w:w="5468" w:type="dxa"/>
            <w:shd w:val="clear" w:color="auto" w:fill="ACB9CA" w:themeFill="text2" w:themeFillTint="66"/>
          </w:tcPr>
          <w:p w:rsidR="00EB22CB" w:rsidRPr="00EB22CB" w:rsidRDefault="00EB22CB" w:rsidP="00EB22CB">
            <w:pPr>
              <w:pStyle w:val="Subttulo"/>
              <w:jc w:val="center"/>
              <w:rPr>
                <w:rFonts w:ascii="Arial" w:hAnsi="Arial" w:cs="Arial"/>
                <w:b/>
                <w:color w:val="000000" w:themeColor="text1"/>
                <w:sz w:val="24"/>
              </w:rPr>
            </w:pPr>
            <w:r w:rsidRPr="00EB22CB">
              <w:rPr>
                <w:rFonts w:ascii="Arial" w:hAnsi="Arial" w:cs="Arial"/>
                <w:b/>
                <w:color w:val="000000" w:themeColor="text1"/>
                <w:sz w:val="24"/>
              </w:rPr>
              <w:t>Descripción</w:t>
            </w:r>
          </w:p>
        </w:tc>
      </w:tr>
      <w:tr w:rsidR="00EB22CB" w:rsidTr="009C42DD">
        <w:tc>
          <w:tcPr>
            <w:tcW w:w="3510" w:type="dxa"/>
          </w:tcPr>
          <w:p w:rsidR="00EB22CB" w:rsidRPr="00EB22CB" w:rsidRDefault="00EB22CB" w:rsidP="00EB22CB">
            <w:pPr>
              <w:jc w:val="both"/>
              <w:rPr>
                <w:rFonts w:ascii="Arial" w:hAnsi="Arial" w:cs="Arial"/>
              </w:rPr>
            </w:pPr>
            <w:r w:rsidRPr="00EB22CB">
              <w:rPr>
                <w:rFonts w:ascii="Arial" w:hAnsi="Arial" w:cs="Arial"/>
              </w:rPr>
              <w:t xml:space="preserve">Diccionario de base de datos </w:t>
            </w:r>
          </w:p>
        </w:tc>
        <w:tc>
          <w:tcPr>
            <w:tcW w:w="5468" w:type="dxa"/>
          </w:tcPr>
          <w:p w:rsidR="00EB22CB" w:rsidRPr="00EB22CB" w:rsidRDefault="00EB22CB" w:rsidP="00EB22CB">
            <w:pPr>
              <w:jc w:val="both"/>
              <w:rPr>
                <w:rFonts w:ascii="Arial" w:hAnsi="Arial" w:cs="Arial"/>
              </w:rPr>
            </w:pPr>
            <w:r w:rsidRPr="00EB22CB">
              <w:rPr>
                <w:rFonts w:ascii="Arial" w:hAnsi="Arial" w:cs="Arial"/>
              </w:rPr>
              <w:t>Modelo que especifica el valor de los campos de la base de datos, con la finalidad de asignar el tipo de dato correcto en la base de datos.</w:t>
            </w:r>
          </w:p>
        </w:tc>
      </w:tr>
      <w:tr w:rsidR="00EB22CB" w:rsidTr="009C42DD">
        <w:tc>
          <w:tcPr>
            <w:tcW w:w="3510" w:type="dxa"/>
          </w:tcPr>
          <w:p w:rsidR="00EB22CB" w:rsidRPr="00EB22CB" w:rsidRDefault="00EB22CB" w:rsidP="00EB22CB">
            <w:pPr>
              <w:jc w:val="both"/>
              <w:rPr>
                <w:rFonts w:ascii="Arial" w:hAnsi="Arial" w:cs="Arial"/>
              </w:rPr>
            </w:pPr>
            <w:r w:rsidRPr="00EB22CB">
              <w:rPr>
                <w:rFonts w:ascii="Arial" w:hAnsi="Arial" w:cs="Arial"/>
              </w:rPr>
              <w:t>Maquetación</w:t>
            </w:r>
          </w:p>
        </w:tc>
        <w:tc>
          <w:tcPr>
            <w:tcW w:w="5468" w:type="dxa"/>
          </w:tcPr>
          <w:p w:rsidR="00EB22CB" w:rsidRPr="00EB22CB" w:rsidRDefault="00EB22CB" w:rsidP="00EB22CB">
            <w:pPr>
              <w:jc w:val="both"/>
              <w:rPr>
                <w:rFonts w:ascii="Arial" w:hAnsi="Arial" w:cs="Arial"/>
              </w:rPr>
            </w:pPr>
            <w:r w:rsidRPr="00EB22CB">
              <w:rPr>
                <w:rFonts w:ascii="Arial" w:hAnsi="Arial" w:cs="Arial"/>
              </w:rPr>
              <w:t>Elaboración de bocetos de las interfaces de usuario, creados en papel o en herramientas informáticas para el diseño.</w:t>
            </w:r>
          </w:p>
        </w:tc>
      </w:tr>
      <w:tr w:rsidR="00EB22CB" w:rsidTr="009C42DD">
        <w:tc>
          <w:tcPr>
            <w:tcW w:w="3510" w:type="dxa"/>
          </w:tcPr>
          <w:p w:rsidR="00EB22CB" w:rsidRPr="00EB22CB" w:rsidRDefault="00EB22CB" w:rsidP="00EB22CB">
            <w:pPr>
              <w:jc w:val="both"/>
              <w:rPr>
                <w:rFonts w:ascii="Arial" w:hAnsi="Arial" w:cs="Arial"/>
              </w:rPr>
            </w:pPr>
            <w:r w:rsidRPr="00EB22CB">
              <w:rPr>
                <w:rFonts w:ascii="Arial" w:hAnsi="Arial" w:cs="Arial"/>
              </w:rPr>
              <w:t>Formularios</w:t>
            </w:r>
          </w:p>
        </w:tc>
        <w:tc>
          <w:tcPr>
            <w:tcW w:w="5468" w:type="dxa"/>
          </w:tcPr>
          <w:p w:rsidR="00EB22CB" w:rsidRPr="00EB22CB" w:rsidRDefault="00EB22CB" w:rsidP="00EB22CB">
            <w:pPr>
              <w:jc w:val="both"/>
              <w:rPr>
                <w:rFonts w:ascii="Arial" w:hAnsi="Arial" w:cs="Arial"/>
              </w:rPr>
            </w:pPr>
            <w:r w:rsidRPr="00EB22CB">
              <w:rPr>
                <w:rFonts w:ascii="Arial" w:hAnsi="Arial" w:cs="Arial"/>
              </w:rPr>
              <w:t xml:space="preserve">Interfaces de diseño y uso eficiente. En las cuales el usuario interactuará con las funciones del software. </w:t>
            </w:r>
          </w:p>
        </w:tc>
      </w:tr>
      <w:tr w:rsidR="00EB22CB" w:rsidTr="009C42DD">
        <w:tc>
          <w:tcPr>
            <w:tcW w:w="3510" w:type="dxa"/>
          </w:tcPr>
          <w:p w:rsidR="00EB22CB" w:rsidRPr="00EB22CB" w:rsidRDefault="00EB22CB" w:rsidP="00EB22CB">
            <w:pPr>
              <w:jc w:val="both"/>
              <w:rPr>
                <w:rFonts w:ascii="Arial" w:hAnsi="Arial" w:cs="Arial"/>
              </w:rPr>
            </w:pPr>
            <w:r w:rsidRPr="00EB22CB">
              <w:rPr>
                <w:rFonts w:ascii="Arial" w:hAnsi="Arial" w:cs="Arial"/>
              </w:rPr>
              <w:t>Manual de usuario</w:t>
            </w:r>
          </w:p>
        </w:tc>
        <w:tc>
          <w:tcPr>
            <w:tcW w:w="5468" w:type="dxa"/>
          </w:tcPr>
          <w:p w:rsidR="00EB22CB" w:rsidRPr="00EB22CB" w:rsidRDefault="00EB22CB" w:rsidP="00EB22CB">
            <w:pPr>
              <w:jc w:val="both"/>
              <w:rPr>
                <w:rFonts w:ascii="Arial" w:hAnsi="Arial" w:cs="Arial"/>
              </w:rPr>
            </w:pPr>
            <w:r w:rsidRPr="00EB22CB">
              <w:rPr>
                <w:rFonts w:ascii="Arial" w:hAnsi="Arial" w:cs="Arial"/>
              </w:rPr>
              <w:t xml:space="preserve">Documento con información recabada sobre el contenido y funcionamiento del software, con la finalidad de capacitar al usuario para el uso del mismo.  </w:t>
            </w:r>
          </w:p>
          <w:p w:rsidR="00EB22CB" w:rsidRPr="00EB22CB" w:rsidRDefault="00EB22CB" w:rsidP="00EB22CB">
            <w:pPr>
              <w:jc w:val="both"/>
              <w:rPr>
                <w:rFonts w:ascii="Arial" w:hAnsi="Arial" w:cs="Arial"/>
              </w:rPr>
            </w:pPr>
          </w:p>
        </w:tc>
      </w:tr>
      <w:tr w:rsidR="00EB22CB" w:rsidTr="009C42DD">
        <w:tc>
          <w:tcPr>
            <w:tcW w:w="3510" w:type="dxa"/>
          </w:tcPr>
          <w:p w:rsidR="00EB22CB" w:rsidRPr="00EB22CB" w:rsidRDefault="00EB22CB" w:rsidP="00EB22CB">
            <w:pPr>
              <w:jc w:val="both"/>
              <w:rPr>
                <w:rFonts w:ascii="Arial" w:hAnsi="Arial" w:cs="Arial"/>
              </w:rPr>
            </w:pPr>
            <w:r w:rsidRPr="00EB22CB">
              <w:rPr>
                <w:rFonts w:ascii="Arial" w:hAnsi="Arial" w:cs="Arial"/>
              </w:rPr>
              <w:lastRenderedPageBreak/>
              <w:t>Manual de instalación</w:t>
            </w:r>
          </w:p>
        </w:tc>
        <w:tc>
          <w:tcPr>
            <w:tcW w:w="5468" w:type="dxa"/>
          </w:tcPr>
          <w:p w:rsidR="00EB22CB" w:rsidRPr="00EB22CB" w:rsidRDefault="00EB22CB" w:rsidP="00EB22CB">
            <w:pPr>
              <w:jc w:val="both"/>
              <w:rPr>
                <w:rFonts w:ascii="Arial" w:hAnsi="Arial" w:cs="Arial"/>
              </w:rPr>
            </w:pPr>
            <w:r w:rsidRPr="00EB22CB">
              <w:rPr>
                <w:rFonts w:ascii="Arial" w:hAnsi="Arial" w:cs="Arial"/>
              </w:rPr>
              <w:t xml:space="preserve">Documento con pasos e instrucciones a seguir para realizar la instalación optima del software entregado al cliente. </w:t>
            </w:r>
          </w:p>
        </w:tc>
      </w:tr>
      <w:tr w:rsidR="00EB22CB" w:rsidTr="009C42DD">
        <w:tc>
          <w:tcPr>
            <w:tcW w:w="3510" w:type="dxa"/>
          </w:tcPr>
          <w:p w:rsidR="00EB22CB" w:rsidRPr="00EB22CB" w:rsidRDefault="00EB22CB" w:rsidP="00EB22CB">
            <w:pPr>
              <w:jc w:val="both"/>
              <w:rPr>
                <w:rFonts w:ascii="Arial" w:hAnsi="Arial" w:cs="Arial"/>
              </w:rPr>
            </w:pPr>
            <w:r w:rsidRPr="00EB22CB">
              <w:rPr>
                <w:rFonts w:ascii="Arial" w:hAnsi="Arial" w:cs="Arial"/>
              </w:rPr>
              <w:t>Punto de venta Game-Rush</w:t>
            </w:r>
          </w:p>
        </w:tc>
        <w:tc>
          <w:tcPr>
            <w:tcW w:w="5468" w:type="dxa"/>
          </w:tcPr>
          <w:p w:rsidR="00EB22CB" w:rsidRPr="00EB22CB" w:rsidRDefault="00EB22CB" w:rsidP="00EB22CB">
            <w:pPr>
              <w:jc w:val="both"/>
              <w:rPr>
                <w:rFonts w:ascii="Arial" w:hAnsi="Arial" w:cs="Arial"/>
              </w:rPr>
            </w:pPr>
            <w:r w:rsidRPr="00EB22CB">
              <w:rPr>
                <w:rFonts w:ascii="Arial" w:hAnsi="Arial" w:cs="Arial"/>
              </w:rPr>
              <w:t>Software administrativo para el control de una tienda dedicada a la compra y veta de videojuegos, accesorios y productos gamer.</w:t>
            </w:r>
          </w:p>
        </w:tc>
      </w:tr>
      <w:tr w:rsidR="00EB22CB" w:rsidTr="009C42DD">
        <w:tc>
          <w:tcPr>
            <w:tcW w:w="3510" w:type="dxa"/>
          </w:tcPr>
          <w:p w:rsidR="00EB22CB" w:rsidRPr="00EB22CB" w:rsidRDefault="00EB22CB" w:rsidP="00EB22CB">
            <w:pPr>
              <w:jc w:val="both"/>
              <w:rPr>
                <w:rFonts w:ascii="Arial" w:hAnsi="Arial" w:cs="Arial"/>
              </w:rPr>
            </w:pPr>
            <w:r w:rsidRPr="00EB22CB">
              <w:rPr>
                <w:rFonts w:ascii="Arial" w:hAnsi="Arial" w:cs="Arial"/>
              </w:rPr>
              <w:t>Modulo Empleados</w:t>
            </w:r>
          </w:p>
        </w:tc>
        <w:tc>
          <w:tcPr>
            <w:tcW w:w="5468" w:type="dxa"/>
          </w:tcPr>
          <w:p w:rsidR="00EB22CB" w:rsidRPr="00EB22CB" w:rsidRDefault="00EB22CB" w:rsidP="00EB22CB">
            <w:pPr>
              <w:jc w:val="both"/>
              <w:rPr>
                <w:rFonts w:ascii="Arial" w:hAnsi="Arial" w:cs="Arial"/>
              </w:rPr>
            </w:pPr>
            <w:r w:rsidRPr="00EB22CB">
              <w:rPr>
                <w:rFonts w:ascii="Arial" w:hAnsi="Arial" w:cs="Arial"/>
              </w:rPr>
              <w:t>Modulo donde se lleva acabo el registro, consulta, edición y eliminación de empleados. Siendo almacenados en una base de datos.</w:t>
            </w:r>
          </w:p>
        </w:tc>
      </w:tr>
      <w:tr w:rsidR="00EB22CB" w:rsidTr="009C42DD">
        <w:tc>
          <w:tcPr>
            <w:tcW w:w="3510" w:type="dxa"/>
          </w:tcPr>
          <w:p w:rsidR="00EB22CB" w:rsidRPr="00EB22CB" w:rsidRDefault="00EB22CB" w:rsidP="00EB22CB">
            <w:pPr>
              <w:jc w:val="both"/>
              <w:rPr>
                <w:rFonts w:ascii="Arial" w:hAnsi="Arial" w:cs="Arial"/>
              </w:rPr>
            </w:pPr>
            <w:r w:rsidRPr="00EB22CB">
              <w:rPr>
                <w:rFonts w:ascii="Arial" w:hAnsi="Arial" w:cs="Arial"/>
              </w:rPr>
              <w:t>Modulo Productos</w:t>
            </w:r>
          </w:p>
        </w:tc>
        <w:tc>
          <w:tcPr>
            <w:tcW w:w="5468" w:type="dxa"/>
          </w:tcPr>
          <w:p w:rsidR="00EB22CB" w:rsidRPr="00EB22CB" w:rsidRDefault="00EB22CB" w:rsidP="00EB22CB">
            <w:pPr>
              <w:jc w:val="both"/>
              <w:rPr>
                <w:rFonts w:ascii="Arial" w:hAnsi="Arial" w:cs="Arial"/>
              </w:rPr>
            </w:pPr>
            <w:r w:rsidRPr="00EB22CB">
              <w:rPr>
                <w:rFonts w:ascii="Arial" w:hAnsi="Arial" w:cs="Arial"/>
              </w:rPr>
              <w:t>Modulo donde se registran, consultan, editan y eliminan los productos del punto de venta, almacenando los cambios en una base de datos.</w:t>
            </w:r>
          </w:p>
        </w:tc>
      </w:tr>
      <w:tr w:rsidR="00EB22CB" w:rsidTr="009C42DD">
        <w:tc>
          <w:tcPr>
            <w:tcW w:w="3510" w:type="dxa"/>
          </w:tcPr>
          <w:p w:rsidR="00EB22CB" w:rsidRPr="00EB22CB" w:rsidRDefault="00EB22CB" w:rsidP="00EB22CB">
            <w:pPr>
              <w:jc w:val="both"/>
              <w:rPr>
                <w:rFonts w:ascii="Arial" w:hAnsi="Arial" w:cs="Arial"/>
              </w:rPr>
            </w:pPr>
            <w:r w:rsidRPr="00EB22CB">
              <w:rPr>
                <w:rFonts w:ascii="Arial" w:hAnsi="Arial" w:cs="Arial"/>
              </w:rPr>
              <w:t>Modulo Venta</w:t>
            </w:r>
          </w:p>
        </w:tc>
        <w:tc>
          <w:tcPr>
            <w:tcW w:w="5468" w:type="dxa"/>
          </w:tcPr>
          <w:p w:rsidR="00EB22CB" w:rsidRPr="00EB22CB" w:rsidRDefault="00EB22CB" w:rsidP="00EB22CB">
            <w:pPr>
              <w:jc w:val="both"/>
              <w:rPr>
                <w:rFonts w:ascii="Arial" w:hAnsi="Arial" w:cs="Arial"/>
              </w:rPr>
            </w:pPr>
            <w:r w:rsidRPr="00EB22CB">
              <w:rPr>
                <w:rFonts w:ascii="Arial" w:hAnsi="Arial" w:cs="Arial"/>
              </w:rPr>
              <w:t>Modulo donde se realizan, registran y consultan las ventas realizadas por los empleados.</w:t>
            </w:r>
          </w:p>
        </w:tc>
      </w:tr>
      <w:tr w:rsidR="00EB22CB" w:rsidTr="009C42DD">
        <w:tc>
          <w:tcPr>
            <w:tcW w:w="3510" w:type="dxa"/>
          </w:tcPr>
          <w:p w:rsidR="00EB22CB" w:rsidRPr="00EB22CB" w:rsidRDefault="00EB22CB" w:rsidP="00EB22CB">
            <w:pPr>
              <w:jc w:val="both"/>
              <w:rPr>
                <w:rFonts w:ascii="Arial" w:hAnsi="Arial" w:cs="Arial"/>
              </w:rPr>
            </w:pPr>
            <w:r w:rsidRPr="00EB22CB">
              <w:rPr>
                <w:rFonts w:ascii="Arial" w:hAnsi="Arial" w:cs="Arial"/>
              </w:rPr>
              <w:t>Modulo Compras</w:t>
            </w:r>
          </w:p>
        </w:tc>
        <w:tc>
          <w:tcPr>
            <w:tcW w:w="5468" w:type="dxa"/>
          </w:tcPr>
          <w:p w:rsidR="00EB22CB" w:rsidRPr="00EB22CB" w:rsidRDefault="00EB22CB" w:rsidP="00EB22CB">
            <w:pPr>
              <w:jc w:val="both"/>
              <w:rPr>
                <w:rFonts w:ascii="Arial" w:hAnsi="Arial" w:cs="Arial"/>
              </w:rPr>
            </w:pPr>
            <w:r w:rsidRPr="00EB22CB">
              <w:rPr>
                <w:rFonts w:ascii="Arial" w:hAnsi="Arial" w:cs="Arial"/>
              </w:rPr>
              <w:t>Modulo donde se realizan, registran y consultan la compras realizadas.</w:t>
            </w:r>
          </w:p>
        </w:tc>
      </w:tr>
      <w:tr w:rsidR="00EB22CB" w:rsidTr="009C42DD">
        <w:tc>
          <w:tcPr>
            <w:tcW w:w="3510" w:type="dxa"/>
          </w:tcPr>
          <w:p w:rsidR="00EB22CB" w:rsidRPr="00EB22CB" w:rsidRDefault="00EB22CB" w:rsidP="00EB22CB">
            <w:pPr>
              <w:jc w:val="both"/>
              <w:rPr>
                <w:rFonts w:ascii="Arial" w:hAnsi="Arial" w:cs="Arial"/>
              </w:rPr>
            </w:pPr>
            <w:r w:rsidRPr="00EB22CB">
              <w:rPr>
                <w:rFonts w:ascii="Arial" w:hAnsi="Arial" w:cs="Arial"/>
              </w:rPr>
              <w:t xml:space="preserve">Modulo Clientes </w:t>
            </w:r>
          </w:p>
        </w:tc>
        <w:tc>
          <w:tcPr>
            <w:tcW w:w="5468" w:type="dxa"/>
          </w:tcPr>
          <w:p w:rsidR="00EB22CB" w:rsidRPr="00EB22CB" w:rsidRDefault="00EB22CB" w:rsidP="00EB22CB">
            <w:pPr>
              <w:jc w:val="both"/>
              <w:rPr>
                <w:rFonts w:ascii="Arial" w:hAnsi="Arial" w:cs="Arial"/>
              </w:rPr>
            </w:pPr>
            <w:r w:rsidRPr="00EB22CB">
              <w:rPr>
                <w:rFonts w:ascii="Arial" w:hAnsi="Arial" w:cs="Arial"/>
              </w:rPr>
              <w:t>Modulo dónde se registran, consultan y editan clientes con membresía a la tienda.</w:t>
            </w:r>
          </w:p>
        </w:tc>
      </w:tr>
    </w:tbl>
    <w:p w:rsidR="00EB22CB" w:rsidRPr="00EB22CB" w:rsidRDefault="00EB22CB" w:rsidP="00EB22CB"/>
    <w:p w:rsidR="00A07A32" w:rsidRPr="00CC4017" w:rsidRDefault="00A07A32" w:rsidP="00CC4017">
      <w:pPr>
        <w:pStyle w:val="Ttulo1"/>
        <w:jc w:val="both"/>
        <w:rPr>
          <w:rFonts w:ascii="Arial" w:hAnsi="Arial" w:cs="Arial"/>
          <w:b/>
          <w:color w:val="auto"/>
          <w:sz w:val="28"/>
        </w:rPr>
      </w:pPr>
      <w:bookmarkStart w:id="3" w:name="_Toc430210563"/>
      <w:r w:rsidRPr="00CC4017">
        <w:rPr>
          <w:rFonts w:ascii="Arial" w:hAnsi="Arial" w:cs="Arial"/>
          <w:b/>
          <w:color w:val="auto"/>
          <w:sz w:val="28"/>
        </w:rPr>
        <w:t>3 Objetivos</w:t>
      </w:r>
      <w:bookmarkEnd w:id="3"/>
    </w:p>
    <w:p w:rsidR="00A07A32" w:rsidRDefault="00192033" w:rsidP="00CC4017">
      <w:pPr>
        <w:pStyle w:val="Subttulo"/>
        <w:jc w:val="both"/>
        <w:rPr>
          <w:rFonts w:ascii="Arial" w:hAnsi="Arial" w:cs="Arial"/>
          <w:b/>
          <w:color w:val="auto"/>
          <w:sz w:val="24"/>
        </w:rPr>
      </w:pPr>
      <w:r>
        <w:rPr>
          <w:rFonts w:ascii="Arial" w:hAnsi="Arial" w:cs="Arial"/>
          <w:b/>
          <w:color w:val="auto"/>
          <w:sz w:val="24"/>
        </w:rPr>
        <w:t xml:space="preserve">3.1 </w:t>
      </w:r>
      <w:r w:rsidR="006E2B4C" w:rsidRPr="00CC4017">
        <w:rPr>
          <w:rFonts w:ascii="Arial" w:hAnsi="Arial" w:cs="Arial"/>
          <w:b/>
          <w:color w:val="auto"/>
          <w:sz w:val="24"/>
        </w:rPr>
        <w:t>General</w:t>
      </w:r>
    </w:p>
    <w:p w:rsidR="00EB22CB" w:rsidRPr="00EB22CB" w:rsidRDefault="00EB22CB" w:rsidP="00EB22CB">
      <w:pPr>
        <w:jc w:val="both"/>
        <w:rPr>
          <w:rFonts w:ascii="Arial" w:hAnsi="Arial" w:cs="Arial"/>
        </w:rPr>
      </w:pPr>
      <w:r w:rsidRPr="00EB22CB">
        <w:rPr>
          <w:rFonts w:ascii="Arial" w:hAnsi="Arial" w:cs="Arial"/>
        </w:rPr>
        <w:t>Desarrollar una aplicación de escritorio con una interfaz gráfica mejor a la ya existente que permita a la empresa BlockBuster  gestionar los productos que maneja en el área videojuegos, de una manera más eficiente para así mismo agilizar sus procesos de compra, venta y renta.</w:t>
      </w:r>
    </w:p>
    <w:p w:rsidR="006E2B4C" w:rsidRDefault="00192033" w:rsidP="00CC4017">
      <w:pPr>
        <w:jc w:val="both"/>
        <w:rPr>
          <w:rFonts w:ascii="Arial" w:hAnsi="Arial" w:cs="Arial"/>
          <w:b/>
          <w:sz w:val="24"/>
        </w:rPr>
      </w:pPr>
      <w:r>
        <w:rPr>
          <w:rFonts w:ascii="Arial" w:hAnsi="Arial" w:cs="Arial"/>
          <w:b/>
          <w:sz w:val="24"/>
        </w:rPr>
        <w:t xml:space="preserve">3.2 </w:t>
      </w:r>
      <w:r w:rsidR="006E2B4C" w:rsidRPr="00CC4017">
        <w:rPr>
          <w:rFonts w:ascii="Arial" w:hAnsi="Arial" w:cs="Arial"/>
          <w:b/>
          <w:sz w:val="24"/>
        </w:rPr>
        <w:t>Específicos</w:t>
      </w:r>
    </w:p>
    <w:p w:rsidR="00EB22CB" w:rsidRPr="00EB22CB" w:rsidRDefault="00EB22CB" w:rsidP="00EB22CB">
      <w:pPr>
        <w:pStyle w:val="Prrafodelista"/>
        <w:numPr>
          <w:ilvl w:val="0"/>
          <w:numId w:val="4"/>
        </w:numPr>
        <w:jc w:val="both"/>
        <w:rPr>
          <w:rFonts w:ascii="Arial" w:hAnsi="Arial" w:cs="Arial"/>
          <w:color w:val="000000"/>
          <w:shd w:val="clear" w:color="auto" w:fill="FFFFFF"/>
        </w:rPr>
      </w:pPr>
      <w:r w:rsidRPr="00EB22CB">
        <w:rPr>
          <w:rFonts w:ascii="Arial" w:hAnsi="Arial" w:cs="Arial"/>
          <w:color w:val="000000"/>
          <w:shd w:val="clear" w:color="auto" w:fill="FFFFFF"/>
        </w:rPr>
        <w:t>Levantar la información necesaria, mediante entrevistas realizada al encargado de la sucursal BlockBoster y observación directa de los procesos que se realizan en el lugar.</w:t>
      </w:r>
    </w:p>
    <w:p w:rsidR="00EB22CB" w:rsidRPr="00EB22CB" w:rsidRDefault="00EB22CB" w:rsidP="00EB22CB">
      <w:pPr>
        <w:pStyle w:val="Prrafodelista"/>
        <w:jc w:val="both"/>
        <w:rPr>
          <w:rFonts w:ascii="Arial" w:hAnsi="Arial" w:cs="Arial"/>
          <w:color w:val="000000"/>
          <w:shd w:val="clear" w:color="auto" w:fill="FFFFFF"/>
        </w:rPr>
      </w:pPr>
    </w:p>
    <w:p w:rsidR="00EB22CB" w:rsidRPr="00EB22CB" w:rsidRDefault="00EB22CB" w:rsidP="00EB22CB">
      <w:pPr>
        <w:pStyle w:val="Prrafodelista"/>
        <w:numPr>
          <w:ilvl w:val="0"/>
          <w:numId w:val="4"/>
        </w:numPr>
        <w:jc w:val="both"/>
        <w:rPr>
          <w:rFonts w:ascii="Arial" w:hAnsi="Arial" w:cs="Arial"/>
        </w:rPr>
      </w:pPr>
      <w:r w:rsidRPr="00EB22CB">
        <w:rPr>
          <w:rFonts w:ascii="Arial" w:hAnsi="Arial" w:cs="Arial"/>
          <w:color w:val="000000"/>
          <w:shd w:val="clear" w:color="auto" w:fill="FFFFFF"/>
        </w:rPr>
        <w:t xml:space="preserve"> Analizar la información recopilada, seleccionándola y organizándola detalladamente, determinando así el alcance y las necesidades de la aplicación a desarrollar </w:t>
      </w:r>
    </w:p>
    <w:p w:rsidR="00EB22CB" w:rsidRPr="00EB22CB" w:rsidRDefault="00EB22CB" w:rsidP="00EB22CB">
      <w:pPr>
        <w:pStyle w:val="Prrafodelista"/>
        <w:jc w:val="both"/>
        <w:rPr>
          <w:rFonts w:ascii="Arial" w:hAnsi="Arial" w:cs="Arial"/>
        </w:rPr>
      </w:pPr>
    </w:p>
    <w:p w:rsidR="00EB22CB" w:rsidRPr="00EB22CB" w:rsidRDefault="00EB22CB" w:rsidP="00EB22CB">
      <w:pPr>
        <w:pStyle w:val="Prrafodelista"/>
        <w:jc w:val="both"/>
        <w:rPr>
          <w:rFonts w:ascii="Arial" w:hAnsi="Arial" w:cs="Arial"/>
        </w:rPr>
      </w:pPr>
    </w:p>
    <w:p w:rsidR="00EB22CB" w:rsidRPr="00EB22CB" w:rsidRDefault="00EB22CB" w:rsidP="00EB22CB">
      <w:pPr>
        <w:pStyle w:val="Prrafodelista"/>
        <w:numPr>
          <w:ilvl w:val="0"/>
          <w:numId w:val="4"/>
        </w:numPr>
        <w:jc w:val="both"/>
        <w:rPr>
          <w:rFonts w:ascii="Arial" w:hAnsi="Arial" w:cs="Arial"/>
        </w:rPr>
      </w:pPr>
      <w:r w:rsidRPr="00EB22CB">
        <w:rPr>
          <w:rFonts w:ascii="Arial" w:hAnsi="Arial" w:cs="Arial"/>
          <w:color w:val="000000"/>
          <w:shd w:val="clear" w:color="auto" w:fill="FFFFFF"/>
        </w:rPr>
        <w:t>Diseñar la aplicación con la información y las especificaciones dadas por parte de la empresa BlockBoster.</w:t>
      </w:r>
    </w:p>
    <w:p w:rsidR="00EB22CB" w:rsidRPr="00EB22CB" w:rsidRDefault="00EB22CB" w:rsidP="00EB22CB">
      <w:pPr>
        <w:pStyle w:val="Prrafodelista"/>
        <w:jc w:val="both"/>
        <w:rPr>
          <w:rFonts w:ascii="Arial" w:hAnsi="Arial" w:cs="Arial"/>
        </w:rPr>
      </w:pPr>
    </w:p>
    <w:p w:rsidR="00EB22CB" w:rsidRPr="00EB22CB" w:rsidRDefault="00EB22CB" w:rsidP="00EB22CB">
      <w:pPr>
        <w:pStyle w:val="Prrafodelista"/>
        <w:numPr>
          <w:ilvl w:val="0"/>
          <w:numId w:val="4"/>
        </w:numPr>
        <w:jc w:val="both"/>
        <w:rPr>
          <w:rFonts w:ascii="Arial" w:hAnsi="Arial" w:cs="Arial"/>
        </w:rPr>
      </w:pPr>
      <w:r w:rsidRPr="00EB22CB">
        <w:rPr>
          <w:rFonts w:ascii="Arial" w:hAnsi="Arial" w:cs="Arial"/>
          <w:color w:val="000000"/>
          <w:shd w:val="clear" w:color="auto" w:fill="FFFFFF"/>
        </w:rPr>
        <w:t>Elaborar las pruebas o correcciones necesarias, conjuntamente con el personal de BlockBoster, con la finalidad de verificar que cumpla con las expectativas deseadas.</w:t>
      </w:r>
    </w:p>
    <w:p w:rsidR="00EB22CB" w:rsidRPr="00EB22CB" w:rsidRDefault="00EB22CB" w:rsidP="00EB22CB">
      <w:pPr>
        <w:pStyle w:val="Prrafodelista"/>
        <w:jc w:val="both"/>
        <w:rPr>
          <w:rFonts w:ascii="Arial" w:hAnsi="Arial" w:cs="Arial"/>
        </w:rPr>
      </w:pPr>
    </w:p>
    <w:p w:rsidR="00EB22CB" w:rsidRPr="00EB22CB" w:rsidRDefault="00EB22CB" w:rsidP="00EB22CB">
      <w:pPr>
        <w:pStyle w:val="Prrafodelista"/>
        <w:jc w:val="both"/>
        <w:rPr>
          <w:rFonts w:ascii="Arial" w:hAnsi="Arial" w:cs="Arial"/>
        </w:rPr>
      </w:pPr>
    </w:p>
    <w:p w:rsidR="00EB22CB" w:rsidRPr="00EB22CB" w:rsidRDefault="00EB22CB" w:rsidP="00EB22CB">
      <w:pPr>
        <w:pStyle w:val="Prrafodelista"/>
        <w:numPr>
          <w:ilvl w:val="0"/>
          <w:numId w:val="4"/>
        </w:numPr>
        <w:jc w:val="both"/>
        <w:rPr>
          <w:rFonts w:ascii="Arial" w:hAnsi="Arial" w:cs="Arial"/>
        </w:rPr>
      </w:pPr>
      <w:r w:rsidRPr="00EB22CB">
        <w:rPr>
          <w:rFonts w:ascii="Arial" w:hAnsi="Arial" w:cs="Arial"/>
          <w:color w:val="000000"/>
          <w:shd w:val="clear" w:color="auto" w:fill="FFFFFF"/>
        </w:rPr>
        <w:lastRenderedPageBreak/>
        <w:t>Instalar la aplicación para que pueda ser utilizada, realizando la respectiva capacitación de los usuarios finales.</w:t>
      </w:r>
    </w:p>
    <w:p w:rsidR="00EB22CB" w:rsidRPr="00CC4017" w:rsidRDefault="00EB22CB" w:rsidP="00CC4017">
      <w:pPr>
        <w:jc w:val="both"/>
        <w:rPr>
          <w:rFonts w:ascii="Arial" w:hAnsi="Arial" w:cs="Arial"/>
          <w:b/>
          <w:sz w:val="24"/>
        </w:rPr>
      </w:pPr>
    </w:p>
    <w:p w:rsidR="00EB22CB" w:rsidRPr="00EB22CB" w:rsidRDefault="006E2B4C" w:rsidP="00EB22CB">
      <w:pPr>
        <w:pStyle w:val="Ttulo1"/>
        <w:jc w:val="both"/>
        <w:rPr>
          <w:rFonts w:ascii="Arial" w:hAnsi="Arial" w:cs="Arial"/>
          <w:b/>
          <w:color w:val="auto"/>
          <w:sz w:val="28"/>
        </w:rPr>
      </w:pPr>
      <w:bookmarkStart w:id="4" w:name="_Toc430210564"/>
      <w:r w:rsidRPr="00CC4017">
        <w:rPr>
          <w:rFonts w:ascii="Arial" w:hAnsi="Arial" w:cs="Arial"/>
          <w:b/>
          <w:color w:val="auto"/>
          <w:sz w:val="28"/>
        </w:rPr>
        <w:t>4 Justificación</w:t>
      </w:r>
      <w:bookmarkEnd w:id="4"/>
    </w:p>
    <w:p w:rsidR="00EB22CB" w:rsidRPr="00EB22CB" w:rsidRDefault="00EB22CB" w:rsidP="00EB22CB">
      <w:pPr>
        <w:spacing w:line="240" w:lineRule="auto"/>
        <w:jc w:val="both"/>
        <w:rPr>
          <w:rFonts w:ascii="Arial" w:hAnsi="Arial" w:cs="Arial"/>
          <w:color w:val="000000" w:themeColor="text1"/>
        </w:rPr>
      </w:pPr>
      <w:r w:rsidRPr="00EB22CB">
        <w:rPr>
          <w:rFonts w:ascii="Arial" w:hAnsi="Arial" w:cs="Arial"/>
          <w:color w:val="000000" w:themeColor="text1"/>
        </w:rPr>
        <w:t>Se desarrollara esta aplicación de escritorio debido a que la Empresa BlockBoster cuenta con un sistema el cual hasta el momento les ha sido de gran ayuda para su manejo de productos en el área videojuegos, pero con el inconveniente de que el sistema carece de algunos aspectos, por lo que se busca hacer una mejora en la interfaz gráfica la cu</w:t>
      </w:r>
      <w:r w:rsidR="00456EA0">
        <w:rPr>
          <w:rFonts w:ascii="Arial" w:hAnsi="Arial" w:cs="Arial"/>
          <w:color w:val="000000" w:themeColor="text1"/>
        </w:rPr>
        <w:t xml:space="preserve">al le haga sentirse al usuario </w:t>
      </w:r>
      <w:r w:rsidRPr="00EB22CB">
        <w:rPr>
          <w:rFonts w:ascii="Arial" w:hAnsi="Arial" w:cs="Arial"/>
          <w:color w:val="000000" w:themeColor="text1"/>
        </w:rPr>
        <w:t>más cómodo al estar haciendo uso  del sistema, al igual se pretende mejorar la manera en que se gestionan los productos para así agilizar los procesos de registro de las ventas , compras y renta de los mismos.</w:t>
      </w:r>
    </w:p>
    <w:p w:rsidR="00EB22CB" w:rsidRPr="00EB22CB" w:rsidRDefault="00EB22CB" w:rsidP="00EB22CB"/>
    <w:p w:rsidR="006E2B4C" w:rsidRPr="00CC4017" w:rsidRDefault="00456EA0" w:rsidP="00CC4017">
      <w:pPr>
        <w:pStyle w:val="Ttulo1"/>
        <w:jc w:val="both"/>
        <w:rPr>
          <w:rFonts w:ascii="Arial" w:hAnsi="Arial" w:cs="Arial"/>
          <w:b/>
          <w:color w:val="auto"/>
          <w:sz w:val="28"/>
        </w:rPr>
      </w:pPr>
      <w:bookmarkStart w:id="5" w:name="_Toc430210565"/>
      <w:r>
        <w:rPr>
          <w:rFonts w:ascii="Arial" w:hAnsi="Arial" w:cs="Arial"/>
          <w:b/>
          <w:color w:val="auto"/>
          <w:sz w:val="28"/>
        </w:rPr>
        <w:t xml:space="preserve">5 </w:t>
      </w:r>
      <w:r w:rsidR="006E2B4C" w:rsidRPr="00CC4017">
        <w:rPr>
          <w:rFonts w:ascii="Arial" w:hAnsi="Arial" w:cs="Arial"/>
          <w:b/>
          <w:color w:val="auto"/>
          <w:sz w:val="28"/>
        </w:rPr>
        <w:t>Alcances y limitaciones</w:t>
      </w:r>
      <w:bookmarkEnd w:id="5"/>
    </w:p>
    <w:p w:rsidR="006E2B4C" w:rsidRDefault="006E2B4C" w:rsidP="00456EA0">
      <w:pPr>
        <w:pStyle w:val="Subttulo"/>
        <w:numPr>
          <w:ilvl w:val="1"/>
          <w:numId w:val="4"/>
        </w:numPr>
        <w:jc w:val="both"/>
        <w:rPr>
          <w:rFonts w:ascii="Arial" w:hAnsi="Arial" w:cs="Arial"/>
          <w:b/>
          <w:color w:val="auto"/>
          <w:sz w:val="24"/>
        </w:rPr>
      </w:pPr>
      <w:r w:rsidRPr="00CC4017">
        <w:rPr>
          <w:rFonts w:ascii="Arial" w:hAnsi="Arial" w:cs="Arial"/>
          <w:b/>
          <w:color w:val="auto"/>
          <w:sz w:val="24"/>
        </w:rPr>
        <w:t>Alcances</w:t>
      </w:r>
    </w:p>
    <w:p w:rsidR="00456EA0" w:rsidRPr="00446950" w:rsidRDefault="00456EA0" w:rsidP="00456EA0">
      <w:pPr>
        <w:pStyle w:val="Prrafodelista"/>
        <w:numPr>
          <w:ilvl w:val="0"/>
          <w:numId w:val="7"/>
        </w:numPr>
        <w:spacing w:after="200" w:line="276" w:lineRule="auto"/>
        <w:jc w:val="both"/>
        <w:rPr>
          <w:rFonts w:ascii="Arial" w:hAnsi="Arial" w:cs="Arial"/>
        </w:rPr>
      </w:pPr>
      <w:r w:rsidRPr="00446950">
        <w:rPr>
          <w:rFonts w:ascii="Arial" w:hAnsi="Arial" w:cs="Arial"/>
        </w:rPr>
        <w:t>La aplicación contara con un control de cuentas de usuario para administrar y de esta forma poder reportar las operaciones hechas por los empleados.</w:t>
      </w:r>
    </w:p>
    <w:p w:rsidR="00456EA0" w:rsidRPr="00446950" w:rsidRDefault="00456EA0" w:rsidP="00456EA0">
      <w:pPr>
        <w:pStyle w:val="Prrafodelista"/>
        <w:numPr>
          <w:ilvl w:val="0"/>
          <w:numId w:val="7"/>
        </w:numPr>
        <w:spacing w:after="200" w:line="276" w:lineRule="auto"/>
        <w:jc w:val="both"/>
        <w:rPr>
          <w:rFonts w:ascii="Arial" w:hAnsi="Arial" w:cs="Arial"/>
        </w:rPr>
      </w:pPr>
      <w:r w:rsidRPr="00446950">
        <w:rPr>
          <w:rFonts w:ascii="Arial" w:hAnsi="Arial" w:cs="Arial"/>
        </w:rPr>
        <w:t>El software contara con distintos módulos tales como rentas, ventas, apartados, compras algunas de estas categorías cuentan con una cantidad extra de módulos para realizar distintas operaciones como por ejemplo de consulta.</w:t>
      </w:r>
    </w:p>
    <w:p w:rsidR="00456EA0" w:rsidRPr="00446950" w:rsidRDefault="00456EA0" w:rsidP="00456EA0">
      <w:pPr>
        <w:pStyle w:val="Prrafodelista"/>
        <w:numPr>
          <w:ilvl w:val="0"/>
          <w:numId w:val="7"/>
        </w:numPr>
        <w:spacing w:after="200" w:line="276" w:lineRule="auto"/>
        <w:jc w:val="both"/>
        <w:rPr>
          <w:rFonts w:ascii="Arial" w:hAnsi="Arial" w:cs="Arial"/>
        </w:rPr>
      </w:pPr>
      <w:r w:rsidRPr="00446950">
        <w:rPr>
          <w:rFonts w:ascii="Arial" w:hAnsi="Arial" w:cs="Arial"/>
        </w:rPr>
        <w:t>Se manejara un panel de administrador en el cual se podrán generar reportes y obtener información alusiva a los empleados, ventas, rentas y compras.</w:t>
      </w:r>
    </w:p>
    <w:p w:rsidR="00456EA0" w:rsidRPr="00446950" w:rsidRDefault="00456EA0" w:rsidP="00456EA0">
      <w:pPr>
        <w:pStyle w:val="Prrafodelista"/>
        <w:numPr>
          <w:ilvl w:val="0"/>
          <w:numId w:val="7"/>
        </w:numPr>
        <w:spacing w:after="200" w:line="276" w:lineRule="auto"/>
        <w:jc w:val="both"/>
        <w:rPr>
          <w:rFonts w:ascii="Arial" w:hAnsi="Arial" w:cs="Arial"/>
        </w:rPr>
      </w:pPr>
      <w:r w:rsidRPr="00446950">
        <w:rPr>
          <w:rFonts w:ascii="Arial" w:hAnsi="Arial" w:cs="Arial"/>
        </w:rPr>
        <w:t>Se creara un módulo para el registro de los clientes, mediante esto se llevara un manejo más detallado de las sanciones por renta.</w:t>
      </w:r>
    </w:p>
    <w:p w:rsidR="00456EA0" w:rsidRPr="00446950" w:rsidRDefault="00456EA0" w:rsidP="00456EA0">
      <w:pPr>
        <w:pStyle w:val="Prrafodelista"/>
        <w:numPr>
          <w:ilvl w:val="0"/>
          <w:numId w:val="7"/>
        </w:numPr>
        <w:spacing w:after="200" w:line="276" w:lineRule="auto"/>
        <w:jc w:val="both"/>
        <w:rPr>
          <w:rFonts w:ascii="Arial" w:hAnsi="Arial" w:cs="Arial"/>
        </w:rPr>
      </w:pPr>
      <w:r w:rsidRPr="00446950">
        <w:rPr>
          <w:rFonts w:ascii="Arial" w:hAnsi="Arial" w:cs="Arial"/>
        </w:rPr>
        <w:t xml:space="preserve">Existirá un módulo llamado papelera en el cual se contendrán todos los artículos dados de baja en el sistema para poder ser reactivados. </w:t>
      </w:r>
    </w:p>
    <w:p w:rsidR="00456EA0" w:rsidRPr="00446950" w:rsidRDefault="00456EA0" w:rsidP="00456EA0">
      <w:pPr>
        <w:pStyle w:val="Prrafodelista"/>
        <w:numPr>
          <w:ilvl w:val="0"/>
          <w:numId w:val="6"/>
        </w:numPr>
        <w:spacing w:after="200" w:line="276" w:lineRule="auto"/>
        <w:jc w:val="both"/>
        <w:rPr>
          <w:rFonts w:ascii="Arial" w:hAnsi="Arial" w:cs="Arial"/>
        </w:rPr>
      </w:pPr>
      <w:r w:rsidRPr="00446950">
        <w:rPr>
          <w:rFonts w:ascii="Arial" w:hAnsi="Arial" w:cs="Arial"/>
        </w:rPr>
        <w:t>La interfaz gráfica del sistema le proporcionara un desplazamiento sencillo a través de este.</w:t>
      </w:r>
    </w:p>
    <w:p w:rsidR="00456EA0" w:rsidRPr="00456EA0" w:rsidRDefault="00456EA0" w:rsidP="00456EA0">
      <w:pPr>
        <w:pStyle w:val="Prrafodelista"/>
        <w:ind w:left="825"/>
      </w:pPr>
    </w:p>
    <w:p w:rsidR="006E2B4C" w:rsidRDefault="006E2B4C" w:rsidP="00456EA0">
      <w:pPr>
        <w:pStyle w:val="Subttulo"/>
        <w:numPr>
          <w:ilvl w:val="1"/>
          <w:numId w:val="4"/>
        </w:numPr>
        <w:jc w:val="both"/>
        <w:rPr>
          <w:rFonts w:ascii="Arial" w:hAnsi="Arial" w:cs="Arial"/>
          <w:b/>
          <w:color w:val="auto"/>
          <w:sz w:val="24"/>
        </w:rPr>
      </w:pPr>
      <w:r w:rsidRPr="00CC4017">
        <w:rPr>
          <w:rFonts w:ascii="Arial" w:hAnsi="Arial" w:cs="Arial"/>
          <w:b/>
          <w:color w:val="auto"/>
          <w:sz w:val="24"/>
        </w:rPr>
        <w:t>Limitaciones</w:t>
      </w:r>
    </w:p>
    <w:p w:rsidR="00456EA0" w:rsidRPr="00446950" w:rsidRDefault="00456EA0" w:rsidP="00456EA0">
      <w:pPr>
        <w:pStyle w:val="Prrafodelista"/>
        <w:numPr>
          <w:ilvl w:val="0"/>
          <w:numId w:val="8"/>
        </w:numPr>
        <w:spacing w:after="200" w:line="276" w:lineRule="auto"/>
        <w:jc w:val="both"/>
        <w:rPr>
          <w:rFonts w:ascii="Arial" w:hAnsi="Arial" w:cs="Arial"/>
        </w:rPr>
      </w:pPr>
      <w:r w:rsidRPr="00446950">
        <w:rPr>
          <w:rFonts w:ascii="Arial" w:hAnsi="Arial" w:cs="Arial"/>
        </w:rPr>
        <w:t>La aplicación necesitara que el equipo donde sea usada cuente con el gestor de base de datos para funcionar.</w:t>
      </w:r>
    </w:p>
    <w:p w:rsidR="00456EA0" w:rsidRPr="00446950" w:rsidRDefault="00456EA0" w:rsidP="00456EA0">
      <w:pPr>
        <w:pStyle w:val="Prrafodelista"/>
        <w:numPr>
          <w:ilvl w:val="0"/>
          <w:numId w:val="8"/>
        </w:numPr>
        <w:spacing w:after="200" w:line="276" w:lineRule="auto"/>
        <w:jc w:val="both"/>
        <w:rPr>
          <w:rFonts w:ascii="Arial" w:hAnsi="Arial" w:cs="Arial"/>
        </w:rPr>
      </w:pPr>
      <w:r w:rsidRPr="00446950">
        <w:rPr>
          <w:rFonts w:ascii="Arial" w:hAnsi="Arial" w:cs="Arial"/>
        </w:rPr>
        <w:t>El software solo cubrirá aspectos relacionados con el control de los procesos de compra, venta y renta hablando de una manera administrativa y no operacional.</w:t>
      </w:r>
    </w:p>
    <w:p w:rsidR="00456EA0" w:rsidRPr="00446950" w:rsidRDefault="00456EA0" w:rsidP="00456EA0">
      <w:pPr>
        <w:pStyle w:val="Prrafodelista"/>
        <w:numPr>
          <w:ilvl w:val="0"/>
          <w:numId w:val="8"/>
        </w:numPr>
        <w:spacing w:after="200" w:line="276" w:lineRule="auto"/>
        <w:jc w:val="both"/>
        <w:rPr>
          <w:rFonts w:ascii="Arial" w:hAnsi="Arial" w:cs="Arial"/>
        </w:rPr>
      </w:pPr>
      <w:r w:rsidRPr="00446950">
        <w:rPr>
          <w:rFonts w:ascii="Arial" w:hAnsi="Arial" w:cs="Arial"/>
        </w:rPr>
        <w:t>La aplicación está diseñada para funcionar únicamente con el entorno de GameRush y no con BlockBuster (Renta y Venta de Películas).</w:t>
      </w:r>
    </w:p>
    <w:p w:rsidR="00456EA0" w:rsidRPr="00446950" w:rsidRDefault="00456EA0" w:rsidP="00456EA0">
      <w:pPr>
        <w:pStyle w:val="Prrafodelista"/>
        <w:numPr>
          <w:ilvl w:val="0"/>
          <w:numId w:val="8"/>
        </w:numPr>
        <w:spacing w:after="200" w:line="276" w:lineRule="auto"/>
        <w:jc w:val="both"/>
        <w:rPr>
          <w:rFonts w:ascii="Arial" w:hAnsi="Arial" w:cs="Arial"/>
        </w:rPr>
      </w:pPr>
      <w:r w:rsidRPr="00446950">
        <w:rPr>
          <w:rFonts w:ascii="Arial" w:hAnsi="Arial" w:cs="Arial"/>
        </w:rPr>
        <w:lastRenderedPageBreak/>
        <w:t>El lenguaje de programación a utilizar será JavaFX y como gestor de base de datos será utilizara Postgresql.</w:t>
      </w:r>
    </w:p>
    <w:p w:rsidR="00456EA0" w:rsidRPr="00446950" w:rsidRDefault="00456EA0" w:rsidP="00456EA0">
      <w:pPr>
        <w:pStyle w:val="Prrafodelista"/>
        <w:numPr>
          <w:ilvl w:val="0"/>
          <w:numId w:val="8"/>
        </w:numPr>
        <w:spacing w:after="200" w:line="276" w:lineRule="auto"/>
        <w:jc w:val="both"/>
        <w:rPr>
          <w:rFonts w:ascii="Arial" w:hAnsi="Arial" w:cs="Arial"/>
        </w:rPr>
      </w:pPr>
      <w:r w:rsidRPr="00446950">
        <w:rPr>
          <w:rFonts w:ascii="Arial" w:hAnsi="Arial" w:cs="Arial"/>
        </w:rPr>
        <w:t>La aplicación no será ejecutada mediante una arquitectura cliente servidor.</w:t>
      </w:r>
    </w:p>
    <w:p w:rsidR="00456EA0" w:rsidRPr="00446950" w:rsidRDefault="00456EA0" w:rsidP="00456EA0">
      <w:pPr>
        <w:pStyle w:val="Prrafodelista"/>
        <w:numPr>
          <w:ilvl w:val="0"/>
          <w:numId w:val="8"/>
        </w:numPr>
        <w:spacing w:after="200" w:line="276" w:lineRule="auto"/>
        <w:jc w:val="both"/>
        <w:rPr>
          <w:rFonts w:ascii="Arial" w:hAnsi="Arial" w:cs="Arial"/>
        </w:rPr>
      </w:pPr>
      <w:r w:rsidRPr="00446950">
        <w:rPr>
          <w:rFonts w:ascii="Arial" w:hAnsi="Arial" w:cs="Arial"/>
        </w:rPr>
        <w:t>El control de desarrollo ser llevara a cabo solamente para la sucursal Córdoba Veracruz mediante sus necesidades y especificaciones.</w:t>
      </w:r>
    </w:p>
    <w:p w:rsidR="006E2B4C" w:rsidRPr="00456EA0" w:rsidRDefault="00456EA0" w:rsidP="00CC4017">
      <w:pPr>
        <w:pStyle w:val="Prrafodelista"/>
        <w:numPr>
          <w:ilvl w:val="0"/>
          <w:numId w:val="8"/>
        </w:numPr>
        <w:spacing w:after="200" w:line="276" w:lineRule="auto"/>
        <w:jc w:val="both"/>
        <w:rPr>
          <w:rFonts w:ascii="Arial" w:hAnsi="Arial" w:cs="Arial"/>
        </w:rPr>
      </w:pPr>
      <w:r w:rsidRPr="00446950">
        <w:rPr>
          <w:rFonts w:ascii="Arial" w:hAnsi="Arial" w:cs="Arial"/>
        </w:rPr>
        <w:t>El software contendrá únicamente el logo de la empresa GamerRush.</w:t>
      </w:r>
    </w:p>
    <w:p w:rsidR="006E2B4C" w:rsidRPr="00CC4017" w:rsidRDefault="006E2B4C" w:rsidP="00CC4017">
      <w:pPr>
        <w:pStyle w:val="Ttulo1"/>
        <w:jc w:val="both"/>
        <w:rPr>
          <w:rFonts w:ascii="Arial" w:hAnsi="Arial" w:cs="Arial"/>
          <w:b/>
          <w:color w:val="auto"/>
          <w:sz w:val="28"/>
        </w:rPr>
      </w:pPr>
      <w:bookmarkStart w:id="6" w:name="_Toc430210566"/>
      <w:r w:rsidRPr="00CC4017">
        <w:rPr>
          <w:rFonts w:ascii="Arial" w:hAnsi="Arial" w:cs="Arial"/>
          <w:b/>
          <w:color w:val="auto"/>
          <w:sz w:val="28"/>
        </w:rPr>
        <w:t>6 Herramientas</w:t>
      </w:r>
      <w:bookmarkEnd w:id="6"/>
    </w:p>
    <w:p w:rsidR="006E2B4C" w:rsidRPr="00CC4017" w:rsidRDefault="006E2B4C" w:rsidP="00CC4017">
      <w:pPr>
        <w:pStyle w:val="Subttulo"/>
        <w:spacing w:line="240" w:lineRule="auto"/>
        <w:jc w:val="both"/>
        <w:rPr>
          <w:rFonts w:ascii="Arial" w:hAnsi="Arial" w:cs="Arial"/>
          <w:b/>
          <w:color w:val="auto"/>
          <w:sz w:val="24"/>
        </w:rPr>
      </w:pPr>
      <w:r w:rsidRPr="00CC4017">
        <w:rPr>
          <w:rFonts w:ascii="Arial" w:hAnsi="Arial" w:cs="Arial"/>
          <w:b/>
          <w:color w:val="auto"/>
          <w:sz w:val="24"/>
        </w:rPr>
        <w:t>Características del equipo de cómputo a utilizar</w:t>
      </w:r>
    </w:p>
    <w:p w:rsidR="006E2B4C" w:rsidRPr="006E2B4C" w:rsidRDefault="006E2B4C" w:rsidP="00CC4017">
      <w:pPr>
        <w:jc w:val="both"/>
        <w:rPr>
          <w:rFonts w:ascii="Arial" w:hAnsi="Arial" w:cs="Arial"/>
        </w:rPr>
      </w:pPr>
      <w:r w:rsidRPr="006E2B4C">
        <w:rPr>
          <w:rFonts w:ascii="Arial" w:hAnsi="Arial" w:cs="Arial"/>
        </w:rPr>
        <w:t>Marca: Lenovo</w:t>
      </w:r>
    </w:p>
    <w:p w:rsidR="006E2B4C" w:rsidRPr="006E2B4C" w:rsidRDefault="006E2B4C" w:rsidP="00CC4017">
      <w:pPr>
        <w:jc w:val="both"/>
        <w:rPr>
          <w:rFonts w:ascii="Arial" w:hAnsi="Arial" w:cs="Arial"/>
        </w:rPr>
      </w:pPr>
      <w:r w:rsidRPr="006E2B4C">
        <w:rPr>
          <w:rFonts w:ascii="Arial" w:hAnsi="Arial" w:cs="Arial"/>
        </w:rPr>
        <w:t>Modelo: Lenovo G480</w:t>
      </w:r>
    </w:p>
    <w:p w:rsidR="006E2B4C" w:rsidRPr="006E2B4C" w:rsidRDefault="006E2B4C" w:rsidP="00CC4017">
      <w:pPr>
        <w:jc w:val="both"/>
        <w:rPr>
          <w:rFonts w:ascii="Arial" w:hAnsi="Arial" w:cs="Arial"/>
        </w:rPr>
      </w:pPr>
      <w:r w:rsidRPr="006E2B4C">
        <w:rPr>
          <w:rFonts w:ascii="Arial" w:hAnsi="Arial" w:cs="Arial"/>
        </w:rPr>
        <w:t>Sistema operativo: Windows 8</w:t>
      </w:r>
    </w:p>
    <w:p w:rsidR="006E2B4C" w:rsidRPr="006E2B4C" w:rsidRDefault="006E2B4C" w:rsidP="00CC4017">
      <w:pPr>
        <w:jc w:val="both"/>
        <w:rPr>
          <w:rFonts w:ascii="Arial" w:hAnsi="Arial" w:cs="Arial"/>
        </w:rPr>
      </w:pPr>
      <w:r w:rsidRPr="006E2B4C">
        <w:rPr>
          <w:rFonts w:ascii="Arial" w:hAnsi="Arial" w:cs="Arial"/>
        </w:rPr>
        <w:t>Espacio de disco duro: 1 TB</w:t>
      </w:r>
    </w:p>
    <w:p w:rsidR="006E2B4C" w:rsidRPr="006E2B4C" w:rsidRDefault="006E2B4C" w:rsidP="00CC4017">
      <w:pPr>
        <w:jc w:val="both"/>
        <w:rPr>
          <w:rFonts w:ascii="Arial" w:hAnsi="Arial" w:cs="Arial"/>
        </w:rPr>
      </w:pPr>
      <w:r w:rsidRPr="006E2B4C">
        <w:rPr>
          <w:rFonts w:ascii="Arial" w:hAnsi="Arial" w:cs="Arial"/>
        </w:rPr>
        <w:t>Memoria RAM: 4GB</w:t>
      </w:r>
    </w:p>
    <w:p w:rsidR="006E2B4C" w:rsidRPr="006E2B4C" w:rsidRDefault="006E2B4C" w:rsidP="00CC4017">
      <w:pPr>
        <w:jc w:val="both"/>
        <w:rPr>
          <w:rFonts w:ascii="Arial" w:hAnsi="Arial" w:cs="Arial"/>
          <w:shd w:val="clear" w:color="auto" w:fill="F6F7F8"/>
        </w:rPr>
      </w:pPr>
      <w:r w:rsidRPr="006E2B4C">
        <w:rPr>
          <w:rFonts w:ascii="Arial" w:hAnsi="Arial" w:cs="Arial"/>
        </w:rPr>
        <w:t xml:space="preserve">Procesador: </w:t>
      </w:r>
      <w:r w:rsidRPr="006E2B4C">
        <w:rPr>
          <w:rFonts w:ascii="Arial" w:hAnsi="Arial" w:cs="Arial"/>
          <w:shd w:val="clear" w:color="auto" w:fill="F6F7F8"/>
        </w:rPr>
        <w:t>Intel 1.80 ghz</w:t>
      </w:r>
    </w:p>
    <w:p w:rsidR="006E2B4C" w:rsidRPr="006E2B4C" w:rsidRDefault="006E2B4C" w:rsidP="00CC4017">
      <w:pPr>
        <w:jc w:val="both"/>
        <w:rPr>
          <w:rFonts w:ascii="Arial" w:hAnsi="Arial" w:cs="Arial"/>
          <w:shd w:val="clear" w:color="auto" w:fill="F6F7F8"/>
        </w:rPr>
      </w:pPr>
      <w:r w:rsidRPr="006E2B4C">
        <w:rPr>
          <w:rFonts w:ascii="Arial" w:hAnsi="Arial" w:cs="Arial"/>
          <w:shd w:val="clear" w:color="auto" w:fill="F6F7F8"/>
        </w:rPr>
        <w:t>Arquitectura: 64 bits</w:t>
      </w:r>
    </w:p>
    <w:p w:rsidR="006E2B4C" w:rsidRPr="00CC4017" w:rsidRDefault="006E2B4C" w:rsidP="00CC4017">
      <w:pPr>
        <w:pStyle w:val="Subttulo"/>
        <w:jc w:val="both"/>
        <w:rPr>
          <w:rFonts w:ascii="Arial" w:hAnsi="Arial" w:cs="Arial"/>
          <w:b/>
          <w:color w:val="auto"/>
          <w:sz w:val="24"/>
        </w:rPr>
      </w:pPr>
      <w:r w:rsidRPr="00CC4017">
        <w:rPr>
          <w:rFonts w:ascii="Arial" w:hAnsi="Arial" w:cs="Arial"/>
          <w:b/>
          <w:color w:val="auto"/>
          <w:sz w:val="24"/>
        </w:rPr>
        <w:t>Herramientas a ocupar</w:t>
      </w:r>
    </w:p>
    <w:p w:rsidR="006E2B4C" w:rsidRPr="006E2B4C" w:rsidRDefault="006E2B4C" w:rsidP="00CC4017">
      <w:pPr>
        <w:pStyle w:val="Prrafodelista"/>
        <w:numPr>
          <w:ilvl w:val="0"/>
          <w:numId w:val="2"/>
        </w:numPr>
        <w:spacing w:after="120" w:line="264" w:lineRule="auto"/>
        <w:jc w:val="both"/>
        <w:rPr>
          <w:rFonts w:ascii="Arial" w:hAnsi="Arial" w:cs="Arial"/>
        </w:rPr>
      </w:pPr>
      <w:r w:rsidRPr="006E2B4C">
        <w:rPr>
          <w:rFonts w:ascii="Arial" w:hAnsi="Arial" w:cs="Arial"/>
        </w:rPr>
        <w:t>pgAdmin</w:t>
      </w:r>
    </w:p>
    <w:p w:rsidR="006E2B4C" w:rsidRPr="006E2B4C" w:rsidRDefault="006E2B4C" w:rsidP="00CC4017">
      <w:pPr>
        <w:pStyle w:val="Prrafodelista"/>
        <w:numPr>
          <w:ilvl w:val="0"/>
          <w:numId w:val="2"/>
        </w:numPr>
        <w:spacing w:after="120" w:line="264" w:lineRule="auto"/>
        <w:jc w:val="both"/>
        <w:rPr>
          <w:rFonts w:ascii="Arial" w:hAnsi="Arial" w:cs="Arial"/>
        </w:rPr>
      </w:pPr>
      <w:r w:rsidRPr="006E2B4C">
        <w:rPr>
          <w:rFonts w:ascii="Arial" w:hAnsi="Arial" w:cs="Arial"/>
        </w:rPr>
        <w:t>Eclipse Luna</w:t>
      </w:r>
    </w:p>
    <w:p w:rsidR="006E2B4C" w:rsidRPr="006E2B4C" w:rsidRDefault="006E2B4C" w:rsidP="00CC4017">
      <w:pPr>
        <w:pStyle w:val="Prrafodelista"/>
        <w:numPr>
          <w:ilvl w:val="0"/>
          <w:numId w:val="2"/>
        </w:numPr>
        <w:spacing w:after="120" w:line="264" w:lineRule="auto"/>
        <w:jc w:val="both"/>
        <w:rPr>
          <w:rFonts w:ascii="Arial" w:hAnsi="Arial" w:cs="Arial"/>
        </w:rPr>
      </w:pPr>
      <w:r w:rsidRPr="006E2B4C">
        <w:rPr>
          <w:rFonts w:ascii="Arial" w:hAnsi="Arial" w:cs="Arial"/>
        </w:rPr>
        <w:t>JavaFX Scene Builder</w:t>
      </w:r>
    </w:p>
    <w:p w:rsidR="006E2B4C" w:rsidRPr="006E2B4C" w:rsidRDefault="006E2B4C" w:rsidP="00CC4017">
      <w:pPr>
        <w:pStyle w:val="Prrafodelista"/>
        <w:numPr>
          <w:ilvl w:val="0"/>
          <w:numId w:val="2"/>
        </w:numPr>
        <w:spacing w:after="120" w:line="264" w:lineRule="auto"/>
        <w:jc w:val="both"/>
        <w:rPr>
          <w:rFonts w:ascii="Arial" w:hAnsi="Arial" w:cs="Arial"/>
        </w:rPr>
      </w:pPr>
      <w:r w:rsidRPr="006E2B4C">
        <w:rPr>
          <w:rFonts w:ascii="Arial" w:hAnsi="Arial" w:cs="Arial"/>
        </w:rPr>
        <w:t>Creately</w:t>
      </w:r>
    </w:p>
    <w:p w:rsidR="006E2B4C" w:rsidRPr="006E2B4C" w:rsidRDefault="006E2B4C" w:rsidP="00CC4017">
      <w:pPr>
        <w:pStyle w:val="Prrafodelista"/>
        <w:numPr>
          <w:ilvl w:val="0"/>
          <w:numId w:val="2"/>
        </w:numPr>
        <w:spacing w:after="120" w:line="264" w:lineRule="auto"/>
        <w:jc w:val="both"/>
        <w:rPr>
          <w:rFonts w:ascii="Arial" w:hAnsi="Arial" w:cs="Arial"/>
        </w:rPr>
      </w:pPr>
      <w:r w:rsidRPr="006E2B4C">
        <w:rPr>
          <w:rFonts w:ascii="Arial" w:hAnsi="Arial" w:cs="Arial"/>
        </w:rPr>
        <w:t>MySQL Workbench 5.1 OSS</w:t>
      </w:r>
    </w:p>
    <w:p w:rsidR="006E2B4C" w:rsidRPr="006E2B4C" w:rsidRDefault="006E2B4C" w:rsidP="00CC4017">
      <w:pPr>
        <w:pStyle w:val="Prrafodelista"/>
        <w:numPr>
          <w:ilvl w:val="0"/>
          <w:numId w:val="2"/>
        </w:numPr>
        <w:spacing w:after="120" w:line="264" w:lineRule="auto"/>
        <w:jc w:val="both"/>
        <w:rPr>
          <w:rFonts w:ascii="Arial" w:hAnsi="Arial" w:cs="Arial"/>
        </w:rPr>
      </w:pPr>
      <w:r w:rsidRPr="006E2B4C">
        <w:rPr>
          <w:rFonts w:ascii="Arial" w:hAnsi="Arial" w:cs="Arial"/>
        </w:rPr>
        <w:t>Java Runtime Environment 1.8.0_51</w:t>
      </w:r>
    </w:p>
    <w:p w:rsidR="006E2B4C" w:rsidRPr="006E2B4C" w:rsidRDefault="006E2B4C" w:rsidP="00CC4017">
      <w:pPr>
        <w:pStyle w:val="Prrafodelista"/>
        <w:numPr>
          <w:ilvl w:val="0"/>
          <w:numId w:val="2"/>
        </w:numPr>
        <w:spacing w:after="120" w:line="264" w:lineRule="auto"/>
        <w:jc w:val="both"/>
        <w:rPr>
          <w:rFonts w:ascii="Arial" w:hAnsi="Arial" w:cs="Arial"/>
          <w:lang w:val="en-US"/>
        </w:rPr>
      </w:pPr>
      <w:r w:rsidRPr="006E2B4C">
        <w:rPr>
          <w:rFonts w:ascii="Arial" w:hAnsi="Arial" w:cs="Arial"/>
          <w:lang w:val="en-US"/>
        </w:rPr>
        <w:t>Java Development Kit (</w:t>
      </w:r>
      <w:r w:rsidRPr="006E2B4C">
        <w:rPr>
          <w:rFonts w:ascii="Arial" w:hAnsi="Arial" w:cs="Arial"/>
          <w:sz w:val="18"/>
          <w:szCs w:val="18"/>
          <w:shd w:val="clear" w:color="auto" w:fill="F6F7F8"/>
          <w:lang w:val="en-US"/>
        </w:rPr>
        <w:t>jdk-8u45 de 64 bit</w:t>
      </w:r>
      <w:r w:rsidRPr="006E2B4C">
        <w:rPr>
          <w:rFonts w:ascii="Arial" w:hAnsi="Arial" w:cs="Arial"/>
          <w:lang w:val="en-US"/>
        </w:rPr>
        <w:t>)</w:t>
      </w:r>
    </w:p>
    <w:p w:rsidR="006E2B4C" w:rsidRPr="006E2B4C" w:rsidRDefault="006E2B4C" w:rsidP="00CC4017">
      <w:pPr>
        <w:jc w:val="both"/>
        <w:rPr>
          <w:rFonts w:ascii="Arial" w:hAnsi="Arial" w:cs="Arial"/>
          <w:b/>
          <w:sz w:val="24"/>
          <w:szCs w:val="24"/>
          <w:lang w:val="en-US"/>
        </w:rPr>
      </w:pPr>
    </w:p>
    <w:p w:rsidR="006E2B4C" w:rsidRPr="00CC4017" w:rsidRDefault="006E2B4C" w:rsidP="00CC4017">
      <w:pPr>
        <w:pStyle w:val="Subttulo"/>
        <w:jc w:val="both"/>
        <w:rPr>
          <w:rFonts w:ascii="Arial" w:hAnsi="Arial" w:cs="Arial"/>
          <w:b/>
          <w:color w:val="auto"/>
          <w:sz w:val="24"/>
        </w:rPr>
      </w:pPr>
      <w:r w:rsidRPr="00CC4017">
        <w:rPr>
          <w:rFonts w:ascii="Arial" w:hAnsi="Arial" w:cs="Arial"/>
          <w:b/>
          <w:color w:val="auto"/>
          <w:sz w:val="24"/>
        </w:rPr>
        <w:t>Lenguaje de programación</w:t>
      </w:r>
    </w:p>
    <w:p w:rsidR="006E2B4C" w:rsidRPr="006E2B4C" w:rsidRDefault="006E2B4C" w:rsidP="00CC4017">
      <w:pPr>
        <w:pStyle w:val="Prrafodelista"/>
        <w:numPr>
          <w:ilvl w:val="0"/>
          <w:numId w:val="3"/>
        </w:numPr>
        <w:spacing w:after="120" w:line="264" w:lineRule="auto"/>
        <w:jc w:val="both"/>
        <w:rPr>
          <w:rFonts w:ascii="Arial" w:hAnsi="Arial" w:cs="Arial"/>
        </w:rPr>
      </w:pPr>
      <w:r w:rsidRPr="006E2B4C">
        <w:rPr>
          <w:rFonts w:ascii="Arial" w:hAnsi="Arial" w:cs="Arial"/>
        </w:rPr>
        <w:t>JavaFX</w:t>
      </w:r>
    </w:p>
    <w:p w:rsidR="006E2B4C" w:rsidRPr="006E2B4C" w:rsidRDefault="006E2B4C" w:rsidP="00CC4017">
      <w:pPr>
        <w:pStyle w:val="Prrafodelista"/>
        <w:numPr>
          <w:ilvl w:val="0"/>
          <w:numId w:val="3"/>
        </w:numPr>
        <w:spacing w:after="120" w:line="264" w:lineRule="auto"/>
        <w:jc w:val="both"/>
        <w:rPr>
          <w:rFonts w:ascii="Arial" w:hAnsi="Arial" w:cs="Arial"/>
        </w:rPr>
      </w:pPr>
      <w:r w:rsidRPr="006E2B4C">
        <w:rPr>
          <w:rFonts w:ascii="Arial" w:hAnsi="Arial" w:cs="Arial"/>
        </w:rPr>
        <w:t>SQL</w:t>
      </w:r>
    </w:p>
    <w:p w:rsidR="006E2B4C" w:rsidRPr="006E2B4C" w:rsidRDefault="006E2B4C" w:rsidP="00CC4017">
      <w:pPr>
        <w:pStyle w:val="Prrafodelista"/>
        <w:numPr>
          <w:ilvl w:val="0"/>
          <w:numId w:val="3"/>
        </w:numPr>
        <w:spacing w:after="120" w:line="264" w:lineRule="auto"/>
        <w:jc w:val="both"/>
        <w:rPr>
          <w:rFonts w:ascii="Arial" w:hAnsi="Arial" w:cs="Arial"/>
        </w:rPr>
      </w:pPr>
      <w:r w:rsidRPr="006E2B4C">
        <w:rPr>
          <w:rFonts w:ascii="Arial" w:hAnsi="Arial" w:cs="Arial"/>
        </w:rPr>
        <w:t>CSS</w:t>
      </w:r>
    </w:p>
    <w:p w:rsidR="006E2B4C" w:rsidRPr="006E2B4C" w:rsidRDefault="006E2B4C" w:rsidP="00CC4017">
      <w:pPr>
        <w:jc w:val="both"/>
        <w:rPr>
          <w:rFonts w:ascii="Arial" w:hAnsi="Arial" w:cs="Arial"/>
          <w:b/>
          <w:sz w:val="24"/>
        </w:rPr>
      </w:pPr>
    </w:p>
    <w:p w:rsidR="006E2B4C" w:rsidRPr="00CC4017" w:rsidRDefault="006E2B4C" w:rsidP="00CC4017">
      <w:pPr>
        <w:pStyle w:val="Subttulo"/>
        <w:jc w:val="both"/>
        <w:rPr>
          <w:rFonts w:ascii="Arial" w:hAnsi="Arial" w:cs="Arial"/>
          <w:b/>
          <w:color w:val="auto"/>
          <w:sz w:val="24"/>
        </w:rPr>
      </w:pPr>
      <w:r w:rsidRPr="00CC4017">
        <w:rPr>
          <w:rFonts w:ascii="Arial" w:hAnsi="Arial" w:cs="Arial"/>
          <w:b/>
          <w:color w:val="auto"/>
          <w:sz w:val="24"/>
        </w:rPr>
        <w:t>Sistema gestor de base de datos:</w:t>
      </w:r>
    </w:p>
    <w:p w:rsidR="00CC4017" w:rsidRPr="00EB22CB" w:rsidRDefault="006E2B4C" w:rsidP="00EB22CB">
      <w:pPr>
        <w:jc w:val="both"/>
        <w:rPr>
          <w:rFonts w:ascii="Arial" w:hAnsi="Arial" w:cs="Arial"/>
        </w:rPr>
      </w:pPr>
      <w:r w:rsidRPr="006E2B4C">
        <w:rPr>
          <w:rFonts w:ascii="Arial" w:hAnsi="Arial" w:cs="Arial"/>
        </w:rPr>
        <w:t>PostgreSQL 9.4</w:t>
      </w:r>
    </w:p>
    <w:p w:rsidR="006E2B4C" w:rsidRPr="00CC4017" w:rsidRDefault="006E2B4C" w:rsidP="00CC4017">
      <w:pPr>
        <w:pStyle w:val="Ttulo1"/>
        <w:jc w:val="both"/>
        <w:rPr>
          <w:rFonts w:ascii="Arial" w:hAnsi="Arial" w:cs="Arial"/>
          <w:b/>
          <w:color w:val="auto"/>
          <w:sz w:val="28"/>
        </w:rPr>
      </w:pPr>
      <w:bookmarkStart w:id="7" w:name="_Toc430210567"/>
      <w:r w:rsidRPr="00CC4017">
        <w:rPr>
          <w:rFonts w:ascii="Arial" w:hAnsi="Arial" w:cs="Arial"/>
          <w:b/>
          <w:color w:val="auto"/>
          <w:sz w:val="28"/>
        </w:rPr>
        <w:lastRenderedPageBreak/>
        <w:t>7 Marco Teórico</w:t>
      </w:r>
      <w:bookmarkEnd w:id="7"/>
    </w:p>
    <w:p w:rsidR="006E2B4C" w:rsidRPr="00CC4017" w:rsidRDefault="006E2B4C" w:rsidP="00CC4017">
      <w:pPr>
        <w:pStyle w:val="Ttulo1"/>
        <w:jc w:val="both"/>
        <w:rPr>
          <w:rFonts w:ascii="Arial" w:hAnsi="Arial" w:cs="Arial"/>
          <w:b/>
          <w:color w:val="auto"/>
          <w:sz w:val="28"/>
        </w:rPr>
      </w:pPr>
      <w:bookmarkStart w:id="8" w:name="_Toc430210568"/>
      <w:r w:rsidRPr="00CC4017">
        <w:rPr>
          <w:rFonts w:ascii="Arial" w:hAnsi="Arial" w:cs="Arial"/>
          <w:b/>
          <w:color w:val="auto"/>
          <w:sz w:val="28"/>
        </w:rPr>
        <w:t>8 Bibliografía</w:t>
      </w:r>
      <w:bookmarkEnd w:id="8"/>
    </w:p>
    <w:p w:rsidR="00A07A32" w:rsidRPr="006E2B4C" w:rsidRDefault="00A07A32" w:rsidP="00CC4017">
      <w:pPr>
        <w:pStyle w:val="Prrafodelista"/>
        <w:ind w:left="390"/>
        <w:jc w:val="both"/>
        <w:rPr>
          <w:rFonts w:ascii="Arial" w:hAnsi="Arial" w:cs="Arial"/>
        </w:rPr>
      </w:pPr>
    </w:p>
    <w:p w:rsidR="00A07A32" w:rsidRPr="006E2B4C" w:rsidRDefault="00A07A32" w:rsidP="00CC4017">
      <w:pPr>
        <w:jc w:val="both"/>
        <w:rPr>
          <w:rFonts w:ascii="Arial" w:hAnsi="Arial" w:cs="Arial"/>
        </w:rPr>
      </w:pPr>
    </w:p>
    <w:sectPr w:rsidR="00A07A32" w:rsidRPr="006E2B4C" w:rsidSect="00192033">
      <w:footerReference w:type="default" r:id="rId11"/>
      <w:headerReference w:type="first" r:id="rId12"/>
      <w:pgSz w:w="12240" w:h="15840"/>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CAC" w:rsidRDefault="007F0CAC" w:rsidP="00CC4017">
      <w:pPr>
        <w:spacing w:after="0" w:line="240" w:lineRule="auto"/>
      </w:pPr>
      <w:r>
        <w:separator/>
      </w:r>
    </w:p>
  </w:endnote>
  <w:endnote w:type="continuationSeparator" w:id="0">
    <w:p w:rsidR="007F0CAC" w:rsidRDefault="007F0CAC" w:rsidP="00CC4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FFC000" w:themeColor="accent4"/>
      </w:tblBorders>
      <w:tblLook w:val="04A0" w:firstRow="1" w:lastRow="0" w:firstColumn="1" w:lastColumn="0" w:noHBand="0" w:noVBand="1"/>
    </w:tblPr>
    <w:tblGrid>
      <w:gridCol w:w="6337"/>
      <w:gridCol w:w="2716"/>
    </w:tblGrid>
    <w:tr w:rsidR="00456329" w:rsidTr="004B0B22">
      <w:trPr>
        <w:trHeight w:val="360"/>
      </w:trPr>
      <w:tc>
        <w:tcPr>
          <w:tcW w:w="3500" w:type="pct"/>
        </w:tcPr>
        <w:p w:rsidR="00456329" w:rsidRDefault="00456329">
          <w:pPr>
            <w:pStyle w:val="Piedepgina"/>
            <w:jc w:val="right"/>
          </w:pPr>
        </w:p>
      </w:tc>
      <w:tc>
        <w:tcPr>
          <w:tcW w:w="1500" w:type="pct"/>
          <w:shd w:val="clear" w:color="auto" w:fill="FFC000" w:themeFill="accent4"/>
        </w:tcPr>
        <w:p w:rsidR="00456329" w:rsidRDefault="00456329">
          <w:pPr>
            <w:pStyle w:val="Piedepgina"/>
            <w:jc w:val="right"/>
            <w:rPr>
              <w:color w:val="FFFFFF" w:themeColor="background1"/>
            </w:rPr>
          </w:pPr>
          <w:r w:rsidRPr="004B0B22">
            <w:rPr>
              <w:color w:val="0070C0"/>
            </w:rPr>
            <w:fldChar w:fldCharType="begin"/>
          </w:r>
          <w:r w:rsidRPr="004B0B22">
            <w:rPr>
              <w:color w:val="0070C0"/>
            </w:rPr>
            <w:instrText>PAGE    \* MERGEFORMAT</w:instrText>
          </w:r>
          <w:r w:rsidRPr="004B0B22">
            <w:rPr>
              <w:color w:val="0070C0"/>
            </w:rPr>
            <w:fldChar w:fldCharType="separate"/>
          </w:r>
          <w:r w:rsidR="00456EA0" w:rsidRPr="00456EA0">
            <w:rPr>
              <w:noProof/>
              <w:color w:val="0070C0"/>
              <w:lang w:val="es-ES"/>
            </w:rPr>
            <w:t>1</w:t>
          </w:r>
          <w:r w:rsidRPr="004B0B22">
            <w:rPr>
              <w:color w:val="0070C0"/>
            </w:rPr>
            <w:fldChar w:fldCharType="end"/>
          </w:r>
        </w:p>
      </w:tc>
    </w:tr>
  </w:tbl>
  <w:p w:rsidR="00CC4017" w:rsidRDefault="00456329" w:rsidP="004B0B22">
    <w:pPr>
      <w:pStyle w:val="Piedepgina"/>
      <w:jc w:val="both"/>
    </w:pPr>
    <w:r>
      <w:rPr>
        <w:noProof/>
        <w:lang w:eastAsia="es-MX"/>
      </w:rPr>
      <w:drawing>
        <wp:inline distT="0" distB="0" distL="0" distR="0" wp14:anchorId="7232F5AA" wp14:editId="28077DBC">
          <wp:extent cx="1685714" cy="419048"/>
          <wp:effectExtent l="0" t="0" r="0" b="63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ter.png"/>
                  <pic:cNvPicPr/>
                </pic:nvPicPr>
                <pic:blipFill>
                  <a:blip r:embed="rId1">
                    <a:extLst>
                      <a:ext uri="{28A0092B-C50C-407E-A947-70E740481C1C}">
                        <a14:useLocalDpi xmlns:a14="http://schemas.microsoft.com/office/drawing/2010/main" val="0"/>
                      </a:ext>
                    </a:extLst>
                  </a:blip>
                  <a:stretch>
                    <a:fillRect/>
                  </a:stretch>
                </pic:blipFill>
                <pic:spPr>
                  <a:xfrm>
                    <a:off x="0" y="0"/>
                    <a:ext cx="1685714" cy="419048"/>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CAC" w:rsidRDefault="007F0CAC" w:rsidP="00CC4017">
      <w:pPr>
        <w:spacing w:after="0" w:line="240" w:lineRule="auto"/>
      </w:pPr>
      <w:r>
        <w:separator/>
      </w:r>
    </w:p>
  </w:footnote>
  <w:footnote w:type="continuationSeparator" w:id="0">
    <w:p w:rsidR="007F0CAC" w:rsidRDefault="007F0CAC" w:rsidP="00CC4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7695"/>
      <w:gridCol w:w="1358"/>
    </w:tblGrid>
    <w:tr w:rsidR="002603C2">
      <w:trPr>
        <w:trHeight w:val="475"/>
      </w:trPr>
      <w:sdt>
        <w:sdtPr>
          <w:rPr>
            <w:caps/>
            <w:color w:val="FFFFFF" w:themeColor="background1"/>
          </w:rPr>
          <w:alias w:val="Título"/>
          <w:id w:val="-406450108"/>
          <w:placeholder>
            <w:docPart w:val="F448EA942D4A4942B237B737736E303E"/>
          </w:placeholder>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FFC000" w:themeFill="accent4"/>
              <w:vAlign w:val="center"/>
            </w:tcPr>
            <w:p w:rsidR="002603C2" w:rsidRDefault="002603C2">
              <w:pPr>
                <w:pStyle w:val="Encabezado"/>
                <w:jc w:val="right"/>
                <w:rPr>
                  <w:caps/>
                  <w:color w:val="FFFFFF" w:themeColor="background1"/>
                </w:rPr>
              </w:pPr>
              <w:r>
                <w:rPr>
                  <w:caps/>
                  <w:color w:val="FFFFFF" w:themeColor="background1"/>
                </w:rPr>
                <w:t>Descripción del proyecto</w:t>
              </w:r>
            </w:p>
          </w:tc>
        </w:sdtContent>
      </w:sdt>
      <w:sdt>
        <w:sdtPr>
          <w:rPr>
            <w:color w:val="FFFFFF" w:themeColor="background1"/>
          </w:rPr>
          <w:alias w:val="Fecha"/>
          <w:id w:val="1235203859"/>
          <w:placeholder>
            <w:docPart w:val="D1F6B6D2BDBC441997DBD70F31663883"/>
          </w:placeholder>
          <w:dataBinding w:prefixMappings="xmlns:ns0='http://schemas.microsoft.com/office/2006/coverPageProps'" w:xpath="/ns0:CoverPageProperties[1]/ns0:PublishDate[1]" w:storeItemID="{55AF091B-3C7A-41E3-B477-F2FDAA23CFDA}"/>
          <w:date w:fullDate="2015-09-10T00:00:00Z">
            <w:dateFormat w:val="d 'de' MMMM 'de' yyyy"/>
            <w:lid w:val="es-ES"/>
            <w:storeMappedDataAs w:val="dateTime"/>
            <w:calendar w:val="gregorian"/>
          </w:date>
        </w:sdtPr>
        <w:sdtEndPr/>
        <w:sdtContent>
          <w:tc>
            <w:tcPr>
              <w:tcW w:w="750" w:type="pct"/>
              <w:shd w:val="clear" w:color="auto" w:fill="000000" w:themeFill="text1"/>
              <w:vAlign w:val="center"/>
            </w:tcPr>
            <w:p w:rsidR="002603C2" w:rsidRDefault="002603C2">
              <w:pPr>
                <w:pStyle w:val="Encabezado"/>
                <w:jc w:val="right"/>
                <w:rPr>
                  <w:color w:val="FFFFFF" w:themeColor="background1"/>
                </w:rPr>
              </w:pPr>
              <w:r>
                <w:rPr>
                  <w:color w:val="FFFFFF" w:themeColor="background1"/>
                  <w:lang w:val="es-ES"/>
                </w:rPr>
                <w:t>10 de septiembre de 2015</w:t>
              </w:r>
            </w:p>
          </w:tc>
        </w:sdtContent>
      </w:sdt>
    </w:tr>
  </w:tbl>
  <w:p w:rsidR="002603C2" w:rsidRDefault="002603C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73170"/>
    <w:multiLevelType w:val="multilevel"/>
    <w:tmpl w:val="483A349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23D04D9"/>
    <w:multiLevelType w:val="hybridMultilevel"/>
    <w:tmpl w:val="566E2F34"/>
    <w:lvl w:ilvl="0" w:tplc="080A0009">
      <w:start w:val="1"/>
      <w:numFmt w:val="bullet"/>
      <w:lvlText w:val=""/>
      <w:lvlJc w:val="left"/>
      <w:pPr>
        <w:ind w:left="1425" w:hanging="360"/>
      </w:pPr>
      <w:rPr>
        <w:rFonts w:ascii="Wingdings" w:hAnsi="Wingdings"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2" w15:restartNumberingAfterBreak="0">
    <w:nsid w:val="0EAD3425"/>
    <w:multiLevelType w:val="hybridMultilevel"/>
    <w:tmpl w:val="47641542"/>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21B5436"/>
    <w:multiLevelType w:val="hybridMultilevel"/>
    <w:tmpl w:val="AA4474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95345F8"/>
    <w:multiLevelType w:val="multilevel"/>
    <w:tmpl w:val="0492C6C2"/>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012059E"/>
    <w:multiLevelType w:val="hybridMultilevel"/>
    <w:tmpl w:val="6428F0A2"/>
    <w:lvl w:ilvl="0" w:tplc="080A0009">
      <w:start w:val="1"/>
      <w:numFmt w:val="bullet"/>
      <w:lvlText w:val=""/>
      <w:lvlJc w:val="left"/>
      <w:pPr>
        <w:ind w:left="1425" w:hanging="360"/>
      </w:pPr>
      <w:rPr>
        <w:rFonts w:ascii="Wingdings" w:hAnsi="Wingdings"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6" w15:restartNumberingAfterBreak="0">
    <w:nsid w:val="6D56407D"/>
    <w:multiLevelType w:val="hybridMultilevel"/>
    <w:tmpl w:val="8EB4FA9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EFD3AE7"/>
    <w:multiLevelType w:val="hybridMultilevel"/>
    <w:tmpl w:val="79844536"/>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3"/>
  </w:num>
  <w:num w:numId="4">
    <w:abstractNumId w:val="4"/>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A32"/>
    <w:rsid w:val="0019129D"/>
    <w:rsid w:val="00192033"/>
    <w:rsid w:val="00232734"/>
    <w:rsid w:val="00244658"/>
    <w:rsid w:val="002603C2"/>
    <w:rsid w:val="00456329"/>
    <w:rsid w:val="00456EA0"/>
    <w:rsid w:val="004B0B22"/>
    <w:rsid w:val="004E04E6"/>
    <w:rsid w:val="006073AC"/>
    <w:rsid w:val="006D4DA5"/>
    <w:rsid w:val="006E2B4C"/>
    <w:rsid w:val="007F0CAC"/>
    <w:rsid w:val="0088693D"/>
    <w:rsid w:val="009221EF"/>
    <w:rsid w:val="009D67E7"/>
    <w:rsid w:val="009E5E82"/>
    <w:rsid w:val="00A07A32"/>
    <w:rsid w:val="00A4569E"/>
    <w:rsid w:val="00C235C3"/>
    <w:rsid w:val="00CC4017"/>
    <w:rsid w:val="00E27D96"/>
    <w:rsid w:val="00EB22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94D330-644A-42B1-8178-76808F386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07A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7A32"/>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A07A3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07A32"/>
    <w:rPr>
      <w:rFonts w:eastAsiaTheme="minorEastAsia"/>
      <w:color w:val="5A5A5A" w:themeColor="text1" w:themeTint="A5"/>
      <w:spacing w:val="15"/>
    </w:rPr>
  </w:style>
  <w:style w:type="paragraph" w:styleId="Prrafodelista">
    <w:name w:val="List Paragraph"/>
    <w:basedOn w:val="Normal"/>
    <w:uiPriority w:val="34"/>
    <w:qFormat/>
    <w:rsid w:val="00A07A32"/>
    <w:pPr>
      <w:ind w:left="720"/>
      <w:contextualSpacing/>
    </w:pPr>
  </w:style>
  <w:style w:type="paragraph" w:styleId="Sinespaciado">
    <w:name w:val="No Spacing"/>
    <w:link w:val="SinespaciadoCar"/>
    <w:uiPriority w:val="1"/>
    <w:qFormat/>
    <w:rsid w:val="006E2B4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E2B4C"/>
    <w:rPr>
      <w:rFonts w:eastAsiaTheme="minorEastAsia"/>
      <w:lang w:eastAsia="es-MX"/>
    </w:rPr>
  </w:style>
  <w:style w:type="paragraph" w:styleId="TtulodeTDC">
    <w:name w:val="TOC Heading"/>
    <w:basedOn w:val="Ttulo1"/>
    <w:next w:val="Normal"/>
    <w:uiPriority w:val="39"/>
    <w:unhideWhenUsed/>
    <w:qFormat/>
    <w:rsid w:val="00CC4017"/>
    <w:pPr>
      <w:outlineLvl w:val="9"/>
    </w:pPr>
    <w:rPr>
      <w:lang w:eastAsia="es-MX"/>
    </w:rPr>
  </w:style>
  <w:style w:type="paragraph" w:styleId="TDC1">
    <w:name w:val="toc 1"/>
    <w:basedOn w:val="Normal"/>
    <w:next w:val="Normal"/>
    <w:autoRedefine/>
    <w:uiPriority w:val="39"/>
    <w:unhideWhenUsed/>
    <w:rsid w:val="00CC4017"/>
    <w:pPr>
      <w:spacing w:after="100"/>
    </w:pPr>
  </w:style>
  <w:style w:type="character" w:styleId="Hipervnculo">
    <w:name w:val="Hyperlink"/>
    <w:basedOn w:val="Fuentedeprrafopredeter"/>
    <w:uiPriority w:val="99"/>
    <w:unhideWhenUsed/>
    <w:rsid w:val="00CC4017"/>
    <w:rPr>
      <w:color w:val="0563C1" w:themeColor="hyperlink"/>
      <w:u w:val="single"/>
    </w:rPr>
  </w:style>
  <w:style w:type="paragraph" w:styleId="Encabezado">
    <w:name w:val="header"/>
    <w:basedOn w:val="Normal"/>
    <w:link w:val="EncabezadoCar"/>
    <w:uiPriority w:val="99"/>
    <w:unhideWhenUsed/>
    <w:rsid w:val="00CC40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017"/>
  </w:style>
  <w:style w:type="paragraph" w:styleId="Piedepgina">
    <w:name w:val="footer"/>
    <w:basedOn w:val="Normal"/>
    <w:link w:val="PiedepginaCar"/>
    <w:uiPriority w:val="99"/>
    <w:unhideWhenUsed/>
    <w:rsid w:val="00CC40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017"/>
  </w:style>
  <w:style w:type="paragraph" w:styleId="Textodeglobo">
    <w:name w:val="Balloon Text"/>
    <w:basedOn w:val="Normal"/>
    <w:link w:val="TextodegloboCar"/>
    <w:uiPriority w:val="99"/>
    <w:semiHidden/>
    <w:unhideWhenUsed/>
    <w:rsid w:val="004563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6329"/>
    <w:rPr>
      <w:rFonts w:ascii="Tahoma" w:hAnsi="Tahoma" w:cs="Tahoma"/>
      <w:sz w:val="16"/>
      <w:szCs w:val="16"/>
    </w:rPr>
  </w:style>
  <w:style w:type="paragraph" w:customStyle="1" w:styleId="233E5CD5853943F4BD7E8C4B124C0E1D">
    <w:name w:val="233E5CD5853943F4BD7E8C4B124C0E1D"/>
    <w:rsid w:val="002603C2"/>
    <w:pPr>
      <w:spacing w:after="200" w:line="276" w:lineRule="auto"/>
    </w:pPr>
    <w:rPr>
      <w:rFonts w:eastAsiaTheme="minorEastAsia"/>
      <w:lang w:eastAsia="es-MX"/>
    </w:rPr>
  </w:style>
  <w:style w:type="table" w:styleId="Tablaconcuadrcula">
    <w:name w:val="Table Grid"/>
    <w:basedOn w:val="Tablanormal"/>
    <w:uiPriority w:val="59"/>
    <w:rsid w:val="00EB2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1DB942A43344F4BDEB54967962F6D1"/>
        <w:category>
          <w:name w:val="General"/>
          <w:gallery w:val="placeholder"/>
        </w:category>
        <w:types>
          <w:type w:val="bbPlcHdr"/>
        </w:types>
        <w:behaviors>
          <w:behavior w:val="content"/>
        </w:behaviors>
        <w:guid w:val="{7839A810-327E-44F1-9C04-10761802B241}"/>
      </w:docPartPr>
      <w:docPartBody>
        <w:p w:rsidR="00454301" w:rsidRDefault="00A2188D" w:rsidP="00A2188D">
          <w:pPr>
            <w:pStyle w:val="661DB942A43344F4BDEB54967962F6D1"/>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F448EA942D4A4942B237B737736E303E"/>
        <w:category>
          <w:name w:val="General"/>
          <w:gallery w:val="placeholder"/>
        </w:category>
        <w:types>
          <w:type w:val="bbPlcHdr"/>
        </w:types>
        <w:behaviors>
          <w:behavior w:val="content"/>
        </w:behaviors>
        <w:guid w:val="{A5715A68-148D-479D-AF3C-256606CEDDA0}"/>
      </w:docPartPr>
      <w:docPartBody>
        <w:p w:rsidR="00E76D5D" w:rsidRDefault="00454301" w:rsidP="00454301">
          <w:pPr>
            <w:pStyle w:val="F448EA942D4A4942B237B737736E303E"/>
          </w:pPr>
          <w:r>
            <w:rPr>
              <w:caps/>
              <w:color w:val="FFFFFF" w:themeColor="background1"/>
              <w:lang w:val="es-ES"/>
            </w:rPr>
            <w:t>[Escriba el título del documento]</w:t>
          </w:r>
        </w:p>
      </w:docPartBody>
    </w:docPart>
    <w:docPart>
      <w:docPartPr>
        <w:name w:val="D1F6B6D2BDBC441997DBD70F31663883"/>
        <w:category>
          <w:name w:val="General"/>
          <w:gallery w:val="placeholder"/>
        </w:category>
        <w:types>
          <w:type w:val="bbPlcHdr"/>
        </w:types>
        <w:behaviors>
          <w:behavior w:val="content"/>
        </w:behaviors>
        <w:guid w:val="{D05D22C5-F02A-42FA-AB58-CB70D28EE630}"/>
      </w:docPartPr>
      <w:docPartBody>
        <w:p w:rsidR="00E76D5D" w:rsidRDefault="00454301" w:rsidP="00454301">
          <w:pPr>
            <w:pStyle w:val="D1F6B6D2BDBC441997DBD70F31663883"/>
          </w:pPr>
          <w:r>
            <w:rPr>
              <w:color w:val="FFFFFF" w:themeColor="background1"/>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88D"/>
    <w:rsid w:val="001F5C4C"/>
    <w:rsid w:val="00412AEC"/>
    <w:rsid w:val="00454301"/>
    <w:rsid w:val="00956DE3"/>
    <w:rsid w:val="00A2188D"/>
    <w:rsid w:val="00D56534"/>
    <w:rsid w:val="00E22F60"/>
    <w:rsid w:val="00E76D5D"/>
    <w:rsid w:val="00FC18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61DB942A43344F4BDEB54967962F6D1">
    <w:name w:val="661DB942A43344F4BDEB54967962F6D1"/>
    <w:rsid w:val="00A2188D"/>
  </w:style>
  <w:style w:type="paragraph" w:customStyle="1" w:styleId="CCFC8DCF12B94284A29725E795DFC355">
    <w:name w:val="CCFC8DCF12B94284A29725E795DFC355"/>
    <w:rsid w:val="00A2188D"/>
  </w:style>
  <w:style w:type="paragraph" w:customStyle="1" w:styleId="127AAADAE82E48ECB4B731FD8C68ACDB">
    <w:name w:val="127AAADAE82E48ECB4B731FD8C68ACDB"/>
    <w:rsid w:val="00454301"/>
    <w:pPr>
      <w:spacing w:after="200" w:line="276" w:lineRule="auto"/>
    </w:pPr>
  </w:style>
  <w:style w:type="paragraph" w:customStyle="1" w:styleId="F448EA942D4A4942B237B737736E303E">
    <w:name w:val="F448EA942D4A4942B237B737736E303E"/>
    <w:rsid w:val="00454301"/>
    <w:pPr>
      <w:spacing w:after="200" w:line="276" w:lineRule="auto"/>
    </w:pPr>
  </w:style>
  <w:style w:type="paragraph" w:customStyle="1" w:styleId="D1F6B6D2BDBC441997DBD70F31663883">
    <w:name w:val="D1F6B6D2BDBC441997DBD70F31663883"/>
    <w:rsid w:val="00454301"/>
    <w:pPr>
      <w:spacing w:after="200" w:line="276" w:lineRule="auto"/>
    </w:pPr>
  </w:style>
  <w:style w:type="paragraph" w:customStyle="1" w:styleId="20AF0DCA273B4B7EADCEC0F43812B423">
    <w:name w:val="20AF0DCA273B4B7EADCEC0F43812B423"/>
    <w:rsid w:val="00454301"/>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AD6DB9-E205-4145-A9EE-A360E1819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7</Pages>
  <Words>1240</Words>
  <Characters>6824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Descripción del proyecto</vt:lpstr>
    </vt:vector>
  </TitlesOfParts>
  <Company>TICSI 4°A</Company>
  <LinksUpToDate>false</LinksUpToDate>
  <CharactersWithSpaces>8048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Descripción del proyecto</dc:title>
  <dc:subject/>
  <dc:creator>eduardo paez</dc:creator>
  <cp:keywords/>
  <dc:description/>
  <cp:lastModifiedBy>eduardo paez</cp:lastModifiedBy>
  <cp:revision>10</cp:revision>
  <dcterms:created xsi:type="dcterms:W3CDTF">2015-09-10T21:32:00Z</dcterms:created>
  <dcterms:modified xsi:type="dcterms:W3CDTF">2015-09-17T04:47:00Z</dcterms:modified>
</cp:coreProperties>
</file>