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7EFAD" w14:textId="2E621745" w:rsidR="00CA11BD" w:rsidRPr="00CA11BD" w:rsidRDefault="00CA11BD" w:rsidP="00CA11B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A11BD">
        <w:rPr>
          <w:rFonts w:ascii="Arial" w:hAnsi="Arial" w:cs="Arial"/>
          <w:b/>
          <w:bCs/>
          <w:sz w:val="28"/>
          <w:szCs w:val="28"/>
        </w:rPr>
        <w:t>Tablero en Scrum</w:t>
      </w:r>
    </w:p>
    <w:p w14:paraId="7CFE0BFE" w14:textId="165F9FE5" w:rsidR="00207CE5" w:rsidRPr="00CA11BD" w:rsidRDefault="00207CE5">
      <w:pPr>
        <w:rPr>
          <w:rFonts w:ascii="Arial" w:hAnsi="Arial" w:cs="Arial"/>
          <w:sz w:val="24"/>
          <w:szCs w:val="24"/>
        </w:rPr>
      </w:pPr>
      <w:r w:rsidRPr="00CA11BD">
        <w:rPr>
          <w:rFonts w:ascii="Arial" w:hAnsi="Arial" w:cs="Arial"/>
          <w:sz w:val="24"/>
          <w:szCs w:val="24"/>
        </w:rPr>
        <w:t xml:space="preserve">En la hoja de ruta se puede asignar el tiempo límite para terminar cada parte del proyecto a llevar a </w:t>
      </w:r>
      <w:r w:rsidR="00CA11BD" w:rsidRPr="00CA11BD">
        <w:rPr>
          <w:rFonts w:ascii="Arial" w:hAnsi="Arial" w:cs="Arial"/>
          <w:sz w:val="24"/>
          <w:szCs w:val="24"/>
        </w:rPr>
        <w:t>cabo,</w:t>
      </w:r>
      <w:r w:rsidR="00CA11BD">
        <w:rPr>
          <w:rFonts w:ascii="Arial" w:hAnsi="Arial" w:cs="Arial"/>
          <w:sz w:val="24"/>
          <w:szCs w:val="24"/>
        </w:rPr>
        <w:t xml:space="preserve"> así como los responsables de dichas partes</w:t>
      </w:r>
      <w:r w:rsidRPr="00CA11BD">
        <w:rPr>
          <w:rFonts w:ascii="Arial" w:hAnsi="Arial" w:cs="Arial"/>
          <w:sz w:val="24"/>
          <w:szCs w:val="24"/>
        </w:rPr>
        <w:t>, de manera que se puede visualizar fácilmente en qué momento puede iniciar y en que momento se debe entregar cada parte.</w:t>
      </w:r>
    </w:p>
    <w:p w14:paraId="779BCD53" w14:textId="19727981" w:rsidR="00207CE5" w:rsidRPr="00CA11BD" w:rsidRDefault="00207CE5">
      <w:pPr>
        <w:rPr>
          <w:rFonts w:ascii="Arial" w:hAnsi="Arial" w:cs="Arial"/>
          <w:sz w:val="24"/>
          <w:szCs w:val="24"/>
        </w:rPr>
      </w:pPr>
      <w:r w:rsidRPr="00CA11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AC146A" wp14:editId="6B80BB43">
            <wp:extent cx="5612130" cy="26193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566" b="6420"/>
                    <a:stretch/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27647" w14:textId="1506417B" w:rsidR="00207CE5" w:rsidRPr="00CA11BD" w:rsidRDefault="00207CE5">
      <w:pPr>
        <w:rPr>
          <w:rFonts w:ascii="Arial" w:hAnsi="Arial" w:cs="Arial"/>
          <w:sz w:val="24"/>
          <w:szCs w:val="24"/>
        </w:rPr>
      </w:pPr>
      <w:r w:rsidRPr="00CA11BD">
        <w:rPr>
          <w:rFonts w:ascii="Arial" w:hAnsi="Arial" w:cs="Arial"/>
          <w:sz w:val="24"/>
          <w:szCs w:val="24"/>
        </w:rPr>
        <w:t xml:space="preserve">El tablero es donde van a estar las tareas que se aplica a cada integrante del equipo y puede ir mostrando si ya inició, está en proceso, o si ya finalizó la tarea. De esta forma llevar un mejor control del proceso, así como asignar pequeños entregables </w:t>
      </w:r>
      <w:r w:rsidR="00CA11BD" w:rsidRPr="00CA11BD">
        <w:rPr>
          <w:rFonts w:ascii="Arial" w:hAnsi="Arial" w:cs="Arial"/>
          <w:sz w:val="24"/>
          <w:szCs w:val="24"/>
        </w:rPr>
        <w:t>para llevar más controlada alguna parte esencial del sprint.</w:t>
      </w:r>
    </w:p>
    <w:p w14:paraId="3A033784" w14:textId="2A024F48" w:rsidR="004976D7" w:rsidRDefault="00207CE5">
      <w:r>
        <w:rPr>
          <w:noProof/>
        </w:rPr>
        <w:drawing>
          <wp:inline distT="0" distB="0" distL="0" distR="0" wp14:anchorId="35A83787" wp14:editId="6136D1FB">
            <wp:extent cx="5612130" cy="2619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962" b="7023"/>
                    <a:stretch/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33551" w14:textId="77777777" w:rsidR="00207CE5" w:rsidRDefault="00207CE5"/>
    <w:sectPr w:rsidR="00207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5"/>
    <w:rsid w:val="00207CE5"/>
    <w:rsid w:val="004976D7"/>
    <w:rsid w:val="00CA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5962"/>
  <w15:chartTrackingRefBased/>
  <w15:docId w15:val="{B299D79F-3679-4B17-9A25-4E3EC6A2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Palomar</dc:creator>
  <cp:keywords/>
  <dc:description/>
  <cp:lastModifiedBy>Eduardo Palomar</cp:lastModifiedBy>
  <cp:revision>1</cp:revision>
  <dcterms:created xsi:type="dcterms:W3CDTF">2020-09-25T02:14:00Z</dcterms:created>
  <dcterms:modified xsi:type="dcterms:W3CDTF">2020-09-25T02:29:00Z</dcterms:modified>
</cp:coreProperties>
</file>