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0DE6" w14:textId="2B2D69E9" w:rsidR="00E425B0" w:rsidRDefault="0065165A">
      <w:r>
        <w:t>Aluno: Eduardo Cesar Pasquali</w:t>
      </w:r>
    </w:p>
    <w:p w14:paraId="24B5D1E7" w14:textId="77777777" w:rsidR="00D74FB2" w:rsidRDefault="00D74FB2" w:rsidP="00D74FB2"/>
    <w:p w14:paraId="0245ED7E" w14:textId="77777777" w:rsidR="00D74FB2" w:rsidRDefault="00D74FB2" w:rsidP="00D74FB2">
      <w:r>
        <w:t xml:space="preserve">Não demorou para que todas essas tecnologias convergissem e, rompendo a barreira da tela do monitor, passassem a gerar ambientes tridimensionais interativos em tempo real, através da realidade virtual. Até alguns anos atrás, a única maneira de se retratar o imaginário era descrevê-lo verbalmente ou, quando possível, desenhá-lo ou representá-lo de maneira restrita como desenhos, esculturas, maquetes, animações ou filmes, com muitas limitações, seja de custo, de produção ou de interação. </w:t>
      </w:r>
    </w:p>
    <w:p w14:paraId="562EB9F0" w14:textId="2DB22158" w:rsidR="00D74FB2" w:rsidRDefault="00D74FB2" w:rsidP="00D74FB2">
      <w:r>
        <w:t xml:space="preserve">Com o </w:t>
      </w:r>
      <w:r>
        <w:t>a</w:t>
      </w:r>
      <w:r>
        <w:t xml:space="preserve"> realidade virtual e o avanço dos recursos computacionais, a representação interativa e imersiva do imaginário, bem como a reprodução do real, tornaram-se mais fáceis de serem obtidas. Foram disponibilizadas interfaces mais intuitivas e rompidos os limites existentes, como a barreira da tela do monitor, permitindo</w:t>
      </w:r>
      <w:r>
        <w:t xml:space="preserve"> que</w:t>
      </w:r>
      <w:r>
        <w:t xml:space="preserve"> a atuação do usuário </w:t>
      </w:r>
      <w:r>
        <w:t xml:space="preserve">com o </w:t>
      </w:r>
      <w:r>
        <w:t>espaço.</w:t>
      </w:r>
    </w:p>
    <w:p w14:paraId="6C53DC7A" w14:textId="77777777" w:rsidR="001046D5" w:rsidRDefault="00D74FB2" w:rsidP="00D74FB2">
      <w:r>
        <w:t>Pode-se, assim, ser tão grande ou tão pequeno quanto se queira, viajando a velocidades muito superiores a da luz e aplicando forças descomunais. Ao mesmo tempo, pode-se ampliar a medida do tempo, para que as pessoas possam observar ocorrências muito rápidas em frações de segundos, implementando o conceito de câmera lenta, ou reduzir a medida do tempo, acelerando-o, para observar ocorrências e fenômenos muito lentos</w:t>
      </w:r>
      <w:r w:rsidR="001046D5">
        <w:t xml:space="preserve">. </w:t>
      </w:r>
    </w:p>
    <w:p w14:paraId="6A36B62C" w14:textId="02FB362C" w:rsidR="00D74FB2" w:rsidRDefault="001046D5" w:rsidP="00D74FB2">
      <w:r>
        <w:t>Para que seja possível fazer isso</w:t>
      </w:r>
      <w:r w:rsidR="00D74FB2">
        <w:t xml:space="preserve">, são utilizadas técnicas de modelagem tridimensional na elaboração dos objetos e montagem do cenário virtual, </w:t>
      </w:r>
      <w:r>
        <w:t>determinando por onde o usuário pode atuar</w:t>
      </w:r>
      <w:r w:rsidR="00D74FB2">
        <w:t xml:space="preserve">. </w:t>
      </w:r>
      <w:r>
        <w:t xml:space="preserve">Mas </w:t>
      </w:r>
      <w:r w:rsidR="00D74FB2">
        <w:t>para interagir com o ambiente virtual, o usuário precisa utilizar algum aparato tecnológico como uma luva, um mouse 3D, ou algum outro dispositivo de apoio.</w:t>
      </w:r>
    </w:p>
    <w:p w14:paraId="0844E61E" w14:textId="5F17C2D0" w:rsidR="0065165A" w:rsidRDefault="00D74FB2" w:rsidP="00D74FB2">
      <w:r>
        <w:t>Esses dispositivos deverão gerar algum elemento virtual, correspondendo ao cursor dirigido pelo mouse em ambientes 2D, capaz de movimentar-se no mundo virtual, sob controle do usuário, visando exercer ações sobre os objetos virtuais. A necessidade de se fazer uso de aparatos tecnológicos para a interação do usuário com o ambiente virtual provoca restrições, tanto pelo aspecto econômico e tecnológico, quanto pelo desconforto, mas permite ao usuário fazer coisas que antes eram impossíveis ou inviáveis.</w:t>
      </w:r>
      <w:r w:rsidR="001046D5">
        <w:t xml:space="preserve"> </w:t>
      </w:r>
      <w:r>
        <w:t>Assim, a realidade virtual permite ao usuário retratar e interagir com situações imaginárias, como os cenários de ficção, envolvendo objetos virtuais estáticos e em movimento.</w:t>
      </w:r>
    </w:p>
    <w:p w14:paraId="7173CE27" w14:textId="77777777" w:rsidR="0065165A" w:rsidRDefault="0065165A"/>
    <w:sectPr w:rsidR="00651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5A"/>
    <w:rsid w:val="001046D5"/>
    <w:rsid w:val="0065165A"/>
    <w:rsid w:val="00D74FB2"/>
    <w:rsid w:val="00E4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7736"/>
  <w15:chartTrackingRefBased/>
  <w15:docId w15:val="{0F7923C1-A76E-44B5-9B1F-9CA20DBE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Pasquali</dc:creator>
  <cp:keywords/>
  <dc:description/>
  <cp:lastModifiedBy>Eduardo Pasquali</cp:lastModifiedBy>
  <cp:revision>3</cp:revision>
  <dcterms:created xsi:type="dcterms:W3CDTF">2020-09-09T00:59:00Z</dcterms:created>
  <dcterms:modified xsi:type="dcterms:W3CDTF">2020-09-15T16:04:00Z</dcterms:modified>
</cp:coreProperties>
</file>