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0C6" w:rsidRDefault="005510C6" w:rsidP="005510C6">
      <w:pPr>
        <w:spacing w:after="0" w:line="391" w:lineRule="auto"/>
        <w:ind w:left="2141" w:hanging="1995"/>
        <w:rPr>
          <w:b/>
          <w:sz w:val="26"/>
        </w:rPr>
      </w:pPr>
      <w:r>
        <w:rPr>
          <w:b/>
          <w:sz w:val="26"/>
        </w:rPr>
        <w:t xml:space="preserve">Universidad Tecnológica de La Habana “José Antonio Echeverría” Facultad de Ingeniería Informática </w:t>
      </w:r>
    </w:p>
    <w:p w:rsidR="00BC1B7F" w:rsidRPr="00BC0D16" w:rsidRDefault="00BC1B7F" w:rsidP="001B6C87">
      <w:pPr>
        <w:jc w:val="center"/>
        <w:rPr>
          <w:rFonts w:cs="Arial"/>
        </w:rPr>
      </w:pPr>
      <w:r w:rsidRPr="00BC0D16">
        <w:rPr>
          <w:rFonts w:cs="Arial"/>
          <w:noProof/>
          <w:color w:val="000000" w:themeColor="text1"/>
          <w:szCs w:val="24"/>
          <w:lang w:eastAsia="es-ES"/>
        </w:rPr>
        <w:drawing>
          <wp:inline distT="0" distB="0" distL="0" distR="0" wp14:anchorId="07EC9491" wp14:editId="1A0C2A5D">
            <wp:extent cx="1767840" cy="1962785"/>
            <wp:effectExtent l="0" t="0" r="3810" b="0"/>
            <wp:docPr id="1" name="Imagen 1" descr="sin-genrico-c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-genrico-cuadrado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6D" w:rsidRDefault="001B596D" w:rsidP="005510C6">
      <w:pPr>
        <w:spacing w:after="122"/>
        <w:ind w:right="4"/>
        <w:jc w:val="center"/>
        <w:rPr>
          <w:rFonts w:cs="Arial"/>
          <w:b/>
          <w:sz w:val="36"/>
          <w:szCs w:val="44"/>
        </w:rPr>
      </w:pPr>
      <w:r w:rsidRPr="001B596D">
        <w:rPr>
          <w:rFonts w:cs="Arial"/>
          <w:b/>
          <w:sz w:val="36"/>
          <w:szCs w:val="44"/>
        </w:rPr>
        <w:t>Desarrollo de capacidades habilitantes para la adopción de industria 4.0 en los niveles de la</w:t>
      </w:r>
      <w:r>
        <w:rPr>
          <w:rFonts w:cs="Arial"/>
          <w:b/>
          <w:sz w:val="36"/>
          <w:szCs w:val="44"/>
        </w:rPr>
        <w:t>s</w:t>
      </w:r>
      <w:r w:rsidRPr="001B596D">
        <w:rPr>
          <w:rFonts w:cs="Arial"/>
          <w:b/>
          <w:sz w:val="36"/>
          <w:szCs w:val="44"/>
        </w:rPr>
        <w:t xml:space="preserve"> soluciones digitales gerenciales </w:t>
      </w:r>
    </w:p>
    <w:p w:rsidR="005510C6" w:rsidRDefault="00AF4CD9" w:rsidP="005510C6">
      <w:pPr>
        <w:spacing w:after="122"/>
        <w:ind w:right="4"/>
        <w:jc w:val="center"/>
      </w:pPr>
      <w:r>
        <w:rPr>
          <w:i/>
          <w:sz w:val="28"/>
        </w:rPr>
        <w:t>&lt;</w:t>
      </w:r>
      <w:r w:rsidR="005510C6">
        <w:rPr>
          <w:i/>
          <w:sz w:val="28"/>
        </w:rPr>
        <w:t>Informe de la Práctica Profesional 1</w:t>
      </w:r>
      <w:r>
        <w:rPr>
          <w:i/>
          <w:sz w:val="28"/>
        </w:rPr>
        <w:t>&gt;</w:t>
      </w:r>
    </w:p>
    <w:p w:rsidR="00BC1B7F" w:rsidRDefault="00BC1B7F" w:rsidP="00BC1B7F">
      <w:pPr>
        <w:rPr>
          <w:rFonts w:cs="Arial"/>
          <w:sz w:val="28"/>
        </w:rPr>
      </w:pPr>
    </w:p>
    <w:p w:rsidR="00A17E28" w:rsidRDefault="00A17E28" w:rsidP="00BC1B7F">
      <w:pPr>
        <w:rPr>
          <w:rFonts w:cs="Arial"/>
        </w:rPr>
      </w:pPr>
    </w:p>
    <w:p w:rsidR="00BC1B7F" w:rsidRDefault="00BC1B7F" w:rsidP="00BC1B7F">
      <w:pPr>
        <w:rPr>
          <w:rFonts w:cs="Arial"/>
        </w:rPr>
      </w:pPr>
    </w:p>
    <w:p w:rsidR="00BC1B7F" w:rsidRPr="00BC0D16" w:rsidRDefault="00BC1B7F" w:rsidP="00BC1B7F">
      <w:pPr>
        <w:rPr>
          <w:rFonts w:cs="Arial"/>
        </w:rPr>
      </w:pPr>
    </w:p>
    <w:p w:rsidR="00BC1B7F" w:rsidRDefault="00BC1B7F" w:rsidP="00BC1B7F">
      <w:pPr>
        <w:rPr>
          <w:rFonts w:cs="Arial"/>
          <w:b/>
          <w:sz w:val="28"/>
        </w:rPr>
      </w:pPr>
      <w:r w:rsidRPr="001F583A">
        <w:rPr>
          <w:rFonts w:cs="Arial"/>
          <w:b/>
          <w:sz w:val="28"/>
        </w:rPr>
        <w:t>Autores:</w:t>
      </w:r>
    </w:p>
    <w:p w:rsidR="005219FA" w:rsidRDefault="005219FA" w:rsidP="00BC1B7F">
      <w:pPr>
        <w:rPr>
          <w:rFonts w:cs="Arial"/>
          <w:sz w:val="28"/>
        </w:rPr>
      </w:pPr>
      <w:r>
        <w:rPr>
          <w:rFonts w:cs="Arial"/>
          <w:sz w:val="28"/>
        </w:rPr>
        <w:t xml:space="preserve">Lilian Rosa </w:t>
      </w:r>
      <w:r w:rsidR="005510C6">
        <w:rPr>
          <w:rFonts w:cs="Arial"/>
          <w:sz w:val="28"/>
        </w:rPr>
        <w:t>Rojas Rodríguez -</w:t>
      </w:r>
      <w:r>
        <w:rPr>
          <w:rFonts w:cs="Arial"/>
          <w:sz w:val="28"/>
        </w:rPr>
        <w:t xml:space="preserve"> </w:t>
      </w:r>
      <w:hyperlink r:id="rId9" w:history="1">
        <w:r w:rsidR="00AF4CD9" w:rsidRPr="00E50168">
          <w:rPr>
            <w:rStyle w:val="Hipervnculo"/>
            <w:rFonts w:cs="Arial"/>
            <w:sz w:val="28"/>
          </w:rPr>
          <w:t>lrojas@ceis.cujae.edu.cu</w:t>
        </w:r>
      </w:hyperlink>
    </w:p>
    <w:p w:rsidR="00BC1B7F" w:rsidRDefault="00BC1B7F" w:rsidP="00BC1B7F">
      <w:pPr>
        <w:rPr>
          <w:rFonts w:cs="Arial"/>
          <w:sz w:val="28"/>
        </w:rPr>
      </w:pPr>
      <w:r w:rsidRPr="000B6F53">
        <w:rPr>
          <w:rFonts w:cs="Arial"/>
          <w:sz w:val="28"/>
        </w:rPr>
        <w:t>Eduardo Alejandro González Martell</w:t>
      </w:r>
      <w:r w:rsidR="005510C6">
        <w:rPr>
          <w:rFonts w:cs="Arial"/>
          <w:sz w:val="28"/>
        </w:rPr>
        <w:t xml:space="preserve"> -</w:t>
      </w:r>
      <w:r w:rsidR="005219FA">
        <w:rPr>
          <w:rFonts w:cs="Arial"/>
          <w:sz w:val="28"/>
        </w:rPr>
        <w:t xml:space="preserve"> </w:t>
      </w:r>
      <w:hyperlink r:id="rId10" w:history="1">
        <w:r w:rsidR="00AF4CD9" w:rsidRPr="00E50168">
          <w:rPr>
            <w:rStyle w:val="Hipervnculo"/>
            <w:rFonts w:cs="Arial"/>
            <w:sz w:val="28"/>
          </w:rPr>
          <w:t>egonzalez@ceis.cujae.edu.cu</w:t>
        </w:r>
      </w:hyperlink>
    </w:p>
    <w:p w:rsidR="00AF4CD9" w:rsidRPr="000B6F53" w:rsidRDefault="00AF4CD9" w:rsidP="00BC1B7F">
      <w:pPr>
        <w:rPr>
          <w:rFonts w:cs="Arial"/>
          <w:sz w:val="28"/>
        </w:rPr>
      </w:pPr>
    </w:p>
    <w:p w:rsidR="005510C6" w:rsidRPr="001F583A" w:rsidRDefault="00BC1B7F" w:rsidP="00BC1B7F">
      <w:pPr>
        <w:rPr>
          <w:rFonts w:cs="Arial"/>
          <w:b/>
          <w:sz w:val="28"/>
        </w:rPr>
      </w:pPr>
      <w:r w:rsidRPr="001F583A">
        <w:rPr>
          <w:rFonts w:cs="Arial"/>
          <w:b/>
          <w:sz w:val="28"/>
        </w:rPr>
        <w:t>Tuto</w:t>
      </w:r>
      <w:r w:rsidR="005510C6">
        <w:rPr>
          <w:rFonts w:cs="Arial"/>
          <w:b/>
          <w:sz w:val="28"/>
        </w:rPr>
        <w:t>res</w:t>
      </w:r>
      <w:r w:rsidRPr="001F583A">
        <w:rPr>
          <w:rFonts w:cs="Arial"/>
          <w:b/>
          <w:sz w:val="28"/>
        </w:rPr>
        <w:t>:</w:t>
      </w:r>
    </w:p>
    <w:p w:rsidR="00BC1B7F" w:rsidRDefault="005510C6" w:rsidP="005510C6">
      <w:pPr>
        <w:tabs>
          <w:tab w:val="left" w:pos="7643"/>
        </w:tabs>
        <w:rPr>
          <w:rFonts w:cs="Arial"/>
          <w:sz w:val="28"/>
        </w:rPr>
      </w:pPr>
      <w:r>
        <w:rPr>
          <w:rFonts w:cs="Arial"/>
          <w:sz w:val="28"/>
        </w:rPr>
        <w:t>Carlos Ramón López Paz -</w:t>
      </w:r>
      <w:r w:rsidR="00E37395">
        <w:rPr>
          <w:rFonts w:cs="Arial"/>
          <w:sz w:val="28"/>
        </w:rPr>
        <w:t xml:space="preserve"> </w:t>
      </w:r>
      <w:hyperlink r:id="rId11" w:history="1">
        <w:r w:rsidRPr="00E50168">
          <w:rPr>
            <w:rStyle w:val="Hipervnculo"/>
            <w:rFonts w:cs="Arial"/>
            <w:sz w:val="28"/>
          </w:rPr>
          <w:t>carlosrl@aica.cu</w:t>
        </w:r>
      </w:hyperlink>
      <w:r>
        <w:rPr>
          <w:rFonts w:cs="Arial"/>
          <w:sz w:val="28"/>
        </w:rPr>
        <w:tab/>
      </w:r>
    </w:p>
    <w:p w:rsidR="00AF4CD9" w:rsidRPr="000B6F53" w:rsidRDefault="005510C6" w:rsidP="00BC1B7F">
      <w:pPr>
        <w:rPr>
          <w:rFonts w:cs="Arial"/>
          <w:sz w:val="28"/>
        </w:rPr>
      </w:pPr>
      <w:r>
        <w:rPr>
          <w:rFonts w:cs="Arial"/>
          <w:sz w:val="28"/>
        </w:rPr>
        <w:t xml:space="preserve">Ana Lilian Infante Abreu - </w:t>
      </w:r>
      <w:hyperlink r:id="rId12" w:history="1">
        <w:r w:rsidR="00AF4CD9" w:rsidRPr="00E50168">
          <w:rPr>
            <w:rStyle w:val="Hipervnculo"/>
            <w:rFonts w:cs="Arial"/>
            <w:sz w:val="28"/>
          </w:rPr>
          <w:t>anal@aica.cu</w:t>
        </w:r>
      </w:hyperlink>
    </w:p>
    <w:p w:rsidR="00BC1B7F" w:rsidRDefault="00BC1B7F" w:rsidP="00BC1B7F">
      <w:pPr>
        <w:rPr>
          <w:rFonts w:cs="Arial"/>
        </w:rPr>
      </w:pPr>
    </w:p>
    <w:p w:rsidR="00523546" w:rsidRDefault="00523546" w:rsidP="00BC1B7F">
      <w:pPr>
        <w:rPr>
          <w:rFonts w:cs="Arial"/>
        </w:rPr>
      </w:pPr>
    </w:p>
    <w:p w:rsidR="00BC1B7F" w:rsidRPr="005510C6" w:rsidRDefault="00BC1B7F" w:rsidP="00BC1B7F">
      <w:pPr>
        <w:rPr>
          <w:rFonts w:cs="Arial"/>
          <w:b/>
          <w:sz w:val="28"/>
        </w:rPr>
      </w:pPr>
    </w:p>
    <w:p w:rsidR="00BC1B7F" w:rsidRPr="005510C6" w:rsidRDefault="005510C6" w:rsidP="00BC1B7F">
      <w:pPr>
        <w:ind w:firstLine="708"/>
        <w:jc w:val="center"/>
        <w:rPr>
          <w:rFonts w:cs="Arial"/>
          <w:b/>
          <w:sz w:val="28"/>
        </w:rPr>
      </w:pPr>
      <w:r w:rsidRPr="005510C6">
        <w:rPr>
          <w:rFonts w:cs="Arial"/>
          <w:b/>
          <w:sz w:val="28"/>
        </w:rPr>
        <w:t>La Habana, Cuba</w:t>
      </w:r>
    </w:p>
    <w:p w:rsidR="00BC1B7F" w:rsidRPr="00AF4CD9" w:rsidRDefault="005510C6" w:rsidP="00AF4CD9">
      <w:pPr>
        <w:ind w:firstLine="708"/>
        <w:jc w:val="center"/>
        <w:rPr>
          <w:rFonts w:cs="Arial"/>
          <w:b/>
          <w:sz w:val="28"/>
        </w:rPr>
      </w:pPr>
      <w:r w:rsidRPr="005510C6">
        <w:rPr>
          <w:rFonts w:cs="Arial"/>
          <w:b/>
          <w:sz w:val="28"/>
        </w:rPr>
        <w:t>Marzo, 2024</w:t>
      </w:r>
      <w:r w:rsidR="00BC1B7F">
        <w:br w:type="page"/>
      </w:r>
    </w:p>
    <w:p w:rsidR="003002CE" w:rsidRPr="006D6D85" w:rsidRDefault="003002CE" w:rsidP="00981B2C">
      <w:pPr>
        <w:spacing w:line="240" w:lineRule="auto"/>
        <w:rPr>
          <w:rFonts w:cs="Arial"/>
          <w:b/>
          <w:color w:val="000000" w:themeColor="text1"/>
          <w:sz w:val="32"/>
          <w:szCs w:val="24"/>
        </w:rPr>
      </w:pPr>
      <w:r w:rsidRPr="006D6D85">
        <w:rPr>
          <w:rFonts w:cs="Arial"/>
          <w:b/>
          <w:color w:val="000000" w:themeColor="text1"/>
          <w:sz w:val="32"/>
          <w:szCs w:val="24"/>
        </w:rPr>
        <w:lastRenderedPageBreak/>
        <w:t>Resumen</w:t>
      </w:r>
    </w:p>
    <w:p w:rsidR="00AF4CD9" w:rsidRDefault="00AF4CD9" w:rsidP="00981B2C">
      <w:pPr>
        <w:spacing w:line="240" w:lineRule="auto"/>
        <w:jc w:val="both"/>
        <w:rPr>
          <w:rFonts w:cs="Arial"/>
          <w:szCs w:val="24"/>
        </w:rPr>
      </w:pPr>
    </w:p>
    <w:p w:rsidR="005F4851" w:rsidRDefault="003002CE" w:rsidP="00981B2C">
      <w:pPr>
        <w:spacing w:line="240" w:lineRule="auto"/>
        <w:jc w:val="both"/>
        <w:rPr>
          <w:rFonts w:cs="Arial"/>
          <w:szCs w:val="24"/>
        </w:rPr>
      </w:pPr>
      <w:r w:rsidRPr="006D6D85">
        <w:rPr>
          <w:rFonts w:cs="Arial"/>
          <w:b/>
          <w:color w:val="000000" w:themeColor="text1"/>
          <w:szCs w:val="24"/>
        </w:rPr>
        <w:t>Palabras Claves</w:t>
      </w:r>
      <w:proofErr w:type="gramStart"/>
      <w:r w:rsidRPr="006D6D85">
        <w:rPr>
          <w:rFonts w:cs="Arial"/>
          <w:b/>
          <w:color w:val="000000" w:themeColor="text1"/>
          <w:szCs w:val="24"/>
        </w:rPr>
        <w:t>:</w:t>
      </w:r>
      <w:r w:rsidR="005F4851" w:rsidRPr="006D6D85">
        <w:rPr>
          <w:rFonts w:cs="Arial"/>
          <w:b/>
          <w:color w:val="000000" w:themeColor="text1"/>
          <w:szCs w:val="24"/>
        </w:rPr>
        <w:t xml:space="preserve"> </w:t>
      </w:r>
      <w:r w:rsidR="005F4851">
        <w:rPr>
          <w:rFonts w:cs="Arial"/>
          <w:szCs w:val="24"/>
        </w:rPr>
        <w:t>.</w:t>
      </w:r>
      <w:proofErr w:type="gramEnd"/>
    </w:p>
    <w:p w:rsidR="00AF4CD9" w:rsidRDefault="00AF4CD9" w:rsidP="00981B2C">
      <w:pPr>
        <w:spacing w:line="240" w:lineRule="auto"/>
        <w:jc w:val="both"/>
        <w:rPr>
          <w:rFonts w:cs="Arial"/>
          <w:szCs w:val="24"/>
        </w:rPr>
      </w:pPr>
    </w:p>
    <w:p w:rsidR="00AF4CD9" w:rsidRDefault="00AF4CD9" w:rsidP="00981B2C">
      <w:pPr>
        <w:spacing w:line="240" w:lineRule="auto"/>
        <w:jc w:val="both"/>
        <w:rPr>
          <w:rFonts w:cs="Arial"/>
          <w:szCs w:val="24"/>
        </w:rPr>
      </w:pPr>
    </w:p>
    <w:p w:rsidR="00AF4CD9" w:rsidRPr="006D6D85" w:rsidRDefault="00AF4CD9" w:rsidP="00AF4CD9">
      <w:pPr>
        <w:spacing w:line="240" w:lineRule="auto"/>
        <w:rPr>
          <w:rFonts w:cs="Arial"/>
          <w:b/>
          <w:color w:val="000000" w:themeColor="text1"/>
          <w:sz w:val="32"/>
          <w:szCs w:val="24"/>
        </w:rPr>
      </w:pPr>
      <w:proofErr w:type="spellStart"/>
      <w:r>
        <w:rPr>
          <w:rFonts w:cs="Arial"/>
          <w:b/>
          <w:color w:val="000000" w:themeColor="text1"/>
          <w:sz w:val="32"/>
          <w:szCs w:val="24"/>
        </w:rPr>
        <w:t>Abstract</w:t>
      </w:r>
      <w:proofErr w:type="spellEnd"/>
    </w:p>
    <w:p w:rsidR="00AF4CD9" w:rsidRDefault="00AF4CD9" w:rsidP="00AF4CD9">
      <w:pPr>
        <w:spacing w:line="240" w:lineRule="auto"/>
        <w:jc w:val="both"/>
        <w:rPr>
          <w:rFonts w:cs="Arial"/>
          <w:szCs w:val="24"/>
        </w:rPr>
      </w:pPr>
    </w:p>
    <w:p w:rsidR="00AF4CD9" w:rsidRDefault="00AF4CD9" w:rsidP="00AF4CD9">
      <w:pPr>
        <w:spacing w:line="240" w:lineRule="auto"/>
        <w:jc w:val="both"/>
        <w:rPr>
          <w:rFonts w:cs="Arial"/>
          <w:szCs w:val="24"/>
        </w:rPr>
      </w:pPr>
      <w:proofErr w:type="spellStart"/>
      <w:r>
        <w:rPr>
          <w:rFonts w:cs="Arial"/>
          <w:b/>
          <w:color w:val="000000" w:themeColor="text1"/>
          <w:szCs w:val="24"/>
        </w:rPr>
        <w:t>Keywords</w:t>
      </w:r>
      <w:proofErr w:type="spellEnd"/>
      <w:proofErr w:type="gramStart"/>
      <w:r w:rsidRPr="006D6D85">
        <w:rPr>
          <w:rFonts w:cs="Arial"/>
          <w:b/>
          <w:color w:val="000000" w:themeColor="text1"/>
          <w:szCs w:val="24"/>
        </w:rPr>
        <w:t xml:space="preserve">: </w:t>
      </w:r>
      <w:r>
        <w:rPr>
          <w:rFonts w:cs="Arial"/>
          <w:szCs w:val="24"/>
        </w:rPr>
        <w:t>.</w:t>
      </w:r>
      <w:proofErr w:type="gramEnd"/>
    </w:p>
    <w:p w:rsidR="00AF4CD9" w:rsidRPr="005F4851" w:rsidRDefault="00AF4CD9" w:rsidP="00981B2C">
      <w:pPr>
        <w:spacing w:line="240" w:lineRule="auto"/>
        <w:jc w:val="both"/>
        <w:rPr>
          <w:rFonts w:cs="Arial"/>
          <w:szCs w:val="24"/>
        </w:rPr>
      </w:pPr>
    </w:p>
    <w:p w:rsidR="00BC1B7F" w:rsidRDefault="003002CE" w:rsidP="005F4851">
      <w:pPr>
        <w:jc w:val="both"/>
        <w:rPr>
          <w:rFonts w:cs="Arial"/>
          <w:b/>
          <w:color w:val="086E54"/>
          <w:sz w:val="28"/>
          <w:szCs w:val="24"/>
        </w:rPr>
      </w:pPr>
      <w:r>
        <w:rPr>
          <w:rFonts w:cs="Arial"/>
          <w:b/>
          <w:color w:val="086E54"/>
          <w:szCs w:val="24"/>
        </w:rPr>
        <w:tab/>
      </w:r>
      <w:r>
        <w:rPr>
          <w:rFonts w:cs="Arial"/>
          <w:b/>
          <w:color w:val="086E54"/>
          <w:sz w:val="28"/>
          <w:szCs w:val="24"/>
        </w:rPr>
        <w:t xml:space="preserve"> </w:t>
      </w:r>
      <w:r w:rsidR="00BC1B7F">
        <w:rPr>
          <w:rFonts w:cs="Arial"/>
          <w:b/>
          <w:color w:val="086E54"/>
          <w:sz w:val="28"/>
          <w:szCs w:val="24"/>
        </w:rPr>
        <w:br w:type="page"/>
      </w:r>
    </w:p>
    <w:p w:rsidR="004E553E" w:rsidRDefault="003002CE" w:rsidP="00BC1B7F">
      <w:pPr>
        <w:spacing w:line="360" w:lineRule="auto"/>
        <w:jc w:val="both"/>
        <w:rPr>
          <w:noProof/>
        </w:rPr>
      </w:pPr>
      <w:r w:rsidRPr="006D6D85">
        <w:rPr>
          <w:rFonts w:cs="Arial"/>
          <w:b/>
          <w:color w:val="000000" w:themeColor="text1"/>
          <w:sz w:val="32"/>
          <w:szCs w:val="24"/>
        </w:rPr>
        <w:lastRenderedPageBreak/>
        <w:t>Índice de Contenido</w:t>
      </w:r>
      <w:r w:rsidR="00BC1B7F">
        <w:rPr>
          <w:rFonts w:cs="Arial"/>
          <w:b/>
          <w:color w:val="000000" w:themeColor="text1"/>
          <w:szCs w:val="24"/>
        </w:rPr>
        <w:fldChar w:fldCharType="begin"/>
      </w:r>
      <w:r w:rsidR="00BC1B7F" w:rsidRPr="006D6D85">
        <w:rPr>
          <w:rFonts w:cs="Arial"/>
          <w:b/>
          <w:color w:val="000000" w:themeColor="text1"/>
          <w:szCs w:val="24"/>
        </w:rPr>
        <w:instrText xml:space="preserve"> TOC \o "1-3" \h \z \u </w:instrText>
      </w:r>
      <w:r w:rsidR="00BC1B7F">
        <w:rPr>
          <w:rFonts w:cs="Arial"/>
          <w:b/>
          <w:color w:val="000000" w:themeColor="text1"/>
          <w:szCs w:val="24"/>
        </w:rPr>
        <w:fldChar w:fldCharType="separate"/>
      </w:r>
    </w:p>
    <w:bookmarkStart w:id="0" w:name="_GoBack"/>
    <w:bookmarkEnd w:id="0"/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r w:rsidRPr="00C067BC">
        <w:rPr>
          <w:rStyle w:val="Hipervnculo"/>
          <w:noProof/>
        </w:rPr>
        <w:fldChar w:fldCharType="begin"/>
      </w:r>
      <w:r w:rsidRPr="00C067BC">
        <w:rPr>
          <w:rStyle w:val="Hipervnculo"/>
          <w:noProof/>
        </w:rPr>
        <w:instrText xml:space="preserve"> </w:instrText>
      </w:r>
      <w:r>
        <w:rPr>
          <w:noProof/>
        </w:rPr>
        <w:instrText>HYPERLINK \l "_Toc157695136"</w:instrText>
      </w:r>
      <w:r w:rsidRPr="00C067BC">
        <w:rPr>
          <w:rStyle w:val="Hipervnculo"/>
          <w:noProof/>
        </w:rPr>
        <w:instrText xml:space="preserve"> </w:instrText>
      </w:r>
      <w:r w:rsidRPr="00C067BC">
        <w:rPr>
          <w:rStyle w:val="Hipervnculo"/>
          <w:noProof/>
        </w:rPr>
      </w:r>
      <w:r w:rsidRPr="00C067BC">
        <w:rPr>
          <w:rStyle w:val="Hipervnculo"/>
          <w:noProof/>
        </w:rPr>
        <w:fldChar w:fldCharType="separate"/>
      </w:r>
      <w:r w:rsidRPr="00C067BC">
        <w:rPr>
          <w:rStyle w:val="Hipervnculo"/>
          <w:rFonts w:cs="Arial"/>
          <w:b/>
          <w:noProof/>
        </w:rPr>
        <w:t>Introducción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_Toc157695136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</w:t>
      </w:r>
      <w:r>
        <w:rPr>
          <w:noProof/>
          <w:webHidden/>
        </w:rPr>
        <w:fldChar w:fldCharType="end"/>
      </w:r>
      <w:r w:rsidRPr="00C067BC">
        <w:rPr>
          <w:rStyle w:val="Hipervnculo"/>
          <w:noProof/>
        </w:rPr>
        <w:fldChar w:fldCharType="end"/>
      </w:r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37" w:history="1">
        <w:r w:rsidRPr="00C067BC">
          <w:rPr>
            <w:rStyle w:val="Hipervnculo"/>
            <w:rFonts w:cs="Arial"/>
            <w:b/>
            <w:noProof/>
          </w:rPr>
          <w:t>Capítulo 1. Fundamentación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38" w:history="1">
        <w:r w:rsidRPr="00C067BC">
          <w:rPr>
            <w:rStyle w:val="Hipervnculo"/>
            <w:noProof/>
          </w:rPr>
          <w:t>1.1  Descripción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39" w:history="1">
        <w:r w:rsidRPr="00C067BC">
          <w:rPr>
            <w:rStyle w:val="Hipervnculo"/>
            <w:noProof/>
          </w:rPr>
          <w:t>1.1  Fundamentación de las tecnologías a utilizar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0" w:history="1">
        <w:r w:rsidRPr="00C067BC">
          <w:rPr>
            <w:rStyle w:val="Hipervnculo"/>
            <w:rFonts w:cs="Arial"/>
            <w:b/>
            <w:noProof/>
          </w:rPr>
          <w:t>Capítulo 2. Solución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1" w:history="1">
        <w:r w:rsidRPr="00C067BC">
          <w:rPr>
            <w:rStyle w:val="Hipervnculo"/>
            <w:noProof/>
          </w:rPr>
          <w:t>2.1 Lista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2" w:history="1">
        <w:r w:rsidRPr="00C067BC">
          <w:rPr>
            <w:rStyle w:val="Hipervnculo"/>
            <w:noProof/>
          </w:rPr>
          <w:t>2.2  Diseño de la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3" w:history="1">
        <w:r w:rsidRPr="00C067BC">
          <w:rPr>
            <w:rStyle w:val="Hipervnculo"/>
            <w:noProof/>
          </w:rPr>
          <w:t>2.3  Diseño de la solución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4" w:history="1">
        <w:r w:rsidRPr="00C067BC">
          <w:rPr>
            <w:rStyle w:val="Hipervnculo"/>
            <w:noProof/>
          </w:rPr>
          <w:t>2.4  Desarrollo de la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5" w:history="1">
        <w:r w:rsidRPr="00C067BC">
          <w:rPr>
            <w:rStyle w:val="Hipervnculo"/>
            <w:rFonts w:cs="Arial"/>
            <w:b/>
            <w:noProof/>
          </w:rPr>
          <w:t>Capítulo 3.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6" w:history="1">
        <w:r w:rsidRPr="00C067BC">
          <w:rPr>
            <w:rStyle w:val="Hipervnculo"/>
            <w:noProof/>
          </w:rPr>
          <w:t>3.1  Diseño de casos de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7" w:history="1">
        <w:r w:rsidRPr="00C067BC">
          <w:rPr>
            <w:rStyle w:val="Hipervnculo"/>
            <w:noProof/>
          </w:rPr>
          <w:t>3.2  Resultado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8" w:history="1">
        <w:r w:rsidRPr="00C067BC">
          <w:rPr>
            <w:rStyle w:val="Hipervnculo"/>
            <w:rFonts w:cs="Arial"/>
            <w:b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49" w:history="1">
        <w:r w:rsidRPr="00C067BC">
          <w:rPr>
            <w:rStyle w:val="Hipervnculo"/>
            <w:rFonts w:cs="Arial"/>
            <w:b/>
            <w:noProof/>
          </w:rPr>
          <w:t>Referencias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1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50" w:history="1">
        <w:r w:rsidRPr="00C067BC">
          <w:rPr>
            <w:rStyle w:val="Hipervnculo"/>
            <w:rFonts w:cs="Arial"/>
            <w:b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51" w:history="1">
        <w:r w:rsidRPr="00C067BC">
          <w:rPr>
            <w:rStyle w:val="Hipervnculo"/>
            <w:noProof/>
          </w:rPr>
          <w:t>Anexo 1: Anexo A de Lilian Rosa Rojas Rodríguez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553E" w:rsidRDefault="004E553E">
      <w:pPr>
        <w:pStyle w:val="TDC2"/>
        <w:rPr>
          <w:rFonts w:asciiTheme="minorHAnsi" w:hAnsiTheme="minorHAnsi"/>
          <w:noProof/>
          <w:sz w:val="22"/>
          <w:szCs w:val="22"/>
          <w:lang w:eastAsia="es-ES"/>
        </w:rPr>
      </w:pPr>
      <w:hyperlink w:anchor="_Toc157695152" w:history="1">
        <w:r w:rsidRPr="00C067BC">
          <w:rPr>
            <w:rStyle w:val="Hipervnculo"/>
            <w:noProof/>
          </w:rPr>
          <w:t>Anexo 2: Anexo A de Eduardo Alejandro González Martell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_Toc157695152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B7F" w:rsidRPr="004E553E" w:rsidRDefault="00BC1B7F" w:rsidP="004E553E">
      <w:pPr>
        <w:spacing w:line="360" w:lineRule="auto"/>
        <w:jc w:val="both"/>
        <w:rPr>
          <w:rFonts w:cs="Arial"/>
          <w:b/>
          <w:color w:val="086E54"/>
          <w:szCs w:val="24"/>
        </w:rPr>
        <w:sectPr w:rsidR="00BC1B7F" w:rsidRPr="004E553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Arial"/>
          <w:b/>
          <w:color w:val="086E54"/>
          <w:szCs w:val="24"/>
        </w:rPr>
        <w:fldChar w:fldCharType="end"/>
      </w:r>
    </w:p>
    <w:p w:rsidR="00023C69" w:rsidRDefault="00023C69" w:rsidP="00981B2C">
      <w:pPr>
        <w:spacing w:line="240" w:lineRule="auto"/>
        <w:rPr>
          <w:rFonts w:eastAsiaTheme="majorEastAsia" w:cs="Arial"/>
          <w:b/>
          <w:color w:val="086E54"/>
          <w:sz w:val="32"/>
          <w:szCs w:val="32"/>
        </w:rPr>
      </w:pPr>
    </w:p>
    <w:p w:rsidR="004E553E" w:rsidRPr="00023C69" w:rsidRDefault="004E553E" w:rsidP="004E553E">
      <w:pPr>
        <w:pStyle w:val="Ttulo1"/>
        <w:rPr>
          <w:rFonts w:ascii="Arial" w:hAnsi="Arial" w:cs="Arial"/>
          <w:b/>
          <w:sz w:val="32"/>
          <w:szCs w:val="28"/>
        </w:rPr>
      </w:pPr>
      <w:bookmarkStart w:id="1" w:name="_Toc157695136"/>
      <w:r w:rsidRPr="006D6D85">
        <w:rPr>
          <w:rFonts w:ascii="Arial" w:hAnsi="Arial" w:cs="Arial"/>
          <w:b/>
          <w:color w:val="000000" w:themeColor="text1"/>
          <w:sz w:val="32"/>
          <w:szCs w:val="28"/>
        </w:rPr>
        <w:t>Introducción</w:t>
      </w:r>
      <w:bookmarkEnd w:id="1"/>
    </w:p>
    <w:p w:rsidR="00A17E28" w:rsidRPr="00464A64" w:rsidRDefault="00A17E28" w:rsidP="000D7483">
      <w:pPr>
        <w:pStyle w:val="Prrafodelista"/>
        <w:numPr>
          <w:ilvl w:val="0"/>
          <w:numId w:val="37"/>
        </w:numPr>
        <w:jc w:val="both"/>
      </w:pPr>
      <w:r>
        <w:br w:type="page"/>
      </w:r>
    </w:p>
    <w:p w:rsidR="004E553E" w:rsidRDefault="004E553E" w:rsidP="004E553E">
      <w:pPr>
        <w:pStyle w:val="Ttulo1"/>
        <w:rPr>
          <w:rFonts w:ascii="Arial" w:hAnsi="Arial" w:cs="Arial"/>
          <w:b/>
          <w:color w:val="000000" w:themeColor="text1"/>
          <w:sz w:val="32"/>
          <w:szCs w:val="28"/>
        </w:rPr>
      </w:pPr>
      <w:bookmarkStart w:id="2" w:name="_Toc157695137"/>
      <w:r>
        <w:rPr>
          <w:rFonts w:ascii="Arial" w:hAnsi="Arial" w:cs="Arial"/>
          <w:b/>
          <w:color w:val="000000" w:themeColor="text1"/>
          <w:sz w:val="32"/>
          <w:szCs w:val="28"/>
        </w:rPr>
        <w:lastRenderedPageBreak/>
        <w:t>Capítulo 1. Fundamentación Teórica</w:t>
      </w:r>
      <w:bookmarkEnd w:id="2"/>
    </w:p>
    <w:p w:rsidR="004E553E" w:rsidRDefault="004E553E" w:rsidP="004E553E"/>
    <w:p w:rsidR="004E553E" w:rsidRP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3" w:name="_Toc157695138"/>
      <w:r w:rsidRPr="004E553E">
        <w:rPr>
          <w:color w:val="auto"/>
        </w:rPr>
        <w:t>1.</w:t>
      </w:r>
      <w:r>
        <w:rPr>
          <w:color w:val="auto"/>
        </w:rPr>
        <w:t xml:space="preserve">1 </w:t>
      </w:r>
      <w:r w:rsidRPr="004E553E">
        <w:rPr>
          <w:color w:val="auto"/>
        </w:rPr>
        <w:t xml:space="preserve"> </w:t>
      </w:r>
      <w:r>
        <w:rPr>
          <w:color w:val="auto"/>
        </w:rPr>
        <w:t>Descripción del proyecto</w:t>
      </w:r>
      <w:bookmarkEnd w:id="3"/>
    </w:p>
    <w:p w:rsidR="004E553E" w:rsidRDefault="004E553E" w:rsidP="004E553E"/>
    <w:p w:rsidR="004E553E" w:rsidRP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4" w:name="_Toc157695139"/>
      <w:r w:rsidRPr="004E553E">
        <w:rPr>
          <w:color w:val="auto"/>
        </w:rPr>
        <w:t>1.</w:t>
      </w:r>
      <w:r>
        <w:rPr>
          <w:color w:val="auto"/>
        </w:rPr>
        <w:t xml:space="preserve">1 </w:t>
      </w:r>
      <w:r w:rsidRPr="004E553E">
        <w:rPr>
          <w:color w:val="auto"/>
        </w:rPr>
        <w:t xml:space="preserve"> </w:t>
      </w:r>
      <w:r>
        <w:rPr>
          <w:color w:val="auto"/>
        </w:rPr>
        <w:t>Fundamentación de las tecnologías a utilizar</w:t>
      </w:r>
      <w:bookmarkEnd w:id="4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1"/>
        <w:rPr>
          <w:rFonts w:ascii="Arial" w:hAnsi="Arial" w:cs="Arial"/>
          <w:b/>
          <w:color w:val="000000" w:themeColor="text1"/>
          <w:sz w:val="32"/>
          <w:szCs w:val="28"/>
        </w:rPr>
      </w:pPr>
      <w:bookmarkStart w:id="5" w:name="_Toc157695140"/>
      <w:r>
        <w:rPr>
          <w:rFonts w:ascii="Arial" w:hAnsi="Arial" w:cs="Arial"/>
          <w:b/>
          <w:color w:val="000000" w:themeColor="text1"/>
          <w:sz w:val="32"/>
          <w:szCs w:val="28"/>
        </w:rPr>
        <w:t>Capítulo 2. Solución Propuesta</w:t>
      </w:r>
      <w:bookmarkEnd w:id="5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6" w:name="_Toc157695141"/>
      <w:r>
        <w:rPr>
          <w:color w:val="auto"/>
        </w:rPr>
        <w:t>2.1 Lista de requisitos</w:t>
      </w:r>
      <w:bookmarkEnd w:id="6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7" w:name="_Toc157695142"/>
      <w:r>
        <w:rPr>
          <w:color w:val="auto"/>
        </w:rPr>
        <w:t>2.2</w:t>
      </w:r>
      <w:r>
        <w:rPr>
          <w:color w:val="auto"/>
        </w:rPr>
        <w:t xml:space="preserve"> </w:t>
      </w:r>
      <w:r w:rsidRPr="004E553E">
        <w:rPr>
          <w:color w:val="auto"/>
        </w:rPr>
        <w:t xml:space="preserve"> </w:t>
      </w:r>
      <w:r>
        <w:rPr>
          <w:color w:val="auto"/>
        </w:rPr>
        <w:t>Diseño de la base de datos</w:t>
      </w:r>
      <w:bookmarkEnd w:id="7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8" w:name="_Toc157695143"/>
      <w:r>
        <w:rPr>
          <w:color w:val="auto"/>
        </w:rPr>
        <w:t>2.3</w:t>
      </w:r>
      <w:r>
        <w:rPr>
          <w:color w:val="auto"/>
        </w:rPr>
        <w:t xml:space="preserve"> </w:t>
      </w:r>
      <w:r w:rsidRPr="004E553E">
        <w:rPr>
          <w:color w:val="auto"/>
        </w:rPr>
        <w:t xml:space="preserve"> </w:t>
      </w:r>
      <w:r>
        <w:rPr>
          <w:color w:val="auto"/>
        </w:rPr>
        <w:t>Diseño de la solución</w:t>
      </w:r>
      <w:bookmarkEnd w:id="8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9" w:name="_Toc157695144"/>
      <w:r>
        <w:rPr>
          <w:color w:val="auto"/>
        </w:rPr>
        <w:t>2.4</w:t>
      </w:r>
      <w:r>
        <w:rPr>
          <w:color w:val="auto"/>
        </w:rPr>
        <w:t xml:space="preserve"> </w:t>
      </w:r>
      <w:r w:rsidRPr="004E553E">
        <w:rPr>
          <w:color w:val="auto"/>
        </w:rPr>
        <w:t xml:space="preserve"> </w:t>
      </w:r>
      <w:r>
        <w:rPr>
          <w:color w:val="auto"/>
        </w:rPr>
        <w:t>Desarrollo de la API</w:t>
      </w:r>
      <w:bookmarkEnd w:id="9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1"/>
        <w:rPr>
          <w:rFonts w:ascii="Arial" w:hAnsi="Arial" w:cs="Arial"/>
          <w:b/>
          <w:color w:val="000000" w:themeColor="text1"/>
          <w:sz w:val="32"/>
          <w:szCs w:val="28"/>
        </w:rPr>
      </w:pPr>
      <w:bookmarkStart w:id="10" w:name="_Toc157695145"/>
      <w:r>
        <w:rPr>
          <w:rFonts w:ascii="Arial" w:hAnsi="Arial" w:cs="Arial"/>
          <w:b/>
          <w:color w:val="000000" w:themeColor="text1"/>
          <w:sz w:val="32"/>
          <w:szCs w:val="28"/>
        </w:rPr>
        <w:t>Capítulo 3. Pruebas</w:t>
      </w:r>
      <w:bookmarkEnd w:id="10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11" w:name="_Toc157695146"/>
      <w:r>
        <w:rPr>
          <w:color w:val="auto"/>
        </w:rPr>
        <w:t>3</w:t>
      </w:r>
      <w:r w:rsidRPr="004E553E">
        <w:rPr>
          <w:color w:val="auto"/>
        </w:rPr>
        <w:t>.</w:t>
      </w:r>
      <w:r>
        <w:rPr>
          <w:color w:val="auto"/>
        </w:rPr>
        <w:t xml:space="preserve">1 </w:t>
      </w:r>
      <w:r w:rsidRPr="004E553E">
        <w:rPr>
          <w:color w:val="auto"/>
        </w:rPr>
        <w:t xml:space="preserve"> </w:t>
      </w:r>
      <w:r>
        <w:rPr>
          <w:color w:val="auto"/>
        </w:rPr>
        <w:t>Diseño de casos de pruebas</w:t>
      </w:r>
      <w:bookmarkEnd w:id="11"/>
    </w:p>
    <w:p w:rsidR="004E553E" w:rsidRDefault="004E553E" w:rsidP="004E553E"/>
    <w:p w:rsidR="004E553E" w:rsidRDefault="004E553E" w:rsidP="004E553E"/>
    <w:p w:rsidR="004E553E" w:rsidRDefault="004E553E" w:rsidP="004E553E">
      <w:pPr>
        <w:pStyle w:val="Ttulo2"/>
        <w:rPr>
          <w:color w:val="auto"/>
        </w:rPr>
      </w:pPr>
      <w:bookmarkStart w:id="12" w:name="_Toc157695147"/>
      <w:r>
        <w:rPr>
          <w:color w:val="auto"/>
        </w:rPr>
        <w:t>3</w:t>
      </w:r>
      <w:r w:rsidRPr="004E553E">
        <w:rPr>
          <w:color w:val="auto"/>
        </w:rPr>
        <w:t>.</w:t>
      </w:r>
      <w:r>
        <w:rPr>
          <w:color w:val="auto"/>
        </w:rPr>
        <w:t>2</w:t>
      </w:r>
      <w:r>
        <w:rPr>
          <w:color w:val="auto"/>
        </w:rPr>
        <w:t xml:space="preserve"> </w:t>
      </w:r>
      <w:r w:rsidRPr="004E553E">
        <w:rPr>
          <w:color w:val="auto"/>
        </w:rPr>
        <w:t xml:space="preserve"> </w:t>
      </w:r>
      <w:r>
        <w:rPr>
          <w:color w:val="auto"/>
        </w:rPr>
        <w:t>Resultado de las pruebas</w:t>
      </w:r>
      <w:bookmarkEnd w:id="12"/>
    </w:p>
    <w:p w:rsidR="004E553E" w:rsidRPr="004E553E" w:rsidRDefault="004E553E" w:rsidP="004E553E"/>
    <w:p w:rsidR="004E553E" w:rsidRDefault="004E553E">
      <w:pPr>
        <w:rPr>
          <w:rFonts w:eastAsiaTheme="majorEastAsia" w:cs="Arial"/>
          <w:b/>
          <w:color w:val="000000" w:themeColor="text1"/>
          <w:sz w:val="32"/>
          <w:szCs w:val="40"/>
        </w:rPr>
      </w:pPr>
      <w:r>
        <w:rPr>
          <w:rFonts w:cs="Arial"/>
          <w:b/>
          <w:color w:val="000000" w:themeColor="text1"/>
          <w:sz w:val="32"/>
        </w:rPr>
        <w:lastRenderedPageBreak/>
        <w:br w:type="page"/>
      </w:r>
    </w:p>
    <w:p w:rsidR="00F76DEC" w:rsidRPr="00B23512" w:rsidRDefault="00F76DEC" w:rsidP="00981B2C">
      <w:pPr>
        <w:pStyle w:val="Ttulo1"/>
        <w:rPr>
          <w:rFonts w:ascii="Arial" w:hAnsi="Arial" w:cs="Arial"/>
          <w:b/>
          <w:color w:val="000000" w:themeColor="text1"/>
          <w:sz w:val="32"/>
        </w:rPr>
      </w:pPr>
      <w:bookmarkStart w:id="13" w:name="_Toc157695148"/>
      <w:r w:rsidRPr="00B23512">
        <w:rPr>
          <w:rFonts w:ascii="Arial" w:hAnsi="Arial" w:cs="Arial"/>
          <w:b/>
          <w:color w:val="000000" w:themeColor="text1"/>
          <w:sz w:val="32"/>
        </w:rPr>
        <w:lastRenderedPageBreak/>
        <w:t>Conclusiones</w:t>
      </w:r>
      <w:bookmarkEnd w:id="13"/>
    </w:p>
    <w:p w:rsidR="00F76DEC" w:rsidRPr="0081201A" w:rsidRDefault="00F76DEC" w:rsidP="0081201A">
      <w:pPr>
        <w:spacing w:line="240" w:lineRule="auto"/>
        <w:jc w:val="both"/>
        <w:rPr>
          <w:color w:val="000000" w:themeColor="text1"/>
        </w:rPr>
      </w:pPr>
      <w:r w:rsidRPr="0081201A">
        <w:rPr>
          <w:color w:val="000000" w:themeColor="text1"/>
        </w:rPr>
        <w:br w:type="page"/>
      </w:r>
    </w:p>
    <w:p w:rsidR="008451AF" w:rsidRPr="00B23512" w:rsidRDefault="00AD7389" w:rsidP="00981B2C">
      <w:pPr>
        <w:pStyle w:val="Ttulo1"/>
        <w:rPr>
          <w:rFonts w:ascii="Arial" w:hAnsi="Arial" w:cs="Arial"/>
          <w:b/>
          <w:color w:val="000000" w:themeColor="text1"/>
          <w:sz w:val="32"/>
        </w:rPr>
      </w:pPr>
      <w:bookmarkStart w:id="14" w:name="_Toc157695149"/>
      <w:r w:rsidRPr="00B23512">
        <w:rPr>
          <w:rFonts w:ascii="Arial" w:hAnsi="Arial" w:cs="Arial"/>
          <w:b/>
          <w:color w:val="000000" w:themeColor="text1"/>
          <w:sz w:val="32"/>
        </w:rPr>
        <w:lastRenderedPageBreak/>
        <w:t>Referencias Bibliográficas</w:t>
      </w:r>
      <w:bookmarkEnd w:id="14"/>
    </w:p>
    <w:p w:rsidR="00DE22B0" w:rsidRDefault="00DE22B0" w:rsidP="00981B2C">
      <w:pPr>
        <w:spacing w:line="240" w:lineRule="auto"/>
        <w:rPr>
          <w:rFonts w:asciiTheme="minorHAnsi" w:hAnsiTheme="minorHAnsi"/>
          <w:noProof/>
          <w:sz w:val="22"/>
        </w:rPr>
      </w:pPr>
      <w:r>
        <w:rPr>
          <w:rFonts w:cs="Arial"/>
          <w:b/>
          <w:color w:val="000000" w:themeColor="text1"/>
          <w:sz w:val="32"/>
        </w:rPr>
        <w:fldChar w:fldCharType="begin"/>
      </w:r>
      <w:r>
        <w:rPr>
          <w:rFonts w:cs="Arial"/>
          <w:b/>
          <w:color w:val="000000" w:themeColor="text1"/>
          <w:sz w:val="32"/>
        </w:rPr>
        <w:instrText xml:space="preserve"> BIBLIOGRAPHY  \l 3082 </w:instrText>
      </w:r>
      <w:r>
        <w:rPr>
          <w:rFonts w:cs="Arial"/>
          <w:b/>
          <w:color w:val="000000" w:themeColor="text1"/>
          <w:sz w:val="32"/>
        </w:rPr>
        <w:fldChar w:fldCharType="separate"/>
      </w:r>
    </w:p>
    <w:tbl>
      <w:tblPr>
        <w:tblW w:w="503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8223"/>
      </w:tblGrid>
      <w:tr w:rsidR="00DE22B0" w:rsidTr="00DE22B0">
        <w:trPr>
          <w:divId w:val="1150832178"/>
          <w:trHeight w:val="860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C. J. Date., Introducción a los Sistemas de Bases de Datos, 7ma edición: Prentice Hall. </w:t>
            </w:r>
          </w:p>
        </w:tc>
      </w:tr>
      <w:tr w:rsidR="00DE22B0" w:rsidTr="00DE22B0">
        <w:trPr>
          <w:divId w:val="1150832178"/>
          <w:trHeight w:val="875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R. M. M. García, Sistemas de Bases de Datos, La Habana: Editorial Félix Varela, 2005. </w:t>
            </w:r>
          </w:p>
        </w:tc>
      </w:tr>
      <w:tr w:rsidR="00DE22B0" w:rsidTr="00DE22B0">
        <w:trPr>
          <w:divId w:val="1150832178"/>
          <w:trHeight w:val="545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:rsidR="00DE22B0" w:rsidRDefault="00DE22B0" w:rsidP="0088707C">
            <w:pPr>
              <w:pStyle w:val="Bibliografa"/>
              <w:ind w:left="708"/>
              <w:rPr>
                <w:noProof/>
              </w:rPr>
            </w:pPr>
            <w:r>
              <w:rPr>
                <w:noProof/>
              </w:rPr>
              <w:t xml:space="preserve">Manual de usuario de ERECASE 2.1. </w:t>
            </w:r>
          </w:p>
        </w:tc>
      </w:tr>
      <w:tr w:rsidR="00DE22B0" w:rsidTr="00DE22B0">
        <w:trPr>
          <w:divId w:val="1150832178"/>
          <w:trHeight w:val="530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M. C. pgadmin3.chm, Ayuda Postgres. </w:t>
            </w:r>
          </w:p>
        </w:tc>
      </w:tr>
      <w:tr w:rsidR="00DE22B0" w:rsidRPr="005510C6" w:rsidTr="00DE22B0">
        <w:trPr>
          <w:divId w:val="1150832178"/>
          <w:trHeight w:val="545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:rsidR="00DE22B0" w:rsidRPr="00DE22B0" w:rsidRDefault="00DE22B0">
            <w:pPr>
              <w:pStyle w:val="Bibliografa"/>
              <w:rPr>
                <w:noProof/>
                <w:lang w:val="en-US"/>
              </w:rPr>
            </w:pPr>
            <w:r w:rsidRPr="00DE22B0">
              <w:rPr>
                <w:noProof/>
                <w:lang w:val="en-US"/>
              </w:rPr>
              <w:t xml:space="preserve">M. c. d. P. y. d. PL/pgSQL. </w:t>
            </w:r>
          </w:p>
        </w:tc>
      </w:tr>
      <w:tr w:rsidR="00DE22B0" w:rsidTr="00DE22B0">
        <w:trPr>
          <w:divId w:val="1150832178"/>
          <w:trHeight w:val="875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A. S. y. Y. Vazquez, PL/pgSQL y otros lenguajes procedurales en PostgreSQL, La Habana: Ediciones Futuro, 2016. </w:t>
            </w:r>
          </w:p>
        </w:tc>
      </w:tr>
      <w:tr w:rsidR="00DE22B0" w:rsidRPr="005510C6" w:rsidTr="00DE22B0">
        <w:trPr>
          <w:divId w:val="1150832178"/>
          <w:trHeight w:val="875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:rsidR="00DE22B0" w:rsidRPr="00DE22B0" w:rsidRDefault="00DE22B0">
            <w:pPr>
              <w:pStyle w:val="Bibliografa"/>
              <w:rPr>
                <w:noProof/>
                <w:lang w:val="en-US"/>
              </w:rPr>
            </w:pPr>
            <w:r w:rsidRPr="00DE22B0">
              <w:rPr>
                <w:noProof/>
                <w:lang w:val="en-US"/>
              </w:rPr>
              <w:t xml:space="preserve">E. &amp;. Navathe, Chapter 2: Database Systems Concepts and Architecture in Fundamentals of Database Systems, Addison Wesley, 2005. </w:t>
            </w:r>
          </w:p>
        </w:tc>
      </w:tr>
      <w:tr w:rsidR="00DE22B0" w:rsidTr="00DE22B0">
        <w:trPr>
          <w:divId w:val="1150832178"/>
          <w:trHeight w:val="860"/>
          <w:tblCellSpacing w:w="15" w:type="dxa"/>
        </w:trPr>
        <w:tc>
          <w:tcPr>
            <w:tcW w:w="175" w:type="pct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:rsidR="00DE22B0" w:rsidRDefault="00DE22B0">
            <w:pPr>
              <w:pStyle w:val="Bibliografa"/>
              <w:rPr>
                <w:noProof/>
              </w:rPr>
            </w:pPr>
            <w:r w:rsidRPr="00DE22B0">
              <w:rPr>
                <w:noProof/>
                <w:lang w:val="en-US"/>
              </w:rPr>
              <w:t xml:space="preserve">H. H. T. y. S. G. Chase, The software vulnerability guide programming, Massachusetts: Charles River Media, Inc. </w:t>
            </w:r>
            <w:r>
              <w:rPr>
                <w:noProof/>
              </w:rPr>
              <w:t xml:space="preserve">Hingham, 2005. </w:t>
            </w:r>
          </w:p>
        </w:tc>
      </w:tr>
    </w:tbl>
    <w:p w:rsidR="00DE22B0" w:rsidRDefault="00DE22B0">
      <w:pPr>
        <w:divId w:val="1150832178"/>
        <w:rPr>
          <w:rFonts w:eastAsia="Times New Roman"/>
          <w:noProof/>
        </w:rPr>
      </w:pPr>
    </w:p>
    <w:p w:rsidR="008451AF" w:rsidRPr="00B23512" w:rsidRDefault="00DE22B0" w:rsidP="00981B2C">
      <w:pPr>
        <w:spacing w:line="240" w:lineRule="auto"/>
        <w:rPr>
          <w:rFonts w:eastAsiaTheme="majorEastAsia" w:cs="Arial"/>
          <w:b/>
          <w:color w:val="000000" w:themeColor="text1"/>
          <w:sz w:val="32"/>
          <w:szCs w:val="40"/>
        </w:rPr>
      </w:pPr>
      <w:r>
        <w:rPr>
          <w:rFonts w:cs="Arial"/>
          <w:b/>
          <w:color w:val="000000" w:themeColor="text1"/>
          <w:sz w:val="32"/>
        </w:rPr>
        <w:fldChar w:fldCharType="end"/>
      </w:r>
      <w:r w:rsidR="008451AF" w:rsidRPr="00B23512">
        <w:rPr>
          <w:rFonts w:cs="Arial"/>
          <w:b/>
          <w:color w:val="000000" w:themeColor="text1"/>
          <w:sz w:val="32"/>
        </w:rPr>
        <w:br w:type="page"/>
      </w:r>
    </w:p>
    <w:p w:rsidR="00F76DEC" w:rsidRPr="00B23512" w:rsidRDefault="00F76DEC" w:rsidP="00981B2C">
      <w:pPr>
        <w:pStyle w:val="Ttulo1"/>
        <w:rPr>
          <w:rFonts w:ascii="Arial" w:hAnsi="Arial" w:cs="Arial"/>
          <w:b/>
          <w:color w:val="000000" w:themeColor="text1"/>
          <w:sz w:val="32"/>
        </w:rPr>
      </w:pPr>
      <w:bookmarkStart w:id="15" w:name="_Toc157695150"/>
      <w:r w:rsidRPr="00B23512">
        <w:rPr>
          <w:rFonts w:ascii="Arial" w:hAnsi="Arial" w:cs="Arial"/>
          <w:b/>
          <w:color w:val="000000" w:themeColor="text1"/>
          <w:sz w:val="32"/>
        </w:rPr>
        <w:lastRenderedPageBreak/>
        <w:t>Anexos</w:t>
      </w:r>
      <w:bookmarkEnd w:id="15"/>
    </w:p>
    <w:p w:rsidR="00F70231" w:rsidRDefault="00E15D7E" w:rsidP="00EE48CC">
      <w:pPr>
        <w:pStyle w:val="Ttulo2"/>
        <w:rPr>
          <w:color w:val="000000" w:themeColor="text1"/>
        </w:rPr>
      </w:pPr>
      <w:bookmarkStart w:id="16" w:name="_Toc157695151"/>
      <w:r>
        <w:rPr>
          <w:color w:val="000000" w:themeColor="text1"/>
        </w:rPr>
        <w:t>Anexo 1</w:t>
      </w:r>
      <w:r w:rsidR="00F70231" w:rsidRPr="00F70231">
        <w:rPr>
          <w:color w:val="000000" w:themeColor="text1"/>
        </w:rPr>
        <w:t xml:space="preserve">: </w:t>
      </w:r>
      <w:r>
        <w:rPr>
          <w:color w:val="000000" w:themeColor="text1"/>
        </w:rPr>
        <w:t>Anexo A de Lilian Rosa Rojas Rodríguez</w:t>
      </w:r>
      <w:bookmarkEnd w:id="16"/>
    </w:p>
    <w:p w:rsidR="00E15D7E" w:rsidRDefault="00E15D7E" w:rsidP="00E15D7E"/>
    <w:p w:rsidR="00E15D7E" w:rsidRDefault="00E15D7E" w:rsidP="00E15D7E">
      <w:pPr>
        <w:pStyle w:val="Ttulo2"/>
        <w:rPr>
          <w:color w:val="000000" w:themeColor="text1"/>
        </w:rPr>
      </w:pPr>
      <w:bookmarkStart w:id="17" w:name="_Toc157695152"/>
      <w:r>
        <w:rPr>
          <w:color w:val="000000" w:themeColor="text1"/>
        </w:rPr>
        <w:t>Anexo 2</w:t>
      </w:r>
      <w:r w:rsidRPr="00F70231"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Anexo A de </w:t>
      </w:r>
      <w:r>
        <w:rPr>
          <w:color w:val="000000" w:themeColor="text1"/>
        </w:rPr>
        <w:t>Eduardo Alejandro González Martell</w:t>
      </w:r>
      <w:bookmarkEnd w:id="17"/>
    </w:p>
    <w:p w:rsidR="00E15D7E" w:rsidRDefault="00E15D7E" w:rsidP="00E15D7E"/>
    <w:p w:rsidR="00E15D7E" w:rsidRDefault="00E15D7E" w:rsidP="00E15D7E">
      <w:pPr>
        <w:pStyle w:val="Ttulo2"/>
        <w:rPr>
          <w:color w:val="000000" w:themeColor="text1"/>
        </w:rPr>
      </w:pPr>
    </w:p>
    <w:p w:rsidR="00E15D7E" w:rsidRPr="00E15D7E" w:rsidRDefault="00E15D7E" w:rsidP="00E15D7E"/>
    <w:p w:rsidR="00F70231" w:rsidRPr="00E15D7E" w:rsidRDefault="00F70231" w:rsidP="00A31507">
      <w:pPr>
        <w:spacing w:line="240" w:lineRule="auto"/>
        <w:rPr>
          <w:rFonts w:eastAsiaTheme="majorEastAsia" w:cs="Arial"/>
          <w:i/>
          <w:color w:val="000000" w:themeColor="text1"/>
          <w:szCs w:val="24"/>
        </w:rPr>
      </w:pPr>
    </w:p>
    <w:sectPr w:rsidR="00F70231" w:rsidRPr="00E15D7E" w:rsidSect="00023C69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199" w:rsidRDefault="00761199" w:rsidP="00394C63">
      <w:pPr>
        <w:spacing w:after="0" w:line="240" w:lineRule="auto"/>
      </w:pPr>
      <w:r>
        <w:separator/>
      </w:r>
    </w:p>
  </w:endnote>
  <w:endnote w:type="continuationSeparator" w:id="0">
    <w:p w:rsidR="00761199" w:rsidRDefault="00761199" w:rsidP="00394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1645379"/>
      <w:docPartObj>
        <w:docPartGallery w:val="Page Numbers (Bottom of Page)"/>
        <w:docPartUnique/>
      </w:docPartObj>
    </w:sdtPr>
    <w:sdtContent>
      <w:p w:rsidR="005510C6" w:rsidRDefault="005510C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53E">
          <w:rPr>
            <w:noProof/>
          </w:rPr>
          <w:t>1</w:t>
        </w:r>
        <w:r>
          <w:fldChar w:fldCharType="end"/>
        </w:r>
      </w:p>
    </w:sdtContent>
  </w:sdt>
  <w:p w:rsidR="005510C6" w:rsidRDefault="005510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199" w:rsidRDefault="00761199" w:rsidP="00394C63">
      <w:pPr>
        <w:spacing w:after="0" w:line="240" w:lineRule="auto"/>
      </w:pPr>
      <w:r>
        <w:separator/>
      </w:r>
    </w:p>
  </w:footnote>
  <w:footnote w:type="continuationSeparator" w:id="0">
    <w:p w:rsidR="00761199" w:rsidRDefault="00761199" w:rsidP="00394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30C1F"/>
    <w:multiLevelType w:val="hybridMultilevel"/>
    <w:tmpl w:val="4D7E52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47B29"/>
    <w:multiLevelType w:val="hybridMultilevel"/>
    <w:tmpl w:val="740678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D27"/>
    <w:multiLevelType w:val="hybridMultilevel"/>
    <w:tmpl w:val="722A352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5F6988"/>
    <w:multiLevelType w:val="hybridMultilevel"/>
    <w:tmpl w:val="5650C5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A81C83"/>
    <w:multiLevelType w:val="hybridMultilevel"/>
    <w:tmpl w:val="0906A2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F76C2"/>
    <w:multiLevelType w:val="hybridMultilevel"/>
    <w:tmpl w:val="6F64E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717F9D"/>
    <w:multiLevelType w:val="hybridMultilevel"/>
    <w:tmpl w:val="071E507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8C42D8"/>
    <w:multiLevelType w:val="hybridMultilevel"/>
    <w:tmpl w:val="4EDA81D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FD1966"/>
    <w:multiLevelType w:val="hybridMultilevel"/>
    <w:tmpl w:val="B106B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D59A6"/>
    <w:multiLevelType w:val="hybridMultilevel"/>
    <w:tmpl w:val="1040A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B501D"/>
    <w:multiLevelType w:val="hybridMultilevel"/>
    <w:tmpl w:val="4E903D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71058B"/>
    <w:multiLevelType w:val="hybridMultilevel"/>
    <w:tmpl w:val="94922E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C34D36"/>
    <w:multiLevelType w:val="hybridMultilevel"/>
    <w:tmpl w:val="B6D47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27E69"/>
    <w:multiLevelType w:val="hybridMultilevel"/>
    <w:tmpl w:val="A6FEF6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240B5B"/>
    <w:multiLevelType w:val="hybridMultilevel"/>
    <w:tmpl w:val="B18849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0950BBC"/>
    <w:multiLevelType w:val="hybridMultilevel"/>
    <w:tmpl w:val="5D1A3E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442721"/>
    <w:multiLevelType w:val="hybridMultilevel"/>
    <w:tmpl w:val="AA1A2B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B6110F"/>
    <w:multiLevelType w:val="hybridMultilevel"/>
    <w:tmpl w:val="46AA58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741A45"/>
    <w:multiLevelType w:val="hybridMultilevel"/>
    <w:tmpl w:val="0D54B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5316C"/>
    <w:multiLevelType w:val="hybridMultilevel"/>
    <w:tmpl w:val="66288F8C"/>
    <w:lvl w:ilvl="0" w:tplc="0C0A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0">
    <w:nsid w:val="435C6DE6"/>
    <w:multiLevelType w:val="hybridMultilevel"/>
    <w:tmpl w:val="B8DC7C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4ACC4A6A"/>
    <w:multiLevelType w:val="hybridMultilevel"/>
    <w:tmpl w:val="34E0EB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8316D"/>
    <w:multiLevelType w:val="hybridMultilevel"/>
    <w:tmpl w:val="D48EE33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50F21174"/>
    <w:multiLevelType w:val="hybridMultilevel"/>
    <w:tmpl w:val="E9DAD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A74D02E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35156"/>
    <w:multiLevelType w:val="hybridMultilevel"/>
    <w:tmpl w:val="50183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AE79C0"/>
    <w:multiLevelType w:val="hybridMultilevel"/>
    <w:tmpl w:val="1924C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020F1"/>
    <w:multiLevelType w:val="hybridMultilevel"/>
    <w:tmpl w:val="ECAAED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DE1B4C"/>
    <w:multiLevelType w:val="hybridMultilevel"/>
    <w:tmpl w:val="DDC8D9A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8143642"/>
    <w:multiLevelType w:val="hybridMultilevel"/>
    <w:tmpl w:val="928C86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A3F7717"/>
    <w:multiLevelType w:val="hybridMultilevel"/>
    <w:tmpl w:val="FBB29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680B80"/>
    <w:multiLevelType w:val="hybridMultilevel"/>
    <w:tmpl w:val="DAFA5A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FBF6FF8"/>
    <w:multiLevelType w:val="hybridMultilevel"/>
    <w:tmpl w:val="AE7A2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597F81"/>
    <w:multiLevelType w:val="hybridMultilevel"/>
    <w:tmpl w:val="A204F5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E1515B"/>
    <w:multiLevelType w:val="hybridMultilevel"/>
    <w:tmpl w:val="5D668F0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8A97255"/>
    <w:multiLevelType w:val="hybridMultilevel"/>
    <w:tmpl w:val="013A6F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C390483"/>
    <w:multiLevelType w:val="hybridMultilevel"/>
    <w:tmpl w:val="84120E8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02B6EE4"/>
    <w:multiLevelType w:val="hybridMultilevel"/>
    <w:tmpl w:val="ED9E4E4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494262E"/>
    <w:multiLevelType w:val="hybridMultilevel"/>
    <w:tmpl w:val="FB0249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A32D47"/>
    <w:multiLevelType w:val="hybridMultilevel"/>
    <w:tmpl w:val="670480F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820352D"/>
    <w:multiLevelType w:val="hybridMultilevel"/>
    <w:tmpl w:val="F4760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B3AC5"/>
    <w:multiLevelType w:val="hybridMultilevel"/>
    <w:tmpl w:val="49C2E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6"/>
  </w:num>
  <w:num w:numId="4">
    <w:abstractNumId w:val="32"/>
  </w:num>
  <w:num w:numId="5">
    <w:abstractNumId w:val="35"/>
  </w:num>
  <w:num w:numId="6">
    <w:abstractNumId w:val="16"/>
  </w:num>
  <w:num w:numId="7">
    <w:abstractNumId w:val="19"/>
  </w:num>
  <w:num w:numId="8">
    <w:abstractNumId w:val="38"/>
  </w:num>
  <w:num w:numId="9">
    <w:abstractNumId w:val="17"/>
  </w:num>
  <w:num w:numId="10">
    <w:abstractNumId w:val="14"/>
  </w:num>
  <w:num w:numId="11">
    <w:abstractNumId w:val="34"/>
  </w:num>
  <w:num w:numId="12">
    <w:abstractNumId w:val="4"/>
  </w:num>
  <w:num w:numId="13">
    <w:abstractNumId w:val="30"/>
  </w:num>
  <w:num w:numId="14">
    <w:abstractNumId w:val="5"/>
  </w:num>
  <w:num w:numId="15">
    <w:abstractNumId w:val="7"/>
  </w:num>
  <w:num w:numId="16">
    <w:abstractNumId w:val="20"/>
  </w:num>
  <w:num w:numId="17">
    <w:abstractNumId w:val="26"/>
  </w:num>
  <w:num w:numId="18">
    <w:abstractNumId w:val="6"/>
  </w:num>
  <w:num w:numId="19">
    <w:abstractNumId w:val="15"/>
  </w:num>
  <w:num w:numId="20">
    <w:abstractNumId w:val="2"/>
  </w:num>
  <w:num w:numId="21">
    <w:abstractNumId w:val="33"/>
  </w:num>
  <w:num w:numId="22">
    <w:abstractNumId w:val="3"/>
  </w:num>
  <w:num w:numId="23">
    <w:abstractNumId w:val="0"/>
  </w:num>
  <w:num w:numId="24">
    <w:abstractNumId w:val="28"/>
  </w:num>
  <w:num w:numId="25">
    <w:abstractNumId w:val="37"/>
  </w:num>
  <w:num w:numId="26">
    <w:abstractNumId w:val="24"/>
  </w:num>
  <w:num w:numId="27">
    <w:abstractNumId w:val="31"/>
  </w:num>
  <w:num w:numId="28">
    <w:abstractNumId w:val="23"/>
  </w:num>
  <w:num w:numId="29">
    <w:abstractNumId w:val="29"/>
  </w:num>
  <w:num w:numId="30">
    <w:abstractNumId w:val="13"/>
  </w:num>
  <w:num w:numId="31">
    <w:abstractNumId w:val="39"/>
  </w:num>
  <w:num w:numId="32">
    <w:abstractNumId w:val="9"/>
  </w:num>
  <w:num w:numId="33">
    <w:abstractNumId w:val="12"/>
  </w:num>
  <w:num w:numId="34">
    <w:abstractNumId w:val="11"/>
  </w:num>
  <w:num w:numId="35">
    <w:abstractNumId w:val="8"/>
  </w:num>
  <w:num w:numId="36">
    <w:abstractNumId w:val="25"/>
  </w:num>
  <w:num w:numId="37">
    <w:abstractNumId w:val="18"/>
  </w:num>
  <w:num w:numId="38">
    <w:abstractNumId w:val="22"/>
  </w:num>
  <w:num w:numId="39">
    <w:abstractNumId w:val="27"/>
  </w:num>
  <w:num w:numId="40">
    <w:abstractNumId w:val="21"/>
  </w:num>
  <w:num w:numId="41">
    <w:abstractNumId w:val="4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ssdw0rzov92xhe50wgpa9ehptxf9aep09xe&quot;&gt;Dpoo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C12BEC"/>
    <w:rsid w:val="000070A1"/>
    <w:rsid w:val="00011C50"/>
    <w:rsid w:val="00021832"/>
    <w:rsid w:val="00023C69"/>
    <w:rsid w:val="0004562E"/>
    <w:rsid w:val="000544B9"/>
    <w:rsid w:val="000638B3"/>
    <w:rsid w:val="000743C1"/>
    <w:rsid w:val="000853E8"/>
    <w:rsid w:val="00090C04"/>
    <w:rsid w:val="00096E32"/>
    <w:rsid w:val="00097D4F"/>
    <w:rsid w:val="000A4B89"/>
    <w:rsid w:val="000A57F1"/>
    <w:rsid w:val="000A782B"/>
    <w:rsid w:val="000D59F6"/>
    <w:rsid w:val="000D7483"/>
    <w:rsid w:val="000E6CC9"/>
    <w:rsid w:val="000E70A4"/>
    <w:rsid w:val="000F559D"/>
    <w:rsid w:val="000F616F"/>
    <w:rsid w:val="001075D5"/>
    <w:rsid w:val="00113AAE"/>
    <w:rsid w:val="00122E29"/>
    <w:rsid w:val="001255B6"/>
    <w:rsid w:val="00132382"/>
    <w:rsid w:val="00147B38"/>
    <w:rsid w:val="00150A34"/>
    <w:rsid w:val="00151176"/>
    <w:rsid w:val="00151DE4"/>
    <w:rsid w:val="00152D15"/>
    <w:rsid w:val="00161FB8"/>
    <w:rsid w:val="00163D19"/>
    <w:rsid w:val="001659E0"/>
    <w:rsid w:val="0016629F"/>
    <w:rsid w:val="0016655A"/>
    <w:rsid w:val="00167D0F"/>
    <w:rsid w:val="001825BE"/>
    <w:rsid w:val="00192DAA"/>
    <w:rsid w:val="001A1C0A"/>
    <w:rsid w:val="001B596D"/>
    <w:rsid w:val="001B6C87"/>
    <w:rsid w:val="001C2829"/>
    <w:rsid w:val="001D0A93"/>
    <w:rsid w:val="001D5A9F"/>
    <w:rsid w:val="001D6554"/>
    <w:rsid w:val="001E7AE0"/>
    <w:rsid w:val="00200B10"/>
    <w:rsid w:val="00205035"/>
    <w:rsid w:val="00212848"/>
    <w:rsid w:val="0023153E"/>
    <w:rsid w:val="002346D4"/>
    <w:rsid w:val="0025348E"/>
    <w:rsid w:val="00253F40"/>
    <w:rsid w:val="002618A2"/>
    <w:rsid w:val="00263630"/>
    <w:rsid w:val="002771CF"/>
    <w:rsid w:val="00284867"/>
    <w:rsid w:val="00294AB7"/>
    <w:rsid w:val="0029576D"/>
    <w:rsid w:val="00297576"/>
    <w:rsid w:val="002A03CE"/>
    <w:rsid w:val="002B5298"/>
    <w:rsid w:val="002C650B"/>
    <w:rsid w:val="002C6F76"/>
    <w:rsid w:val="002D1983"/>
    <w:rsid w:val="002D359C"/>
    <w:rsid w:val="002D499A"/>
    <w:rsid w:val="002F051B"/>
    <w:rsid w:val="003002CE"/>
    <w:rsid w:val="00300530"/>
    <w:rsid w:val="00301920"/>
    <w:rsid w:val="00303DC1"/>
    <w:rsid w:val="003071A8"/>
    <w:rsid w:val="003072C8"/>
    <w:rsid w:val="00312C96"/>
    <w:rsid w:val="00314406"/>
    <w:rsid w:val="00320982"/>
    <w:rsid w:val="00320D99"/>
    <w:rsid w:val="003368BB"/>
    <w:rsid w:val="00340383"/>
    <w:rsid w:val="00350E6D"/>
    <w:rsid w:val="00352712"/>
    <w:rsid w:val="00354766"/>
    <w:rsid w:val="003770F0"/>
    <w:rsid w:val="00384420"/>
    <w:rsid w:val="00394C63"/>
    <w:rsid w:val="003A0A28"/>
    <w:rsid w:val="003B29E6"/>
    <w:rsid w:val="003B3FF1"/>
    <w:rsid w:val="003B6F7A"/>
    <w:rsid w:val="003C33D5"/>
    <w:rsid w:val="003C5235"/>
    <w:rsid w:val="003C6313"/>
    <w:rsid w:val="003E66C6"/>
    <w:rsid w:val="003E7D3A"/>
    <w:rsid w:val="003F3829"/>
    <w:rsid w:val="003F4E5E"/>
    <w:rsid w:val="003F66A8"/>
    <w:rsid w:val="00401F7A"/>
    <w:rsid w:val="0040355C"/>
    <w:rsid w:val="00404803"/>
    <w:rsid w:val="004064B2"/>
    <w:rsid w:val="00407B02"/>
    <w:rsid w:val="00410970"/>
    <w:rsid w:val="00423258"/>
    <w:rsid w:val="004262DB"/>
    <w:rsid w:val="004268A8"/>
    <w:rsid w:val="004412C5"/>
    <w:rsid w:val="00450CE6"/>
    <w:rsid w:val="004616EA"/>
    <w:rsid w:val="00464A64"/>
    <w:rsid w:val="004731E7"/>
    <w:rsid w:val="00481E13"/>
    <w:rsid w:val="00482B8F"/>
    <w:rsid w:val="004907A9"/>
    <w:rsid w:val="004A13BA"/>
    <w:rsid w:val="004A3A55"/>
    <w:rsid w:val="004A662B"/>
    <w:rsid w:val="004A7B50"/>
    <w:rsid w:val="004A7DC6"/>
    <w:rsid w:val="004B5D88"/>
    <w:rsid w:val="004B6307"/>
    <w:rsid w:val="004C071B"/>
    <w:rsid w:val="004D005A"/>
    <w:rsid w:val="004D1E68"/>
    <w:rsid w:val="004D4421"/>
    <w:rsid w:val="004E28C2"/>
    <w:rsid w:val="004E4F93"/>
    <w:rsid w:val="004E553E"/>
    <w:rsid w:val="004E5E89"/>
    <w:rsid w:val="004E7049"/>
    <w:rsid w:val="004F0760"/>
    <w:rsid w:val="004F553A"/>
    <w:rsid w:val="0050005B"/>
    <w:rsid w:val="00500964"/>
    <w:rsid w:val="00501A23"/>
    <w:rsid w:val="005219FA"/>
    <w:rsid w:val="00521F0A"/>
    <w:rsid w:val="00523546"/>
    <w:rsid w:val="00523603"/>
    <w:rsid w:val="00534BB7"/>
    <w:rsid w:val="0053580F"/>
    <w:rsid w:val="00536496"/>
    <w:rsid w:val="0054580C"/>
    <w:rsid w:val="00547AE6"/>
    <w:rsid w:val="005510C6"/>
    <w:rsid w:val="00556E6C"/>
    <w:rsid w:val="00560D96"/>
    <w:rsid w:val="00563582"/>
    <w:rsid w:val="00563E26"/>
    <w:rsid w:val="00571C99"/>
    <w:rsid w:val="005747B0"/>
    <w:rsid w:val="0059139C"/>
    <w:rsid w:val="005932B0"/>
    <w:rsid w:val="005A4254"/>
    <w:rsid w:val="005A5837"/>
    <w:rsid w:val="005B3B81"/>
    <w:rsid w:val="005C2FED"/>
    <w:rsid w:val="005D0EB9"/>
    <w:rsid w:val="005D5560"/>
    <w:rsid w:val="005D62E2"/>
    <w:rsid w:val="005D72C5"/>
    <w:rsid w:val="005F4851"/>
    <w:rsid w:val="00605163"/>
    <w:rsid w:val="00613F38"/>
    <w:rsid w:val="00614276"/>
    <w:rsid w:val="00615F80"/>
    <w:rsid w:val="0061681B"/>
    <w:rsid w:val="006240B4"/>
    <w:rsid w:val="00637975"/>
    <w:rsid w:val="00652FB4"/>
    <w:rsid w:val="00655F22"/>
    <w:rsid w:val="00655FE6"/>
    <w:rsid w:val="0065617D"/>
    <w:rsid w:val="006716E2"/>
    <w:rsid w:val="00674781"/>
    <w:rsid w:val="006803B1"/>
    <w:rsid w:val="0068163A"/>
    <w:rsid w:val="0069034C"/>
    <w:rsid w:val="0069158C"/>
    <w:rsid w:val="00691F20"/>
    <w:rsid w:val="00697148"/>
    <w:rsid w:val="006A40B0"/>
    <w:rsid w:val="006B3539"/>
    <w:rsid w:val="006B48CA"/>
    <w:rsid w:val="006B5A0D"/>
    <w:rsid w:val="006C09B4"/>
    <w:rsid w:val="006C1027"/>
    <w:rsid w:val="006C266C"/>
    <w:rsid w:val="006D6D85"/>
    <w:rsid w:val="006E409D"/>
    <w:rsid w:val="00702F93"/>
    <w:rsid w:val="00710D85"/>
    <w:rsid w:val="0072429F"/>
    <w:rsid w:val="00724F57"/>
    <w:rsid w:val="0072623A"/>
    <w:rsid w:val="00744E1E"/>
    <w:rsid w:val="00752533"/>
    <w:rsid w:val="007549DE"/>
    <w:rsid w:val="00761199"/>
    <w:rsid w:val="00762493"/>
    <w:rsid w:val="0076386F"/>
    <w:rsid w:val="007730DA"/>
    <w:rsid w:val="00774871"/>
    <w:rsid w:val="00776FD6"/>
    <w:rsid w:val="007829A6"/>
    <w:rsid w:val="007832F7"/>
    <w:rsid w:val="00785487"/>
    <w:rsid w:val="00791CB4"/>
    <w:rsid w:val="00794363"/>
    <w:rsid w:val="007960EB"/>
    <w:rsid w:val="007A6134"/>
    <w:rsid w:val="007B1DCE"/>
    <w:rsid w:val="007B2BD4"/>
    <w:rsid w:val="007B38D1"/>
    <w:rsid w:val="007B75EC"/>
    <w:rsid w:val="007C52EB"/>
    <w:rsid w:val="007C735C"/>
    <w:rsid w:val="007C7690"/>
    <w:rsid w:val="007E7FF9"/>
    <w:rsid w:val="007F3154"/>
    <w:rsid w:val="00801133"/>
    <w:rsid w:val="008023DF"/>
    <w:rsid w:val="0081201A"/>
    <w:rsid w:val="008143F4"/>
    <w:rsid w:val="0081517C"/>
    <w:rsid w:val="008219D0"/>
    <w:rsid w:val="00825E8A"/>
    <w:rsid w:val="00831070"/>
    <w:rsid w:val="008444A0"/>
    <w:rsid w:val="008451AF"/>
    <w:rsid w:val="0085177D"/>
    <w:rsid w:val="0085247D"/>
    <w:rsid w:val="008562F1"/>
    <w:rsid w:val="008657FF"/>
    <w:rsid w:val="00866C95"/>
    <w:rsid w:val="0087196C"/>
    <w:rsid w:val="00871EBA"/>
    <w:rsid w:val="0088707C"/>
    <w:rsid w:val="00887EE2"/>
    <w:rsid w:val="00890DEA"/>
    <w:rsid w:val="0089118B"/>
    <w:rsid w:val="00897200"/>
    <w:rsid w:val="008A0445"/>
    <w:rsid w:val="008A0916"/>
    <w:rsid w:val="008A3A0E"/>
    <w:rsid w:val="008A5E7C"/>
    <w:rsid w:val="008B12AE"/>
    <w:rsid w:val="008B1326"/>
    <w:rsid w:val="008C2A55"/>
    <w:rsid w:val="008C31D5"/>
    <w:rsid w:val="008D334B"/>
    <w:rsid w:val="008E11C0"/>
    <w:rsid w:val="008E1D4E"/>
    <w:rsid w:val="009038A3"/>
    <w:rsid w:val="009170F2"/>
    <w:rsid w:val="009337CF"/>
    <w:rsid w:val="00934268"/>
    <w:rsid w:val="00934EFE"/>
    <w:rsid w:val="00945E5B"/>
    <w:rsid w:val="00950AE9"/>
    <w:rsid w:val="00951A1C"/>
    <w:rsid w:val="009549DC"/>
    <w:rsid w:val="00960562"/>
    <w:rsid w:val="00961EF8"/>
    <w:rsid w:val="00970369"/>
    <w:rsid w:val="00981B2C"/>
    <w:rsid w:val="00985814"/>
    <w:rsid w:val="00993F96"/>
    <w:rsid w:val="009A04DE"/>
    <w:rsid w:val="009A5A29"/>
    <w:rsid w:val="009A69D5"/>
    <w:rsid w:val="009B2C30"/>
    <w:rsid w:val="009B4843"/>
    <w:rsid w:val="009C151E"/>
    <w:rsid w:val="009C25A5"/>
    <w:rsid w:val="009C76B9"/>
    <w:rsid w:val="009D3ED8"/>
    <w:rsid w:val="009E1A51"/>
    <w:rsid w:val="00A16105"/>
    <w:rsid w:val="00A163D2"/>
    <w:rsid w:val="00A17D11"/>
    <w:rsid w:val="00A17E28"/>
    <w:rsid w:val="00A31507"/>
    <w:rsid w:val="00A36D36"/>
    <w:rsid w:val="00A45299"/>
    <w:rsid w:val="00A5223E"/>
    <w:rsid w:val="00A5678F"/>
    <w:rsid w:val="00A74F48"/>
    <w:rsid w:val="00A9257E"/>
    <w:rsid w:val="00A93858"/>
    <w:rsid w:val="00AA2583"/>
    <w:rsid w:val="00AB7542"/>
    <w:rsid w:val="00AC2F8B"/>
    <w:rsid w:val="00AC5FFE"/>
    <w:rsid w:val="00AD54DA"/>
    <w:rsid w:val="00AD599C"/>
    <w:rsid w:val="00AD6260"/>
    <w:rsid w:val="00AD6CF3"/>
    <w:rsid w:val="00AD7389"/>
    <w:rsid w:val="00AE36C3"/>
    <w:rsid w:val="00AF11AD"/>
    <w:rsid w:val="00AF4CD9"/>
    <w:rsid w:val="00B178CF"/>
    <w:rsid w:val="00B23100"/>
    <w:rsid w:val="00B23512"/>
    <w:rsid w:val="00B3110A"/>
    <w:rsid w:val="00B31ACC"/>
    <w:rsid w:val="00B35243"/>
    <w:rsid w:val="00B50F87"/>
    <w:rsid w:val="00B55E69"/>
    <w:rsid w:val="00B6185D"/>
    <w:rsid w:val="00B70168"/>
    <w:rsid w:val="00B73EB1"/>
    <w:rsid w:val="00B77E34"/>
    <w:rsid w:val="00B80240"/>
    <w:rsid w:val="00B902AC"/>
    <w:rsid w:val="00B95075"/>
    <w:rsid w:val="00B95D20"/>
    <w:rsid w:val="00BA10D9"/>
    <w:rsid w:val="00BA1AFC"/>
    <w:rsid w:val="00BA201F"/>
    <w:rsid w:val="00BA5A6A"/>
    <w:rsid w:val="00BB28F9"/>
    <w:rsid w:val="00BC1B7F"/>
    <w:rsid w:val="00BC361E"/>
    <w:rsid w:val="00BF578F"/>
    <w:rsid w:val="00C03511"/>
    <w:rsid w:val="00C05CC6"/>
    <w:rsid w:val="00C12BEC"/>
    <w:rsid w:val="00C32877"/>
    <w:rsid w:val="00C36418"/>
    <w:rsid w:val="00C44F58"/>
    <w:rsid w:val="00C52D26"/>
    <w:rsid w:val="00C555D6"/>
    <w:rsid w:val="00C649E2"/>
    <w:rsid w:val="00C66E56"/>
    <w:rsid w:val="00C703BA"/>
    <w:rsid w:val="00C75566"/>
    <w:rsid w:val="00C85A2E"/>
    <w:rsid w:val="00C87DD3"/>
    <w:rsid w:val="00C93337"/>
    <w:rsid w:val="00CA1DF9"/>
    <w:rsid w:val="00CA415D"/>
    <w:rsid w:val="00CA51E7"/>
    <w:rsid w:val="00CB0150"/>
    <w:rsid w:val="00CB2BEA"/>
    <w:rsid w:val="00CB6B43"/>
    <w:rsid w:val="00CC5716"/>
    <w:rsid w:val="00CD433E"/>
    <w:rsid w:val="00CE39A1"/>
    <w:rsid w:val="00CF2DE5"/>
    <w:rsid w:val="00D046E8"/>
    <w:rsid w:val="00D12ADA"/>
    <w:rsid w:val="00D2274F"/>
    <w:rsid w:val="00D3229C"/>
    <w:rsid w:val="00D360E4"/>
    <w:rsid w:val="00D405F6"/>
    <w:rsid w:val="00D4479C"/>
    <w:rsid w:val="00D476F8"/>
    <w:rsid w:val="00D6420C"/>
    <w:rsid w:val="00D64E93"/>
    <w:rsid w:val="00D80A1B"/>
    <w:rsid w:val="00D827DF"/>
    <w:rsid w:val="00D92176"/>
    <w:rsid w:val="00D979BB"/>
    <w:rsid w:val="00DA24A4"/>
    <w:rsid w:val="00DA24BE"/>
    <w:rsid w:val="00DA2958"/>
    <w:rsid w:val="00DB0FA9"/>
    <w:rsid w:val="00DB4CF6"/>
    <w:rsid w:val="00DD6AED"/>
    <w:rsid w:val="00DE22B0"/>
    <w:rsid w:val="00DE4C4E"/>
    <w:rsid w:val="00E15D7E"/>
    <w:rsid w:val="00E23766"/>
    <w:rsid w:val="00E258C0"/>
    <w:rsid w:val="00E27808"/>
    <w:rsid w:val="00E37395"/>
    <w:rsid w:val="00E42226"/>
    <w:rsid w:val="00E514EF"/>
    <w:rsid w:val="00E8163F"/>
    <w:rsid w:val="00E83A02"/>
    <w:rsid w:val="00E92182"/>
    <w:rsid w:val="00E94625"/>
    <w:rsid w:val="00EB0362"/>
    <w:rsid w:val="00EB6600"/>
    <w:rsid w:val="00EB6BC7"/>
    <w:rsid w:val="00EC01BB"/>
    <w:rsid w:val="00EC0D7E"/>
    <w:rsid w:val="00EC40CA"/>
    <w:rsid w:val="00EC40D7"/>
    <w:rsid w:val="00EC7BF9"/>
    <w:rsid w:val="00EE0500"/>
    <w:rsid w:val="00EE0B38"/>
    <w:rsid w:val="00EE48CC"/>
    <w:rsid w:val="00F00976"/>
    <w:rsid w:val="00F014D9"/>
    <w:rsid w:val="00F1096E"/>
    <w:rsid w:val="00F23D9D"/>
    <w:rsid w:val="00F314FD"/>
    <w:rsid w:val="00F345BE"/>
    <w:rsid w:val="00F41296"/>
    <w:rsid w:val="00F42E60"/>
    <w:rsid w:val="00F447F4"/>
    <w:rsid w:val="00F44C18"/>
    <w:rsid w:val="00F552B9"/>
    <w:rsid w:val="00F57B27"/>
    <w:rsid w:val="00F63DA7"/>
    <w:rsid w:val="00F70231"/>
    <w:rsid w:val="00F76DEC"/>
    <w:rsid w:val="00F774C8"/>
    <w:rsid w:val="00F81035"/>
    <w:rsid w:val="00F8245C"/>
    <w:rsid w:val="00F91CA7"/>
    <w:rsid w:val="00F9212E"/>
    <w:rsid w:val="00F93773"/>
    <w:rsid w:val="00F95C86"/>
    <w:rsid w:val="00FA5F51"/>
    <w:rsid w:val="00FC6447"/>
    <w:rsid w:val="00FC74AC"/>
    <w:rsid w:val="00FE5EE1"/>
    <w:rsid w:val="00FF418B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28F356-4D11-4118-914F-2001F62A8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9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C1B7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86E54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6DEC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086E54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6DEC"/>
    <w:pPr>
      <w:keepNext/>
      <w:keepLines/>
      <w:spacing w:before="80" w:after="0" w:line="240" w:lineRule="auto"/>
      <w:outlineLvl w:val="2"/>
    </w:pPr>
    <w:rPr>
      <w:rFonts w:eastAsiaTheme="majorEastAsia" w:cstheme="majorBidi"/>
      <w:b/>
      <w:color w:val="086E5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A24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B7F"/>
    <w:rPr>
      <w:rFonts w:asciiTheme="majorHAnsi" w:eastAsiaTheme="majorEastAsia" w:hAnsiTheme="majorHAnsi" w:cstheme="majorBidi"/>
      <w:color w:val="086E54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76DEC"/>
    <w:rPr>
      <w:rFonts w:ascii="Arial" w:eastAsiaTheme="majorEastAsia" w:hAnsi="Arial" w:cstheme="majorBidi"/>
      <w:b/>
      <w:color w:val="086E5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76DEC"/>
    <w:rPr>
      <w:rFonts w:ascii="Arial" w:eastAsiaTheme="majorEastAsia" w:hAnsi="Arial" w:cstheme="majorBidi"/>
      <w:b/>
      <w:color w:val="086E54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7C735C"/>
    <w:pPr>
      <w:tabs>
        <w:tab w:val="right" w:leader="dot" w:pos="8494"/>
      </w:tabs>
      <w:spacing w:after="100" w:line="240" w:lineRule="auto"/>
    </w:pPr>
    <w:rPr>
      <w:rFonts w:eastAsiaTheme="minorEastAsia"/>
      <w:szCs w:val="21"/>
    </w:rPr>
  </w:style>
  <w:style w:type="character" w:styleId="Hipervnculo">
    <w:name w:val="Hyperlink"/>
    <w:basedOn w:val="Fuentedeprrafopredeter"/>
    <w:uiPriority w:val="99"/>
    <w:unhideWhenUsed/>
    <w:rsid w:val="00BC1B7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A57F1"/>
    <w:pPr>
      <w:tabs>
        <w:tab w:val="right" w:leader="dot" w:pos="8494"/>
      </w:tabs>
      <w:spacing w:after="100" w:line="360" w:lineRule="auto"/>
      <w:ind w:left="210"/>
      <w:jc w:val="both"/>
    </w:pPr>
    <w:rPr>
      <w:rFonts w:eastAsiaTheme="minorEastAsia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BC1B7F"/>
    <w:pPr>
      <w:spacing w:after="100" w:line="288" w:lineRule="auto"/>
      <w:ind w:left="420"/>
    </w:pPr>
    <w:rPr>
      <w:rFonts w:eastAsiaTheme="minorEastAsia"/>
      <w:szCs w:val="21"/>
    </w:rPr>
  </w:style>
  <w:style w:type="paragraph" w:styleId="Prrafodelista">
    <w:name w:val="List Paragraph"/>
    <w:basedOn w:val="Normal"/>
    <w:uiPriority w:val="34"/>
    <w:qFormat/>
    <w:rsid w:val="00BC1B7F"/>
    <w:pPr>
      <w:spacing w:after="200" w:line="288" w:lineRule="auto"/>
      <w:ind w:left="720"/>
      <w:contextualSpacing/>
    </w:pPr>
    <w:rPr>
      <w:rFonts w:eastAsiaTheme="minorEastAsia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39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63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94C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63"/>
    <w:rPr>
      <w:rFonts w:ascii="Arial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9A04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01A23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ar"/>
    <w:rsid w:val="00866C95"/>
    <w:pPr>
      <w:spacing w:after="0"/>
      <w:jc w:val="center"/>
    </w:pPr>
    <w:rPr>
      <w:rFonts w:cs="Arial"/>
      <w:noProof/>
      <w:lang w:val="en-US"/>
    </w:rPr>
  </w:style>
  <w:style w:type="character" w:customStyle="1" w:styleId="EndNoteBibliographyTitleCar">
    <w:name w:val="EndNote Bibliography Title Car"/>
    <w:basedOn w:val="Fuentedeprrafopredeter"/>
    <w:link w:val="EndNoteBibliographyTitle"/>
    <w:rsid w:val="00866C95"/>
    <w:rPr>
      <w:rFonts w:ascii="Arial" w:hAnsi="Arial" w:cs="Arial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ar"/>
    <w:rsid w:val="00866C95"/>
    <w:pPr>
      <w:spacing w:line="240" w:lineRule="auto"/>
    </w:pPr>
    <w:rPr>
      <w:rFonts w:cs="Arial"/>
      <w:noProof/>
      <w:lang w:val="en-US"/>
    </w:rPr>
  </w:style>
  <w:style w:type="character" w:customStyle="1" w:styleId="EndNoteBibliographyCar">
    <w:name w:val="EndNote Bibliography Car"/>
    <w:basedOn w:val="Fuentedeprrafopredeter"/>
    <w:link w:val="EndNoteBibliography"/>
    <w:rsid w:val="00866C95"/>
    <w:rPr>
      <w:rFonts w:ascii="Arial" w:hAnsi="Arial" w:cs="Arial"/>
      <w:noProof/>
      <w:sz w:val="24"/>
      <w:lang w:val="en-US"/>
    </w:rPr>
  </w:style>
  <w:style w:type="table" w:styleId="Tablaconcuadrcula">
    <w:name w:val="Table Grid"/>
    <w:uiPriority w:val="59"/>
    <w:rsid w:val="00AD6260"/>
    <w:pPr>
      <w:spacing w:after="0" w:line="240" w:lineRule="auto"/>
    </w:pPr>
    <w:rPr>
      <w:rFonts w:ascii="Liberation Serif" w:eastAsia="NSimSun" w:hAnsi="Liberation Serif" w:cs="Arial"/>
      <w:sz w:val="24"/>
      <w:szCs w:val="24"/>
      <w:lang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Normal"/>
    <w:qFormat/>
    <w:rsid w:val="00AD6260"/>
    <w:pPr>
      <w:spacing w:after="0" w:line="240" w:lineRule="auto"/>
    </w:pPr>
    <w:rPr>
      <w:rFonts w:ascii="Liberation Serif" w:eastAsia="NSimSun" w:hAnsi="Liberation Serif" w:cs="Arial"/>
      <w:szCs w:val="24"/>
      <w:lang w:eastAsia="zh-CN" w:bidi="hi-IN"/>
    </w:rPr>
  </w:style>
  <w:style w:type="paragraph" w:styleId="Bibliografa">
    <w:name w:val="Bibliography"/>
    <w:basedOn w:val="Normal"/>
    <w:next w:val="Normal"/>
    <w:uiPriority w:val="37"/>
    <w:unhideWhenUsed/>
    <w:rsid w:val="00C52D26"/>
  </w:style>
  <w:style w:type="paragraph" w:styleId="Tabladeilustraciones">
    <w:name w:val="table of figures"/>
    <w:basedOn w:val="Normal"/>
    <w:next w:val="Normal"/>
    <w:uiPriority w:val="99"/>
    <w:unhideWhenUsed/>
    <w:rsid w:val="003B3FF1"/>
    <w:pPr>
      <w:spacing w:after="0"/>
    </w:pPr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DA24B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al@aica.c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rl@aica.c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gonzalez@ceis.cujae.edu.c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rojas@ceis.cujae.edu.c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</b:Tag>
    <b:SourceType>Book</b:SourceType>
    <b:Guid>{E3B89310-2878-4D36-AAA6-59EC1ED9420C}</b:Guid>
    <b:Author>
      <b:Author>
        <b:NameList>
          <b:Person>
            <b:Last>Date.</b:Last>
            <b:First>C.</b:First>
            <b:Middle>J.</b:Middle>
          </b:Person>
        </b:NameList>
      </b:Author>
    </b:Author>
    <b:Title>Introducción a los Sistemas de Bases de Datos</b:Title>
    <b:Publisher>Prentice Hall</b:Publisher>
    <b:City>7ma edición</b:City>
    <b:RefOrder>1</b:RefOrder>
  </b:Source>
  <b:Source>
    <b:Tag>Ros05</b:Tag>
    <b:SourceType>Book</b:SourceType>
    <b:Guid>{9AC69BF8-2FAB-4B90-B146-E7F3DF03A855}</b:Guid>
    <b:Author>
      <b:Author>
        <b:NameList>
          <b:Person>
            <b:Last>García</b:Last>
            <b:First>Rosa</b:First>
            <b:Middle>María Mato</b:Middle>
          </b:Person>
        </b:NameList>
      </b:Author>
    </b:Author>
    <b:Title>Sistemas de Bases de Datos</b:Title>
    <b:Year>2005</b:Year>
    <b:City>La Habana</b:City>
    <b:Publisher>Editorial Félix Varela</b:Publisher>
    <b:RefOrder>2</b:RefOrder>
  </b:Source>
  <b:Source>
    <b:Tag>Man</b:Tag>
    <b:SourceType>Book</b:SourceType>
    <b:Guid>{D7E7E015-519C-4485-90CA-7FB01B969BEA}</b:Guid>
    <b:Title>Manual de usuario de ERECASE 2.1</b:Title>
    <b:RefOrder>3</b:RefOrder>
  </b:Source>
  <b:Source>
    <b:Tag>Mat</b:Tag>
    <b:SourceType>Book</b:SourceType>
    <b:Guid>{C4B2E17C-5028-4046-8EFD-D6191FA524F0}</b:Guid>
    <b:Author>
      <b:Author>
        <b:NameList>
          <b:Person>
            <b:Last>pgadmin3.chm</b:Last>
            <b:First>Materiales</b:First>
            <b:Middle>Complementarios:</b:Middle>
          </b:Person>
        </b:NameList>
      </b:Author>
    </b:Author>
    <b:Title>Ayuda Postgres</b:Title>
    <b:RefOrder>4</b:RefOrder>
  </b:Source>
  <b:Source>
    <b:Tag>Mat1</b:Tag>
    <b:SourceType>Book</b:SourceType>
    <b:Guid>{7257019F-B13C-4F58-8B2F-AE1AC7C7E388}</b:Guid>
    <b:Author>
      <b:Author>
        <b:NameList>
          <b:Person>
            <b:Last>PL/pgSQL</b:Last>
            <b:First>Materiales</b:First>
            <b:Middle>complementarios de PostgresSQL y de</b:Middle>
          </b:Person>
        </b:NameList>
      </b:Author>
    </b:Author>
    <b:RefOrder>5</b:RefOrder>
  </b:Source>
  <b:Source>
    <b:Tag>Ant16</b:Tag>
    <b:SourceType>Book</b:SourceType>
    <b:Guid>{EA4F88D3-965C-4E10-9F9A-7D91A1E9C118}</b:Guid>
    <b:Author>
      <b:Author>
        <b:NameList>
          <b:Person>
            <b:Last>Vazquez</b:Last>
            <b:First>Anthony</b:First>
            <b:Middle>Sotolongo y Yudisney</b:Middle>
          </b:Person>
        </b:NameList>
      </b:Author>
    </b:Author>
    <b:Title>PL/pgSQL y otros lenguajes procedurales en PostgreSQL</b:Title>
    <b:Year>2016</b:Year>
    <b:City>La Habana</b:City>
    <b:Publisher>Ediciones Futuro</b:Publisher>
    <b:RefOrder>6</b:RefOrder>
  </b:Source>
  <b:Source>
    <b:Tag>Elm05</b:Tag>
    <b:SourceType>Book</b:SourceType>
    <b:Guid>{62F2EC42-ECA8-4691-B46B-21CF010D9188}</b:Guid>
    <b:Author>
      <b:Author>
        <b:NameList>
          <b:Person>
            <b:Last>Navathe</b:Last>
            <b:First>Elmasri</b:First>
            <b:Middle>&amp;</b:Middle>
          </b:Person>
        </b:NameList>
      </b:Author>
    </b:Author>
    <b:Title>Chapter 2: Database Systems Concepts and Architecture in Fundamentals of Database Systems</b:Title>
    <b:Year>2005</b:Year>
    <b:Publisher>Addison Wesley</b:Publisher>
    <b:RefOrder>7</b:RefOrder>
  </b:Source>
  <b:Source>
    <b:Tag>Her05</b:Tag>
    <b:SourceType>Book</b:SourceType>
    <b:Guid>{33BA3B34-D44F-4446-89F1-230592A49829}</b:Guid>
    <b:Author>
      <b:Author>
        <b:NameList>
          <b:Person>
            <b:Last>Chase</b:Last>
            <b:First>Herberth</b:First>
            <b:Middle>H. Thompson y Scott G.</b:Middle>
          </b:Person>
        </b:NameList>
      </b:Author>
    </b:Author>
    <b:Title>The software vulnerability guide programming</b:Title>
    <b:Year>2005</b:Year>
    <b:City>Massachusetts</b:City>
    <b:Publisher>Charles River Media, Inc. Hingham</b:Publisher>
    <b:RefOrder>8</b:RefOrder>
  </b:Source>
</b:Sources>
</file>

<file path=customXml/itemProps1.xml><?xml version="1.0" encoding="utf-8"?>
<ds:datastoreItem xmlns:ds="http://schemas.openxmlformats.org/officeDocument/2006/customXml" ds:itemID="{875803FC-F232-4387-BD85-83FB90CAB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33368</TotalTime>
  <Pages>9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302</cp:revision>
  <cp:lastPrinted>2023-12-19T05:01:00Z</cp:lastPrinted>
  <dcterms:created xsi:type="dcterms:W3CDTF">2022-11-29T03:26:00Z</dcterms:created>
  <dcterms:modified xsi:type="dcterms:W3CDTF">2024-02-01T20:52:00Z</dcterms:modified>
</cp:coreProperties>
</file>