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1227"/>
  <w:body>
    <w:p w14:paraId="1ECC0D7B" w14:textId="77777777" w:rsidR="00DD4B02" w:rsidRDefault="00DD4B02" w:rsidP="00DD4B02">
      <w:pPr>
        <w:jc w:val="center"/>
        <w:rPr>
          <w:color w:val="FFFFFF" w:themeColor="background1"/>
        </w:rPr>
      </w:pPr>
    </w:p>
    <w:p w14:paraId="1AEFE910" w14:textId="77777777" w:rsidR="00DD4B02" w:rsidRDefault="00DD4B02" w:rsidP="00DD4B02">
      <w:pPr>
        <w:jc w:val="center"/>
        <w:rPr>
          <w:color w:val="FFFFFF" w:themeColor="background1"/>
        </w:rPr>
      </w:pPr>
    </w:p>
    <w:p w14:paraId="490915ED" w14:textId="7BC42F6E" w:rsidR="00DD4B02" w:rsidRPr="00DD4B02" w:rsidRDefault="00DD4B02" w:rsidP="00DD4B02">
      <w:pPr>
        <w:jc w:val="center"/>
        <w:rPr>
          <w:rFonts w:ascii="Poppins" w:hAnsi="Poppins" w:cs="Poppins"/>
          <w:color w:val="FFFFFF" w:themeColor="background1"/>
          <w:sz w:val="44"/>
          <w:szCs w:val="44"/>
        </w:rPr>
      </w:pPr>
      <w:r w:rsidRPr="00DD4B02">
        <w:rPr>
          <w:rFonts w:ascii="Poppins" w:hAnsi="Poppins" w:cs="Poppins"/>
          <w:color w:val="FFFFFF" w:themeColor="background1"/>
          <w:sz w:val="44"/>
          <w:szCs w:val="44"/>
        </w:rPr>
        <w:t>SÃO PAULO TECH SCHOOL</w:t>
      </w:r>
    </w:p>
    <w:p w14:paraId="61D6F2F3" w14:textId="77777777" w:rsidR="00DD4B02" w:rsidRDefault="00DD4B02" w:rsidP="00DD4B02">
      <w:pPr>
        <w:jc w:val="center"/>
        <w:rPr>
          <w:color w:val="FFFFFF" w:themeColor="background1"/>
        </w:rPr>
      </w:pPr>
    </w:p>
    <w:p w14:paraId="6042DB1D" w14:textId="77777777" w:rsidR="00DD4B02" w:rsidRDefault="00DD4B02" w:rsidP="00DD4B02">
      <w:pPr>
        <w:jc w:val="center"/>
        <w:rPr>
          <w:color w:val="FFFFFF" w:themeColor="background1"/>
        </w:rPr>
      </w:pPr>
    </w:p>
    <w:p w14:paraId="4E196919" w14:textId="77777777" w:rsidR="00DD4B02" w:rsidRDefault="00DD4B02" w:rsidP="00DD4B02">
      <w:pPr>
        <w:jc w:val="center"/>
        <w:rPr>
          <w:color w:val="FFFFFF" w:themeColor="background1"/>
        </w:rPr>
      </w:pPr>
    </w:p>
    <w:p w14:paraId="514B8366" w14:textId="77777777" w:rsidR="00DD4B02" w:rsidRDefault="00DD4B02" w:rsidP="00DD4B02">
      <w:pPr>
        <w:jc w:val="center"/>
        <w:rPr>
          <w:color w:val="FFFFFF" w:themeColor="background1"/>
        </w:rPr>
      </w:pPr>
    </w:p>
    <w:p w14:paraId="7323AFF9" w14:textId="77777777" w:rsidR="00DD4B02" w:rsidRDefault="00DD4B02" w:rsidP="00DD4B02">
      <w:pPr>
        <w:jc w:val="center"/>
        <w:rPr>
          <w:color w:val="FFFFFF" w:themeColor="background1"/>
        </w:rPr>
      </w:pPr>
    </w:p>
    <w:p w14:paraId="0173975A" w14:textId="77777777" w:rsidR="00DD4B02" w:rsidRDefault="00DD4B02" w:rsidP="00DD4B02">
      <w:pPr>
        <w:jc w:val="center"/>
        <w:rPr>
          <w:color w:val="FFFFFF" w:themeColor="background1"/>
        </w:rPr>
      </w:pPr>
    </w:p>
    <w:p w14:paraId="77BA1445" w14:textId="77777777" w:rsidR="00DD4B02" w:rsidRDefault="00DD4B02" w:rsidP="00DD4B02">
      <w:pPr>
        <w:jc w:val="center"/>
        <w:rPr>
          <w:color w:val="FFFFFF" w:themeColor="background1"/>
        </w:rPr>
      </w:pPr>
    </w:p>
    <w:p w14:paraId="07BEF78C" w14:textId="77777777" w:rsidR="00031F71" w:rsidRDefault="00031F71" w:rsidP="00DD4B02">
      <w:pPr>
        <w:jc w:val="center"/>
        <w:rPr>
          <w:color w:val="FFFFFF" w:themeColor="background1"/>
        </w:rPr>
      </w:pPr>
    </w:p>
    <w:p w14:paraId="52FB9CD1" w14:textId="77777777" w:rsidR="00031F71" w:rsidRDefault="00031F71" w:rsidP="00DD4B02">
      <w:pPr>
        <w:jc w:val="center"/>
        <w:rPr>
          <w:color w:val="FFFFFF" w:themeColor="background1"/>
        </w:rPr>
      </w:pPr>
    </w:p>
    <w:p w14:paraId="36369B77" w14:textId="0891147A" w:rsidR="00873DF2" w:rsidRDefault="00DD4B02" w:rsidP="00031F71">
      <w:pPr>
        <w:jc w:val="center"/>
        <w:rPr>
          <w:color w:val="FFFFFF" w:themeColor="background1"/>
        </w:rPr>
      </w:pPr>
      <w:r>
        <w:rPr>
          <w:noProof/>
        </w:rPr>
        <w:drawing>
          <wp:inline distT="0" distB="0" distL="0" distR="0" wp14:anchorId="241CB14D" wp14:editId="7BCA8AF8">
            <wp:extent cx="1924050" cy="1400175"/>
            <wp:effectExtent l="0" t="0" r="0" b="9525"/>
            <wp:docPr id="14205080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809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8798" w14:textId="77777777" w:rsidR="00DD4B02" w:rsidRDefault="00DD4B02" w:rsidP="00DD4B02">
      <w:pPr>
        <w:jc w:val="center"/>
        <w:rPr>
          <w:color w:val="FFFFFF" w:themeColor="background1"/>
        </w:rPr>
      </w:pPr>
    </w:p>
    <w:p w14:paraId="1204AB3E" w14:textId="77777777" w:rsidR="00DD4B02" w:rsidRDefault="00DD4B02" w:rsidP="00DD4B02">
      <w:pPr>
        <w:jc w:val="center"/>
        <w:rPr>
          <w:color w:val="FFFFFF" w:themeColor="background1"/>
        </w:rPr>
      </w:pPr>
    </w:p>
    <w:p w14:paraId="61C16504" w14:textId="77777777" w:rsidR="00DD4B02" w:rsidRDefault="00DD4B02" w:rsidP="00DD4B02">
      <w:pPr>
        <w:jc w:val="center"/>
        <w:rPr>
          <w:color w:val="FFFFFF" w:themeColor="background1"/>
        </w:rPr>
      </w:pPr>
    </w:p>
    <w:p w14:paraId="54CEBC61" w14:textId="77777777" w:rsidR="00DD4B02" w:rsidRDefault="00DD4B02" w:rsidP="00DD4B02">
      <w:pPr>
        <w:jc w:val="center"/>
        <w:rPr>
          <w:color w:val="FFFFFF" w:themeColor="background1"/>
        </w:rPr>
      </w:pPr>
    </w:p>
    <w:p w14:paraId="2B935146" w14:textId="77777777" w:rsidR="00DD4B02" w:rsidRDefault="00DD4B02" w:rsidP="00DD4B02">
      <w:pPr>
        <w:jc w:val="center"/>
        <w:rPr>
          <w:color w:val="FFFFFF" w:themeColor="background1"/>
        </w:rPr>
      </w:pPr>
    </w:p>
    <w:p w14:paraId="747D0188" w14:textId="77777777" w:rsidR="00031F71" w:rsidRDefault="00031F71" w:rsidP="00DD4B02">
      <w:pPr>
        <w:jc w:val="center"/>
        <w:rPr>
          <w:color w:val="FFFFFF" w:themeColor="background1"/>
        </w:rPr>
      </w:pPr>
    </w:p>
    <w:p w14:paraId="674B727C" w14:textId="77777777" w:rsidR="00031F71" w:rsidRDefault="00031F71" w:rsidP="00DD4B02">
      <w:pPr>
        <w:jc w:val="center"/>
        <w:rPr>
          <w:color w:val="FFFFFF" w:themeColor="background1"/>
        </w:rPr>
      </w:pPr>
    </w:p>
    <w:p w14:paraId="45283C17" w14:textId="77777777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</w:p>
    <w:p w14:paraId="2142722D" w14:textId="3F9535B7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Nome</w:t>
      </w:r>
      <w:r w:rsidRPr="00031F71">
        <w:rPr>
          <w:rFonts w:ascii="Poppins" w:hAnsi="Poppins" w:cs="Poppins"/>
          <w:color w:val="FFFFFF" w:themeColor="background1"/>
        </w:rPr>
        <w:t xml:space="preserve">: 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Eduardo Castrillo </w:t>
      </w:r>
      <w:proofErr w:type="spellStart"/>
      <w:r w:rsidRPr="00031F71">
        <w:rPr>
          <w:rFonts w:ascii="Poppins" w:hAnsi="Poppins" w:cs="Poppins"/>
          <w:color w:val="FFFFFF" w:themeColor="background1"/>
          <w:sz w:val="28"/>
          <w:szCs w:val="28"/>
        </w:rPr>
        <w:t>Pulcino</w:t>
      </w:r>
      <w:proofErr w:type="spellEnd"/>
    </w:p>
    <w:p w14:paraId="1C68CEA7" w14:textId="5B18EEE0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  <w:sz w:val="28"/>
          <w:szCs w:val="28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RA</w:t>
      </w:r>
      <w:r w:rsidRPr="00031F71">
        <w:rPr>
          <w:rFonts w:ascii="Poppins" w:hAnsi="Poppins" w:cs="Poppins"/>
          <w:color w:val="FF6584"/>
          <w:sz w:val="28"/>
          <w:szCs w:val="28"/>
        </w:rPr>
        <w:t>: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 01232033</w:t>
      </w:r>
    </w:p>
    <w:p w14:paraId="60C359A4" w14:textId="28460A55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Disciplina: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 Pesquisa e Inovação</w:t>
      </w:r>
    </w:p>
    <w:p w14:paraId="4145E197" w14:textId="358F6968" w:rsidR="00DD4B02" w:rsidRPr="00295C47" w:rsidRDefault="00031F71" w:rsidP="00031F71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 w:rsidRPr="00295C47">
        <w:rPr>
          <w:rFonts w:ascii="Poppins" w:hAnsi="Poppins" w:cs="Poppins"/>
          <w:b/>
          <w:bCs/>
          <w:color w:val="FFFFFF" w:themeColor="background1"/>
          <w:sz w:val="44"/>
          <w:szCs w:val="44"/>
        </w:rPr>
        <w:lastRenderedPageBreak/>
        <w:t>CONTEXTO</w:t>
      </w:r>
    </w:p>
    <w:p w14:paraId="7A76AF19" w14:textId="77777777" w:rsidR="0074397E" w:rsidRDefault="0074397E" w:rsidP="00031F71">
      <w:pPr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</w:p>
    <w:p w14:paraId="713985A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 que é música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46C9072C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é uma forma de arte que combina sons vocais ou instrumentais, por vezes ambos, utilizando forma, harmonia e expressão de emoção para transmitir uma ideia. A música representa muitas formas diferentes que desempenham papéis fundamentais em culturas ao redor do mundo.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8F10C48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</w:pPr>
    </w:p>
    <w:p w14:paraId="2925031E" w14:textId="7C1D3E6E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História da música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0BF57177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A história da música é vasta e diversificada, refletindo a riqueza da criatividade humana ao longo do tempo. A evolução da música no mundo pode ser dividida em várias eras, sendo as principais: 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20E945B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Pré-História e Música Antiga: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pré-história, usavam-se instrumentos rudimentares de ossos e pedras em músicas ligadas a rituais religiosos, celebrações e atividades sociais.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45E54C0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Antiguidade Clássica: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Grécia Antiga e Roma, a música era fundamental na educação, com influência significativa na teoria musical ocidental. Desempenhava papel essencial em rituais religiosos e teatro.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11E646F5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Idade Média: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Durante a Idade Média, a música estava associada à Igreja Católica, com destaque para o canto gregoriano. Surgiram sistemas de notação musical, além das primeiras formas de música secular.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A3CEC7C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Renascimento: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Renascimento viu ampliação do repertório musical com a invenção da imprensa, facilitando a produção de partituras. Houve interesse crescente pela polifonia, com surgimento de formas como o madrigal.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1E4935D4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Barroco: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período barroco desenvolveu ópera, concerto e sonata. Bach, Handel e Vivaldi foram proeminentes. Características marcantes incluem o baixo contínuo e a ênfase na ornamentação.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9A2C540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Clássico: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período clássico trouxe equilíbrio e clareza às composições, com formas como a sinfonia e a sonata. Mozart, Haydn e Beethoven foram figuras proeminentes.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4763423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lastRenderedPageBreak/>
        <w:t>Romantismo: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romantismo trouxe expressividade emocional intensa à música. Compositores como Beethoven, Chopin e Wagner exploraram novas formas e temas pessoais, com expansão da orquestra.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5BB27B6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Período Contemporâneo: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No século XX, a música diversificou-se com estilos como jazz, blues, rock, eletrônica e hip-hop. A tecnologia desempenhou papel crucial na produção e disseminação.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7EF5AD8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Música Globalizada: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contemporaneidade, a música tornou-se globalizada, facilitada pela internet e fusão de estilos de diferentes culturas, resultando em uma ampla variedade de gêneros e influências.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47CCF56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Tendências Atuais: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A música continua a evoluir no século XXI com novos gêneros, influência tecnológica e exploração de fronteiras sonoras. A diversidade cultural é celebrada, e artistas desafiam convenções.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DD0EF42" w14:textId="77777777" w:rsidR="0085420D" w:rsidRPr="0085420D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  <w:sz w:val="28"/>
          <w:szCs w:val="28"/>
        </w:rPr>
      </w:pPr>
      <w:r>
        <w:rPr>
          <w:rStyle w:val="eop"/>
          <w:rFonts w:ascii="Poppins" w:hAnsi="Poppins" w:cs="Poppins"/>
          <w:color w:val="FFFFFF"/>
          <w:sz w:val="22"/>
          <w:szCs w:val="22"/>
        </w:rPr>
        <w:t> </w:t>
      </w:r>
    </w:p>
    <w:p w14:paraId="6CB7B52E" w14:textId="77777777" w:rsidR="00215D94" w:rsidRDefault="00215D94">
      <w:pPr>
        <w:rPr>
          <w:rStyle w:val="normaltextrun"/>
          <w:rFonts w:ascii="Poppins" w:eastAsia="Times New Roman" w:hAnsi="Poppins" w:cs="Poppins"/>
          <w:b/>
          <w:bCs/>
          <w:color w:val="FFFFFF"/>
          <w:kern w:val="0"/>
          <w:sz w:val="28"/>
          <w:szCs w:val="28"/>
          <w:lang w:eastAsia="pt-BR"/>
          <w14:ligatures w14:val="none"/>
        </w:rPr>
      </w:pPr>
      <w:r>
        <w:rPr>
          <w:rStyle w:val="normaltextrun"/>
          <w:rFonts w:ascii="Poppins" w:hAnsi="Poppins" w:cs="Poppins"/>
          <w:b/>
          <w:bCs/>
          <w:color w:val="FFFFFF"/>
          <w:sz w:val="28"/>
          <w:szCs w:val="28"/>
        </w:rPr>
        <w:br w:type="page"/>
      </w:r>
    </w:p>
    <w:p w14:paraId="5377BE25" w14:textId="40147ACC" w:rsidR="0085420D" w:rsidRP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lastRenderedPageBreak/>
        <w:t xml:space="preserve">Relação da música com </w:t>
      </w:r>
      <w:r w:rsidR="00C976E3"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</w:t>
      </w: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s ODS da ONU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6025D8D4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33C6855B" w14:textId="2270E59F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ODS 3: Saúde e Bem-Estar</w:t>
      </w:r>
      <w:r w:rsidRPr="00215D94"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  <w:t> </w:t>
      </w:r>
    </w:p>
    <w:p w14:paraId="34A02C3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</w:p>
    <w:p w14:paraId="61F6CDD2" w14:textId="77777777" w:rsidR="0085420D" w:rsidRPr="00215D94" w:rsidRDefault="0085420D" w:rsidP="0085420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Arial" w:hAnsi="Arial" w:cs="Arial"/>
          <w:b/>
          <w:bCs/>
          <w:color w:val="FFFFFF" w:themeColor="background1"/>
        </w:rPr>
        <w:t>Terapia Musical:</w:t>
      </w:r>
      <w:r w:rsidRPr="00215D94">
        <w:rPr>
          <w:rStyle w:val="eop"/>
          <w:rFonts w:ascii="Arial" w:hAnsi="Arial" w:cs="Arial"/>
          <w:color w:val="FFFFFF" w:themeColor="background1"/>
        </w:rPr>
        <w:t> </w:t>
      </w:r>
    </w:p>
    <w:p w14:paraId="5442E25B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tem propriedades terapêuticas que podem ser usadas na promoção da saúde mental e física. A terapia musical pode ser usada para reduzir o estresse, melhorar o humor e contribuir para a recuperação de pacientes.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4F29A92" w14:textId="77777777" w:rsidR="0085420D" w:rsidRPr="00215D94" w:rsidRDefault="0085420D" w:rsidP="0085420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Conscientização por Meio de Músicas: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A20A0E5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Artistas podem criar músicas que abordem questões de saúde pública, aumentando a conscientização sobre temas como prevenção de doenças, cuidados com a saúde e promoção do bem-estar.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0C91A1B" w14:textId="77777777" w:rsidR="0085420D" w:rsidRPr="00215D94" w:rsidRDefault="0085420D" w:rsidP="0085420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Eventos Musicais para Arrecadação de Fundos: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5DFB3807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Concertos e eventos musicais podem ser organizados para arrecadar fundos em apoio a causas relacionadas à saúde, financiando projetos de pesquisa, tratamento e prevenção de doenças.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9A1438E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AA95E5A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4259F2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126EA6CA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1E956C47" w14:textId="1D88569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ODS 4: Educação de Qualidade</w:t>
      </w:r>
      <w:r w:rsidRPr="00215D94"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  <w:t> </w:t>
      </w:r>
    </w:p>
    <w:p w14:paraId="60301EC3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20"/>
          <w:szCs w:val="20"/>
        </w:rPr>
      </w:pPr>
    </w:p>
    <w:p w14:paraId="6567A181" w14:textId="77777777" w:rsidR="0085420D" w:rsidRPr="00215D94" w:rsidRDefault="0085420D" w:rsidP="0085420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Educação Musical nas Escolas: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53ABB72A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Incluir a educação musical no currículo escolar pode melhorar o desenvolvimento cognitivo, habilidades sociais e criatividade dos alunos, contribuindo para uma educação de qualidade.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D9EB646" w14:textId="77777777" w:rsidR="0085420D" w:rsidRPr="00215D94" w:rsidRDefault="0085420D" w:rsidP="0085420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Promoção da Diversidade Cultural: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CC38A79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é uma forma de expressão cultural. Incluir uma variedade de músicas de diferentes culturas no ambiente educacional pode promover a diversidade e a compreensão intercultural.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4A4254B" w14:textId="77777777" w:rsidR="0085420D" w:rsidRPr="00215D94" w:rsidRDefault="0085420D" w:rsidP="0085420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Música como Ferramenta de Ensino: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8375FDA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Incorporar a música como uma ferramenta de ensino pode tornar os conceitos mais acessíveis e envolventes. Músicas podem ser usadas para ensinar línguas, matemática e outras disciplinas de forma lúdica.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8A1D725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D1D5DB"/>
        </w:rPr>
        <w:t> </w:t>
      </w:r>
    </w:p>
    <w:p w14:paraId="03C77D83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D1D5DB"/>
        </w:rPr>
        <w:t> </w:t>
      </w:r>
    </w:p>
    <w:p w14:paraId="1726C09E" w14:textId="77777777" w:rsidR="0085420D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28"/>
          <w:szCs w:val="28"/>
        </w:rPr>
        <w:lastRenderedPageBreak/>
        <w:t>Relação da música com a minha vida</w:t>
      </w:r>
      <w:r>
        <w:rPr>
          <w:rStyle w:val="eop"/>
          <w:rFonts w:ascii="Poppins" w:hAnsi="Poppins" w:cs="Poppins"/>
          <w:color w:val="FFFFFF"/>
          <w:sz w:val="28"/>
          <w:szCs w:val="28"/>
        </w:rPr>
        <w:t> </w:t>
      </w:r>
    </w:p>
    <w:p w14:paraId="2E589F72" w14:textId="77777777" w:rsid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Style w:val="tabchar"/>
          <w:rFonts w:ascii="Calibri" w:hAnsi="Calibri" w:cs="Calibri"/>
          <w:color w:val="F5F5F5"/>
          <w:sz w:val="22"/>
          <w:szCs w:val="22"/>
        </w:rPr>
      </w:pPr>
      <w:r>
        <w:rPr>
          <w:rStyle w:val="tabchar"/>
          <w:rFonts w:ascii="Calibri" w:hAnsi="Calibri" w:cs="Calibri"/>
          <w:color w:val="F5F5F5"/>
          <w:sz w:val="22"/>
          <w:szCs w:val="22"/>
        </w:rPr>
        <w:tab/>
      </w:r>
    </w:p>
    <w:p w14:paraId="44B81F73" w14:textId="18FBC1E9" w:rsidR="0085420D" w:rsidRPr="00215D94" w:rsidRDefault="00215D94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  <w:rFonts w:ascii="Poppins" w:hAnsi="Poppins" w:cs="Poppins"/>
          <w:color w:val="D1D5DB"/>
        </w:rPr>
        <w:tab/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Desde cedo, fui imerso no mundo musical. </w:t>
      </w:r>
      <w:r w:rsidR="009D13B8">
        <w:rPr>
          <w:rStyle w:val="normaltextrun"/>
          <w:rFonts w:ascii="Poppins" w:hAnsi="Poppins" w:cs="Poppins"/>
          <w:color w:val="FFFFFF" w:themeColor="background1"/>
        </w:rPr>
        <w:t xml:space="preserve">Minha família de parte materna sempre foi muito conectada com a música. 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>Minha mãe</w:t>
      </w:r>
      <w:r w:rsidR="009D13B8">
        <w:rPr>
          <w:rStyle w:val="normaltextrun"/>
          <w:rFonts w:ascii="Poppins" w:hAnsi="Poppins" w:cs="Poppins"/>
          <w:color w:val="FFFFFF" w:themeColor="background1"/>
        </w:rPr>
        <w:t>, por exemplo,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toca violão, meu tio foi DJ, e meus avós maternos </w:t>
      </w:r>
      <w:r w:rsidR="00D900C8">
        <w:rPr>
          <w:rStyle w:val="normaltextrun"/>
          <w:rFonts w:ascii="Poppins" w:hAnsi="Poppins" w:cs="Poppins"/>
          <w:color w:val="FFFFFF" w:themeColor="background1"/>
        </w:rPr>
        <w:t>costumavam tocar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piano e violão. Atraído pelos instrumentos de sopro e madeira, desenvolvi um gosto</w:t>
      </w:r>
      <w:r w:rsidR="00694725">
        <w:rPr>
          <w:rStyle w:val="normaltextrun"/>
          <w:rFonts w:ascii="Poppins" w:hAnsi="Poppins" w:cs="Poppins"/>
          <w:color w:val="FFFFFF" w:themeColor="background1"/>
        </w:rPr>
        <w:t xml:space="preserve"> por saxofone ao assistir um vídeo de um cover no YouTube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>.</w:t>
      </w:r>
      <w:r w:rsidR="00694725">
        <w:rPr>
          <w:rStyle w:val="normaltextrun"/>
          <w:rFonts w:ascii="Poppins" w:hAnsi="Poppins" w:cs="Poppins"/>
          <w:color w:val="FFFFFF" w:themeColor="background1"/>
        </w:rPr>
        <w:t xml:space="preserve"> Então, pedi um saxofone aos meus pais que me presentearam com o instrumento.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</w:t>
      </w:r>
      <w:r w:rsidR="0085420D"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F61D163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Aos 10 anos, ingressei em uma escola de música vinculada a um projeto da Mackenzie, que tinha como objetivo auxiliar pessoas em situação de vulnerabilidade e democratizar o acesso à música. Iniciei minha jornada musical com o saxofone e a flauta doce. </w:t>
      </w:r>
    </w:p>
    <w:p w14:paraId="669B6581" w14:textId="52CE4CB6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Participando de orquestras promovidas pelo projeto, aos 13 anos, me encantei com o piano e passei a estuda-lo por conta própria. Como já havia estudado teoria musical anteriormente, a curva de aprendizado foi muito menor, comparado com quando comecei a estudar saxofone. Desde então, essa paixão tem sido uma presença constante em minha vida. 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291E0D3" w14:textId="4D88201E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Atualmente, continuo praticando e ocasionalmente participando de</w:t>
      </w:r>
      <w:r w:rsidR="00215D94" w:rsidRPr="00215D94">
        <w:rPr>
          <w:rStyle w:val="normaltextrun"/>
          <w:rFonts w:ascii="Poppins" w:hAnsi="Poppins" w:cs="Poppins"/>
          <w:color w:val="FFFFFF" w:themeColor="background1"/>
        </w:rPr>
        <w:t xml:space="preserve"> eventos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organizadas pelo grupo do projeto o qual eu fazia parte.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16AEC1F" w14:textId="77777777" w:rsidR="0085420D" w:rsidRP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</w:rPr>
      </w:pPr>
      <w:r>
        <w:rPr>
          <w:rStyle w:val="eop"/>
          <w:rFonts w:ascii="Poppins" w:hAnsi="Poppins" w:cs="Poppins"/>
          <w:color w:val="FFFFFF"/>
          <w:sz w:val="22"/>
          <w:szCs w:val="22"/>
        </w:rPr>
        <w:t> </w:t>
      </w:r>
    </w:p>
    <w:p w14:paraId="6DAE3902" w14:textId="77777777" w:rsidR="0085420D" w:rsidRPr="00215D94" w:rsidRDefault="0085420D" w:rsidP="00215D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b/>
          <w:bCs/>
          <w:color w:val="FFFFFF"/>
        </w:rPr>
      </w:pPr>
    </w:p>
    <w:p w14:paraId="281FA4D4" w14:textId="77777777" w:rsidR="0085420D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/>
        </w:rPr>
      </w:pPr>
    </w:p>
    <w:p w14:paraId="45B63D6C" w14:textId="77777777" w:rsidR="00215D94" w:rsidRPr="00215D94" w:rsidRDefault="00215D94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/>
        </w:rPr>
      </w:pPr>
    </w:p>
    <w:p w14:paraId="5DF149A3" w14:textId="61033327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  <w:t>JUSTIFICATIVA</w:t>
      </w:r>
    </w:p>
    <w:p w14:paraId="64D7EA66" w14:textId="787CE02A" w:rsidR="00267059" w:rsidRPr="00267059" w:rsidRDefault="009D13B8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Facilitar o acesso de músicos a partituras exclusivas.</w:t>
      </w:r>
    </w:p>
    <w:p w14:paraId="0CA2CD08" w14:textId="4A48324E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</w:p>
    <w:p w14:paraId="5CA06513" w14:textId="77777777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FFFFFF"/>
          <w:sz w:val="44"/>
          <w:szCs w:val="44"/>
        </w:rPr>
        <w:t> </w:t>
      </w:r>
    </w:p>
    <w:p w14:paraId="4352B619" w14:textId="77777777" w:rsidR="00215D94" w:rsidRDefault="00215D94" w:rsidP="00854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</w:pPr>
    </w:p>
    <w:p w14:paraId="10527A73" w14:textId="7D6C6B06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  <w:t>OBJETIVO</w:t>
      </w:r>
      <w:r>
        <w:rPr>
          <w:rStyle w:val="eop"/>
          <w:rFonts w:ascii="Poppins" w:hAnsi="Poppins" w:cs="Poppins"/>
          <w:color w:val="FFFFFF"/>
          <w:sz w:val="44"/>
          <w:szCs w:val="44"/>
        </w:rPr>
        <w:t> </w:t>
      </w:r>
    </w:p>
    <w:p w14:paraId="1EFBC910" w14:textId="10794A1D" w:rsidR="00031F71" w:rsidRDefault="00267059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O projeto </w:t>
      </w:r>
      <w:proofErr w:type="spellStart"/>
      <w:r w:rsidRPr="00267059">
        <w:rPr>
          <w:rFonts w:ascii="Poppins" w:hAnsi="Poppins" w:cs="Poppins"/>
          <w:color w:val="FFFFFF" w:themeColor="background1"/>
          <w:sz w:val="24"/>
          <w:szCs w:val="24"/>
        </w:rPr>
        <w:t>CoverSheets</w:t>
      </w:r>
      <w:proofErr w:type="spellEnd"/>
      <w:r w:rsidRPr="00267059">
        <w:rPr>
          <w:rFonts w:ascii="Poppins" w:hAnsi="Poppins" w:cs="Poppins"/>
          <w:color w:val="FFFFFF" w:themeColor="background1"/>
          <w:sz w:val="24"/>
          <w:szCs w:val="24"/>
        </w:rPr>
        <w:t xml:space="preserve"> </w:t>
      </w:r>
      <w:r>
        <w:rPr>
          <w:rFonts w:ascii="Poppins" w:hAnsi="Poppins" w:cs="Poppins"/>
          <w:color w:val="FFFFFF" w:themeColor="background1"/>
          <w:sz w:val="24"/>
          <w:szCs w:val="24"/>
        </w:rPr>
        <w:t>visa expandir a interação entre músicos do mundo inteiro, além de popularizar e conectar usuários com diversos gostos musicais, através do compartilhamento de partituras próprias</w:t>
      </w:r>
      <w:r w:rsidR="00215D94">
        <w:rPr>
          <w:rFonts w:ascii="Poppins" w:hAnsi="Poppins" w:cs="Poppins"/>
          <w:color w:val="FFFFFF" w:themeColor="background1"/>
          <w:sz w:val="24"/>
          <w:szCs w:val="24"/>
        </w:rPr>
        <w:t>.</w:t>
      </w:r>
    </w:p>
    <w:p w14:paraId="0FE27FA0" w14:textId="77777777" w:rsidR="00215D94" w:rsidRDefault="00215D94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29E95B2E" w14:textId="692762C4" w:rsidR="00215D94" w:rsidRDefault="00215D94" w:rsidP="00215D94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>
        <w:rPr>
          <w:rFonts w:ascii="Poppins" w:hAnsi="Poppins" w:cs="Poppins"/>
          <w:b/>
          <w:bCs/>
          <w:color w:val="FFFFFF" w:themeColor="background1"/>
          <w:sz w:val="44"/>
          <w:szCs w:val="44"/>
        </w:rPr>
        <w:t>ESCOPO</w:t>
      </w:r>
    </w:p>
    <w:p w14:paraId="027C9801" w14:textId="71ACD4DE" w:rsidR="00215D94" w:rsidRDefault="00215D94" w:rsidP="00623A98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 xml:space="preserve">Descrição: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O projeto consiste </w:t>
      </w:r>
      <w:r w:rsidR="00623A98">
        <w:rPr>
          <w:rFonts w:ascii="Poppins" w:hAnsi="Poppins" w:cs="Poppins"/>
          <w:color w:val="FFFFFF" w:themeColor="background1"/>
          <w:sz w:val="24"/>
          <w:szCs w:val="24"/>
        </w:rPr>
        <w:t xml:space="preserve">no desenvolvimento de um website institucional onde usuários realizam cadastro e login para ter acesso à uma comunidade de publicação de partituras musicais.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</w:t>
      </w:r>
    </w:p>
    <w:p w14:paraId="5C08DF03" w14:textId="77777777" w:rsidR="00623A98" w:rsidRDefault="00623A98" w:rsidP="00623A98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1893D2E3" w14:textId="20F8EA10" w:rsidR="00623A98" w:rsidRDefault="00623A98" w:rsidP="00623A98">
      <w:pPr>
        <w:jc w:val="both"/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Premissas:</w:t>
      </w:r>
    </w:p>
    <w:p w14:paraId="6EDFD07F" w14:textId="12AA121F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usuário deve ter acesso à Internet</w:t>
      </w:r>
    </w:p>
    <w:p w14:paraId="2B4C3C52" w14:textId="711F3C25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É necessário que o usuário possua um computador ou notebook para acessar o website</w:t>
      </w:r>
    </w:p>
    <w:p w14:paraId="66EC9E00" w14:textId="4FA4A97C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É necessário que o usuário se cadastre para acessar a comunidade</w:t>
      </w:r>
    </w:p>
    <w:p w14:paraId="2959388D" w14:textId="5A1355E8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 xml:space="preserve">O usuário deve publicar apenas partituras de autoria própria </w:t>
      </w:r>
    </w:p>
    <w:p w14:paraId="1228BB52" w14:textId="77777777" w:rsidR="00CC773A" w:rsidRDefault="00CC773A" w:rsidP="00CC773A">
      <w:pPr>
        <w:rPr>
          <w:rFonts w:ascii="Poppins" w:hAnsi="Poppins" w:cs="Poppins"/>
          <w:color w:val="FFFFFF" w:themeColor="background1"/>
          <w:sz w:val="24"/>
          <w:szCs w:val="24"/>
        </w:rPr>
      </w:pPr>
    </w:p>
    <w:p w14:paraId="01A03FEE" w14:textId="6270D0C8" w:rsidR="00CC773A" w:rsidRDefault="00CC773A" w:rsidP="00CC773A">
      <w:pPr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Restrições:</w:t>
      </w:r>
    </w:p>
    <w:p w14:paraId="1BB52B84" w14:textId="7C1F4FAB" w:rsid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projeto será desenvolvido apenas para desktop</w:t>
      </w:r>
    </w:p>
    <w:p w14:paraId="3833989B" w14:textId="7EA0E280" w:rsid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Não será disponibilizado versão mobile</w:t>
      </w:r>
    </w:p>
    <w:p w14:paraId="40C62686" w14:textId="13195DA4" w:rsidR="009D13B8" w:rsidRPr="00694725" w:rsidRDefault="009D13B8" w:rsidP="00694725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 xml:space="preserve">O projeto será desenvolvido em HTML/CSS e </w:t>
      </w:r>
      <w:proofErr w:type="spellStart"/>
      <w:r>
        <w:rPr>
          <w:rFonts w:ascii="Poppins" w:hAnsi="Poppins" w:cs="Poppins"/>
          <w:color w:val="FFFFFF" w:themeColor="background1"/>
          <w:sz w:val="24"/>
          <w:szCs w:val="24"/>
        </w:rPr>
        <w:t>JavaScript</w:t>
      </w:r>
      <w:proofErr w:type="spellEnd"/>
    </w:p>
    <w:p w14:paraId="50816521" w14:textId="77777777" w:rsidR="00DD4B02" w:rsidRPr="00DD4B02" w:rsidRDefault="00DD4B02" w:rsidP="00031F71">
      <w:pPr>
        <w:jc w:val="both"/>
        <w:rPr>
          <w:color w:val="FFFFFF" w:themeColor="background1"/>
        </w:rPr>
      </w:pPr>
    </w:p>
    <w:sectPr w:rsidR="00DD4B02" w:rsidRPr="00DD4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4FB"/>
    <w:multiLevelType w:val="multilevel"/>
    <w:tmpl w:val="830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37A04"/>
    <w:multiLevelType w:val="multilevel"/>
    <w:tmpl w:val="89C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729C5"/>
    <w:multiLevelType w:val="multilevel"/>
    <w:tmpl w:val="671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C5A09"/>
    <w:multiLevelType w:val="multilevel"/>
    <w:tmpl w:val="C56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47D86"/>
    <w:multiLevelType w:val="hybridMultilevel"/>
    <w:tmpl w:val="8BCCB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76AC4"/>
    <w:multiLevelType w:val="multilevel"/>
    <w:tmpl w:val="59B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E4D8B"/>
    <w:multiLevelType w:val="multilevel"/>
    <w:tmpl w:val="1B1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874F28"/>
    <w:multiLevelType w:val="multilevel"/>
    <w:tmpl w:val="DB1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3571E9"/>
    <w:multiLevelType w:val="hybridMultilevel"/>
    <w:tmpl w:val="90D24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7744E"/>
    <w:multiLevelType w:val="multilevel"/>
    <w:tmpl w:val="570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54412">
    <w:abstractNumId w:val="3"/>
  </w:num>
  <w:num w:numId="2" w16cid:durableId="1768841922">
    <w:abstractNumId w:val="6"/>
  </w:num>
  <w:num w:numId="3" w16cid:durableId="1128401419">
    <w:abstractNumId w:val="7"/>
  </w:num>
  <w:num w:numId="4" w16cid:durableId="1265114374">
    <w:abstractNumId w:val="0"/>
  </w:num>
  <w:num w:numId="5" w16cid:durableId="1297100769">
    <w:abstractNumId w:val="9"/>
  </w:num>
  <w:num w:numId="6" w16cid:durableId="2033190362">
    <w:abstractNumId w:val="2"/>
  </w:num>
  <w:num w:numId="7" w16cid:durableId="134765595">
    <w:abstractNumId w:val="1"/>
  </w:num>
  <w:num w:numId="8" w16cid:durableId="2039742511">
    <w:abstractNumId w:val="5"/>
  </w:num>
  <w:num w:numId="9" w16cid:durableId="1151367010">
    <w:abstractNumId w:val="4"/>
  </w:num>
  <w:num w:numId="10" w16cid:durableId="1757509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39"/>
    <w:rsid w:val="000027F0"/>
    <w:rsid w:val="00031F71"/>
    <w:rsid w:val="000E1344"/>
    <w:rsid w:val="00215D94"/>
    <w:rsid w:val="00267059"/>
    <w:rsid w:val="00295C47"/>
    <w:rsid w:val="00381439"/>
    <w:rsid w:val="00623A98"/>
    <w:rsid w:val="00694725"/>
    <w:rsid w:val="006B3C6F"/>
    <w:rsid w:val="0074397E"/>
    <w:rsid w:val="0085420D"/>
    <w:rsid w:val="00873DF2"/>
    <w:rsid w:val="009260BE"/>
    <w:rsid w:val="009D13B8"/>
    <w:rsid w:val="00C976E3"/>
    <w:rsid w:val="00CC773A"/>
    <w:rsid w:val="00D900C8"/>
    <w:rsid w:val="00D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B154"/>
  <w15:chartTrackingRefBased/>
  <w15:docId w15:val="{FE08E5AE-8E0C-4F04-8C79-29DEA237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5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5420D"/>
  </w:style>
  <w:style w:type="character" w:customStyle="1" w:styleId="eop">
    <w:name w:val="eop"/>
    <w:basedOn w:val="Fontepargpadro"/>
    <w:rsid w:val="0085420D"/>
  </w:style>
  <w:style w:type="character" w:customStyle="1" w:styleId="tabchar">
    <w:name w:val="tabchar"/>
    <w:basedOn w:val="Fontepargpadro"/>
    <w:rsid w:val="0085420D"/>
  </w:style>
  <w:style w:type="paragraph" w:styleId="PargrafodaLista">
    <w:name w:val="List Paragraph"/>
    <w:basedOn w:val="Normal"/>
    <w:uiPriority w:val="34"/>
    <w:qFormat/>
    <w:rsid w:val="0062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Eduardo Castrillo</cp:lastModifiedBy>
  <cp:revision>7</cp:revision>
  <dcterms:created xsi:type="dcterms:W3CDTF">2023-11-12T00:02:00Z</dcterms:created>
  <dcterms:modified xsi:type="dcterms:W3CDTF">2023-11-19T18:02:00Z</dcterms:modified>
</cp:coreProperties>
</file>