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//Programa que recebe 3 notas e mostra e imprime a média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Nota 1 tem peso 4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//Nota 2 peso 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//Projeto peso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float n1, n2, projeto, media;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printf("Digite a nota 1 nota 2 e nota proj:");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scanf("%f %f %f", &amp;n1, &amp;n2, &amp;projeto);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 media = ((n1*4)+(n2*4)+(projeto*2))/10; Por números inteiros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media = ((n1*0.4)+(n2*0.4)+(projeto*0.2)); //Pelos decimais sem fazer a divisão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printf("Media = %.2f", media)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