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D34" w:rsidRDefault="00AE41AC">
      <w:pPr>
        <w:spacing w:after="0" w:line="300" w:lineRule="atLeast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  <w:r>
        <w:rPr>
          <w:rFonts w:ascii="Arial" w:eastAsia="Times New Roman" w:hAnsi="Arial" w:cs="Arial"/>
          <w:noProof/>
          <w:sz w:val="27"/>
          <w:szCs w:val="27"/>
          <w:lang w:eastAsia="pt-BR"/>
        </w:rPr>
        <w:drawing>
          <wp:inline distT="0" distB="0" distL="0" distR="0">
            <wp:extent cx="5760085" cy="9556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34" w:rsidRDefault="00AE41AC">
      <w:pPr>
        <w:spacing w:after="0" w:line="300" w:lineRule="atLeast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  <w:r>
        <w:rPr>
          <w:rFonts w:ascii="Arial" w:eastAsia="Times New Roman" w:hAnsi="Arial" w:cs="Arial"/>
          <w:sz w:val="27"/>
          <w:szCs w:val="27"/>
          <w:lang w:eastAsia="pt-BR"/>
        </w:rPr>
        <w:t>ETEC PROF. DR. ANTÔNIO EUFRÁSIO DE TOLEDO</w:t>
      </w:r>
    </w:p>
    <w:p w:rsidR="00935D34" w:rsidRDefault="00935D34">
      <w:pPr>
        <w:spacing w:after="0" w:line="300" w:lineRule="atLeast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  <w:r>
        <w:rPr>
          <w:rFonts w:ascii="Arial" w:eastAsia="Times New Roman" w:hAnsi="Arial" w:cs="Arial"/>
          <w:sz w:val="27"/>
          <w:szCs w:val="27"/>
          <w:lang w:eastAsia="pt-BR"/>
        </w:rPr>
        <w:t>DESENVOLVIMENTO DE SISTEMAS</w:t>
      </w: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jc w:val="center"/>
        <w:rPr>
          <w:rFonts w:ascii="Arial" w:eastAsia="Times New Roman" w:hAnsi="Arial" w:cs="Arial"/>
          <w:b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sz w:val="27"/>
          <w:szCs w:val="27"/>
          <w:lang w:eastAsia="pt-BR"/>
        </w:rPr>
        <w:t>SITE PARA MARCAR CONSULTAS E EXAMES E RETIRADA DE RESULTADOS ONLINE, PARA HOSPITAIS PÚBLICOS DE SUA RESPECTIVA REGIÃO.</w:t>
      </w: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b/>
          <w:sz w:val="27"/>
          <w:szCs w:val="27"/>
          <w:lang w:eastAsia="pt-BR"/>
        </w:rPr>
      </w:pP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b/>
          <w:sz w:val="27"/>
          <w:szCs w:val="27"/>
          <w:lang w:eastAsia="pt-BR"/>
        </w:rPr>
      </w:pP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b/>
          <w:sz w:val="27"/>
          <w:szCs w:val="27"/>
          <w:lang w:eastAsia="pt-BR"/>
        </w:rPr>
      </w:pP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b/>
          <w:sz w:val="27"/>
          <w:szCs w:val="27"/>
          <w:lang w:eastAsia="pt-BR"/>
        </w:rPr>
      </w:pPr>
    </w:p>
    <w:p w:rsidR="00935D34" w:rsidRDefault="00AE41AC">
      <w:pPr>
        <w:spacing w:line="360" w:lineRule="auto"/>
        <w:jc w:val="center"/>
        <w:rPr>
          <w:rFonts w:ascii="Arial" w:eastAsia="Times New Roman" w:hAnsi="Arial" w:cs="Arial"/>
          <w:b/>
          <w:sz w:val="27"/>
          <w:szCs w:val="27"/>
          <w:lang w:eastAsia="pt-BR"/>
        </w:rPr>
      </w:pPr>
      <w:r>
        <w:rPr>
          <w:rFonts w:ascii="Arial" w:eastAsia="Times New Roman" w:hAnsi="Arial" w:cs="Arial"/>
          <w:sz w:val="27"/>
          <w:szCs w:val="27"/>
          <w:lang w:eastAsia="pt-BR"/>
        </w:rPr>
        <w:t xml:space="preserve">EDUARDO </w:t>
      </w:r>
      <w:proofErr w:type="gramStart"/>
      <w:r>
        <w:rPr>
          <w:rFonts w:ascii="Arial" w:eastAsia="Times New Roman" w:hAnsi="Arial" w:cs="Arial"/>
          <w:sz w:val="27"/>
          <w:szCs w:val="27"/>
          <w:lang w:eastAsia="pt-BR"/>
        </w:rPr>
        <w:t>ZACQUI,IGOR</w:t>
      </w:r>
      <w:proofErr w:type="gramEnd"/>
      <w:r>
        <w:rPr>
          <w:rFonts w:ascii="Arial" w:eastAsia="Times New Roman" w:hAnsi="Arial" w:cs="Arial"/>
          <w:sz w:val="27"/>
          <w:szCs w:val="27"/>
          <w:lang w:eastAsia="pt-BR"/>
        </w:rPr>
        <w:t xml:space="preserve"> MARQUES,EDUARDO VICCINO</w:t>
      </w: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  <w:r>
        <w:rPr>
          <w:rFonts w:ascii="Arial" w:eastAsia="Times New Roman" w:hAnsi="Arial" w:cs="Arial"/>
          <w:sz w:val="27"/>
          <w:szCs w:val="27"/>
          <w:lang w:eastAsia="pt-BR"/>
        </w:rPr>
        <w:t>PRESIDENTE PRUDENTE</w:t>
      </w:r>
    </w:p>
    <w:p w:rsidR="00935D34" w:rsidRDefault="00AE41AC">
      <w:pPr>
        <w:spacing w:line="36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  <w:r>
        <w:rPr>
          <w:rFonts w:ascii="Arial" w:eastAsia="Times New Roman" w:hAnsi="Arial" w:cs="Arial"/>
          <w:sz w:val="27"/>
          <w:szCs w:val="27"/>
          <w:lang w:eastAsia="pt-BR"/>
        </w:rPr>
        <w:t>2025</w:t>
      </w:r>
    </w:p>
    <w:p w:rsidR="00935D34" w:rsidRDefault="00935D34">
      <w:pPr>
        <w:spacing w:line="360" w:lineRule="auto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 w:cs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 w:cs="Arial"/>
          <w:sz w:val="27"/>
          <w:szCs w:val="27"/>
          <w:lang w:val="en-US" w:eastAsia="pt-BR"/>
        </w:rPr>
      </w:pPr>
      <w:proofErr w:type="spellStart"/>
      <w:r>
        <w:rPr>
          <w:rFonts w:ascii="Arial" w:eastAsia="Times New Roman" w:hAnsi="Arial" w:cs="Arial"/>
          <w:sz w:val="27"/>
          <w:szCs w:val="27"/>
          <w:lang w:val="en-US" w:eastAsia="pt-BR"/>
        </w:rPr>
        <w:lastRenderedPageBreak/>
        <w:t>Cronograma</w:t>
      </w:r>
      <w:proofErr w:type="spellEnd"/>
      <w:r>
        <w:rPr>
          <w:rFonts w:ascii="Arial" w:eastAsia="Times New Roman" w:hAnsi="Arial" w:cs="Arial"/>
          <w:sz w:val="27"/>
          <w:szCs w:val="27"/>
          <w:lang w:val="en-US" w:eastAsia="pt-BR"/>
        </w:rPr>
        <w:t xml:space="preserve"> de </w:t>
      </w:r>
      <w:proofErr w:type="spellStart"/>
      <w:r>
        <w:rPr>
          <w:rFonts w:ascii="Arial" w:eastAsia="Times New Roman" w:hAnsi="Arial" w:cs="Arial"/>
          <w:sz w:val="27"/>
          <w:szCs w:val="27"/>
          <w:lang w:val="en-US" w:eastAsia="pt-BR"/>
        </w:rPr>
        <w:t>termino</w:t>
      </w:r>
      <w:proofErr w:type="spellEnd"/>
      <w:r>
        <w:rPr>
          <w:rFonts w:ascii="Arial" w:eastAsia="Times New Roman" w:hAnsi="Arial" w:cs="Arial"/>
          <w:sz w:val="27"/>
          <w:szCs w:val="27"/>
          <w:lang w:val="en-US" w:eastAsia="pt-BR"/>
        </w:rPr>
        <w:t xml:space="preserve"> de </w:t>
      </w:r>
      <w:proofErr w:type="spellStart"/>
      <w:r>
        <w:rPr>
          <w:rFonts w:ascii="Arial" w:eastAsia="Times New Roman" w:hAnsi="Arial" w:cs="Arial"/>
          <w:sz w:val="27"/>
          <w:szCs w:val="27"/>
          <w:lang w:val="en-US" w:eastAsia="pt-BR"/>
        </w:rPr>
        <w:t>conclusão</w:t>
      </w:r>
      <w:proofErr w:type="spellEnd"/>
      <w:r>
        <w:rPr>
          <w:rFonts w:ascii="Arial" w:eastAsia="Times New Roman" w:hAnsi="Arial" w:cs="Arial"/>
          <w:sz w:val="27"/>
          <w:szCs w:val="27"/>
          <w:lang w:val="en-US" w:eastAsia="pt-BR"/>
        </w:rPr>
        <w:t xml:space="preserve"> de </w:t>
      </w:r>
      <w:proofErr w:type="spellStart"/>
      <w:r>
        <w:rPr>
          <w:rFonts w:ascii="Arial" w:eastAsia="Times New Roman" w:hAnsi="Arial" w:cs="Arial"/>
          <w:sz w:val="27"/>
          <w:szCs w:val="27"/>
          <w:lang w:val="en-US" w:eastAsia="pt-BR"/>
        </w:rPr>
        <w:t>curso</w:t>
      </w:r>
      <w:proofErr w:type="spellEnd"/>
    </w:p>
    <w:p w:rsidR="00935D34" w:rsidRDefault="000B0C0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 w:rsidRPr="000B0C0C">
        <w:rPr>
          <w:rFonts w:ascii="Arial" w:eastAsia="Times New Roman" w:hAnsi="Arial"/>
          <w:sz w:val="27"/>
          <w:szCs w:val="27"/>
          <w:lang w:eastAsia="pt-BR"/>
        </w:rPr>
        <w:drawing>
          <wp:inline distT="0" distB="0" distL="0" distR="0" wp14:anchorId="783181EE" wp14:editId="209B2F03">
            <wp:extent cx="5760085" cy="28689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Introdução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Nos últimos anos, a tecnologia tem </w:t>
      </w:r>
      <w:r>
        <w:rPr>
          <w:rFonts w:ascii="Arial" w:eastAsia="Times New Roman" w:hAnsi="Arial"/>
          <w:sz w:val="27"/>
          <w:szCs w:val="27"/>
          <w:lang w:eastAsia="pt-BR"/>
        </w:rPr>
        <w:t>desempenhado um papel fundamental na modernização dos serviços públicos, trazendo soluções que melhoram a eficiência e a acessibilidade para os cidadãos. No setor da saúde, um dos avanços mais notáveis foi a digitalização dos processos administrativos e de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agendamento, facilitando o acesso a consultas, exames e resultados para a população. No entanto, apesar dos avanços, ainda existem desafios significativos no acesso a esses serviços, especialmente em hospitais públicos, que frequentemente enfrentam proble</w:t>
      </w:r>
      <w:r>
        <w:rPr>
          <w:rFonts w:ascii="Arial" w:eastAsia="Times New Roman" w:hAnsi="Arial"/>
          <w:sz w:val="27"/>
          <w:szCs w:val="27"/>
          <w:lang w:eastAsia="pt-BR"/>
        </w:rPr>
        <w:t>mas como longas filas, falta de recursos e dificuldades na comunicação com os pacientes. A implementação de plataformas digitais para o agendamento de consultas e exames, bem como para a retirada de resultados online, pode contribuir significativamente par</w:t>
      </w:r>
      <w:r>
        <w:rPr>
          <w:rFonts w:ascii="Arial" w:eastAsia="Times New Roman" w:hAnsi="Arial"/>
          <w:sz w:val="27"/>
          <w:szCs w:val="27"/>
          <w:lang w:eastAsia="pt-BR"/>
        </w:rPr>
        <w:t>a a melhoria desse processo, proporcionando mais agilidade e conforto aos usuários.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lastRenderedPageBreak/>
        <w:t xml:space="preserve">Este trabalho propõe a criação de um site voltado para o agendamento de consultas, exames e a retirada de resultados online em hospitais públicos da região. A ideia </w:t>
      </w:r>
      <w:r>
        <w:rPr>
          <w:rFonts w:ascii="Arial" w:eastAsia="Times New Roman" w:hAnsi="Arial"/>
          <w:sz w:val="27"/>
          <w:szCs w:val="27"/>
          <w:lang w:eastAsia="pt-BR"/>
        </w:rPr>
        <w:t>central é proporcionar uma solução prática e acessível para a população, permitindo que os usuários possam agendar seus atendimentos de forma rápida e eficiente, sem a necessidade de se deslocarem até o hospital, além de possibilitar o acesso online aos re</w:t>
      </w:r>
      <w:r>
        <w:rPr>
          <w:rFonts w:ascii="Arial" w:eastAsia="Times New Roman" w:hAnsi="Arial"/>
          <w:sz w:val="27"/>
          <w:szCs w:val="27"/>
          <w:lang w:eastAsia="pt-BR"/>
        </w:rPr>
        <w:t>sultados de exames realizados. A proposta busca melhorar a experiência do paciente, otimizar os processos internos dos hospitais e garantir mais transparência e acessibilidade à informação.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A relevância deste estudo está na necessidade de modernizar os si</w:t>
      </w:r>
      <w:r>
        <w:rPr>
          <w:rFonts w:ascii="Arial" w:eastAsia="Times New Roman" w:hAnsi="Arial"/>
          <w:sz w:val="27"/>
          <w:szCs w:val="27"/>
          <w:lang w:eastAsia="pt-BR"/>
        </w:rPr>
        <w:t>stemas de agendamento e comunicação em hospitais públicos, que, em muitas situações, ainda dependem de processos manuais e demorados. A implementação de um sistema digital tem o potencial de reduzir filas, diminuir a sobrecarga de trabalho dos profissionai</w:t>
      </w:r>
      <w:r>
        <w:rPr>
          <w:rFonts w:ascii="Arial" w:eastAsia="Times New Roman" w:hAnsi="Arial"/>
          <w:sz w:val="27"/>
          <w:szCs w:val="27"/>
          <w:lang w:eastAsia="pt-BR"/>
        </w:rPr>
        <w:t>s de saúde e tornar o atendimento mais eficiente, além de oferecer aos cidadãos mais autonomia e controle sobre seus próprios cuidados de saúde.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Objetivo Geral  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Desenvolver um site para agendamento de consultas e exames, além de permitir a retirada de re</w:t>
      </w:r>
      <w:r>
        <w:rPr>
          <w:rFonts w:ascii="Arial" w:eastAsia="Times New Roman" w:hAnsi="Arial"/>
          <w:sz w:val="27"/>
          <w:szCs w:val="27"/>
          <w:lang w:eastAsia="pt-BR"/>
        </w:rPr>
        <w:t>sultados online, destinado a hospitais públicos de uma região específica, visando otimizar o acesso aos serviços de saúde.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Objetivos Específicos: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1. Estudar as necessidades e desafios enfrentados pelos usuários e pelos hospitais públicos no processo de ag</w:t>
      </w:r>
      <w:r>
        <w:rPr>
          <w:rFonts w:ascii="Arial" w:eastAsia="Times New Roman" w:hAnsi="Arial"/>
          <w:sz w:val="27"/>
          <w:szCs w:val="27"/>
          <w:lang w:eastAsia="pt-BR"/>
        </w:rPr>
        <w:t>endamento de consultas e exames.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lastRenderedPageBreak/>
        <w:t>2. Propor uma solução técnica para o desenvolvimento do site, levando em consideração a acessibilidade, usabilidade e segurança.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3. Avaliar os impactos da implementação dessa plataforma no atendimento aos pacientes e na ges</w:t>
      </w:r>
      <w:r>
        <w:rPr>
          <w:rFonts w:ascii="Arial" w:eastAsia="Times New Roman" w:hAnsi="Arial"/>
          <w:sz w:val="27"/>
          <w:szCs w:val="27"/>
          <w:lang w:eastAsia="pt-BR"/>
        </w:rPr>
        <w:t>tão hospitalar.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O trabalho está estruturado da seguinte maneira: no Capítulo 1, será apresentada uma revisão bibliográfica sobre o uso de tecnologias na saúde pública e a digitalização de processos administrativos em hospitais. O Capítulo 2 abordará a met</w:t>
      </w:r>
      <w:r>
        <w:rPr>
          <w:rFonts w:ascii="Arial" w:eastAsia="Times New Roman" w:hAnsi="Arial"/>
          <w:sz w:val="27"/>
          <w:szCs w:val="27"/>
          <w:lang w:eastAsia="pt-BR"/>
        </w:rPr>
        <w:t>odologia adotada para o desenvolvimento do site, incluindo as ferramentas utilizadas e os requisitos do sistema. O Capítulo 3 trará uma análise dos resultados obtidos com a implementação e as possíveis melhorias para a plataforma.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C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ontextualização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: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Nos úl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timos anos, a evolução tecnológica tem promovido transformações significativas em diversos setores da sociedade, incluindo a área da saúde. A digitalização dos processos administrativos e a integração de plataformas online no setor público têm contribuído </w:t>
      </w:r>
      <w:r>
        <w:rPr>
          <w:rFonts w:ascii="Arial" w:eastAsia="Times New Roman" w:hAnsi="Arial"/>
          <w:sz w:val="27"/>
          <w:szCs w:val="27"/>
          <w:lang w:eastAsia="pt-BR"/>
        </w:rPr>
        <w:t>para a melhoria do acesso e da gestão dos serviços de saúde. No entanto, no Brasil, muitos hospitais públicos ainda enfrentam sérios desafios relacionados à falta de infraestrutura, gestão ineficiente e dificuldades no atendimento à população. Problemas co</w:t>
      </w:r>
      <w:r>
        <w:rPr>
          <w:rFonts w:ascii="Arial" w:eastAsia="Times New Roman" w:hAnsi="Arial"/>
          <w:sz w:val="27"/>
          <w:szCs w:val="27"/>
          <w:lang w:eastAsia="pt-BR"/>
        </w:rPr>
        <w:t>mo longas filas de espera para consultas e exames, além da falta de sistemas eficientes para o agendamento de procedimentos e a retirada de resultados, são comuns.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Nesse cenário, a implementação de soluções digitais pode ser uma forma eficaz de otimizar e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sses processos. Em muitas regiões, hospitais públicos </w:t>
      </w:r>
      <w:r>
        <w:rPr>
          <w:rFonts w:ascii="Arial" w:eastAsia="Times New Roman" w:hAnsi="Arial"/>
          <w:sz w:val="27"/>
          <w:szCs w:val="27"/>
          <w:lang w:eastAsia="pt-BR"/>
        </w:rPr>
        <w:lastRenderedPageBreak/>
        <w:t xml:space="preserve">ainda dependem de métodos tradicionais de agendamento, como o atendimento presencial e telefônico, que nem sempre são eficientes. Além disso, a disponibilização de resultados de exames de forma digital </w:t>
      </w:r>
      <w:r>
        <w:rPr>
          <w:rFonts w:ascii="Arial" w:eastAsia="Times New Roman" w:hAnsi="Arial"/>
          <w:sz w:val="27"/>
          <w:szCs w:val="27"/>
          <w:lang w:eastAsia="pt-BR"/>
        </w:rPr>
        <w:t>ainda é um recurso pouco utilizado, deixando os pacientes dependentes de sistemas ineficazes ou da necessidade de retornar pessoalmente para retirar seus resultados. Essas dificuldades afetam diretamente a qualidade do atendimento e o tempo de espera, além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de contribuir para a sobrecarga do sistema de saúde pública.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A criação de um *site para agendamento de consultas e exames*, bem como a disponibilização de resultados online, é uma proposta que visa reduzir esses problemas, oferecendo uma alternativa digi</w:t>
      </w:r>
      <w:r>
        <w:rPr>
          <w:rFonts w:ascii="Arial" w:eastAsia="Times New Roman" w:hAnsi="Arial"/>
          <w:sz w:val="27"/>
          <w:szCs w:val="27"/>
          <w:lang w:eastAsia="pt-BR"/>
        </w:rPr>
        <w:t>tal, prática e acessível para os usuários, que possam realizar agendamentos e acessar seus resultados de forma autônoma e eficiente.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P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roblematização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Apesar dos avanços tecnológicos, a grande maioria dos hospitais públicos brasileiros ainda enfrenta um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a série de dificuldades na gestão do agendamento de consultas, exames e na disponibilização de resultados de exames para os pacientes. O processo tradicional, baseado em filas presenciais, comunicação telefônica ou por meio de sistemas antiquados, resulta 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em ineficiência e desconforto para os cidadãos, além de aumentar a sobrecarga de trabalho para os profissionais de saúde. Muitas vezes, a </w:t>
      </w:r>
      <w:r>
        <w:rPr>
          <w:rFonts w:ascii="Arial" w:eastAsia="Times New Roman" w:hAnsi="Arial"/>
          <w:sz w:val="27"/>
          <w:szCs w:val="27"/>
          <w:lang w:eastAsia="pt-BR"/>
        </w:rPr>
        <w:lastRenderedPageBreak/>
        <w:t>falta de transparência e o tempo de espera excessivo afetam a qualidade do atendimento e a satisfação dos usuários.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E</w:t>
      </w:r>
      <w:r>
        <w:rPr>
          <w:rFonts w:ascii="Arial" w:eastAsia="Times New Roman" w:hAnsi="Arial"/>
          <w:sz w:val="27"/>
          <w:szCs w:val="27"/>
          <w:lang w:eastAsia="pt-BR"/>
        </w:rPr>
        <w:t>mbora existam soluções digitais implementadas em algumas instituições, a abrangência e a efetividade dessas plataformas são limitadas, principalmente em áreas periféricas ou em regiões com menos acesso à tecnologia. Em um cenário onde o sistema de saúde pú</w:t>
      </w:r>
      <w:r>
        <w:rPr>
          <w:rFonts w:ascii="Arial" w:eastAsia="Times New Roman" w:hAnsi="Arial"/>
          <w:sz w:val="27"/>
          <w:szCs w:val="27"/>
          <w:lang w:eastAsia="pt-BR"/>
        </w:rPr>
        <w:t>blico é constantemente pressionado por uma demanda crescente, soluções tecnológicas eficazes podem contribuir para a otimização do tempo de espera, a redução de filas, o aumento da eficiência nos atendimentos e a melhoria na comunicação com os pacientes.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Portanto, o problema a ser abordado neste estudo é: *como o desenvolvimento de um site para agendamento de consultas, exames e retirada de resultados online pode melhorar a eficiência e a acessibilidade dos serviços de saúde em hospitais </w:t>
      </w:r>
      <w:proofErr w:type="gramStart"/>
      <w:r>
        <w:rPr>
          <w:rFonts w:ascii="Arial" w:eastAsia="Times New Roman" w:hAnsi="Arial"/>
          <w:sz w:val="27"/>
          <w:szCs w:val="27"/>
          <w:lang w:eastAsia="pt-BR"/>
        </w:rPr>
        <w:t>públicos?*</w:t>
      </w:r>
      <w:proofErr w:type="gramEnd"/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Este p</w:t>
      </w:r>
      <w:r>
        <w:rPr>
          <w:rFonts w:ascii="Arial" w:eastAsia="Times New Roman" w:hAnsi="Arial"/>
          <w:sz w:val="27"/>
          <w:szCs w:val="27"/>
          <w:lang w:eastAsia="pt-BR"/>
        </w:rPr>
        <w:t>roblema levanta questões importantes relacionadas à implementação de tecnologias em hospitais públicos, à eficácia dos sistemas digitais no acesso à saúde e à potencial melhoria da qualidade do atendimento à população. A pesquisa visa explorar como uma pla</w:t>
      </w:r>
      <w:r>
        <w:rPr>
          <w:rFonts w:ascii="Arial" w:eastAsia="Times New Roman" w:hAnsi="Arial"/>
          <w:sz w:val="27"/>
          <w:szCs w:val="27"/>
          <w:lang w:eastAsia="pt-BR"/>
        </w:rPr>
        <w:t>taforma digital pode resolver esses problemas e apresentar soluções práticas para a gestão de saúde pública.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1. Levantamento de Requisitos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Nesta fase, será realizado um levantamento detalhado das necessidades dos usuários (pacientes) e dos gestores dos ho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spitais públicos para </w:t>
      </w:r>
      <w:r>
        <w:rPr>
          <w:rFonts w:ascii="Arial" w:eastAsia="Times New Roman" w:hAnsi="Arial"/>
          <w:sz w:val="27"/>
          <w:szCs w:val="27"/>
          <w:lang w:eastAsia="pt-BR"/>
        </w:rPr>
        <w:lastRenderedPageBreak/>
        <w:t>identificar as funcionalidades essenciais que o site deve possuir. O levantamento será feito por meio de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entrevistas semiestruturada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com profissionais de saúde, gestores hospitalares e usuários (pacientes), além de pesquisa bibliográf</w:t>
      </w:r>
      <w:r>
        <w:rPr>
          <w:rFonts w:ascii="Arial" w:eastAsia="Times New Roman" w:hAnsi="Arial"/>
          <w:sz w:val="27"/>
          <w:szCs w:val="27"/>
          <w:lang w:eastAsia="pt-BR"/>
        </w:rPr>
        <w:t>ica sobre soluções digitais em hospitais públicos.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Objetivo</w:t>
      </w:r>
      <w:r>
        <w:rPr>
          <w:rFonts w:ascii="Arial" w:eastAsia="Times New Roman" w:hAnsi="Arial"/>
          <w:sz w:val="27"/>
          <w:szCs w:val="27"/>
          <w:lang w:eastAsia="pt-BR"/>
        </w:rPr>
        <w:t>: Identificar as funcionalidades essenciais do site, como agendamento de consultas e exames, retirada de resultados, acesso ao histórico médico, entre outros.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Instrumentos</w:t>
      </w:r>
      <w:r>
        <w:rPr>
          <w:rFonts w:ascii="Arial" w:eastAsia="Times New Roman" w:hAnsi="Arial"/>
          <w:sz w:val="27"/>
          <w:szCs w:val="27"/>
          <w:lang w:eastAsia="pt-BR"/>
        </w:rPr>
        <w:t>: Entrevistas com pac</w:t>
      </w:r>
      <w:r>
        <w:rPr>
          <w:rFonts w:ascii="Arial" w:eastAsia="Times New Roman" w:hAnsi="Arial"/>
          <w:sz w:val="27"/>
          <w:szCs w:val="27"/>
          <w:lang w:eastAsia="pt-BR"/>
        </w:rPr>
        <w:t>ientes e profissionais de saúde, análise de plataformas existentes e revisão de literatura.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2. Desenvolvimento da Plataforma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Com base nos requisitos identificados, será desenvolvido um *protótipo funcional* do site. O desenvolvimento seguirá uma abordagem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de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prototipação rápida</w:t>
      </w:r>
      <w:r>
        <w:rPr>
          <w:rFonts w:ascii="Arial" w:eastAsia="Times New Roman" w:hAnsi="Arial"/>
          <w:sz w:val="27"/>
          <w:szCs w:val="27"/>
          <w:lang w:eastAsia="pt-BR"/>
        </w:rPr>
        <w:t>, com a criação de uma versão inicial simples que possa ser rapidamente testada e refinada. A escolha das tecnologias a serem utilizadas levará em consideração a acessibilidade, usabilidade e segurança.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- Ferramentas: O protótipo se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rá desenvolvido utilizando </w:t>
      </w:r>
      <w:proofErr w:type="spellStart"/>
      <w:r>
        <w:rPr>
          <w:rFonts w:ascii="Arial" w:eastAsia="Times New Roman" w:hAnsi="Arial"/>
          <w:sz w:val="27"/>
          <w:szCs w:val="27"/>
          <w:lang w:val="en-US" w:eastAsia="pt-BR"/>
        </w:rPr>
        <w:t>uma</w:t>
      </w:r>
      <w:proofErr w:type="spellEnd"/>
      <w:r>
        <w:rPr>
          <w:rFonts w:ascii="Arial" w:eastAsia="Times New Roman" w:hAnsi="Arial"/>
          <w:sz w:val="27"/>
          <w:szCs w:val="27"/>
          <w:lang w:val="en-US" w:eastAsia="pt-BR"/>
        </w:rPr>
        <w:t xml:space="preserve"> </w:t>
      </w:r>
      <w:proofErr w:type="spellStart"/>
      <w:r>
        <w:rPr>
          <w:rFonts w:ascii="Arial" w:eastAsia="Times New Roman" w:hAnsi="Arial"/>
          <w:sz w:val="27"/>
          <w:szCs w:val="27"/>
          <w:lang w:val="en-US" w:eastAsia="pt-BR"/>
        </w:rPr>
        <w:t>ferramente</w:t>
      </w:r>
      <w:proofErr w:type="spellEnd"/>
      <w:r>
        <w:rPr>
          <w:rFonts w:ascii="Arial" w:eastAsia="Times New Roman" w:hAnsi="Arial"/>
          <w:sz w:val="27"/>
          <w:szCs w:val="27"/>
          <w:lang w:val="en-US" w:eastAsia="pt-BR"/>
        </w:rPr>
        <w:t xml:space="preserve"> de </w:t>
      </w:r>
      <w:proofErr w:type="spellStart"/>
      <w:r>
        <w:rPr>
          <w:rFonts w:ascii="Arial" w:eastAsia="Times New Roman" w:hAnsi="Arial"/>
          <w:sz w:val="27"/>
          <w:szCs w:val="27"/>
          <w:lang w:val="en-US" w:eastAsia="pt-BR"/>
        </w:rPr>
        <w:t>desenvolvimento</w:t>
      </w:r>
      <w:proofErr w:type="spellEnd"/>
      <w:r>
        <w:rPr>
          <w:rFonts w:ascii="Arial" w:eastAsia="Times New Roman" w:hAnsi="Arial"/>
          <w:sz w:val="27"/>
          <w:szCs w:val="27"/>
          <w:lang w:val="en-US" w:eastAsia="pt-BR"/>
        </w:rPr>
        <w:t xml:space="preserve">, </w:t>
      </w:r>
      <w:proofErr w:type="spellStart"/>
      <w:r>
        <w:rPr>
          <w:rFonts w:ascii="Arial" w:eastAsia="Times New Roman" w:hAnsi="Arial"/>
          <w:sz w:val="27"/>
          <w:szCs w:val="27"/>
          <w:lang w:val="en-US" w:eastAsia="pt-BR"/>
        </w:rPr>
        <w:t>sendo</w:t>
      </w:r>
      <w:proofErr w:type="spellEnd"/>
      <w:r>
        <w:rPr>
          <w:rFonts w:ascii="Arial" w:eastAsia="Times New Roman" w:hAnsi="Arial"/>
          <w:sz w:val="27"/>
          <w:szCs w:val="27"/>
          <w:lang w:val="en-US" w:eastAsia="pt-BR"/>
        </w:rPr>
        <w:t xml:space="preserve"> a </w:t>
      </w:r>
      <w:proofErr w:type="spellStart"/>
      <w:r>
        <w:rPr>
          <w:rFonts w:ascii="Arial" w:eastAsia="Times New Roman" w:hAnsi="Arial"/>
          <w:sz w:val="27"/>
          <w:szCs w:val="27"/>
          <w:lang w:val="en-US" w:eastAsia="pt-BR"/>
        </w:rPr>
        <w:t>escolhida</w:t>
      </w:r>
      <w:proofErr w:type="spellEnd"/>
      <w:r>
        <w:rPr>
          <w:rFonts w:ascii="Arial" w:eastAsia="Times New Roman" w:hAnsi="Arial"/>
          <w:sz w:val="27"/>
          <w:szCs w:val="27"/>
          <w:lang w:val="en-US" w:eastAsia="pt-BR"/>
        </w:rPr>
        <w:t xml:space="preserve"> a ferramenta</w:t>
      </w: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 xml:space="preserve"> “</w:t>
      </w:r>
      <w:proofErr w:type="spellStart"/>
      <w:proofErr w:type="gramStart"/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Figma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”</w:t>
      </w:r>
      <w:r>
        <w:rPr>
          <w:rFonts w:ascii="Arial" w:eastAsia="Times New Roman" w:hAnsi="Arial"/>
          <w:sz w:val="27"/>
          <w:szCs w:val="27"/>
          <w:lang w:eastAsia="pt-BR"/>
        </w:rPr>
        <w:t>-</w:t>
      </w:r>
      <w:proofErr w:type="gramEnd"/>
      <w:r>
        <w:rPr>
          <w:rFonts w:ascii="Arial" w:eastAsia="Times New Roman" w:hAnsi="Arial"/>
          <w:sz w:val="27"/>
          <w:szCs w:val="27"/>
          <w:lang w:eastAsia="pt-BR"/>
        </w:rPr>
        <w:t xml:space="preserve"> *Fases do Desenvolvimento:*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 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1. Planejamento</w:t>
      </w:r>
      <w:r>
        <w:rPr>
          <w:rFonts w:ascii="Arial" w:eastAsia="Times New Roman" w:hAnsi="Arial"/>
          <w:sz w:val="27"/>
          <w:szCs w:val="27"/>
          <w:lang w:eastAsia="pt-BR"/>
        </w:rPr>
        <w:t>: Definir o escopo e as funcionalidades principais do site.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 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2. Desenvolvimento do Front-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End</w:t>
      </w:r>
      <w:proofErr w:type="spellEnd"/>
      <w:r>
        <w:rPr>
          <w:rFonts w:ascii="Arial" w:eastAsia="Times New Roman" w:hAnsi="Arial"/>
          <w:sz w:val="27"/>
          <w:szCs w:val="27"/>
          <w:lang w:eastAsia="pt-BR"/>
        </w:rPr>
        <w:t xml:space="preserve">: Interface de </w:t>
      </w:r>
      <w:r>
        <w:rPr>
          <w:rFonts w:ascii="Arial" w:eastAsia="Times New Roman" w:hAnsi="Arial"/>
          <w:sz w:val="27"/>
          <w:szCs w:val="27"/>
          <w:lang w:eastAsia="pt-BR"/>
        </w:rPr>
        <w:t>usuário para agendamento e consulta de resultados.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lastRenderedPageBreak/>
        <w:t xml:space="preserve"> 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3. Desenvolvimento do Back-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End</w:t>
      </w:r>
      <w:proofErr w:type="spellEnd"/>
      <w:r>
        <w:rPr>
          <w:rFonts w:ascii="Arial" w:eastAsia="Times New Roman" w:hAnsi="Arial"/>
          <w:sz w:val="27"/>
          <w:szCs w:val="27"/>
          <w:lang w:eastAsia="pt-BR"/>
        </w:rPr>
        <w:t>: Gerenciamento de dados, integração com os sistemas hospitalares e segurança da informação.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 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4. Testes de Usabilidade</w:t>
      </w:r>
      <w:r>
        <w:rPr>
          <w:rFonts w:ascii="Arial" w:eastAsia="Times New Roman" w:hAnsi="Arial"/>
          <w:sz w:val="27"/>
          <w:szCs w:val="27"/>
          <w:lang w:eastAsia="pt-BR"/>
        </w:rPr>
        <w:t>: Avaliar a facilidade de uso do site com usuários rea</w:t>
      </w:r>
      <w:r>
        <w:rPr>
          <w:rFonts w:ascii="Arial" w:eastAsia="Times New Roman" w:hAnsi="Arial"/>
          <w:sz w:val="27"/>
          <w:szCs w:val="27"/>
          <w:lang w:eastAsia="pt-BR"/>
        </w:rPr>
        <w:t>is, fazendo ajustes conforme necessário.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3. Testes e Avaliação de Usabilidade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Após o desenvolvimento do protótipo, será realizada uma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avaliação de usabilidade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para verificar a eficácia do sistema na melhoria do agendamento de consultas e exames e no acess</w:t>
      </w:r>
      <w:r>
        <w:rPr>
          <w:rFonts w:ascii="Arial" w:eastAsia="Times New Roman" w:hAnsi="Arial"/>
          <w:sz w:val="27"/>
          <w:szCs w:val="27"/>
          <w:lang w:eastAsia="pt-BR"/>
        </w:rPr>
        <w:t>o aos resultados online. Os testes de usabilidade serão realizados com um grupo de usuários representativos da população atendida pelos hospitais públicos.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Objetivo</w:t>
      </w:r>
      <w:r>
        <w:rPr>
          <w:rFonts w:ascii="Arial" w:eastAsia="Times New Roman" w:hAnsi="Arial"/>
          <w:sz w:val="27"/>
          <w:szCs w:val="27"/>
          <w:lang w:eastAsia="pt-BR"/>
        </w:rPr>
        <w:t>:</w:t>
      </w:r>
      <w:r>
        <w:rPr>
          <w:rFonts w:ascii="Arial" w:eastAsia="Times New Roman" w:hAnsi="Arial"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sz w:val="27"/>
          <w:szCs w:val="27"/>
          <w:lang w:eastAsia="pt-BR"/>
        </w:rPr>
        <w:t>Avaliar a aceitação do sistema pelos usuários finais, verificando sua eficiência, acess</w:t>
      </w:r>
      <w:r>
        <w:rPr>
          <w:rFonts w:ascii="Arial" w:eastAsia="Times New Roman" w:hAnsi="Arial"/>
          <w:sz w:val="27"/>
          <w:szCs w:val="27"/>
          <w:lang w:eastAsia="pt-BR"/>
        </w:rPr>
        <w:t>ibilidade e experiência geral com a plataforma.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</w:t>
      </w: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Método</w:t>
      </w:r>
      <w:r>
        <w:rPr>
          <w:rFonts w:ascii="Arial" w:eastAsia="Times New Roman" w:hAnsi="Arial"/>
          <w:sz w:val="27"/>
          <w:szCs w:val="27"/>
          <w:lang w:eastAsia="pt-BR"/>
        </w:rPr>
        <w:t>: Os testes serão conduzidos com a aplicação de q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uestionários e observação direta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durante a interação dos usuários com o protótipo. Além disso, será realizado </w:t>
      </w:r>
      <w:proofErr w:type="gramStart"/>
      <w:r>
        <w:rPr>
          <w:rFonts w:ascii="Arial" w:eastAsia="Times New Roman" w:hAnsi="Arial"/>
          <w:sz w:val="27"/>
          <w:szCs w:val="27"/>
          <w:lang w:eastAsia="pt-BR"/>
        </w:rPr>
        <w:t>um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testes</w:t>
      </w:r>
      <w:proofErr w:type="gramEnd"/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de desempenho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para avaliar o te</w:t>
      </w:r>
      <w:r>
        <w:rPr>
          <w:rFonts w:ascii="Arial" w:eastAsia="Times New Roman" w:hAnsi="Arial"/>
          <w:sz w:val="27"/>
          <w:szCs w:val="27"/>
          <w:lang w:eastAsia="pt-BR"/>
        </w:rPr>
        <w:t>mpo de resposta do sistema e sua eficiência.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4. Análise de Dados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Com base nos dados obtidos durante os testes de usabilidade, serão realizadas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análises qualitativas e quantitativas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para avaliar os resultados do projeto. A análise qualitativa incluirá a in</w:t>
      </w:r>
      <w:r>
        <w:rPr>
          <w:rFonts w:ascii="Arial" w:eastAsia="Times New Roman" w:hAnsi="Arial"/>
          <w:sz w:val="27"/>
          <w:szCs w:val="27"/>
          <w:lang w:eastAsia="pt-BR"/>
        </w:rPr>
        <w:t>terpretação de respostas dos questionários, entrevistas e observações, enquanto a análise quantitativa envolverá a análise de métricas objetivas, como tempo de uso, taxas de erro, número de agendamentos realizados e satisfação dos usuários.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</w:t>
      </w: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Objetivo</w:t>
      </w:r>
      <w:r>
        <w:rPr>
          <w:rFonts w:ascii="Arial" w:eastAsia="Times New Roman" w:hAnsi="Arial"/>
          <w:sz w:val="27"/>
          <w:szCs w:val="27"/>
          <w:lang w:eastAsia="pt-BR"/>
        </w:rPr>
        <w:t>: Me</w:t>
      </w:r>
      <w:r>
        <w:rPr>
          <w:rFonts w:ascii="Arial" w:eastAsia="Times New Roman" w:hAnsi="Arial"/>
          <w:sz w:val="27"/>
          <w:szCs w:val="27"/>
          <w:lang w:eastAsia="pt-BR"/>
        </w:rPr>
        <w:t>dir a eficácia da plataforma, a satisfação dos usuários e as melhorias no processo de agendamento e acesso a resultados.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Método</w:t>
      </w:r>
      <w:r>
        <w:rPr>
          <w:rFonts w:ascii="Arial" w:eastAsia="Times New Roman" w:hAnsi="Arial"/>
          <w:sz w:val="27"/>
          <w:szCs w:val="27"/>
          <w:lang w:eastAsia="pt-BR"/>
        </w:rPr>
        <w:t>:</w:t>
      </w:r>
      <w:r>
        <w:rPr>
          <w:rFonts w:ascii="Arial" w:eastAsia="Times New Roman" w:hAnsi="Arial"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Uso de ferramentas de análise estatística simples para compilar dados e realizar comparações entre os resultados antes e </w:t>
      </w:r>
      <w:r>
        <w:rPr>
          <w:rFonts w:ascii="Arial" w:eastAsia="Times New Roman" w:hAnsi="Arial"/>
          <w:sz w:val="27"/>
          <w:szCs w:val="27"/>
          <w:lang w:eastAsia="pt-BR"/>
        </w:rPr>
        <w:t>depois da implementação da plataforma.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5. Considerações Éticas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Considerando que a pesquisa envolve a coleta de dados de usuários, será necessário garantir a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segurança e confidencialidade das 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informaçõe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dos pacientes. Todos os dados pessoais serão tratados de acordo com as normas da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Lei Geral de Proteção de Dados Pessoais (LGPD)</w:t>
      </w:r>
      <w:r>
        <w:rPr>
          <w:rFonts w:ascii="Arial" w:eastAsia="Times New Roman" w:hAnsi="Arial"/>
          <w:sz w:val="27"/>
          <w:szCs w:val="27"/>
          <w:lang w:eastAsia="pt-BR"/>
        </w:rPr>
        <w:t>. Além disso, os participantes dos testes serão informados sobre o objetivo da pesquisa e sua participação será voluntária.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---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Justificativa do Método Adotado: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A escolha do *desenvolvimento de um protótipo funcional* visa validar a ideia de forma prática e eficaz. A prototipação rápida é uma abordagem recomendada para este tipo de projeto, pois permite que o sistema seja testad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o em condições reais, possibilitando ajustes rápidos com base no feedback dos usuários. O uso de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testes de usabilidade</w:t>
      </w:r>
      <w:r>
        <w:rPr>
          <w:rFonts w:ascii="Arial" w:eastAsia="Times New Roman" w:hAnsi="Arial"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sz w:val="27"/>
          <w:szCs w:val="27"/>
          <w:lang w:eastAsia="pt-BR"/>
        </w:rPr>
        <w:t>ajudará a garantir que a solução desenvolvida seja acessível e eficiente para o público-alvo, atendendo às suas necessidades e preferênci</w:t>
      </w:r>
      <w:r>
        <w:rPr>
          <w:rFonts w:ascii="Arial" w:eastAsia="Times New Roman" w:hAnsi="Arial"/>
          <w:sz w:val="27"/>
          <w:szCs w:val="27"/>
          <w:lang w:eastAsia="pt-BR"/>
        </w:rPr>
        <w:t>as.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Essa metodologia oferece um plano detalhado de como você desenvolverá e testará o site para agendamento de consultas e exames. Ela aborda desde o levantamento de requisitos até a avaliação da plataforma, garantindo que você tenha dados e informações </w:t>
      </w:r>
      <w:r>
        <w:rPr>
          <w:rFonts w:ascii="Arial" w:eastAsia="Times New Roman" w:hAnsi="Arial"/>
          <w:sz w:val="27"/>
          <w:szCs w:val="27"/>
          <w:lang w:eastAsia="pt-BR"/>
        </w:rPr>
        <w:t>suficientes para analisar a eficácia do sistema proposto.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Objetivo Geral: 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Desenvolver um site para o agendamento de consultas e exames, bem como para a retirada de resultados online, com o intuito de melhorar a eficiência e a acessibilidade aos serviços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de saúde nos hospitais públicos de uma região específica.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Objetivos Específicos: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1. Levantar os requisitos necessários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para o desenvolvimento da plataforma, com base nas necessidades dos usuários (pacientes) e dos gestores dos hospitais públicos da re</w:t>
      </w:r>
      <w:r>
        <w:rPr>
          <w:rFonts w:ascii="Arial" w:eastAsia="Times New Roman" w:hAnsi="Arial"/>
          <w:sz w:val="27"/>
          <w:szCs w:val="27"/>
          <w:lang w:eastAsia="pt-BR"/>
        </w:rPr>
        <w:t>gião em questão.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   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2. Analisar as tecnologias existentes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e as melhores práticas para o desenvolvimento de sistemas de agendamento e acesso a resultados online, garantindo que a plataforma seja segura, eficiente e de fácil acesso.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3. Desenvolver o protót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ipo 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funcion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al</w:t>
      </w:r>
      <w:r>
        <w:rPr>
          <w:rFonts w:ascii="Arial" w:eastAsia="Times New Roman" w:hAnsi="Arial"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sz w:val="27"/>
          <w:szCs w:val="27"/>
          <w:lang w:eastAsia="pt-BR"/>
        </w:rPr>
        <w:t>do site, considerando as funcionalidades de agendamento de consultas e exames, bem como o acesso aos resultados de exames realizados pelos pacientes.</w:t>
      </w:r>
    </w:p>
    <w:p w:rsidR="00935D34" w:rsidRDefault="00935D34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4. Realizar testes de 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usabilidad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e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com um grupo de usuários representativos, a fim de avalia</w:t>
      </w:r>
      <w:r>
        <w:rPr>
          <w:rFonts w:ascii="Arial" w:eastAsia="Times New Roman" w:hAnsi="Arial"/>
          <w:sz w:val="27"/>
          <w:szCs w:val="27"/>
          <w:lang w:eastAsia="pt-BR"/>
        </w:rPr>
        <w:t>r a eficácia da plataforma, a sua interface e a experiência geral do usuário.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5. Avaliar a viabilidade e impacto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da plataforma no contexto dos hospitais públicos da região, incluindo benefícios como a redução de filas, a melhora na comunicação com os pacientes e o aumento da eficiência na gestão do atendimento.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6. Propor recomendações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para aprimoramento do sistema,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com base nos resultados obtidos nos testes de usabilidade e na análise dos dados coletados durante a implementação e uso da plataforma.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Resumo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O objetivo gera</w:t>
      </w:r>
      <w:r>
        <w:rPr>
          <w:rFonts w:ascii="Arial" w:eastAsia="Times New Roman" w:hAnsi="Arial"/>
          <w:sz w:val="27"/>
          <w:szCs w:val="27"/>
          <w:lang w:eastAsia="pt-BR"/>
        </w:rPr>
        <w:t>l foca na criação do site e sua função de melhorar o acesso à saúde pública.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Os objetivos e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specífico</w:t>
      </w: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detalham as etapas de levantamento de requisitos, desenvolvimento, testes e análise da plataforma, além da avaliação dos impactos e melhorias do sistema.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Pesquisa de Mercado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A pesquisa de mercado visa analisar o cenário atual das soluções </w:t>
      </w:r>
      <w:r>
        <w:rPr>
          <w:rFonts w:ascii="Arial" w:eastAsia="Times New Roman" w:hAnsi="Arial"/>
          <w:sz w:val="27"/>
          <w:szCs w:val="27"/>
          <w:lang w:eastAsia="pt-BR"/>
        </w:rPr>
        <w:t>tecnológicas no setor de saúde pública, especialmente aquelas relacionadas ao agendamento de consultas e exames, e à disponibilização de resultados online. O objetivo dessa pesquisa é identificar as melhores práticas, tecnologias utilizadas e a aceitação d</w:t>
      </w:r>
      <w:r>
        <w:rPr>
          <w:rFonts w:ascii="Arial" w:eastAsia="Times New Roman" w:hAnsi="Arial"/>
          <w:sz w:val="27"/>
          <w:szCs w:val="27"/>
          <w:lang w:eastAsia="pt-BR"/>
        </w:rPr>
        <w:t>essas soluções por parte dos usuários e dos gestores de hospitais públicos. Além disso, a pesquisa permitirá avaliar as lacunas existentes nos sistemas atuais e como a proposta deste trabalho pode se destacar e trazer benefícios adicionais.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1. Análise das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Soluções Existentes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Para iniciar a pesquisa de mercado, será realizada uma análise detalhada das plataformas e sistemas já utilizados por hospitais públicos e privados no Brasil, com foco nas seguintes funcionalidades: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Agendamento de consultas e exame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s</w:t>
      </w:r>
      <w:r>
        <w:rPr>
          <w:rFonts w:ascii="Arial" w:eastAsia="Times New Roman" w:hAnsi="Arial"/>
          <w:sz w:val="27"/>
          <w:szCs w:val="27"/>
          <w:lang w:eastAsia="pt-BR"/>
        </w:rPr>
        <w:t>: Identificar os sistemas já implementados nos hospitais públicos e privados que permitem o agendamento online. Analisar os pontos fortes e fracos dessas plataformas, como acessibilidade, segurança e facilidade de uso.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Retirada de resultados online</w:t>
      </w:r>
      <w:r>
        <w:rPr>
          <w:rFonts w:ascii="Arial" w:eastAsia="Times New Roman" w:hAnsi="Arial"/>
          <w:sz w:val="27"/>
          <w:szCs w:val="27"/>
          <w:lang w:eastAsia="pt-BR"/>
        </w:rPr>
        <w:t>: Ver</w:t>
      </w:r>
      <w:r>
        <w:rPr>
          <w:rFonts w:ascii="Arial" w:eastAsia="Times New Roman" w:hAnsi="Arial"/>
          <w:sz w:val="27"/>
          <w:szCs w:val="27"/>
          <w:lang w:eastAsia="pt-BR"/>
        </w:rPr>
        <w:t>ificar a disponibilidade de sistemas que permitem a retirada de resultados de exames de forma digital. Avaliar como essas soluções estão sendo implementadas e quais são os desafios enfrentados pelos usuários e pelas instituições de saúde.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lastRenderedPageBreak/>
        <w:t xml:space="preserve">- </w:t>
      </w: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I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ntegração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com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sistemas hospitalares existentes</w:t>
      </w:r>
      <w:r>
        <w:rPr>
          <w:rFonts w:ascii="Arial" w:eastAsia="Times New Roman" w:hAnsi="Arial"/>
          <w:sz w:val="27"/>
          <w:szCs w:val="27"/>
          <w:lang w:eastAsia="pt-BR"/>
        </w:rPr>
        <w:t>: Investigar como as plataformas existentes estão integradas aos sistemas hospitalares, como prontuários eletrônicos, e se existe uma interoperabilidade eficiente entre eles.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2. Análise de Necessidades dos Usuários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A pesqu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isa de mercado também deve abordar as necessidades e expectativas dos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usuários finais</w:t>
      </w:r>
      <w:r>
        <w:rPr>
          <w:rFonts w:ascii="Arial" w:eastAsia="Times New Roman" w:hAnsi="Arial"/>
          <w:sz w:val="27"/>
          <w:szCs w:val="27"/>
          <w:lang w:eastAsia="pt-BR"/>
        </w:rPr>
        <w:t>, que são os pacientes que irão utilizar o site para agendar consultas, exames e acessar resultados online. Para isso, será realizada uma pesquisa qualitativa e quantitati</w:t>
      </w:r>
      <w:r>
        <w:rPr>
          <w:rFonts w:ascii="Arial" w:eastAsia="Times New Roman" w:hAnsi="Arial"/>
          <w:sz w:val="27"/>
          <w:szCs w:val="27"/>
          <w:lang w:eastAsia="pt-BR"/>
        </w:rPr>
        <w:t>va com os seguintes objetivos: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Entender o perfil dos pacientes</w:t>
      </w:r>
      <w:r>
        <w:rPr>
          <w:rFonts w:ascii="Arial" w:eastAsia="Times New Roman" w:hAnsi="Arial"/>
          <w:sz w:val="27"/>
          <w:szCs w:val="27"/>
          <w:lang w:eastAsia="pt-BR"/>
        </w:rPr>
        <w:t>: Realizar entrevistas ou aplicar questionários a pacientes que frequentam hospitais públicos, para entender suas dificuldades em acessar serviços de saúde, suas preferências em relação ao ag</w:t>
      </w:r>
      <w:r>
        <w:rPr>
          <w:rFonts w:ascii="Arial" w:eastAsia="Times New Roman" w:hAnsi="Arial"/>
          <w:sz w:val="27"/>
          <w:szCs w:val="27"/>
          <w:lang w:eastAsia="pt-BR"/>
        </w:rPr>
        <w:t>endamento online e suas expectativas quanto à retirada de resultados.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Identificar os principais problemas enfrentados pelos pacientes</w:t>
      </w:r>
      <w:r>
        <w:rPr>
          <w:rFonts w:ascii="Arial" w:eastAsia="Times New Roman" w:hAnsi="Arial"/>
          <w:sz w:val="27"/>
          <w:szCs w:val="27"/>
          <w:lang w:eastAsia="pt-BR"/>
        </w:rPr>
        <w:t>:</w:t>
      </w:r>
      <w:r>
        <w:rPr>
          <w:rFonts w:ascii="Arial" w:eastAsia="Times New Roman" w:hAnsi="Arial"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sz w:val="27"/>
          <w:szCs w:val="27"/>
          <w:lang w:eastAsia="pt-BR"/>
        </w:rPr>
        <w:t>Investigar as dificuldades enfrentadas pelos pacientes, como longas filas de espera, falta de transparência nos process</w:t>
      </w:r>
      <w:r>
        <w:rPr>
          <w:rFonts w:ascii="Arial" w:eastAsia="Times New Roman" w:hAnsi="Arial"/>
          <w:sz w:val="27"/>
          <w:szCs w:val="27"/>
          <w:lang w:eastAsia="pt-BR"/>
        </w:rPr>
        <w:t>os e a complexidade de acessar resultados de exames.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Avaliar a receptividade dos pacientes a novas tecnologias</w:t>
      </w:r>
      <w:r>
        <w:rPr>
          <w:rFonts w:ascii="Arial" w:eastAsia="Times New Roman" w:hAnsi="Arial"/>
          <w:sz w:val="27"/>
          <w:szCs w:val="27"/>
          <w:lang w:eastAsia="pt-BR"/>
        </w:rPr>
        <w:t>: Avaliar a aceitação de tecnologias digitais para o agendamento de consultas e exames e para a retirada de resultados, verificando o nível de f</w:t>
      </w:r>
      <w:r>
        <w:rPr>
          <w:rFonts w:ascii="Arial" w:eastAsia="Times New Roman" w:hAnsi="Arial"/>
          <w:sz w:val="27"/>
          <w:szCs w:val="27"/>
          <w:lang w:eastAsia="pt-BR"/>
        </w:rPr>
        <w:t>amiliaridade e conforto dos usuários com plataformas online.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lastRenderedPageBreak/>
        <w:t>3. Análise de Necessidades dos Gestores de Hospitais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É importante também considerar a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perspectiva dos gestores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dos hospitais públicos sobre a implementação de soluções digitais. Serão realizadas entrevistas com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gestores e profissionais de saúde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para compreender as seguintes questões: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Desafios na gestão de agendamentos e resultados</w:t>
      </w:r>
      <w:r>
        <w:rPr>
          <w:rFonts w:ascii="Arial" w:eastAsia="Times New Roman" w:hAnsi="Arial"/>
          <w:sz w:val="27"/>
          <w:szCs w:val="27"/>
          <w:lang w:eastAsia="pt-BR"/>
        </w:rPr>
        <w:t>: Identificar as dificuldades e</w:t>
      </w:r>
      <w:r>
        <w:rPr>
          <w:rFonts w:ascii="Arial" w:eastAsia="Times New Roman" w:hAnsi="Arial"/>
          <w:sz w:val="27"/>
          <w:szCs w:val="27"/>
          <w:lang w:eastAsia="pt-BR"/>
        </w:rPr>
        <w:t>nfrentadas pelos hospitais públicos em relação ao agendamento de consultas e exames, e à gestão dos resultados dos pacientes.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Benefícios e desafios da implementação de plataformas digitais</w:t>
      </w:r>
      <w:r>
        <w:rPr>
          <w:rFonts w:ascii="Arial" w:eastAsia="Times New Roman" w:hAnsi="Arial"/>
          <w:sz w:val="27"/>
          <w:szCs w:val="27"/>
          <w:lang w:eastAsia="pt-BR"/>
        </w:rPr>
        <w:t>: Avaliar o interesse dos gestores em adotar sistemas digitais par</w:t>
      </w:r>
      <w:r>
        <w:rPr>
          <w:rFonts w:ascii="Arial" w:eastAsia="Times New Roman" w:hAnsi="Arial"/>
          <w:sz w:val="27"/>
          <w:szCs w:val="27"/>
          <w:lang w:eastAsia="pt-BR"/>
        </w:rPr>
        <w:t>a o agendamento e retirada de resultados, assim como os desafios que podem ser encontrados em termos de custos, infraestrutura e treinamento.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Integração com sistemas hospitalares existentes</w:t>
      </w:r>
      <w:r>
        <w:rPr>
          <w:rFonts w:ascii="Arial" w:eastAsia="Times New Roman" w:hAnsi="Arial"/>
          <w:sz w:val="27"/>
          <w:szCs w:val="27"/>
          <w:lang w:eastAsia="pt-BR"/>
        </w:rPr>
        <w:t>: Entender a viabilidade da integração de um novo sistema de agen</w:t>
      </w:r>
      <w:r>
        <w:rPr>
          <w:rFonts w:ascii="Arial" w:eastAsia="Times New Roman" w:hAnsi="Arial"/>
          <w:sz w:val="27"/>
          <w:szCs w:val="27"/>
          <w:lang w:eastAsia="pt-BR"/>
        </w:rPr>
        <w:t>damento e resultados com os sistemas hospitalares já utilizados, como prontuários eletrônicos e outros sistemas de gestão de saúde.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4. Concorrência e Diferenciação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Outra parte importante da pesquisa de mercado é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analisar concorrentes diretos e indireto</w:t>
      </w: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s</w:t>
      </w:r>
      <w:r>
        <w:rPr>
          <w:rFonts w:ascii="Arial" w:eastAsia="Times New Roman" w:hAnsi="Arial"/>
          <w:sz w:val="27"/>
          <w:szCs w:val="27"/>
          <w:lang w:eastAsia="pt-BR"/>
        </w:rPr>
        <w:t>.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Isso envolve: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lastRenderedPageBreak/>
        <w:t>- Concorrentes diretos</w:t>
      </w:r>
      <w:r>
        <w:rPr>
          <w:rFonts w:ascii="Arial" w:eastAsia="Times New Roman" w:hAnsi="Arial"/>
          <w:sz w:val="27"/>
          <w:szCs w:val="27"/>
          <w:lang w:eastAsia="pt-BR"/>
        </w:rPr>
        <w:t>: Outras plataformas ou sites que oferecem serviços semelhantes (agendamento de consultas e exames e disponibilização de resultados online). Analisar como eles funcionam, suas funcionalidades, pontos fortes e fraquezas</w:t>
      </w:r>
      <w:r>
        <w:rPr>
          <w:rFonts w:ascii="Arial" w:eastAsia="Times New Roman" w:hAnsi="Arial"/>
          <w:sz w:val="27"/>
          <w:szCs w:val="27"/>
          <w:lang w:eastAsia="pt-BR"/>
        </w:rPr>
        <w:t>, e como eles atendem as necessidades dos usuários.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Concorrentes indiretos</w:t>
      </w:r>
      <w:r>
        <w:rPr>
          <w:rFonts w:ascii="Arial" w:eastAsia="Times New Roman" w:hAnsi="Arial"/>
          <w:sz w:val="27"/>
          <w:szCs w:val="27"/>
          <w:lang w:eastAsia="pt-BR"/>
        </w:rPr>
        <w:t>:</w:t>
      </w:r>
      <w:r>
        <w:rPr>
          <w:rFonts w:ascii="Arial" w:eastAsia="Times New Roman" w:hAnsi="Arial"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sz w:val="27"/>
          <w:szCs w:val="27"/>
          <w:lang w:eastAsia="pt-BR"/>
        </w:rPr>
        <w:t>Soluções alternativas que possam atender a parte das necessidades do público, como sistemas de agendamento por telefone ou presencial, ou até mesmo outras formas de comunicação u</w:t>
      </w:r>
      <w:r>
        <w:rPr>
          <w:rFonts w:ascii="Arial" w:eastAsia="Times New Roman" w:hAnsi="Arial"/>
          <w:sz w:val="27"/>
          <w:szCs w:val="27"/>
          <w:lang w:eastAsia="pt-BR"/>
        </w:rPr>
        <w:t>sadas pelos hospitais públicos.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Diferenciação</w:t>
      </w:r>
      <w:r>
        <w:rPr>
          <w:rFonts w:ascii="Arial" w:eastAsia="Times New Roman" w:hAnsi="Arial"/>
          <w:sz w:val="27"/>
          <w:szCs w:val="27"/>
          <w:lang w:eastAsia="pt-BR"/>
        </w:rPr>
        <w:t>: Identificar como o seu site pode se diferenciar das soluções existentes, oferecendo uma experiência superior, mais simples ou mais acessível para os pacientes, além de ser mais eficiente para os gestores hos</w:t>
      </w:r>
      <w:r>
        <w:rPr>
          <w:rFonts w:ascii="Arial" w:eastAsia="Times New Roman" w:hAnsi="Arial"/>
          <w:sz w:val="27"/>
          <w:szCs w:val="27"/>
          <w:lang w:eastAsia="pt-BR"/>
        </w:rPr>
        <w:t>pitalares.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5. Expectativas de Adoção e Impactos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Por fim, será feita uma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análise de expectativas de adoção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da solução proposta, com base nos dados obtidos durante as entrevistas e questionários. Será avaliado: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Taxa de aceitação e interesse pela platafo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rma</w:t>
      </w:r>
      <w:r>
        <w:rPr>
          <w:rFonts w:ascii="Arial" w:eastAsia="Times New Roman" w:hAnsi="Arial"/>
          <w:sz w:val="27"/>
          <w:szCs w:val="27"/>
          <w:lang w:eastAsia="pt-BR"/>
        </w:rPr>
        <w:t>: Estimar a aceitação do público-alvo (pacientes e gestores) quanto à implementação de um sistema online para agendamento e retirada de resultados.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Potenciais benefícios</w:t>
      </w:r>
      <w:r>
        <w:rPr>
          <w:rFonts w:ascii="Arial" w:eastAsia="Times New Roman" w:hAnsi="Arial"/>
          <w:sz w:val="27"/>
          <w:szCs w:val="27"/>
          <w:lang w:eastAsia="pt-BR"/>
        </w:rPr>
        <w:t>: Identificar os benefícios esperados pelos usuários, como redução de filas, aumen</w:t>
      </w:r>
      <w:r>
        <w:rPr>
          <w:rFonts w:ascii="Arial" w:eastAsia="Times New Roman" w:hAnsi="Arial"/>
          <w:sz w:val="27"/>
          <w:szCs w:val="27"/>
          <w:lang w:eastAsia="pt-BR"/>
        </w:rPr>
        <w:t>to da autonomia dos pacientes, melhoria na gestão hospitalar, entre outros.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lastRenderedPageBreak/>
        <w:t>- Desafios para a adoção</w:t>
      </w:r>
      <w:r>
        <w:rPr>
          <w:rFonts w:ascii="Arial" w:eastAsia="Times New Roman" w:hAnsi="Arial"/>
          <w:sz w:val="27"/>
          <w:szCs w:val="27"/>
          <w:lang w:eastAsia="pt-BR"/>
        </w:rPr>
        <w:t>: Analisar possíveis barreiras para a adoção do sistema, como resistência à mudança, falta de acesso à tecnologia ou dificuldades com a capacitação de usuár</w:t>
      </w:r>
      <w:r>
        <w:rPr>
          <w:rFonts w:ascii="Arial" w:eastAsia="Times New Roman" w:hAnsi="Arial"/>
          <w:sz w:val="27"/>
          <w:szCs w:val="27"/>
          <w:lang w:eastAsia="pt-BR"/>
        </w:rPr>
        <w:t>ios e profissionais.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Conclusão da Pesquisa de Mercado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Com a realização da pesquisa de mercado, será possível entender as demandas dos usuários e dos gestores, avaliar as soluções existentes e identificar as oportunidades de melhoria que a plataforma pro</w:t>
      </w:r>
      <w:r>
        <w:rPr>
          <w:rFonts w:ascii="Arial" w:eastAsia="Times New Roman" w:hAnsi="Arial"/>
          <w:sz w:val="27"/>
          <w:szCs w:val="27"/>
          <w:lang w:eastAsia="pt-BR"/>
        </w:rPr>
        <w:t>posta pode oferecer. Além disso, a pesquisa permitirá alinhar a solução desenvolvida com as expectativas reais do público, garantindo sua eficácia e aceitação no contexto dos hospitais públicos.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.</w:t>
      </w: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val="en-US"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 xml:space="preserve">- 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Noticias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 xml:space="preserve"> 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Tempo de Espera para Atendimento Hospitalar: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Estudos e relatórios indicam que os tempos de espera podem variar significativamente entre diferentes instituições e regiões. Por exemplo, uma pesquisa realizada com 81 hospitais privados no estado de São Paulo revelou que: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lastRenderedPageBreak/>
        <w:t>-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40% dos hospitais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registraram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tempos de espera entre *2 a 3 horas*.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- 32% dos hospitais apresentaram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filas superiores a *3 horas*.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Na cidade de Barueri, os tempos médios de espera em unidades de pronto atendimento variaram conforme a especialidade: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bookmarkStart w:id="0" w:name="_GoBack"/>
      <w:bookmarkEnd w:id="0"/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val="en-US"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- Pediatria no Pronto A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tendimento Engenho Novo: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16 minutos</w:t>
      </w: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.</w:t>
      </w: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- Clínico Geral no Pronto Atendimento Imperial: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46 minutos.</w:t>
      </w: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-</w:t>
      </w:r>
      <w:r>
        <w:rPr>
          <w:rFonts w:ascii="Arial" w:eastAsia="Times New Roman" w:hAnsi="Arial"/>
          <w:sz w:val="27"/>
          <w:szCs w:val="27"/>
          <w:lang w:val="en-US" w:eastAsia="pt-BR"/>
        </w:rPr>
        <w:t xml:space="preserve"> 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Ortopedia no Pronto Atendimento </w:t>
      </w:r>
      <w:proofErr w:type="spellStart"/>
      <w:r>
        <w:rPr>
          <w:rFonts w:ascii="Arial" w:eastAsia="Times New Roman" w:hAnsi="Arial"/>
          <w:sz w:val="27"/>
          <w:szCs w:val="27"/>
          <w:lang w:eastAsia="pt-BR"/>
        </w:rPr>
        <w:t>Mutinga</w:t>
      </w:r>
      <w:proofErr w:type="spellEnd"/>
      <w:r>
        <w:rPr>
          <w:rFonts w:ascii="Arial" w:eastAsia="Times New Roman" w:hAnsi="Arial"/>
          <w:sz w:val="27"/>
          <w:szCs w:val="27"/>
          <w:lang w:eastAsia="pt-BR"/>
        </w:rPr>
        <w:t xml:space="preserve">: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45 minutos.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É importante notar que esses tempos podem ser influenciados pela gravidade dos casos atendidos, com pac</w:t>
      </w:r>
      <w:r>
        <w:rPr>
          <w:rFonts w:ascii="Arial" w:eastAsia="Times New Roman" w:hAnsi="Arial"/>
          <w:sz w:val="27"/>
          <w:szCs w:val="27"/>
          <w:lang w:eastAsia="pt-BR"/>
        </w:rPr>
        <w:t>ientes mais críticos recebendo prioridade, o que pode estender o tempo de espera para condições menos urgentes.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Tempo de Espera para Resultados de Exames</w:t>
      </w:r>
      <w:r>
        <w:rPr>
          <w:rFonts w:ascii="Arial" w:eastAsia="Times New Roman" w:hAnsi="Arial"/>
          <w:sz w:val="27"/>
          <w:szCs w:val="27"/>
          <w:lang w:eastAsia="pt-BR"/>
        </w:rPr>
        <w:t>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A obtenção de resultados de exames também sofre variações significativas entre os hospitais. Por ex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emplo, </w:t>
      </w:r>
      <w:proofErr w:type="gramStart"/>
      <w:r>
        <w:rPr>
          <w:rFonts w:ascii="Arial" w:eastAsia="Times New Roman" w:hAnsi="Arial"/>
          <w:sz w:val="27"/>
          <w:szCs w:val="27"/>
          <w:lang w:eastAsia="pt-BR"/>
        </w:rPr>
        <w:t>o Hospital e Maternidade Santa Joana informa</w:t>
      </w:r>
      <w:proofErr w:type="gramEnd"/>
      <w:r>
        <w:rPr>
          <w:rFonts w:ascii="Arial" w:eastAsia="Times New Roman" w:hAnsi="Arial"/>
          <w:sz w:val="27"/>
          <w:szCs w:val="27"/>
          <w:lang w:eastAsia="pt-BR"/>
        </w:rPr>
        <w:t xml:space="preserve"> que: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- Exames de imagem: resultados disponíveis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imediatamente</w:t>
      </w:r>
      <w:r>
        <w:rPr>
          <w:rFonts w:ascii="Arial" w:eastAsia="Times New Roman" w:hAnsi="Arial"/>
          <w:sz w:val="27"/>
          <w:szCs w:val="27"/>
          <w:lang w:eastAsia="pt-BR"/>
        </w:rPr>
        <w:t>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- Exames laboratoriais: resultados disponíveis em até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 3 horas</w:t>
      </w:r>
      <w:r>
        <w:rPr>
          <w:rFonts w:ascii="Arial" w:eastAsia="Times New Roman" w:hAnsi="Arial"/>
          <w:sz w:val="27"/>
          <w:szCs w:val="27"/>
          <w:lang w:eastAsia="pt-BR"/>
        </w:rPr>
        <w:t>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Já o Hospital Santa Isabel disponibiliza resultados de exames realizados a 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partir de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10/10/2022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pelo portal online, acessível com login e senha fornecidos no momento do exame. Exames anteriores a essa data devem ser retirados presencialmente. 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Fatores Contribuintes: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A variação nos tempos de espera pode ser atribuída a diversos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fatores, incluindo: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 xml:space="preserve">- Capacidade de </w:t>
      </w:r>
      <w:proofErr w:type="spellStart"/>
      <w:r>
        <w:rPr>
          <w:rFonts w:ascii="Arial" w:eastAsia="Times New Roman" w:hAnsi="Arial"/>
          <w:b/>
          <w:bCs/>
          <w:sz w:val="27"/>
          <w:szCs w:val="27"/>
          <w:lang w:eastAsia="pt-BR"/>
        </w:rPr>
        <w:t>Atendiment</w:t>
      </w:r>
      <w:proofErr w:type="spellEnd"/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o</w:t>
      </w:r>
      <w:r>
        <w:rPr>
          <w:rFonts w:ascii="Arial" w:eastAsia="Times New Roman" w:hAnsi="Arial"/>
          <w:sz w:val="27"/>
          <w:szCs w:val="27"/>
          <w:lang w:eastAsia="pt-BR"/>
        </w:rPr>
        <w:t>: número de profissionais e leitos disponíveis.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Infraestrutura</w:t>
      </w:r>
      <w:r>
        <w:rPr>
          <w:rFonts w:ascii="Arial" w:eastAsia="Times New Roman" w:hAnsi="Arial"/>
          <w:sz w:val="27"/>
          <w:szCs w:val="27"/>
          <w:lang w:eastAsia="pt-BR"/>
        </w:rPr>
        <w:t>: qualidade e quantidade de equipamentos para realização de exames.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Demanda de Pacientes</w:t>
      </w:r>
      <w:r>
        <w:rPr>
          <w:rFonts w:ascii="Arial" w:eastAsia="Times New Roman" w:hAnsi="Arial"/>
          <w:sz w:val="27"/>
          <w:szCs w:val="27"/>
          <w:lang w:eastAsia="pt-BR"/>
        </w:rPr>
        <w:t>: fluxo de atendimentos, especialmente em períodos de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pico.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- Protocolos Internos</w:t>
      </w:r>
      <w:r>
        <w:rPr>
          <w:rFonts w:ascii="Arial" w:eastAsia="Times New Roman" w:hAnsi="Arial"/>
          <w:sz w:val="27"/>
          <w:szCs w:val="27"/>
          <w:lang w:eastAsia="pt-BR"/>
        </w:rPr>
        <w:t>: procedimentos adotados por cada instituição para triagem e atendimento.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A falta de leitos hospitalares disponíveis pode levar à superlotação, prolongando os tempos de espera. Além disso, o afluxo de pacientes não graves aos 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erviços de emergência pode resultar em longos tempos de espera, afetando a eficiência do atendimento. </w:t>
      </w:r>
    </w:p>
    <w:p w:rsidR="00935D34" w:rsidRDefault="00935D34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lastRenderedPageBreak/>
        <w:t>Legislação e Padrões de Atendimento: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No Brasil, existem propostas legislativas visando regulamentar os tempos máximos de espera para atendimentos médic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os. Por exemplo, o Projeto de Lei nº 5088/19 propõe que o tempo máximo de espera para consultas seja de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30 minutos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após o horário marcado, e de </w:t>
      </w:r>
      <w:r>
        <w:rPr>
          <w:rFonts w:ascii="Arial" w:eastAsia="Times New Roman" w:hAnsi="Arial"/>
          <w:b/>
          <w:bCs/>
          <w:sz w:val="27"/>
          <w:szCs w:val="27"/>
          <w:lang w:eastAsia="pt-BR"/>
        </w:rPr>
        <w:t>45 minuto</w:t>
      </w:r>
      <w:r>
        <w:rPr>
          <w:rFonts w:ascii="Arial" w:eastAsia="Times New Roman" w:hAnsi="Arial"/>
          <w:b/>
          <w:bCs/>
          <w:sz w:val="27"/>
          <w:szCs w:val="27"/>
          <w:lang w:val="en-US" w:eastAsia="pt-BR"/>
        </w:rPr>
        <w:t>s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 durante feriados ou finais de semana. 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Embora tais legislações busquem melhorar a eficiência do sis</w:t>
      </w:r>
      <w:r>
        <w:rPr>
          <w:rFonts w:ascii="Arial" w:eastAsia="Times New Roman" w:hAnsi="Arial"/>
          <w:sz w:val="27"/>
          <w:szCs w:val="27"/>
          <w:lang w:eastAsia="pt-BR"/>
        </w:rPr>
        <w:t>tema de saúde, a implementação efetiva depende de diversos fatores, incluindo investimentos em infraestrutura, capacitação de profissionais e políticas públicas eficazes.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/>
          <w:b/>
          <w:bCs/>
          <w:sz w:val="27"/>
          <w:szCs w:val="27"/>
          <w:lang w:eastAsia="pt-BR"/>
        </w:rPr>
        <w:t>Conclusão: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 xml:space="preserve">A demora no atendimento hospitalar e na entrega de resultados de exames </w:t>
      </w:r>
      <w:r>
        <w:rPr>
          <w:rFonts w:ascii="Arial" w:eastAsia="Times New Roman" w:hAnsi="Arial"/>
          <w:sz w:val="27"/>
          <w:szCs w:val="27"/>
          <w:lang w:eastAsia="pt-BR"/>
        </w:rPr>
        <w:t>é um desafio complexo que exige uma abordagem multifacetada. Para mitigar esses problemas, é essencial investir em melhorias estruturais, otimizar processos internos e garantir recursos humanos adequados. Além disso, políticas públicas que promovam a equid</w:t>
      </w:r>
      <w:r>
        <w:rPr>
          <w:rFonts w:ascii="Arial" w:eastAsia="Times New Roman" w:hAnsi="Arial"/>
          <w:sz w:val="27"/>
          <w:szCs w:val="27"/>
          <w:lang w:eastAsia="pt-BR"/>
        </w:rPr>
        <w:t xml:space="preserve">ade no acesso à saúde e a eficiência nos serviços são fundamentais para reduzir os tempos de espera e melhorar a qualidade do atendimento à população. </w:t>
      </w:r>
    </w:p>
    <w:p w:rsidR="00935D34" w:rsidRDefault="00935D34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Fontes: https://www.cnnbrasil.com.br/saude/espera-de-mais-de-2-horas-atinge-75-dos-hospitais-privados-d</w:t>
      </w:r>
      <w:r>
        <w:rPr>
          <w:rFonts w:ascii="Arial" w:eastAsia="Times New Roman" w:hAnsi="Arial"/>
          <w:sz w:val="27"/>
          <w:szCs w:val="27"/>
          <w:lang w:eastAsia="pt-BR"/>
        </w:rPr>
        <w:t>e-sp/?utm_source=chatgpt.com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lastRenderedPageBreak/>
        <w:t>https://portal.barueri.sp.gov.br/secretarias/secretaria-de-saude/tempo-espera?utm_source=chatgpt.com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https://santajoana.com.br/pronto-atendimento/?utm_source=chatgpt.com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https://hospitalhsi.com.br/?utm_source=chatgpt.com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https:</w:t>
      </w:r>
      <w:r>
        <w:rPr>
          <w:rFonts w:ascii="Arial" w:eastAsia="Times New Roman" w:hAnsi="Arial"/>
          <w:sz w:val="27"/>
          <w:szCs w:val="27"/>
          <w:lang w:eastAsia="pt-BR"/>
        </w:rPr>
        <w:t>//www.gov.br/ans/pt-br/arquivos/assuntos/prestadores/qualiss-programa-de-qualificacao-dos-prestadores-de-servicos-de-saude-1/versao-anterior-do-qualiss/e-ace-02.pdf?utm_source=chatgpt.com</w:t>
      </w:r>
    </w:p>
    <w:p w:rsidR="00935D34" w:rsidRDefault="00AE41AC">
      <w:pPr>
        <w:spacing w:line="360" w:lineRule="auto"/>
        <w:rPr>
          <w:rFonts w:ascii="Arial" w:eastAsia="Times New Roman" w:hAnsi="Arial"/>
          <w:sz w:val="27"/>
          <w:szCs w:val="27"/>
          <w:lang w:eastAsia="pt-BR"/>
        </w:rPr>
      </w:pPr>
      <w:r>
        <w:rPr>
          <w:rFonts w:ascii="Arial" w:eastAsia="Times New Roman" w:hAnsi="Arial"/>
          <w:sz w:val="27"/>
          <w:szCs w:val="27"/>
          <w:lang w:eastAsia="pt-BR"/>
        </w:rPr>
        <w:t>https://blog.iclinic.com.br/tempo-maximo-de-espera-para-atendimento-</w:t>
      </w:r>
      <w:r>
        <w:rPr>
          <w:rFonts w:ascii="Arial" w:eastAsia="Times New Roman" w:hAnsi="Arial"/>
          <w:sz w:val="27"/>
          <w:szCs w:val="27"/>
          <w:lang w:eastAsia="pt-BR"/>
        </w:rPr>
        <w:t>medico/?utm_source=chatgpt.com</w:t>
      </w:r>
    </w:p>
    <w:sectPr w:rsidR="00935D3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41AC" w:rsidRDefault="00AE41AC">
      <w:pPr>
        <w:spacing w:line="240" w:lineRule="auto"/>
      </w:pPr>
      <w:r>
        <w:separator/>
      </w:r>
    </w:p>
  </w:endnote>
  <w:endnote w:type="continuationSeparator" w:id="0">
    <w:p w:rsidR="00AE41AC" w:rsidRDefault="00AE41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41AC" w:rsidRDefault="00AE41AC">
      <w:pPr>
        <w:spacing w:after="0"/>
      </w:pPr>
      <w:r>
        <w:separator/>
      </w:r>
    </w:p>
  </w:footnote>
  <w:footnote w:type="continuationSeparator" w:id="0">
    <w:p w:rsidR="00AE41AC" w:rsidRDefault="00AE41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D14"/>
    <w:rsid w:val="000B0C0C"/>
    <w:rsid w:val="003B0662"/>
    <w:rsid w:val="004F4C1F"/>
    <w:rsid w:val="005D2D14"/>
    <w:rsid w:val="007758A9"/>
    <w:rsid w:val="007B4904"/>
    <w:rsid w:val="008D26B9"/>
    <w:rsid w:val="00935D34"/>
    <w:rsid w:val="00951275"/>
    <w:rsid w:val="00A800B4"/>
    <w:rsid w:val="00AE41AC"/>
    <w:rsid w:val="00C90874"/>
    <w:rsid w:val="00C950CB"/>
    <w:rsid w:val="00D1144E"/>
    <w:rsid w:val="00EC0770"/>
    <w:rsid w:val="5F803F69"/>
    <w:rsid w:val="5FE5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CB54E2-FBFF-49D4-8F83-9A19B43F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osrxxb">
    <w:name w:val="osrxxb"/>
    <w:basedOn w:val="Fontepargpadr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3574</Words>
  <Characters>19304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dcterms:created xsi:type="dcterms:W3CDTF">2025-03-28T17:51:00Z</dcterms:created>
  <dcterms:modified xsi:type="dcterms:W3CDTF">2025-03-28T17:51:00Z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1046-12.2.0.20326</vt:lpwstr>
  </property>
  <property fmtid="{D5CDD505-2E9C-101B-9397-08002B2CF9AE}" pid="3" name="ICV">
    <vt:lpwstr>0F1D11261CCD4AA0ACC31E3FA071F58D_13</vt:lpwstr>
  </property>
</Properties>
</file>