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240" w:lineRule="auto"/>
        <w:jc w:val="center"/>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2133600</wp:posOffset>
            </wp:positionH>
            <wp:positionV relativeFrom="paragraph">
              <wp:posOffset>66675</wp:posOffset>
            </wp:positionV>
            <wp:extent cx="1676400" cy="1409700"/>
            <wp:effectExtent b="0" l="0" r="0" t="0"/>
            <wp:wrapNone/>
            <wp:docPr id="106"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1676400" cy="1409700"/>
                    </a:xfrm>
                    <a:prstGeom prst="rect"/>
                    <a:ln/>
                  </pic:spPr>
                </pic:pic>
              </a:graphicData>
            </a:graphic>
          </wp:anchor>
        </w:drawing>
      </w:r>
    </w:p>
    <w:p w:rsidR="00000000" w:rsidDel="00000000" w:rsidP="00000000" w:rsidRDefault="00000000" w:rsidRPr="00000000" w14:paraId="00000002">
      <w:pPr>
        <w:spacing w:after="200" w:before="1440" w:line="240" w:lineRule="auto"/>
        <w:jc w:val="center"/>
        <w:rPr/>
      </w:pPr>
      <w:r w:rsidDel="00000000" w:rsidR="00000000" w:rsidRPr="00000000">
        <w:rPr>
          <w:b w:val="1"/>
          <w:bCs w:val="1"/>
          <w:sz w:val="28"/>
          <w:szCs w:val="28"/>
          <w:rtl w:val="0"/>
        </w:rPr>
        <w:t xml:space="preserve">Universidad Andrés Bello</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sz w:val="24"/>
          <w:szCs w:val="24"/>
          <w:rtl w:val="0"/>
        </w:rPr>
        <w:t xml:space="preserve">Facultad de Ingeniería</w:t>
      </w:r>
      <w:r w:rsidDel="00000000" w:rsidR="00000000" w:rsidRPr="00000000">
        <w:rPr>
          <w:rtl w:val="0"/>
        </w:rPr>
      </w:r>
    </w:p>
    <w:p w:rsidR="00000000" w:rsidDel="00000000" w:rsidP="00000000" w:rsidRDefault="00000000" w:rsidRPr="00000000" w14:paraId="00000004">
      <w:pPr>
        <w:spacing w:after="80" w:line="240" w:lineRule="auto"/>
        <w:jc w:val="center"/>
        <w:rPr/>
      </w:pPr>
      <w:r w:rsidDel="00000000" w:rsidR="00000000" w:rsidRPr="00000000">
        <w:rPr>
          <w:sz w:val="24"/>
          <w:szCs w:val="24"/>
          <w:rtl w:val="0"/>
        </w:rPr>
        <w:t xml:space="preserve">Ingeniería de Software I</w:t>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after="120" w:line="240" w:lineRule="auto"/>
        <w:jc w:val="center"/>
        <w:rPr>
          <w:b w:val="1"/>
          <w:bCs w:val="1"/>
          <w:sz w:val="24"/>
          <w:szCs w:val="24"/>
        </w:rPr>
      </w:pPr>
      <w:r w:rsidDel="00000000" w:rsidR="00000000" w:rsidRPr="00000000">
        <w:rPr>
          <w:b w:val="1"/>
          <w:bCs w:val="1"/>
          <w:sz w:val="24"/>
          <w:szCs w:val="24"/>
          <w:rtl w:val="0"/>
        </w:rPr>
        <w:t xml:space="preserve">INCREMENTO N° 1</w:t>
      </w:r>
    </w:p>
    <w:p w:rsidR="00000000" w:rsidDel="00000000" w:rsidP="00000000" w:rsidRDefault="00000000" w:rsidRPr="00000000" w14:paraId="0000000A">
      <w:pPr>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after="80" w:line="240" w:lineRule="auto"/>
        <w:jc w:val="center"/>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14">
      <w:pPr>
        <w:spacing w:after="40" w:line="240" w:lineRule="auto"/>
        <w:jc w:val="center"/>
        <w:rPr/>
      </w:pPr>
      <w:r w:rsidDel="00000000" w:rsidR="00000000" w:rsidRPr="00000000">
        <w:rPr>
          <w:rtl w:val="0"/>
        </w:rPr>
        <w:t xml:space="preserve">Fernando Chávez</w:t>
      </w:r>
    </w:p>
    <w:p w:rsidR="00000000" w:rsidDel="00000000" w:rsidP="00000000" w:rsidRDefault="00000000" w:rsidRPr="00000000" w14:paraId="00000015">
      <w:pPr>
        <w:spacing w:after="40" w:line="240" w:lineRule="auto"/>
        <w:jc w:val="center"/>
        <w:rPr/>
      </w:pPr>
      <w:r w:rsidDel="00000000" w:rsidR="00000000" w:rsidRPr="00000000">
        <w:rPr>
          <w:rtl w:val="0"/>
        </w:rPr>
        <w:t xml:space="preserve">Iosef Cornejo</w:t>
      </w:r>
    </w:p>
    <w:p w:rsidR="00000000" w:rsidDel="00000000" w:rsidP="00000000" w:rsidRDefault="00000000" w:rsidRPr="00000000" w14:paraId="00000016">
      <w:pPr>
        <w:spacing w:after="40" w:line="240" w:lineRule="auto"/>
        <w:jc w:val="center"/>
        <w:rPr/>
      </w:pPr>
      <w:r w:rsidDel="00000000" w:rsidR="00000000" w:rsidRPr="00000000">
        <w:rPr>
          <w:rtl w:val="0"/>
        </w:rPr>
        <w:t xml:space="preserve">Vicente Díaz</w:t>
      </w:r>
    </w:p>
    <w:p w:rsidR="00000000" w:rsidDel="00000000" w:rsidP="00000000" w:rsidRDefault="00000000" w:rsidRPr="00000000" w14:paraId="00000017">
      <w:pPr>
        <w:spacing w:after="40" w:line="240" w:lineRule="auto"/>
        <w:jc w:val="center"/>
        <w:rPr/>
      </w:pPr>
      <w:r w:rsidDel="00000000" w:rsidR="00000000" w:rsidRPr="00000000">
        <w:rPr>
          <w:rtl w:val="0"/>
        </w:rPr>
        <w:t xml:space="preserve">Matias Gálvez</w:t>
      </w:r>
    </w:p>
    <w:p w:rsidR="00000000" w:rsidDel="00000000" w:rsidP="00000000" w:rsidRDefault="00000000" w:rsidRPr="00000000" w14:paraId="00000018">
      <w:pPr>
        <w:spacing w:after="40" w:line="240" w:lineRule="auto"/>
        <w:jc w:val="center"/>
        <w:rPr/>
      </w:pPr>
      <w:r w:rsidDel="00000000" w:rsidR="00000000" w:rsidRPr="00000000">
        <w:rPr>
          <w:rtl w:val="0"/>
        </w:rPr>
        <w:t xml:space="preserve">Fernado Rojas</w:t>
      </w:r>
    </w:p>
    <w:p w:rsidR="00000000" w:rsidDel="00000000" w:rsidP="00000000" w:rsidRDefault="00000000" w:rsidRPr="00000000" w14:paraId="00000019">
      <w:pPr>
        <w:spacing w:after="40" w:line="240" w:lineRule="auto"/>
        <w:jc w:val="center"/>
        <w:rPr/>
      </w:pPr>
      <w:r w:rsidDel="00000000" w:rsidR="00000000" w:rsidRPr="00000000">
        <w:rPr>
          <w:rtl w:val="0"/>
        </w:rPr>
        <w:t xml:space="preserve">Eduardo Zepeda</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after="80" w:line="240" w:lineRule="auto"/>
        <w:jc w:val="center"/>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D">
      <w:pPr>
        <w:spacing w:after="80" w:line="240" w:lineRule="auto"/>
        <w:jc w:val="center"/>
        <w:rPr/>
      </w:pPr>
      <w:r w:rsidDel="00000000" w:rsidR="00000000" w:rsidRPr="00000000">
        <w:rPr>
          <w:rtl w:val="0"/>
        </w:rPr>
        <w:t xml:space="preserve">Paulo Quinsacara Jofré</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after="80" w:line="240" w:lineRule="auto"/>
        <w:jc w:val="center"/>
        <w:rPr/>
      </w:pPr>
      <w:r w:rsidDel="00000000" w:rsidR="00000000" w:rsidRPr="00000000">
        <w:rPr>
          <w:rtl w:val="0"/>
        </w:rPr>
        <w:t xml:space="preserve">Santiago, Chile</w:t>
      </w:r>
    </w:p>
    <w:p w:rsidR="00000000" w:rsidDel="00000000" w:rsidP="00000000" w:rsidRDefault="00000000" w:rsidRPr="00000000" w14:paraId="00000020">
      <w:pPr>
        <w:spacing w:line="240" w:lineRule="auto"/>
        <w:jc w:val="center"/>
        <w:rPr/>
      </w:pPr>
      <w:r w:rsidDel="00000000" w:rsidR="00000000" w:rsidRPr="00000000">
        <w:rPr>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m3f7sn92uul0" w:id="0"/>
      <w:bookmarkEnd w:id="0"/>
      <w:r w:rsidDel="00000000" w:rsidR="00000000" w:rsidRPr="00000000">
        <w:rPr>
          <w:rtl w:val="0"/>
        </w:rPr>
        <w:t xml:space="preserve">Índice</w:t>
      </w:r>
      <w:r w:rsidDel="00000000" w:rsidR="00000000" w:rsidRPr="00000000">
        <w:rPr>
          <w:rtl w:val="0"/>
        </w:rPr>
        <w:t xml:space="preserve"> de contenidos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dt>
      <w:sdtPr>
        <w:id w:val="2045296982"/>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2brpepnp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sz0w1yhla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Vista Externa (UR, CU y Requerimientos funcionales)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nva2av59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Planificación del sprint</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c3onmhhsu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lógica: Diagrama de clases y modelo de datos</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0q7w722y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proceso: Diagrama de secuencia</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m8cg3jm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de desarrollo: Diagrama de componentes</w:t>
              <w:tab/>
              <w:t xml:space="preserve">68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tg2xa8gn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fisica: Diagrama de despliegue</w:t>
              <w:tab/>
              <w:t xml:space="preserve">70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z9qynts5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Árbol de navegación</w:t>
              <w:tab/>
              <w:t xml:space="preserve">71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illj3yiy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Manual de Usuario</w:t>
              <w:tab/>
              <w:t xml:space="preserve">72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93e3nw8s0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Casos de prueba</w:t>
              <w:tab/>
              <w:t xml:space="preserve">90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17qich50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Grafica Burn-Up</w:t>
              <w:tab/>
              <w:t xml:space="preserve">134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sgdklgz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Grafica Burn-Down</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fqz8iggwczk8" w:id="1"/>
      <w:bookmarkEnd w:id="1"/>
      <w:r w:rsidDel="00000000" w:rsidR="00000000" w:rsidRPr="00000000">
        <w:rPr>
          <w:rtl w:val="0"/>
        </w:rPr>
        <w:t xml:space="preserve">Indice de figuras</w:t>
      </w:r>
    </w:p>
    <w:p w:rsidR="00000000" w:rsidDel="00000000" w:rsidP="00000000" w:rsidRDefault="00000000" w:rsidRPr="00000000" w14:paraId="0000004D">
      <w:pPr>
        <w:rPr/>
      </w:pPr>
      <w:r w:rsidDel="00000000" w:rsidR="00000000" w:rsidRPr="00000000">
        <w:rPr>
          <w:rtl w:val="0"/>
        </w:rPr>
      </w:r>
    </w:p>
    <w:sdt>
      <w:sdtPr>
        <w:id w:val="373405109"/>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5,5,Heading 6,6,"</w:instrText>
            <w:fldChar w:fldCharType="separate"/>
          </w:r>
          <w:hyperlink w:anchor="_oebucvx7su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“Planificación del sprint”</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lhx8uhkm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“Planificación del sprint” (Parte 2)</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ilcke7fd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Diagrama de clases y modelo de datos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qux4z7qs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Diagrama de secuencia “Creando OT”</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oodvijgr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Diagrama de secuencia “Creando OT” exepeción</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4nvaawo8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Diagrama de secuencia “Cerrando OT en terreno”</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wt1kwm3j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Diagrama de secuencia “Cerrando OT en terreno” excepción</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jumh1y5r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Diagrama de secuencia “Iniciando sesión”</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xo6jglka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Diagrama de secuencia “Iniciando sesión” excepción</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cdwl2wgc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Diagrama de secuencia “Creando cuenta usuario”</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zgcff2on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Diagrama de secuencia “Creando cuenta usuario” excepción</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lvqw9o8n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Diagrama de secuencia “Visualizando dashboard principal”</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h7y5etcy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Diagrama de secuencia “Visualizando dashboard principal” excepción</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jjnogb94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Diagrama de secuencia “Consultando historial de cliente por RUT”</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5wpx6x54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Diagrama de secuencia “Consultando historial de cliente por RUT” excepción</w:t>
              <w:tab/>
              <w:t xml:space="preserve">43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u4rjn1hb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Diagrama de secuencia “Consultando historial de cliente en terreno”</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lgdlrt3m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Diagrama de secuencia “Consultando historial de cliente en terreno” excepción</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pz4lpoho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Diagrama de secuencia “Cambiando contraseña en primer incio de sesión”</w:t>
              <w:tab/>
              <w:t xml:space="preserve">46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enwvlr40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Diagrama de secuencia “Cambiando contraseña en primer incio de sesión” excepción</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zvbnrci7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Diagrama de secuencia “Marcando cliente como conflictivo”</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05d62eeh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5.18 Diagrama de secuencia “Marcando cliente como conflictivo” </w:t>
            </w:r>
          </w:hyperlink>
          <w:hyperlink w:anchor="_ml05d62eeh0c">
            <w:r w:rsidDel="00000000" w:rsidR="00000000" w:rsidRPr="00000000">
              <w:rPr>
                <w:rtl w:val="0"/>
              </w:rPr>
              <w:t xml:space="preserve">excepción</w:t>
            </w:r>
          </w:hyperlink>
          <w:hyperlink w:anchor="_ml05d62eeh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5m0j2lmn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5.19 Diagrama de secuencia “Registrando nuevo cliente”</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5e0sfxd9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5.20 Diagrama de secuencia “Registrando nuevo cliente” excepción</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anrp65jp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5.21 Diagrama de secuencia “Consultando y editando ficha de cliente”</w:t>
              <w:tab/>
              <w:t xml:space="preserve">52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3x4hvf9v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5.22 Diagrama de secuencia “Consultando y editando ficha de cliente” excepción</w:t>
              <w:tab/>
              <w:t xml:space="preserve">53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q6b0rjgu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5.23 Diagrama de secuencia “Cambiando vista de empresa activa”</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yirkz8wu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5.24 Diagrama de secuencia “Cambiando vista de empresa activa”</w:t>
              <w:tab/>
              <w:t xml:space="preserve">55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u81s08e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5.25 Diagrama de secuencia “Actualizando estado de OT”</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1iuojbxk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5.26 Diagrama de secuencia “Actualizando estado de OT” excepción</w:t>
              <w:tab/>
              <w:t xml:space="preserve">57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b6opvy15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5.27 Diagrama de secuencia “Asignando OT a técnico con bloque horario”</w:t>
              <w:tab/>
              <w:t xml:space="preserve">58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m95kqa4f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5.28 Diagrama de secuencia “Asignando OT a técnico con bloque horario”</w:t>
              <w:tab/>
              <w:t xml:space="preserve">59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uwbom5zh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5.29 Diagrama de secuencia “Registrando materiales utilizados”</w:t>
              <w:tab/>
              <w:t xml:space="preserve">60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k5k177zo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5.30 Diagrama de secuencia “Registrando materiales utilizados” excepción</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bmdzt5qe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 Diagrama de secuencia “Visualizando OT del dia en celular”</w:t>
              <w:tab/>
              <w:t xml:space="preserve">63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4iwfh177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 Diagrama de secuencia “Visualizando OT del dia en celular” excepción</w:t>
              <w:tab/>
              <w:t xml:space="preserve">64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j8u0isf8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 Diagrama de secuencia “Adjuntando fotografías de evidencia”</w:t>
              <w:tab/>
              <w:t xml:space="preserve">66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28wlsg7w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5.34 Diagrama de secuencia “Adjuntando fotografías de evidencia” excepción</w:t>
              <w:tab/>
              <w:t xml:space="preserve">67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0qwhfmxx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Diagrama de componentes</w:t>
              <w:tab/>
              <w:t xml:space="preserve">69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ulzmuwcc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”Diagrama de despliegue”</w:t>
              <w:tab/>
              <w:t xml:space="preserve">70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xyn6x1li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Diagrama del Árbol de navegación</w:t>
              <w:tab/>
              <w:t xml:space="preserve">71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bx9bqrzi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 Manual de usuario “Inicio de sesión”</w:t>
              <w:tab/>
              <w:t xml:space="preserve">73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lq8bm44g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 Manual de usuario “Dashboard principal”</w:t>
              <w:tab/>
              <w:t xml:space="preserve">74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uzpkzhp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9.3 Manual de usuario “Clientes en el sistema”</w:t>
              <w:tab/>
              <w:t xml:space="preserve">74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rl9nqljx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9.4 Manual de usuario “Registrando nuevo cliente”</w:t>
              <w:tab/>
              <w:t xml:space="preserve">75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kthzxrp1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9.5 Manual de usuario “Editar ficha de cliente”</w:t>
              <w:tab/>
              <w:t xml:space="preserve">76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dcr8bzpi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9.6 Manual de usuario “Marcando cliente como conflictivo"</w:t>
              <w:tab/>
              <w:t xml:space="preserve">77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zatk3vhc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9.7 Manual de usuario “Creando nueva orden de trabajo"</w:t>
              <w:tab/>
              <w:t xml:space="preserve">78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e3aww9m3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9.8 Manual de usuario “Gestión de OT"</w:t>
              <w:tab/>
              <w:t xml:space="preserve">79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6bkel7zc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9.9 Manual de usuario “Asignar técnico a OT"</w:t>
              <w:tab/>
              <w:t xml:space="preserve">80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msqm82qd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9.10 Manual de usuario “Actualizar estado de OT"</w:t>
              <w:tab/>
              <w:t xml:space="preserve">81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qt1fbbab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9.11 Manual de usuario “Visualización de OT del dia"</w:t>
              <w:tab/>
              <w:t xml:space="preserve">82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g6y5nq2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9.12 Manual de usuario “Cierre de OT"</w:t>
              <w:tab/>
              <w:t xml:space="preserve">83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wxqimis9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9.13 Manual de usuario “Cierre de OT" parte 2</w:t>
              <w:tab/>
              <w:t xml:space="preserve">84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1vwekad3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9.14 Manual de usuario “Cierre de OT" parte 3</w:t>
              <w:tab/>
              <w:t xml:space="preserve">85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c1262f3e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9.15 Manual de usuario “Historial de fallas"</w:t>
              <w:tab/>
              <w:t xml:space="preserve">86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hkdho4o5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9.16 Manual de usuario “Visualizacion de dashboard principal"</w:t>
              <w:tab/>
              <w:t xml:space="preserve">87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1nmw821d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9.17 Manual de usuario “Creación de usuarios"</w:t>
              <w:tab/>
              <w:t xml:space="preserve">88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unurf7tg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9.18 Manual de usuario “Gestión de usuarios"</w:t>
              <w:tab/>
              <w:t xml:space="preserve">89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4oyvaixi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 “Iniciando sesión”</w:t>
              <w:tab/>
              <w:t xml:space="preserve">91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rsd132nz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 “Iniciando sesión parte 2”</w:t>
              <w:tab/>
              <w:t xml:space="preserve">92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6euu2252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 “Iniciando sesión parte 3”</w:t>
              <w:tab/>
              <w:t xml:space="preserve">92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3l1nlgf1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 “Cambiando contraseña en primer inicio”</w:t>
              <w:tab/>
              <w:t xml:space="preserve">94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zaxljzh3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10.5 “Cambiando contraseña en primer inicio parte 2”</w:t>
              <w:tab/>
              <w:t xml:space="preserve">94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sm8isrqv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10.6 “Cambiando contraseña en primer inicio parte 3”</w:t>
              <w:tab/>
              <w:t xml:space="preserve">95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df5r61l6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10.7 “Creando cuenta de usuario”</w:t>
              <w:tab/>
              <w:t xml:space="preserve">96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zdwt1060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10.8 “Creando cuenta de usuario parte 2”</w:t>
              <w:tab/>
              <w:t xml:space="preserve">97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9ok8vn31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10.9 “Creando cuenta de usuario parte 3”</w:t>
              <w:tab/>
              <w:t xml:space="preserve">98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jrlj69tx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10.10  “Registrando nuevo cliente”</w:t>
              <w:tab/>
              <w:t xml:space="preserve">99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w3f2bxcr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10.11  “Registrando nuevo cliente parte 2”</w:t>
              <w:tab/>
              <w:t xml:space="preserve">100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18pvqrw4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10.12  “Registrando nuevo cliente parte 3”</w:t>
              <w:tab/>
              <w:t xml:space="preserve">101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4ufac1rp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10.13  “Consultando historial de cliente por RUT”</w:t>
              <w:tab/>
              <w:t xml:space="preserve">102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d5zeufbw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10.14  “Consultando historial de cliente por RUT parte 2”</w:t>
              <w:tab/>
              <w:t xml:space="preserve">103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zteooei9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10.15  “Consultando historial de cliente por RUT parte 3”</w:t>
              <w:tab/>
              <w:t xml:space="preserve">103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1368yv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10.16  “Consultando y editando ficha del cliente”</w:t>
              <w:tab/>
              <w:t xml:space="preserve">105</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xguyehwc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10.17  “Consultando y editando ficha del cliente parte 2”</w:t>
              <w:tab/>
              <w:t xml:space="preserve">105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8d6ostge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10.18  “Marcando cliente como conflicitivo”</w:t>
              <w:tab/>
              <w:t xml:space="preserve">106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4u6b87z3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10.19  “Marcando cliente como conflicitivo parte 2”</w:t>
              <w:tab/>
              <w:t xml:space="preserve">107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05kq1p8d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10.20  “Creando orden de trabajo”</w:t>
              <w:tab/>
              <w:t xml:space="preserve">108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iikb1f7g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10.21  “Creando orden de trabajo parte 2”</w:t>
              <w:tab/>
              <w:t xml:space="preserve">109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1glnvbip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10.22  “Creando orden de trabajo parte 3”</w:t>
              <w:tab/>
              <w:t xml:space="preserve">109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kbh4iz57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10.23  “Creando orden de trabajo parte 4”</w:t>
              <w:tab/>
              <w:t xml:space="preserve">110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gqlj48gi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10.24  “Asignando técnico a orden de trabajo”</w:t>
              <w:tab/>
              <w:t xml:space="preserve">111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plu8y33p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10.25  “Asignando técnico a orden de trabajo parte 2”</w:t>
              <w:tab/>
              <w:t xml:space="preserve">112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21wi9n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10.26  “Asignando técnico a orden de trabajo parte 3”</w:t>
              <w:tab/>
              <w:t xml:space="preserve">112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j50yubum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10.27  “Actualizando estado de OT”</w:t>
              <w:tab/>
              <w:t xml:space="preserve">113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txptw7q6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10.28  “Actualizando estado de OT parte 2”</w:t>
              <w:tab/>
              <w:t xml:space="preserve">114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ayqrfx41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10.29  “Actualizando estado de OT parte 3”</w:t>
              <w:tab/>
              <w:t xml:space="preserve">114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lay0ko7j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10.29  “Visualizando OT del dia en el celular”</w:t>
              <w:tab/>
              <w:t xml:space="preserve">115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19jsramq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10.30  “Visualizando OT del dia en el celular parte 2”</w:t>
              <w:tab/>
              <w:t xml:space="preserve">116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g18lthwz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10.31  “Cerrando OT en terreno”</w:t>
              <w:tab/>
              <w:t xml:space="preserve">117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t2n2fom9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10.32  “Cerrando OT en terreno parte 2”</w:t>
              <w:tab/>
              <w:t xml:space="preserve">118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wdit3rv4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10.33  “Cerrando OT en terreno parte 3”</w:t>
              <w:tab/>
              <w:t xml:space="preserve">119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c3mq1bki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10.34  “Cerrando OT en terreno parte 4”</w:t>
              <w:tab/>
              <w:t xml:space="preserve">119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ckqao31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10.35  “Cerrando OT en terreno parte 5”</w:t>
              <w:tab/>
              <w:t xml:space="preserve">120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5zt6odfv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10.36  “Adjuntando fotografías de evidencia”</w:t>
              <w:tab/>
              <w:t xml:space="preserve">122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l9akkmzv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10.37  “Adjuntando fotografías de evidencia parte 2”</w:t>
              <w:tab/>
              <w:t xml:space="preserve">122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cobcc2qn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10.38  “Adjuntando fotografías de evidencia parte 3”</w:t>
              <w:tab/>
              <w:t xml:space="preserve">123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wzv2s2p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10.39  “Registrando materiales utilizados”</w:t>
              <w:tab/>
              <w:t xml:space="preserve">124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hjsxkkd5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10.40  “Registrando materiales utilizados parte 2”</w:t>
              <w:tab/>
              <w:t xml:space="preserve">125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o3igm7jg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10.41  “Registrando materiales utilizados parte 3”</w:t>
              <w:tab/>
              <w:t xml:space="preserve">126</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6n4nj7m4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10.42  “Consultando historial de fallas anteriores”</w:t>
              <w:tab/>
              <w:t xml:space="preserve">128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zt2sm6mh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10.43  “Consultando historial de fallas anteriores parte 2”</w:t>
              <w:tab/>
              <w:t xml:space="preserve">129</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pr2qrn73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10.44  “Visualizando dashboard principal”</w:t>
              <w:tab/>
              <w:t xml:space="preserve">131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svfeaox6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10.45  “Cambiando vista de empresa activa”</w:t>
              <w:tab/>
              <w:t xml:space="preserve">133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njfsmfk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10.46  “Cambiando vista de empresa activa parte 2”</w:t>
              <w:tab/>
              <w:t xml:space="preserve">133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82vhq8wl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 Gráfica Burn-up</w:t>
              <w:tab/>
              <w:t xml:space="preserve">134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co8ik0w3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11.1 Gráfica Burn-up</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bookmarkStart w:colFirst="0" w:colLast="0" w:name="_uodtecl5zcl9" w:id="2"/>
      <w:bookmarkEnd w:id="2"/>
      <w:r w:rsidDel="00000000" w:rsidR="00000000" w:rsidRPr="00000000">
        <w:rPr>
          <w:rtl w:val="0"/>
        </w:rPr>
      </w:r>
    </w:p>
    <w:p w:rsidR="00000000" w:rsidDel="00000000" w:rsidP="00000000" w:rsidRDefault="00000000" w:rsidRPr="00000000" w14:paraId="000000BF">
      <w:pPr>
        <w:pStyle w:val="Heading1"/>
        <w:rPr/>
      </w:pPr>
      <w:bookmarkStart w:colFirst="0" w:colLast="0" w:name="_57ox8qzcadkp" w:id="3"/>
      <w:bookmarkEnd w:id="3"/>
      <w:r w:rsidDel="00000000" w:rsidR="00000000" w:rsidRPr="00000000">
        <w:rPr>
          <w:rtl w:val="0"/>
        </w:rPr>
        <w:t xml:space="preserve">Indice de tablas</w:t>
      </w:r>
    </w:p>
    <w:sdt>
      <w:sdtPr>
        <w:id w:val="-478435025"/>
        <w:docPartObj>
          <w:docPartGallery w:val="Table of Contents"/>
          <w:docPartUnique w:val="1"/>
        </w:docPartObj>
      </w:sdtPr>
      <w:sdtContent>
        <w:p w:rsidR="00000000" w:rsidDel="00000000" w:rsidP="00000000" w:rsidRDefault="00000000" w:rsidRPr="00000000" w14:paraId="000000C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4,4,Heading 5,5,Heading 6,6,"</w:instrText>
            <w:fldChar w:fldCharType="separate"/>
          </w:r>
          <w:hyperlink w:anchor="_3zvqpig5o4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“Propuesta de solución e incremento”</w:t>
              <w:tab/>
              <w:t xml:space="preserve">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nc7l1w5v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Requerimientos funcionales del Incremento 1</w:t>
              <w:tab/>
              <w:t xml:space="preserve">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04raof2e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de UR de gestión de órdenes de trabajo</w:t>
              <w:tab/>
              <w:t xml:space="preserve">11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t9q25hon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“Creando Orden de Trabajo”</w:t>
              <w:tab/>
              <w:t xml:space="preserve">12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c83el5eb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“Asignando OT a técnico con bloque horario”</w:t>
              <w:tab/>
              <w:t xml:space="preserve">13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7ywdrdik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“Actualizando estado de OT”</w:t>
              <w:tab/>
              <w:t xml:space="preserve">14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a5regym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“Adjuntando fotografías de evidencia”</w:t>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ej62tdla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“Visualizando OT del día en celular”</w:t>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68nn8t9g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de UR “Gestión de inventario materiales y equipo”</w:t>
              <w:tab/>
              <w:t xml:space="preserve">16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e9u0rgnh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“Registrando materiales utilizados”</w:t>
              <w:tab/>
              <w:t xml:space="preserve">17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gfbnjmf1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2.10 de UR  “Gestión de clientes”</w:t>
              <w:tab/>
              <w:t xml:space="preserve">18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v5xkxf81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2.11  “Registrando nuevo cliente”</w:t>
              <w:tab/>
              <w:t xml:space="preserve">18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jbz68xn0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2.12 ” Consultando y editando ficha de cliente”</w:t>
              <w:tab/>
              <w:t xml:space="preserve">19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h5nogbpp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2.13 ” Cambiando vista de empresa activa”</w:t>
              <w:tab/>
              <w:t xml:space="preserve">20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ncd7ulo7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2.14 ” Marcando cliente como conflictivo”</w:t>
              <w:tab/>
              <w:t xml:space="preserve">20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upzj5zd7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2.15 de UR ”Administración, roles y seguridad”</w:t>
              <w:tab/>
              <w:t xml:space="preserve">21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hxnovhil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2.16 ”Iniciando sesión en el sistema”</w:t>
              <w:tab/>
              <w:t xml:space="preserve">22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ngi2nq8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2.17 ” Cambiando contraseña en primer inicio de sesión”</w:t>
              <w:tab/>
              <w:t xml:space="preserve">22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ix1td11a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2.18 ” Creando cuenta de usuario”</w:t>
              <w:tab/>
              <w:t xml:space="preserve">23</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1ftjwq4m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2.19 de UR ” Reportería y Dashboard”</w:t>
              <w:tab/>
              <w:t xml:space="preserve">24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su62lms9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2.20 ”Visualizando dashboard principal”</w:t>
              <w:tab/>
              <w:t xml:space="preserve">25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i09rmxlm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2.21 de UR ”Técnicos en terreno”</w:t>
              <w:tab/>
              <w:t xml:space="preserve">25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dt5qwuam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2.22 “Cerrando OT en terreno desde celular”</w:t>
              <w:tab/>
              <w:t xml:space="preserve">26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sg99p2ot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2.23 “Consultando historial de cliente por RUT”</w:t>
              <w:tab/>
              <w:t xml:space="preserve">27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kcjr8u4d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2.24 “Consultando historial del cliente en terreno”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numPr>
          <w:ilvl w:val="0"/>
          <w:numId w:val="26"/>
        </w:numPr>
        <w:ind w:left="720" w:hanging="360"/>
        <w:rPr>
          <w:u w:val="none"/>
        </w:rPr>
      </w:pPr>
      <w:bookmarkStart w:colFirst="0" w:colLast="0" w:name="_x42brpepnp3c" w:id="4"/>
      <w:bookmarkEnd w:id="4"/>
      <w:r w:rsidDel="00000000" w:rsidR="00000000" w:rsidRPr="00000000">
        <w:rPr>
          <w:rtl w:val="0"/>
        </w:rPr>
        <w:t xml:space="preserve">Introducción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El proyecto "Incremento 1" ha sido diseñado con el objetivo de implementar las funcionalidades core del sistema de gestión de instalaciones y monitoreo técnico para FiNet y Cable Mágico Litoral, a través de los casos de uso clave que sustentan la operación técnica diaria. Estos casos de uso abarcan las funciones esenciales de la plataforma, incluyendo la creación y asignación de órdenes de trabajo, el cierre de órdenes en terreno desde dispositivos móviles, el inicio de sesión con autenticación segura, la gestión de roles y permisos diferenciados por actor, así como el registro y consulta de clientes. Además, se han incorporado mecanismos para garantizar la trazabilidad de las acciones mediante el log de auditoría, asegurando la integridad de los datos y una experiencia de usuario fluida tanto para el jefe técnico en oficina como para el técnico en terreno.</w:t>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A través de diversas vistas arquitectónicas, el Incremento 1 cubre los aspectos funcionales y estructurales del sistema bajo la metodología Scrum++ con el enfoque 4+1. Se ha desarrollado la vista externa que incluye los diagramas de casos de uso extendidos para cada actor del sistema, permitiendo una comprensión clara del flujo de interacción. La vista de proceso presenta los diagramas de secuencia que detallan la interacción entre objetos para cada caso de uso implementado. La vista de desarrollo muestra el diagrama de componentes con la arquitectura modular del sistema bajo el patrón Modelo-Vista-Controlador. En la vista física se elaboró el diagrama de despliegue que describe la distribución de los componentes en la infraestructura en la nube, conformada por Railway, Vercel y Cloudinary.</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Como parte de la evaluación del progreso y rendimiento del incremento, se incluyó la documentación Scrum++ correspondiente al Sprint ejecutado, que comprende el Product Backlog, el Sprint Backlog, los registros de Daily Scrum, la Sprint Review y la Sprint Retrospective. Adicionalmente se definió la tabla de esfuerzo, que proporciona una estimación del tiempo y recursos utilizados por cada integrante del equipo. Para analizar el avance del proyecto a lo largo del Sprint, se generaron las gráficas Burn-Up y Burn-Down, que permiten visualizar el progreso alcanzado y las áreas de mejora para los incrementos siguientes.</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En la Tabla 1.1 se muestra la tabla de propuesta de solución e incremento, la cual contiene la columna de incremento que representa las diferentes fases del proyecto, el porcentaje de trabajo que se espera completar en cada incremento, el porcentaje total de trabajo completado acumulado y la cantidad de requerimientos funcionales implementados en cada fase.</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pStyle w:val="Heading2"/>
        <w:rPr/>
      </w:pPr>
      <w:bookmarkStart w:colFirst="0" w:colLast="0" w:name="_3zvqpig5o4rg" w:id="5"/>
      <w:bookmarkEnd w:id="5"/>
      <w:r w:rsidDel="00000000" w:rsidR="00000000" w:rsidRPr="00000000">
        <w:rPr>
          <w:rtl w:val="0"/>
        </w:rPr>
        <w:t xml:space="preserve">Tabla 1.1 “Propuesta de solución e incremento”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pPr>
            <w:r w:rsidDel="00000000" w:rsidR="00000000" w:rsidRPr="00000000">
              <w:rPr>
                <w:rtl w:val="0"/>
              </w:rPr>
              <w:t xml:space="preserve">Incremento</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pPr>
            <w:r w:rsidDel="00000000" w:rsidR="00000000" w:rsidRPr="00000000">
              <w:rPr>
                <w:rtl w:val="0"/>
              </w:rPr>
              <w:t xml:space="preserve">Porcentaje%</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pPr>
            <w:r w:rsidDel="00000000" w:rsidR="00000000" w:rsidRPr="00000000">
              <w:rPr>
                <w:rtl w:val="0"/>
              </w:rPr>
              <w:t xml:space="preserve">Porcentaje Acumulado %</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pPr>
            <w:r w:rsidDel="00000000" w:rsidR="00000000" w:rsidRPr="00000000">
              <w:rPr>
                <w:rtl w:val="0"/>
              </w:rPr>
              <w:t xml:space="preserve">Requerimientos funcionales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pPr>
            <w:r w:rsidDel="00000000" w:rsidR="00000000" w:rsidRPr="00000000">
              <w:rPr>
                <w:rtl w:val="0"/>
              </w:rPr>
              <w:t xml:space="preserve">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pPr>
            <w:r w:rsidDel="00000000" w:rsidR="00000000" w:rsidRPr="00000000">
              <w:rPr>
                <w:rtl w:val="0"/>
              </w:rPr>
              <w:t xml:space="preserve">41.18%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pPr>
            <w:r w:rsidDel="00000000" w:rsidR="00000000" w:rsidRPr="00000000">
              <w:rPr>
                <w:rtl w:val="0"/>
              </w:rPr>
              <w:t xml:space="preserve">41.18%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pPr>
            <w:r w:rsidDel="00000000" w:rsidR="00000000" w:rsidRPr="00000000">
              <w:rPr>
                <w:rtl w:val="0"/>
              </w:rPr>
              <w:t xml:space="preserve">21</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pPr>
            <w:r w:rsidDel="00000000" w:rsidR="00000000" w:rsidRPr="00000000">
              <w:rPr>
                <w:rtl w:val="0"/>
              </w:rPr>
              <w:t xml:space="preserve">2</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pPr>
            <w:r w:rsidDel="00000000" w:rsidR="00000000" w:rsidRPr="00000000">
              <w:rPr>
                <w:rtl w:val="0"/>
              </w:rPr>
              <w:t xml:space="preserve">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pPr>
            <w:r w:rsidDel="00000000" w:rsidR="00000000" w:rsidRPr="00000000">
              <w:rPr>
                <w:rtl w:val="0"/>
              </w:rPr>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pPr>
            <w:r w:rsidDel="00000000" w:rsidR="00000000" w:rsidRPr="00000000">
              <w:rPr>
                <w:rtl w:val="0"/>
              </w:rPr>
              <w:t xml:space="preserve">4</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pPr>
            <w:r w:rsidDel="00000000" w:rsidR="00000000" w:rsidRPr="00000000">
              <w:rPr>
                <w:rtl w:val="0"/>
              </w:rPr>
            </w:r>
          </w:p>
        </w:tc>
      </w:tr>
    </w:tbl>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pStyle w:val="Heading1"/>
        <w:numPr>
          <w:ilvl w:val="0"/>
          <w:numId w:val="26"/>
        </w:numPr>
        <w:ind w:left="720" w:hanging="360"/>
        <w:rPr>
          <w:u w:val="none"/>
        </w:rPr>
      </w:pPr>
      <w:bookmarkStart w:colFirst="0" w:colLast="0" w:name="_ssz0w1yhla01" w:id="6"/>
      <w:bookmarkEnd w:id="6"/>
      <w:r w:rsidDel="00000000" w:rsidR="00000000" w:rsidRPr="00000000">
        <w:rPr>
          <w:rtl w:val="0"/>
        </w:rPr>
        <w:t xml:space="preserve">Vista Externa (UR, CU y Requerimientos funcionales)</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En la Tabla 2.1 se presentan los requerimientos funcionales vinculados a los casos de uso que serán implementados en el Incremento 1. Estos requerimientos abarcan los módulos de gestión de órdenes de trabajo, administración de clientes, autenticación y seguridad, reportería y técnicos en terreno.</w:t>
      </w:r>
    </w:p>
    <w:p w:rsidR="00000000" w:rsidDel="00000000" w:rsidP="00000000" w:rsidRDefault="00000000" w:rsidRPr="00000000" w14:paraId="00000115">
      <w:pPr>
        <w:pStyle w:val="Heading2"/>
        <w:rPr/>
      </w:pPr>
      <w:bookmarkStart w:colFirst="0" w:colLast="0" w:name="_7nnc7l1w5vq4" w:id="7"/>
      <w:bookmarkEnd w:id="7"/>
      <w:r w:rsidDel="00000000" w:rsidR="00000000" w:rsidRPr="00000000">
        <w:rPr>
          <w:rtl w:val="0"/>
        </w:rPr>
        <w:t xml:space="preserve">Tabla 2.1 Requerimientos funcionales del Incremento 1</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8055"/>
        <w:tblGridChange w:id="0">
          <w:tblGrid>
            <w:gridCol w:w="1275"/>
            <w:gridCol w:w="80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16">
            <w:pPr>
              <w:jc w:val="center"/>
              <w:rPr>
                <w:b w:val="1"/>
                <w:bCs w:val="1"/>
                <w:color w:val="ffffff"/>
                <w:sz w:val="18"/>
                <w:szCs w:val="18"/>
              </w:rPr>
            </w:pPr>
            <w:r w:rsidDel="00000000" w:rsidR="00000000" w:rsidRPr="00000000">
              <w:rPr>
                <w:b w:val="1"/>
                <w:bCs w:val="1"/>
                <w:color w:val="ffffff"/>
                <w:sz w:val="18"/>
                <w:szCs w:val="18"/>
                <w:rtl w:val="0"/>
              </w:rPr>
              <w:t xml:space="preserve">RF</w:t>
            </w:r>
          </w:p>
        </w:tc>
        <w:tc>
          <w:tcPr>
            <w:tcBorders>
              <w:top w:color="000000" w:space="0" w:sz="8" w:val="single"/>
              <w:left w:color="000000" w:space="0" w:sz="0" w:val="nil"/>
              <w:bottom w:color="000000" w:space="0" w:sz="8" w:val="single"/>
              <w:right w:color="000000"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color w:val="ffffff"/>
                <w:sz w:val="18"/>
                <w:szCs w:val="18"/>
              </w:rPr>
            </w:pPr>
            <w:r w:rsidDel="00000000" w:rsidR="00000000" w:rsidRPr="00000000">
              <w:rPr>
                <w:b w:val="1"/>
                <w:bCs w:val="1"/>
                <w:color w:val="ffffff"/>
                <w:sz w:val="18"/>
                <w:szCs w:val="18"/>
                <w:rtl w:val="0"/>
              </w:rPr>
              <w:t xml:space="preserve">Descripción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z w:val="18"/>
                <w:szCs w:val="18"/>
              </w:rPr>
            </w:pPr>
            <w:r w:rsidDel="00000000" w:rsidR="00000000" w:rsidRPr="00000000">
              <w:rPr>
                <w:sz w:val="18"/>
                <w:szCs w:val="18"/>
                <w:rtl w:val="0"/>
              </w:rPr>
              <w:t xml:space="preserve">RF-01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sz w:val="18"/>
                <w:szCs w:val="18"/>
              </w:rPr>
            </w:pPr>
            <w:r w:rsidDel="00000000" w:rsidR="00000000" w:rsidRPr="00000000">
              <w:rPr>
                <w:sz w:val="18"/>
                <w:szCs w:val="18"/>
                <w:rtl w:val="0"/>
              </w:rPr>
              <w:t xml:space="preserve">El sistema debe permitir crear una OT de tipo INSTALACIÓN, REPARACIÓN, REEMPLAZO, PREVENTIVO o BAJA, exigiendo la vinculación obligatoria a un RUT de cliente existente en la base de datos. El RUT se valida automáticamente mediante el algoritmo Módulo 11 antes de permitir continuar.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1A">
            <w:pPr>
              <w:rPr>
                <w:sz w:val="18"/>
                <w:szCs w:val="18"/>
              </w:rPr>
            </w:pPr>
            <w:r w:rsidDel="00000000" w:rsidR="00000000" w:rsidRPr="00000000">
              <w:rPr>
                <w:sz w:val="18"/>
                <w:szCs w:val="18"/>
                <w:rtl w:val="0"/>
              </w:rPr>
              <w:t xml:space="preserve">RF-02</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1B">
            <w:pPr>
              <w:rPr>
                <w:sz w:val="18"/>
                <w:szCs w:val="18"/>
              </w:rPr>
            </w:pPr>
            <w:r w:rsidDel="00000000" w:rsidR="00000000" w:rsidRPr="00000000">
              <w:rPr>
                <w:sz w:val="18"/>
                <w:szCs w:val="18"/>
                <w:rtl w:val="0"/>
              </w:rPr>
              <w:t xml:space="preserve">El sistema debe permitir asignar una OT a un técnico interno o externo con bloque horario de 2 horas en los bloques AM 08:00–14:00, PM 14:00–20:00 o bloque específico. Las OT de prioridad CRÍTICA se ordenan automáticamente sobre ALTA, MEDIA y BAJA. El sistema muestra solo los técnicos disponibles en el bloque seleccionado.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sz w:val="18"/>
                <w:szCs w:val="18"/>
              </w:rPr>
            </w:pPr>
            <w:r w:rsidDel="00000000" w:rsidR="00000000" w:rsidRPr="00000000">
              <w:rPr>
                <w:sz w:val="18"/>
                <w:szCs w:val="18"/>
                <w:rtl w:val="0"/>
              </w:rPr>
              <w:t xml:space="preserve">RF-04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sz w:val="18"/>
                <w:szCs w:val="18"/>
              </w:rPr>
            </w:pPr>
            <w:r w:rsidDel="00000000" w:rsidR="00000000" w:rsidRPr="00000000">
              <w:rPr>
                <w:rFonts w:ascii="Arial Unicode MS" w:cs="Arial Unicode MS" w:eastAsia="Arial Unicode MS" w:hAnsi="Arial Unicode MS"/>
                <w:sz w:val="18"/>
                <w:szCs w:val="18"/>
                <w:rtl w:val="0"/>
              </w:rPr>
              <w:t xml:space="preserve">El sistema debe permitir actualizar el estado de una OT siguiendo el flujo válido: PENDIENTE → ASIGNADA → EN_CURSO → COMPLETADA o CANCELADA. No se permite el cambio retroactivo una vez COMPLETADA. Cada cambio queda registrado en el log de auditoría.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1E">
            <w:pPr>
              <w:rPr>
                <w:sz w:val="18"/>
                <w:szCs w:val="18"/>
              </w:rPr>
            </w:pPr>
            <w:r w:rsidDel="00000000" w:rsidR="00000000" w:rsidRPr="00000000">
              <w:rPr>
                <w:sz w:val="18"/>
                <w:szCs w:val="18"/>
                <w:rtl w:val="0"/>
              </w:rPr>
              <w:t xml:space="preserve">RF-05</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1F">
            <w:pPr>
              <w:rPr>
                <w:sz w:val="18"/>
                <w:szCs w:val="18"/>
              </w:rPr>
            </w:pPr>
            <w:r w:rsidDel="00000000" w:rsidR="00000000" w:rsidRPr="00000000">
              <w:rPr>
                <w:sz w:val="18"/>
                <w:szCs w:val="18"/>
                <w:rtl w:val="0"/>
              </w:rPr>
              <w:t xml:space="preserve">Al cerrar una OT, el técnico debe registrar: potencia óptica medida en dBm, materiales utilizados con número de serie si aplica, fotos de evidencia y resultado de llamada de cortesía. El sistema actualiza la ONT y el puerto NAP asociados al cliente.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sz w:val="18"/>
                <w:szCs w:val="18"/>
              </w:rPr>
            </w:pPr>
            <w:r w:rsidDel="00000000" w:rsidR="00000000" w:rsidRPr="00000000">
              <w:rPr>
                <w:sz w:val="18"/>
                <w:szCs w:val="18"/>
                <w:rtl w:val="0"/>
              </w:rPr>
              <w:t xml:space="preserve">RF-06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sz w:val="18"/>
                <w:szCs w:val="18"/>
              </w:rPr>
            </w:pPr>
            <w:r w:rsidDel="00000000" w:rsidR="00000000" w:rsidRPr="00000000">
              <w:rPr>
                <w:sz w:val="18"/>
                <w:szCs w:val="18"/>
                <w:rtl w:val="0"/>
              </w:rPr>
              <w:t xml:space="preserve">El sistema debe permitir adjuntar fotografías de evidencia al cierre de OT. El técnico selecciona imágenes desde la cámara de su celular. El sistema las sube a Cloudinary y almacena solo la URL en PostgreSQL.</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2">
            <w:pPr>
              <w:rPr>
                <w:sz w:val="18"/>
                <w:szCs w:val="18"/>
              </w:rPr>
            </w:pPr>
            <w:r w:rsidDel="00000000" w:rsidR="00000000" w:rsidRPr="00000000">
              <w:rPr>
                <w:sz w:val="18"/>
                <w:szCs w:val="18"/>
                <w:rtl w:val="0"/>
              </w:rPr>
              <w:t xml:space="preserve">RF-07</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3">
            <w:pPr>
              <w:rPr>
                <w:sz w:val="18"/>
                <w:szCs w:val="18"/>
              </w:rPr>
            </w:pPr>
            <w:r w:rsidDel="00000000" w:rsidR="00000000" w:rsidRPr="00000000">
              <w:rPr>
                <w:sz w:val="18"/>
                <w:szCs w:val="18"/>
                <w:rtl w:val="0"/>
              </w:rPr>
              <w:t xml:space="preserve">El sistema debe mostrar el historial completo de OT asociadas a un cliente: tipo, fecha, estado, técnico asignado y observaciones de cierre. Accesible desde la ficha del cliente y desde el panel del técnico en terreno.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sz w:val="18"/>
                <w:szCs w:val="18"/>
              </w:rPr>
            </w:pPr>
            <w:r w:rsidDel="00000000" w:rsidR="00000000" w:rsidRPr="00000000">
              <w:rPr>
                <w:sz w:val="18"/>
                <w:szCs w:val="18"/>
                <w:rtl w:val="0"/>
              </w:rPr>
              <w:t xml:space="preserve">RF-19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sz w:val="18"/>
                <w:szCs w:val="18"/>
              </w:rPr>
            </w:pPr>
            <w:r w:rsidDel="00000000" w:rsidR="00000000" w:rsidRPr="00000000">
              <w:rPr>
                <w:sz w:val="18"/>
                <w:szCs w:val="18"/>
                <w:rtl w:val="0"/>
              </w:rPr>
              <w:t xml:space="preserve">El sistema debe permitir al técnico registrar los materiales utilizados durante una instalación o reparación al momento del cierre de la OT. El técnico selecciona del catálogo cada material e ingresa la cantidad utilizada.</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6">
            <w:pPr>
              <w:rPr>
                <w:sz w:val="18"/>
                <w:szCs w:val="18"/>
              </w:rPr>
            </w:pPr>
            <w:r w:rsidDel="00000000" w:rsidR="00000000" w:rsidRPr="00000000">
              <w:rPr>
                <w:sz w:val="18"/>
                <w:szCs w:val="18"/>
                <w:rtl w:val="0"/>
              </w:rPr>
              <w:t xml:space="preserve">RF-24</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7">
            <w:pPr>
              <w:rPr>
                <w:sz w:val="18"/>
                <w:szCs w:val="18"/>
              </w:rPr>
            </w:pPr>
            <w:r w:rsidDel="00000000" w:rsidR="00000000" w:rsidRPr="00000000">
              <w:rPr>
                <w:sz w:val="18"/>
                <w:szCs w:val="18"/>
                <w:rtl w:val="0"/>
              </w:rPr>
              <w:t xml:space="preserve">El sistema debe mantener la ficha técnica de cada cliente con: RUT, nombre completo, dirección, teléfono, plan contratado, ONT con número de serie y MAC Address, caja NAP y puerto, empresa FINET o CABLE_MAGICO. Soporta múltiples conexiones bajo el mismo RUT mediante sufijo diferenciador.</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sz w:val="18"/>
                <w:szCs w:val="18"/>
              </w:rPr>
            </w:pPr>
            <w:r w:rsidDel="00000000" w:rsidR="00000000" w:rsidRPr="00000000">
              <w:rPr>
                <w:sz w:val="18"/>
                <w:szCs w:val="18"/>
                <w:rtl w:val="0"/>
              </w:rPr>
              <w:t xml:space="preserve">RF-29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sz w:val="18"/>
                <w:szCs w:val="18"/>
              </w:rPr>
            </w:pPr>
            <w:r w:rsidDel="00000000" w:rsidR="00000000" w:rsidRPr="00000000">
              <w:rPr>
                <w:sz w:val="18"/>
                <w:szCs w:val="18"/>
                <w:rtl w:val="0"/>
              </w:rPr>
              <w:t xml:space="preserve">El sistema debe diferenciar y asociar los perfiles de clientes, técnicos y OT a la empresa correspondiente FINET o CABLE_MAGICO. Los datos de cada empresa se mantienen aislados entre sí.</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A">
            <w:pPr>
              <w:rPr>
                <w:sz w:val="18"/>
                <w:szCs w:val="18"/>
              </w:rPr>
            </w:pPr>
            <w:r w:rsidDel="00000000" w:rsidR="00000000" w:rsidRPr="00000000">
              <w:rPr>
                <w:sz w:val="18"/>
                <w:szCs w:val="18"/>
                <w:rtl w:val="0"/>
              </w:rPr>
              <w:t xml:space="preserve">RF-30</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B">
            <w:pPr>
              <w:rPr>
                <w:sz w:val="18"/>
                <w:szCs w:val="18"/>
              </w:rPr>
            </w:pPr>
            <w:r w:rsidDel="00000000" w:rsidR="00000000" w:rsidRPr="00000000">
              <w:rPr>
                <w:sz w:val="18"/>
                <w:szCs w:val="18"/>
                <w:rtl w:val="0"/>
              </w:rPr>
              <w:t xml:space="preserve">El sistema debe mantener una lista de clientes vetados identificados por RUT y dirección, con el motivo del veto DEUDA o CONFLICTIVO. Al crear una OT de tipo INSTALACION, el sistema verifica automáticamente el RUT contra la lista roja, bloqueando la creación si hay coincidencia.</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sz w:val="18"/>
                <w:szCs w:val="18"/>
              </w:rPr>
            </w:pPr>
            <w:r w:rsidDel="00000000" w:rsidR="00000000" w:rsidRPr="00000000">
              <w:rPr>
                <w:sz w:val="18"/>
                <w:szCs w:val="18"/>
                <w:rtl w:val="0"/>
              </w:rPr>
              <w:t xml:space="preserve">RF-31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sz w:val="18"/>
                <w:szCs w:val="18"/>
              </w:rPr>
            </w:pPr>
            <w:r w:rsidDel="00000000" w:rsidR="00000000" w:rsidRPr="00000000">
              <w:rPr>
                <w:sz w:val="18"/>
                <w:szCs w:val="18"/>
                <w:rtl w:val="0"/>
              </w:rPr>
              <w:t xml:space="preserve">El sistema debe bloquear la creación de una OT de tipo INSTALACION si el RUT del solicitante registra deudas pendientes. El mensaje de bloqueo muestra el monto adeudado y el valor de la garantía del ONT $20.000 CLP. El usuario con rol ADMIN puede anular el bloqueo con justificación.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E">
            <w:pPr>
              <w:rPr>
                <w:sz w:val="18"/>
                <w:szCs w:val="18"/>
              </w:rPr>
            </w:pPr>
            <w:r w:rsidDel="00000000" w:rsidR="00000000" w:rsidRPr="00000000">
              <w:rPr>
                <w:sz w:val="18"/>
                <w:szCs w:val="18"/>
                <w:rtl w:val="0"/>
              </w:rPr>
              <w:t xml:space="preserve">RF-32</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2F">
            <w:pPr>
              <w:rPr>
                <w:sz w:val="18"/>
                <w:szCs w:val="18"/>
              </w:rPr>
            </w:pPr>
            <w:r w:rsidDel="00000000" w:rsidR="00000000" w:rsidRPr="00000000">
              <w:rPr>
                <w:sz w:val="18"/>
                <w:szCs w:val="18"/>
                <w:rtl w:val="0"/>
              </w:rPr>
              <w:t xml:space="preserve">El sistema debe permitir marcar un cliente como CONFLICTIVO en su ficha con observación libre que describa la razón. Este indicador es visible para el técnico al consultar la ficha antes de la visita. Solo el jefe técnico o el administrador pueden activar o desactivar este indicador.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sz w:val="18"/>
                <w:szCs w:val="18"/>
              </w:rPr>
            </w:pPr>
            <w:r w:rsidDel="00000000" w:rsidR="00000000" w:rsidRPr="00000000">
              <w:rPr>
                <w:sz w:val="18"/>
                <w:szCs w:val="18"/>
                <w:rtl w:val="0"/>
              </w:rPr>
              <w:t xml:space="preserve">RF-33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18"/>
                <w:szCs w:val="18"/>
              </w:rPr>
            </w:pPr>
            <w:r w:rsidDel="00000000" w:rsidR="00000000" w:rsidRPr="00000000">
              <w:rPr>
                <w:sz w:val="18"/>
                <w:szCs w:val="18"/>
                <w:rtl w:val="0"/>
              </w:rPr>
              <w:t xml:space="preserve">El sistema debe implementar autenticación mediante usuario y contraseña con token JWT de 8 horas de validez. El primer inicio de sesión con contraseña temporal obliga al cambio. La contraseña debe tener mínimo 8 caracteres con al menos 1 mayúscula y 1 número, hasheada con bcrypt factor 12.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2">
            <w:pPr>
              <w:rPr>
                <w:sz w:val="18"/>
                <w:szCs w:val="18"/>
              </w:rPr>
            </w:pPr>
            <w:r w:rsidDel="00000000" w:rsidR="00000000" w:rsidRPr="00000000">
              <w:rPr>
                <w:sz w:val="18"/>
                <w:szCs w:val="18"/>
                <w:rtl w:val="0"/>
              </w:rPr>
              <w:t xml:space="preserve">RF-34</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3">
            <w:pPr>
              <w:rPr>
                <w:sz w:val="18"/>
                <w:szCs w:val="18"/>
              </w:rPr>
            </w:pPr>
            <w:r w:rsidDel="00000000" w:rsidR="00000000" w:rsidRPr="00000000">
              <w:rPr>
                <w:sz w:val="18"/>
                <w:szCs w:val="18"/>
                <w:rtl w:val="0"/>
              </w:rPr>
              <w:t xml:space="preserve">El sistema debe implementar roles de acceso con permisos diferenciados. El técnico solo ve sus OT del día y el formulario de cierre. El jefe técnico accede al panel de monitoreo, asignación de OT, alertas y reportes. El administrador accede además a la gestión de usuarios y configuración.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sz w:val="18"/>
                <w:szCs w:val="18"/>
              </w:rPr>
            </w:pPr>
            <w:r w:rsidDel="00000000" w:rsidR="00000000" w:rsidRPr="00000000">
              <w:rPr>
                <w:sz w:val="18"/>
                <w:szCs w:val="18"/>
                <w:rtl w:val="0"/>
              </w:rPr>
              <w:t xml:space="preserve">RF-35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sz w:val="18"/>
                <w:szCs w:val="18"/>
              </w:rPr>
            </w:pPr>
            <w:r w:rsidDel="00000000" w:rsidR="00000000" w:rsidRPr="00000000">
              <w:rPr>
                <w:sz w:val="18"/>
                <w:szCs w:val="18"/>
                <w:rtl w:val="0"/>
              </w:rPr>
              <w:t xml:space="preserve">El sistema debe registrar un log de auditoría inmutable con: ID del usuario, tipo de acción, entidad afectada, valor anterior, valor nuevo, fecha y hora en zona America/Santiago. Este log no puede ser modificado ni eliminado por ningún rol.</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6">
            <w:pPr>
              <w:rPr>
                <w:sz w:val="18"/>
                <w:szCs w:val="18"/>
              </w:rPr>
            </w:pPr>
            <w:r w:rsidDel="00000000" w:rsidR="00000000" w:rsidRPr="00000000">
              <w:rPr>
                <w:sz w:val="18"/>
                <w:szCs w:val="18"/>
                <w:rtl w:val="0"/>
              </w:rPr>
              <w:t xml:space="preserve">RF-36</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7">
            <w:pPr>
              <w:rPr>
                <w:sz w:val="18"/>
                <w:szCs w:val="18"/>
              </w:rPr>
            </w:pPr>
            <w:r w:rsidDel="00000000" w:rsidR="00000000" w:rsidRPr="00000000">
              <w:rPr>
                <w:sz w:val="18"/>
                <w:szCs w:val="18"/>
                <w:rtl w:val="0"/>
              </w:rPr>
              <w:t xml:space="preserve">El sistema debe permitir al administrador crear cuentas de usuario asignando empresa, rol y contraseña temporal. El primer inicio de sesión obliga al cambio de contraseña. La creación queda registrada en el log de auditoría.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sz w:val="18"/>
                <w:szCs w:val="18"/>
              </w:rPr>
            </w:pPr>
            <w:r w:rsidDel="00000000" w:rsidR="00000000" w:rsidRPr="00000000">
              <w:rPr>
                <w:sz w:val="18"/>
                <w:szCs w:val="18"/>
                <w:rtl w:val="0"/>
              </w:rPr>
              <w:t xml:space="preserve">RF-37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sz w:val="18"/>
                <w:szCs w:val="18"/>
              </w:rPr>
            </w:pPr>
            <w:r w:rsidDel="00000000" w:rsidR="00000000" w:rsidRPr="00000000">
              <w:rPr>
                <w:sz w:val="18"/>
                <w:szCs w:val="18"/>
                <w:rtl w:val="0"/>
              </w:rPr>
              <w:t xml:space="preserve">El sistema debe mostrar un dashboard al iniciar sesión con: OT abiertas por estado y prioridad, técnicos activos del día, clientes sin servicio con potencia fuera de rango, alertas de falla en cajas NAP y OT con más de 30 días sin reagendar. El dashboard se actualiza en tiempo real.</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A">
            <w:pPr>
              <w:rPr>
                <w:sz w:val="18"/>
                <w:szCs w:val="18"/>
              </w:rPr>
            </w:pPr>
            <w:r w:rsidDel="00000000" w:rsidR="00000000" w:rsidRPr="00000000">
              <w:rPr>
                <w:sz w:val="18"/>
                <w:szCs w:val="18"/>
                <w:rtl w:val="0"/>
              </w:rPr>
              <w:t xml:space="preserve">RF-47</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B">
            <w:pPr>
              <w:rPr>
                <w:sz w:val="18"/>
                <w:szCs w:val="18"/>
              </w:rPr>
            </w:pPr>
            <w:r w:rsidDel="00000000" w:rsidR="00000000" w:rsidRPr="00000000">
              <w:rPr>
                <w:sz w:val="18"/>
                <w:szCs w:val="18"/>
                <w:rtl w:val="0"/>
              </w:rPr>
              <w:t xml:space="preserve">El sistema debe mostrar al técnico su hoja de ruta diaria en el celular: lista de OT asignadas para el día con nombre del cliente, dirección, tipo de OT y bloque horario. El técnico puede iniciar trabajo desde esta vista.</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sz w:val="18"/>
                <w:szCs w:val="18"/>
              </w:rPr>
            </w:pPr>
            <w:r w:rsidDel="00000000" w:rsidR="00000000" w:rsidRPr="00000000">
              <w:rPr>
                <w:sz w:val="18"/>
                <w:szCs w:val="18"/>
                <w:rtl w:val="0"/>
              </w:rPr>
              <w:t xml:space="preserve">RF-48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sz w:val="18"/>
                <w:szCs w:val="18"/>
              </w:rPr>
            </w:pPr>
            <w:r w:rsidDel="00000000" w:rsidR="00000000" w:rsidRPr="00000000">
              <w:rPr>
                <w:sz w:val="18"/>
                <w:szCs w:val="18"/>
                <w:rtl w:val="0"/>
              </w:rPr>
              <w:t xml:space="preserve">Las fotografías adjuntadas al cierre de OT deben cumplir los siguientes requisitos técnicos: formato JPEG, PNG o HEIC, tamaño máximo 5 MB por imagen, resolución mínima 1280x720 px. El sistema rechaza archivos que no cumplan estas condiciones mostrando el error correspondiente.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E">
            <w:pPr>
              <w:rPr>
                <w:sz w:val="18"/>
                <w:szCs w:val="18"/>
              </w:rPr>
            </w:pPr>
            <w:r w:rsidDel="00000000" w:rsidR="00000000" w:rsidRPr="00000000">
              <w:rPr>
                <w:sz w:val="18"/>
                <w:szCs w:val="18"/>
                <w:rtl w:val="0"/>
              </w:rPr>
              <w:t xml:space="preserve">RF-50</w:t>
            </w:r>
          </w:p>
        </w:tc>
        <w:tc>
          <w:tcPr>
            <w:tcBorders>
              <w:top w:color="000000" w:space="0" w:sz="0" w:val="nil"/>
              <w:left w:color="000000" w:space="0" w:sz="0" w:val="nil"/>
              <w:bottom w:color="000000" w:space="0" w:sz="8" w:val="single"/>
              <w:right w:color="000000" w:space="0" w:sz="8" w:val="single"/>
            </w:tcBorders>
            <w:shd w:fill="bdd7ee" w:val="clear"/>
            <w:tcMar>
              <w:top w:w="100.0" w:type="dxa"/>
              <w:left w:w="100.0" w:type="dxa"/>
              <w:bottom w:w="100.0" w:type="dxa"/>
              <w:right w:w="100.0" w:type="dxa"/>
            </w:tcMar>
            <w:vAlign w:val="top"/>
          </w:tcPr>
          <w:p w:rsidR="00000000" w:rsidDel="00000000" w:rsidP="00000000" w:rsidRDefault="00000000" w:rsidRPr="00000000" w14:paraId="0000013F">
            <w:pPr>
              <w:rPr>
                <w:sz w:val="18"/>
                <w:szCs w:val="18"/>
              </w:rPr>
            </w:pPr>
            <w:r w:rsidDel="00000000" w:rsidR="00000000" w:rsidRPr="00000000">
              <w:rPr>
                <w:sz w:val="18"/>
                <w:szCs w:val="18"/>
                <w:rtl w:val="0"/>
              </w:rPr>
              <w:t xml:space="preserve">Al cerrar una OT, el técnico debe poder registrar materiales adicionales que excedan lo asignado originalmente. La diferencia queda registrada como observación en el historial y genera automáticamente una alerta al jefe técnico como evidencia formal del desvío.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sz w:val="18"/>
                <w:szCs w:val="18"/>
              </w:rPr>
            </w:pPr>
            <w:r w:rsidDel="00000000" w:rsidR="00000000" w:rsidRPr="00000000">
              <w:rPr>
                <w:sz w:val="18"/>
                <w:szCs w:val="18"/>
                <w:rtl w:val="0"/>
              </w:rPr>
              <w:t xml:space="preserve">RF-51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sz w:val="18"/>
                <w:szCs w:val="18"/>
              </w:rPr>
            </w:pPr>
            <w:r w:rsidDel="00000000" w:rsidR="00000000" w:rsidRPr="00000000">
              <w:rPr>
                <w:sz w:val="18"/>
                <w:szCs w:val="18"/>
                <w:rtl w:val="0"/>
              </w:rPr>
              <w:t xml:space="preserve">El sistema debe permitir al jefe técnico consultar reportes de OT por período, tipo, estado y técnico asignado, con exportación a Excel. Los reportes incluyen tiempo promedio de cierre, tasa de OT completadas y materiales más utilizados.</w:t>
            </w:r>
          </w:p>
        </w:tc>
      </w:tr>
    </w:tbl>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En la Tabla 2.2 se presentan los Requerimientos de Usuario correspondientes al módulo de Gestión de Órdenes de Trabajo que serán implementados en el Incremento 1. Cada requerimiento ha sido evaluado bajo cinco criterios de calidad: Necesidad, que indica si el requerimiento es indispensable para el funcionamiento del sistema; Prioridad, que establece el orden de implementación según su impacto operativo; Escalabilidad, que determina si el requerimiento puede crecer junto con el sistema; Claridad, que mide qué tan precisa y comprensible es su definición; y Verificabilidad, que indica si es posible comprobar su cumplimiento mediante casos de prueba. Todos los criterios se evalúan en una escala de 1 a 4, donde 1 representa el nivel más alto. Los requerimientos incluidos en esta tabla abarcan la creación de órdenes de trabajo, la asignación a técnicos con bloque horario, la visualización de órdenes del día desde dispositivos móviles, la actualización de estados y el adjunto de fotografías de evidencia al cierre de cada orden e implican los casos de uso 01, 02, 03, 05 y 11.</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pStyle w:val="Heading2"/>
        <w:rPr>
          <w:sz w:val="18"/>
          <w:szCs w:val="18"/>
        </w:rPr>
      </w:pPr>
      <w:bookmarkStart w:colFirst="0" w:colLast="0" w:name="_bn04raof2el8" w:id="8"/>
      <w:bookmarkEnd w:id="8"/>
      <w:r w:rsidDel="00000000" w:rsidR="00000000" w:rsidRPr="00000000">
        <w:rPr>
          <w:rtl w:val="0"/>
        </w:rPr>
        <w:t xml:space="preserve">Tabla 2.2 de UR de gestión de órdenes de trabajo</w:t>
      </w:r>
      <w:r w:rsidDel="00000000" w:rsidR="00000000" w:rsidRPr="00000000">
        <w:rPr>
          <w:rtl w:val="0"/>
        </w:rPr>
      </w:r>
    </w:p>
    <w:tbl>
      <w:tblPr>
        <w:tblStyle w:val="Table3"/>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585"/>
        <w:gridCol w:w="1485"/>
        <w:gridCol w:w="1080"/>
        <w:gridCol w:w="1020"/>
        <w:gridCol w:w="1335"/>
        <w:gridCol w:w="915"/>
        <w:gridCol w:w="1335"/>
        <w:gridCol w:w="930"/>
        <w:tblGridChange w:id="0">
          <w:tblGrid>
            <w:gridCol w:w="1005"/>
            <w:gridCol w:w="585"/>
            <w:gridCol w:w="1485"/>
            <w:gridCol w:w="1080"/>
            <w:gridCol w:w="1020"/>
            <w:gridCol w:w="1335"/>
            <w:gridCol w:w="915"/>
            <w:gridCol w:w="1335"/>
            <w:gridCol w:w="930"/>
          </w:tblGrid>
        </w:tblGridChange>
      </w:tblGrid>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8"/>
                <w:szCs w:val="18"/>
              </w:rPr>
            </w:pPr>
            <w:r w:rsidDel="00000000" w:rsidR="00000000" w:rsidRPr="00000000">
              <w:rPr>
                <w:sz w:val="18"/>
                <w:szCs w:val="18"/>
                <w:rtl w:val="0"/>
              </w:rPr>
              <w:t xml:space="preserve">Nombre del 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8"/>
                <w:szCs w:val="18"/>
              </w:rPr>
            </w:pPr>
            <w:r w:rsidDel="00000000" w:rsidR="00000000" w:rsidRPr="00000000">
              <w:rPr>
                <w:sz w:val="18"/>
                <w:szCs w:val="18"/>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8"/>
                <w:szCs w:val="18"/>
              </w:rPr>
            </w:pPr>
            <w:r w:rsidDel="00000000" w:rsidR="00000000" w:rsidRPr="00000000">
              <w:rPr>
                <w:sz w:val="18"/>
                <w:szCs w:val="18"/>
                <w:rtl w:val="0"/>
              </w:rPr>
              <w:t xml:space="preserve">Claridad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8"/>
                <w:szCs w:val="18"/>
              </w:rPr>
            </w:pPr>
            <w:r w:rsidDel="00000000" w:rsidR="00000000" w:rsidRPr="00000000">
              <w:rPr>
                <w:sz w:val="18"/>
                <w:szCs w:val="18"/>
                <w:rtl w:val="0"/>
              </w:rPr>
              <w:t xml:space="preserve">Verificabilidad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 xml:space="preserve">1.- Gestión de órdenes de trabajo (OT)</w:t>
            </w:r>
          </w:p>
        </w:tc>
      </w:tr>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8"/>
                <w:szCs w:val="18"/>
              </w:rPr>
            </w:pPr>
            <w:r w:rsidDel="00000000" w:rsidR="00000000" w:rsidRPr="00000000">
              <w:rPr>
                <w:sz w:val="18"/>
                <w:szCs w:val="18"/>
                <w:rtl w:val="0"/>
              </w:rPr>
              <w:t xml:space="preserve">Creando orden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 xml:space="preserve">Asignando OT a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Visualizando OT del día en 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8"/>
                <w:szCs w:val="18"/>
              </w:rPr>
            </w:pPr>
            <w:r w:rsidDel="00000000" w:rsidR="00000000" w:rsidRPr="00000000">
              <w:rPr>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8"/>
                <w:szCs w:val="18"/>
              </w:rPr>
            </w:pPr>
            <w:r w:rsidDel="00000000" w:rsidR="00000000" w:rsidRPr="00000000">
              <w:rPr>
                <w:sz w:val="18"/>
                <w:szCs w:val="18"/>
                <w:rtl w:val="0"/>
              </w:rPr>
              <w:t xml:space="preserve">Actualizando estado de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18"/>
                <w:szCs w:val="18"/>
              </w:rPr>
            </w:pPr>
            <w:r w:rsidDel="00000000" w:rsidR="00000000" w:rsidRPr="00000000">
              <w:rPr>
                <w:sz w:val="18"/>
                <w:szCs w:val="18"/>
                <w:rtl w:val="0"/>
              </w:rPr>
              <w:t xml:space="preserve">Adjuntando fotografías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line="360" w:lineRule="auto"/>
        <w:jc w:val="center"/>
        <w:rPr>
          <w:sz w:val="18"/>
          <w:szCs w:val="18"/>
        </w:rPr>
      </w:pPr>
      <w:r w:rsidDel="00000000" w:rsidR="00000000" w:rsidRPr="00000000">
        <w:rPr>
          <w:rtl w:val="0"/>
        </w:rPr>
      </w:r>
    </w:p>
    <w:p w:rsidR="00000000" w:rsidDel="00000000" w:rsidP="00000000" w:rsidRDefault="00000000" w:rsidRPr="00000000" w14:paraId="00000189">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8A">
      <w:pPr>
        <w:spacing w:line="360" w:lineRule="auto"/>
        <w:jc w:val="center"/>
        <w:rPr>
          <w:sz w:val="18"/>
          <w:szCs w:val="18"/>
        </w:rPr>
      </w:pPr>
      <w:r w:rsidDel="00000000" w:rsidR="00000000" w:rsidRPr="00000000">
        <w:rPr>
          <w:rtl w:val="0"/>
        </w:rPr>
      </w:r>
    </w:p>
    <w:p w:rsidR="00000000" w:rsidDel="00000000" w:rsidP="00000000" w:rsidRDefault="00000000" w:rsidRPr="00000000" w14:paraId="0000018B">
      <w:pPr>
        <w:spacing w:line="360" w:lineRule="auto"/>
        <w:jc w:val="left"/>
        <w:rPr>
          <w:sz w:val="18"/>
          <w:szCs w:val="18"/>
        </w:rPr>
      </w:pPr>
      <w:r w:rsidDel="00000000" w:rsidR="00000000" w:rsidRPr="00000000">
        <w:rPr>
          <w:rtl w:val="0"/>
        </w:rPr>
      </w:r>
    </w:p>
    <w:p w:rsidR="00000000" w:rsidDel="00000000" w:rsidP="00000000" w:rsidRDefault="00000000" w:rsidRPr="00000000" w14:paraId="0000018C">
      <w:pPr>
        <w:pStyle w:val="Heading6"/>
        <w:keepNext w:val="0"/>
        <w:keepLines w:val="0"/>
        <w:spacing w:after="240" w:before="60" w:line="276" w:lineRule="auto"/>
        <w:jc w:val="center"/>
        <w:rPr>
          <w:i w:val="0"/>
          <w:iCs w:val="0"/>
          <w:color w:val="555555"/>
          <w:sz w:val="18"/>
          <w:szCs w:val="18"/>
        </w:rPr>
      </w:pPr>
      <w:bookmarkStart w:colFirst="0" w:colLast="0" w:name="_q5uapl82y9eq" w:id="9"/>
      <w:bookmarkEnd w:id="9"/>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sz w:val="16"/>
          <w:szCs w:val="16"/>
        </w:rPr>
      </w:pPr>
      <w:r w:rsidDel="00000000" w:rsidR="00000000" w:rsidRPr="00000000">
        <w:rPr>
          <w:rtl w:val="0"/>
        </w:rPr>
        <w:t xml:space="preserve">En la tabla 2.3 se presenta el caso de uso “Creando orden de trabajo”, este permite al Jefe técnico crear una orden de trabajo</w:t>
      </w:r>
      <w:r w:rsidDel="00000000" w:rsidR="00000000" w:rsidRPr="00000000">
        <w:rPr>
          <w:rtl w:val="0"/>
        </w:rPr>
      </w:r>
    </w:p>
    <w:p w:rsidR="00000000" w:rsidDel="00000000" w:rsidP="00000000" w:rsidRDefault="00000000" w:rsidRPr="00000000" w14:paraId="0000018F">
      <w:pPr>
        <w:pStyle w:val="Heading2"/>
        <w:rPr/>
      </w:pPr>
      <w:bookmarkStart w:colFirst="0" w:colLast="0" w:name="_19a0qnqgr48i" w:id="10"/>
      <w:bookmarkEnd w:id="10"/>
      <w:r w:rsidDel="00000000" w:rsidR="00000000" w:rsidRPr="00000000">
        <w:rPr>
          <w:rtl w:val="0"/>
        </w:rPr>
      </w:r>
    </w:p>
    <w:p w:rsidR="00000000" w:rsidDel="00000000" w:rsidP="00000000" w:rsidRDefault="00000000" w:rsidRPr="00000000" w14:paraId="00000190">
      <w:pPr>
        <w:pStyle w:val="Heading2"/>
        <w:rPr/>
      </w:pPr>
      <w:bookmarkStart w:colFirst="0" w:colLast="0" w:name="_73t9q25hondh" w:id="11"/>
      <w:bookmarkEnd w:id="11"/>
      <w:r w:rsidDel="00000000" w:rsidR="00000000" w:rsidRPr="00000000">
        <w:rPr>
          <w:rtl w:val="0"/>
        </w:rPr>
        <w:t xml:space="preserve">Tabla 2.3 “Creando Orden de Trabajo”</w:t>
      </w:r>
      <w:r w:rsidDel="00000000" w:rsidR="00000000" w:rsidRPr="00000000">
        <w:rPr>
          <w:rtl w:val="0"/>
        </w:rPr>
      </w:r>
    </w:p>
    <w:tbl>
      <w:tblPr>
        <w:tblStyle w:val="Table4"/>
        <w:tblW w:w="9026.0" w:type="dxa"/>
        <w:jc w:val="left"/>
        <w:tblLayout w:type="fixed"/>
        <w:tblLook w:val="0000"/>
      </w:tblPr>
      <w:tblGrid>
        <w:gridCol w:w="1800"/>
        <w:gridCol w:w="7226"/>
        <w:tblGridChange w:id="0">
          <w:tblGrid>
            <w:gridCol w:w="1800"/>
            <w:gridCol w:w="7226"/>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191">
            <w:pPr>
              <w:spacing w:line="240" w:lineRule="auto"/>
              <w:rPr>
                <w:sz w:val="20"/>
                <w:szCs w:val="20"/>
              </w:rPr>
            </w:pPr>
            <w:r w:rsidDel="00000000" w:rsidR="00000000" w:rsidRPr="00000000">
              <w:rPr>
                <w:b w:val="1"/>
                <w:bCs w:val="1"/>
                <w:color w:val="ffffff"/>
                <w:sz w:val="20"/>
                <w:szCs w:val="20"/>
                <w:rtl w:val="0"/>
              </w:rPr>
              <w:t xml:space="preserve">CU-01: Creando Orden de Trabajo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3">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4">
            <w:pPr>
              <w:spacing w:line="240" w:lineRule="auto"/>
              <w:rPr>
                <w:sz w:val="20"/>
                <w:szCs w:val="20"/>
              </w:rPr>
            </w:pPr>
            <w:r w:rsidDel="00000000" w:rsidR="00000000" w:rsidRPr="00000000">
              <w:rPr>
                <w:sz w:val="18"/>
                <w:szCs w:val="18"/>
                <w:rtl w:val="0"/>
              </w:rPr>
              <w:t xml:space="preserve">Jefe técnico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5">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6">
            <w:pPr>
              <w:spacing w:line="240" w:lineRule="auto"/>
              <w:rPr>
                <w:sz w:val="18"/>
                <w:szCs w:val="18"/>
              </w:rPr>
            </w:pPr>
            <w:r w:rsidDel="00000000" w:rsidR="00000000" w:rsidRPr="00000000">
              <w:rPr>
                <w:sz w:val="18"/>
                <w:szCs w:val="18"/>
                <w:rtl w:val="0"/>
              </w:rPr>
              <w:t xml:space="preserve">Permite al Jefe Técnico crear una nueva OT vinculada a un cliente validado, seleccionando tipo, prioridad, técnico y bloque horario </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7">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8">
            <w:pPr>
              <w:spacing w:line="240" w:lineRule="auto"/>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9">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A">
            <w:pPr>
              <w:spacing w:after="60" w:line="240" w:lineRule="auto"/>
              <w:rPr>
                <w:sz w:val="20"/>
                <w:szCs w:val="20"/>
              </w:rPr>
            </w:pPr>
            <w:r w:rsidDel="00000000" w:rsidR="00000000" w:rsidRPr="00000000">
              <w:rPr>
                <w:sz w:val="18"/>
                <w:szCs w:val="18"/>
                <w:rtl w:val="0"/>
              </w:rPr>
              <w:t xml:space="preserve">El usuario está autenticado con rol Jefe Técnico. Existe al menos un cliente registrado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9B">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9C">
            <w:pPr>
              <w:spacing w:after="60" w:line="240" w:lineRule="auto"/>
              <w:rPr>
                <w:sz w:val="20"/>
                <w:szCs w:val="20"/>
              </w:rPr>
            </w:pPr>
            <w:r w:rsidDel="00000000" w:rsidR="00000000" w:rsidRPr="00000000">
              <w:rPr>
                <w:color w:val="185fa5"/>
                <w:sz w:val="18"/>
                <w:szCs w:val="18"/>
                <w:rtl w:val="0"/>
              </w:rPr>
              <w:t xml:space="preserve">El sistema muestra el formulario de creación de OT con los campos: RUT del cliente, tipo de OT y prioridad.</w:t>
            </w:r>
            <w:r w:rsidDel="00000000" w:rsidR="00000000" w:rsidRPr="00000000">
              <w:rPr>
                <w:rtl w:val="0"/>
              </w:rPr>
            </w:r>
          </w:p>
          <w:p w:rsidR="00000000" w:rsidDel="00000000" w:rsidP="00000000" w:rsidRDefault="00000000" w:rsidRPr="00000000" w14:paraId="0000019D">
            <w:pPr>
              <w:spacing w:after="60" w:line="240" w:lineRule="auto"/>
              <w:rPr>
                <w:sz w:val="20"/>
                <w:szCs w:val="20"/>
              </w:rPr>
            </w:pPr>
            <w:r w:rsidDel="00000000" w:rsidR="00000000" w:rsidRPr="00000000">
              <w:rPr>
                <w:rFonts w:ascii="Arimo" w:cs="Arimo" w:eastAsia="Arimo" w:hAnsi="Arimo"/>
                <w:b w:val="1"/>
                <w:bCs w:val="1"/>
                <w:color w:val="c0392b"/>
                <w:sz w:val="18"/>
                <w:szCs w:val="18"/>
                <w:rtl w:val="0"/>
              </w:rPr>
              <w:t xml:space="preserve">El usuario ingresa el RUT del cliente: solo cuerpo numérico, sin puntos ni guión según lo definido en A-11). [Excepción 1].</w:t>
            </w:r>
            <w:r w:rsidDel="00000000" w:rsidR="00000000" w:rsidRPr="00000000">
              <w:rPr>
                <w:rtl w:val="0"/>
              </w:rPr>
            </w:r>
          </w:p>
          <w:p w:rsidR="00000000" w:rsidDel="00000000" w:rsidP="00000000" w:rsidRDefault="00000000" w:rsidRPr="00000000" w14:paraId="0000019E">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el dígito verificador mediante el algoritmo Módulo 11 [Excepción 2], verifica que el cliente exista en la base de datos [Excepción 3] y que no esté en la lista roja, ver RF-30. [Excepción 4].</w:t>
            </w:r>
            <w:r w:rsidDel="00000000" w:rsidR="00000000" w:rsidRPr="00000000">
              <w:rPr>
                <w:rtl w:val="0"/>
              </w:rPr>
            </w:r>
          </w:p>
          <w:p w:rsidR="00000000" w:rsidDel="00000000" w:rsidP="00000000" w:rsidRDefault="00000000" w:rsidRPr="00000000" w14:paraId="0000019F">
            <w:pPr>
              <w:spacing w:after="60" w:line="240" w:lineRule="auto"/>
              <w:rPr>
                <w:sz w:val="20"/>
                <w:szCs w:val="20"/>
              </w:rPr>
            </w:pPr>
            <w:r w:rsidDel="00000000" w:rsidR="00000000" w:rsidRPr="00000000">
              <w:rPr>
                <w:color w:val="185fa5"/>
                <w:sz w:val="18"/>
                <w:szCs w:val="18"/>
                <w:rtl w:val="0"/>
              </w:rPr>
              <w:t xml:space="preserve">El sistema muestra los datos del cliente: nombre, dirección, empresa, historial de OT previas.</w:t>
            </w:r>
            <w:r w:rsidDel="00000000" w:rsidR="00000000" w:rsidRPr="00000000">
              <w:rPr>
                <w:rtl w:val="0"/>
              </w:rPr>
            </w:r>
          </w:p>
          <w:p w:rsidR="00000000" w:rsidDel="00000000" w:rsidP="00000000" w:rsidRDefault="00000000" w:rsidRPr="00000000" w14:paraId="000001A0">
            <w:pPr>
              <w:spacing w:after="60" w:line="240" w:lineRule="auto"/>
              <w:rPr>
                <w:sz w:val="20"/>
                <w:szCs w:val="20"/>
              </w:rPr>
            </w:pPr>
            <w:r w:rsidDel="00000000" w:rsidR="00000000" w:rsidRPr="00000000">
              <w:rPr>
                <w:b w:val="1"/>
                <w:bCs w:val="1"/>
                <w:color w:val="c0392b"/>
                <w:sz w:val="18"/>
                <w:szCs w:val="18"/>
                <w:rtl w:val="0"/>
              </w:rPr>
              <w:t xml:space="preserve">El usuario selecciona el tipo de OT: INSTALACION, REPARACION, REEMPLAZO, PREVENTIVO o BAJA, y la prioridad: CRÍTICA, ALTA, MEDIA o BAJA.</w:t>
            </w:r>
            <w:r w:rsidDel="00000000" w:rsidR="00000000" w:rsidRPr="00000000">
              <w:rPr>
                <w:rtl w:val="0"/>
              </w:rPr>
            </w:r>
          </w:p>
          <w:p w:rsidR="00000000" w:rsidDel="00000000" w:rsidP="00000000" w:rsidRDefault="00000000" w:rsidRPr="00000000" w14:paraId="000001A1">
            <w:pPr>
              <w:spacing w:after="60" w:line="240" w:lineRule="auto"/>
              <w:rPr>
                <w:sz w:val="20"/>
                <w:szCs w:val="20"/>
              </w:rPr>
            </w:pPr>
            <w:r w:rsidDel="00000000" w:rsidR="00000000" w:rsidRPr="00000000">
              <w:rPr>
                <w:rFonts w:ascii="Arimo" w:cs="Arimo" w:eastAsia="Arimo" w:hAnsi="Arimo"/>
                <w:b w:val="1"/>
                <w:bCs w:val="1"/>
                <w:color w:val="c0392b"/>
                <w:sz w:val="18"/>
                <w:szCs w:val="18"/>
                <w:rtl w:val="0"/>
              </w:rPr>
              <w:t xml:space="preserve">El usuario asigna un técnico disponible y un bloque horario de 2 horas, ver CU-02.</w:t>
            </w:r>
            <w:r w:rsidDel="00000000" w:rsidR="00000000" w:rsidRPr="00000000">
              <w:rPr>
                <w:rtl w:val="0"/>
              </w:rPr>
            </w:r>
          </w:p>
          <w:p w:rsidR="00000000" w:rsidDel="00000000" w:rsidP="00000000" w:rsidRDefault="00000000" w:rsidRPr="00000000" w14:paraId="000001A2">
            <w:pPr>
              <w:spacing w:after="60" w:line="240" w:lineRule="auto"/>
              <w:rPr>
                <w:sz w:val="20"/>
                <w:szCs w:val="20"/>
              </w:rPr>
            </w:pPr>
            <w:r w:rsidDel="00000000" w:rsidR="00000000" w:rsidRPr="00000000">
              <w:rPr>
                <w:color w:val="185fa5"/>
                <w:sz w:val="18"/>
                <w:szCs w:val="18"/>
                <w:rtl w:val="0"/>
              </w:rPr>
              <w:t xml:space="preserve">El sistema genera el ID en formato OT-XXXXXXX, registra la OT con estado ASIGNADA y la muestra en el panel del técnico asignado.</w:t>
            </w:r>
            <w:r w:rsidDel="00000000" w:rsidR="00000000" w:rsidRPr="00000000">
              <w:rPr>
                <w:rtl w:val="0"/>
              </w:rPr>
            </w:r>
          </w:p>
          <w:p w:rsidR="00000000" w:rsidDel="00000000" w:rsidP="00000000" w:rsidRDefault="00000000" w:rsidRPr="00000000" w14:paraId="000001A3">
            <w:pPr>
              <w:spacing w:after="60" w:line="240" w:lineRule="auto"/>
              <w:rPr>
                <w:sz w:val="20"/>
                <w:szCs w:val="20"/>
              </w:rPr>
            </w:pPr>
            <w:r w:rsidDel="00000000" w:rsidR="00000000" w:rsidRPr="00000000">
              <w:rPr>
                <w:color w:val="185fa5"/>
                <w:sz w:val="18"/>
                <w:szCs w:val="18"/>
                <w:rtl w:val="0"/>
              </w:rPr>
              <w:t xml:space="preserve">El sistema registra la creación en el log de auditoría con el ID del usuario,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4">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5">
            <w:pPr>
              <w:spacing w:after="60" w:line="240" w:lineRule="auto"/>
              <w:rPr>
                <w:sz w:val="20"/>
                <w:szCs w:val="20"/>
              </w:rPr>
            </w:pPr>
            <w:r w:rsidDel="00000000" w:rsidR="00000000" w:rsidRPr="00000000">
              <w:rPr>
                <w:sz w:val="18"/>
                <w:szCs w:val="18"/>
                <w:rtl w:val="0"/>
              </w:rPr>
              <w:t xml:space="preserve">Excepción 1: Campos obligatorios vacíos. El sistema señala los campos con borde rojo y no permite continuar.</w:t>
            </w:r>
            <w:r w:rsidDel="00000000" w:rsidR="00000000" w:rsidRPr="00000000">
              <w:rPr>
                <w:rtl w:val="0"/>
              </w:rPr>
            </w:r>
          </w:p>
          <w:p w:rsidR="00000000" w:rsidDel="00000000" w:rsidP="00000000" w:rsidRDefault="00000000" w:rsidRPr="00000000" w14:paraId="000001A6">
            <w:pPr>
              <w:spacing w:after="60" w:line="240" w:lineRule="auto"/>
              <w:rPr>
                <w:sz w:val="20"/>
                <w:szCs w:val="20"/>
              </w:rPr>
            </w:pPr>
            <w:r w:rsidDel="00000000" w:rsidR="00000000" w:rsidRPr="00000000">
              <w:rPr>
                <w:sz w:val="18"/>
                <w:szCs w:val="18"/>
                <w:rtl w:val="0"/>
              </w:rPr>
              <w:t xml:space="preserve">Excepción 2: Dígito verificador inválido. El sistema muestra 'RUT inválido. Verifique el número e intente nuevamente.'</w:t>
            </w:r>
            <w:r w:rsidDel="00000000" w:rsidR="00000000" w:rsidRPr="00000000">
              <w:rPr>
                <w:rtl w:val="0"/>
              </w:rPr>
            </w:r>
          </w:p>
          <w:p w:rsidR="00000000" w:rsidDel="00000000" w:rsidP="00000000" w:rsidRDefault="00000000" w:rsidRPr="00000000" w14:paraId="000001A7">
            <w:pPr>
              <w:spacing w:after="60" w:line="240" w:lineRule="auto"/>
              <w:rPr>
                <w:sz w:val="20"/>
                <w:szCs w:val="20"/>
              </w:rPr>
            </w:pPr>
            <w:r w:rsidDel="00000000" w:rsidR="00000000" w:rsidRPr="00000000">
              <w:rPr>
                <w:rFonts w:ascii="Arimo" w:cs="Arimo" w:eastAsia="Arimo" w:hAnsi="Arimo"/>
                <w:sz w:val="18"/>
                <w:szCs w:val="18"/>
                <w:rtl w:val="0"/>
              </w:rPr>
              <w:t xml:space="preserve">Excepción 3: RUT no existe en la base de datos. El sistema muestra 'Cliente no encontrado. Debe registrar el cliente antes de crear la OT.' con enlace al formulario de registro, ver CU-33.</w:t>
            </w:r>
            <w:r w:rsidDel="00000000" w:rsidR="00000000" w:rsidRPr="00000000">
              <w:rPr>
                <w:rtl w:val="0"/>
              </w:rPr>
            </w:r>
          </w:p>
          <w:p w:rsidR="00000000" w:rsidDel="00000000" w:rsidP="00000000" w:rsidRDefault="00000000" w:rsidRPr="00000000" w14:paraId="000001A8">
            <w:pPr>
              <w:spacing w:after="60" w:line="240" w:lineRule="auto"/>
              <w:rPr>
                <w:sz w:val="18"/>
                <w:szCs w:val="18"/>
              </w:rPr>
            </w:pPr>
            <w:r w:rsidDel="00000000" w:rsidR="00000000" w:rsidRPr="00000000">
              <w:rPr>
                <w:rFonts w:ascii="Arimo" w:cs="Arimo" w:eastAsia="Arimo" w:hAnsi="Arimo"/>
                <w:sz w:val="18"/>
                <w:szCs w:val="18"/>
                <w:rtl w:val="0"/>
              </w:rPr>
              <w:t xml:space="preserve">Excepción 4: Cliente en lista roja. El sistema bloquea la OT de tipo INSTALACION y muestra el motivo: DEUDA o CONFLICTIVO, con el monto si aplica, ver CU-07. Para otros tipos de OT muestra advertencia pero permite continuar.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9">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A">
            <w:pPr>
              <w:spacing w:after="60" w:line="240" w:lineRule="auto"/>
              <w:rPr>
                <w:sz w:val="18"/>
                <w:szCs w:val="18"/>
              </w:rPr>
            </w:pPr>
            <w:r w:rsidDel="00000000" w:rsidR="00000000" w:rsidRPr="00000000">
              <w:rPr>
                <w:sz w:val="18"/>
                <w:szCs w:val="18"/>
                <w:rtl w:val="0"/>
              </w:rPr>
              <w:t xml:space="preserve">La OT queda en estado ASIGNADA, visible en el panel del técnico asignado y en el log de auditoría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B">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AC">
            <w:pPr>
              <w:spacing w:after="60" w:line="240" w:lineRule="auto"/>
              <w:rPr>
                <w:sz w:val="18"/>
                <w:szCs w:val="18"/>
              </w:rPr>
            </w:pPr>
            <w:r w:rsidDel="00000000" w:rsidR="00000000" w:rsidRPr="00000000">
              <w:rPr>
                <w:sz w:val="18"/>
                <w:szCs w:val="18"/>
                <w:rtl w:val="0"/>
              </w:rPr>
              <w:t xml:space="preserve">CU-02  · CU-07 </w:t>
            </w:r>
          </w:p>
        </w:tc>
      </w:tr>
    </w:tbl>
    <w:p w:rsidR="00000000" w:rsidDel="00000000" w:rsidP="00000000" w:rsidRDefault="00000000" w:rsidRPr="00000000" w14:paraId="000001AD">
      <w:pPr>
        <w:spacing w:line="360" w:lineRule="auto"/>
        <w:jc w:val="center"/>
        <w:rPr>
          <w:sz w:val="18"/>
          <w:szCs w:val="18"/>
        </w:rPr>
      </w:pPr>
      <w:r w:rsidDel="00000000" w:rsidR="00000000" w:rsidRPr="00000000">
        <w:rPr>
          <w:rtl w:val="0"/>
        </w:rPr>
      </w:r>
    </w:p>
    <w:p w:rsidR="00000000" w:rsidDel="00000000" w:rsidP="00000000" w:rsidRDefault="00000000" w:rsidRPr="00000000" w14:paraId="000001AE">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AF">
      <w:pPr>
        <w:spacing w:line="360" w:lineRule="auto"/>
        <w:jc w:val="center"/>
        <w:rPr>
          <w:sz w:val="18"/>
          <w:szCs w:val="18"/>
        </w:rPr>
      </w:pPr>
      <w:r w:rsidDel="00000000" w:rsidR="00000000" w:rsidRPr="00000000">
        <w:rPr>
          <w:rtl w:val="0"/>
        </w:rPr>
      </w:r>
    </w:p>
    <w:p w:rsidR="00000000" w:rsidDel="00000000" w:rsidP="00000000" w:rsidRDefault="00000000" w:rsidRPr="00000000" w14:paraId="000001B0">
      <w:pPr>
        <w:spacing w:line="360" w:lineRule="auto"/>
        <w:jc w:val="left"/>
        <w:rPr>
          <w:sz w:val="18"/>
          <w:szCs w:val="18"/>
        </w:rPr>
      </w:pPr>
      <w:r w:rsidDel="00000000" w:rsidR="00000000" w:rsidRPr="00000000">
        <w:rPr>
          <w:rtl w:val="0"/>
        </w:rPr>
      </w:r>
    </w:p>
    <w:p w:rsidR="00000000" w:rsidDel="00000000" w:rsidP="00000000" w:rsidRDefault="00000000" w:rsidRPr="00000000" w14:paraId="000001B1">
      <w:pPr>
        <w:spacing w:line="360" w:lineRule="auto"/>
        <w:jc w:val="left"/>
        <w:rPr>
          <w:sz w:val="18"/>
          <w:szCs w:val="18"/>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En la tabla 2.4 se presenta el caso de uso “Asignando OT a técnico con bloque horario”, este permite al Jefe técnico asignar a un técnico a un bloque horario</w:t>
      </w:r>
    </w:p>
    <w:p w:rsidR="00000000" w:rsidDel="00000000" w:rsidP="00000000" w:rsidRDefault="00000000" w:rsidRPr="00000000" w14:paraId="000001B3">
      <w:pPr>
        <w:spacing w:line="360" w:lineRule="auto"/>
        <w:jc w:val="left"/>
        <w:rPr>
          <w:sz w:val="18"/>
          <w:szCs w:val="18"/>
        </w:rPr>
      </w:pPr>
      <w:r w:rsidDel="00000000" w:rsidR="00000000" w:rsidRPr="00000000">
        <w:rPr>
          <w:rtl w:val="0"/>
        </w:rPr>
      </w:r>
    </w:p>
    <w:p w:rsidR="00000000" w:rsidDel="00000000" w:rsidP="00000000" w:rsidRDefault="00000000" w:rsidRPr="00000000" w14:paraId="000001B4">
      <w:pPr>
        <w:pStyle w:val="Heading2"/>
        <w:rPr/>
      </w:pPr>
      <w:bookmarkStart w:colFirst="0" w:colLast="0" w:name="_mqc83el5ebre" w:id="12"/>
      <w:bookmarkEnd w:id="12"/>
      <w:r w:rsidDel="00000000" w:rsidR="00000000" w:rsidRPr="00000000">
        <w:rPr>
          <w:rtl w:val="0"/>
        </w:rPr>
        <w:t xml:space="preserve">Tabla 2.4 “Asignando OT a técnico con bloque horario”</w:t>
      </w:r>
    </w:p>
    <w:tbl>
      <w:tblPr>
        <w:tblStyle w:val="Table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1B5">
            <w:pPr>
              <w:spacing w:line="240" w:lineRule="auto"/>
              <w:rPr>
                <w:sz w:val="20"/>
                <w:szCs w:val="20"/>
              </w:rPr>
            </w:pPr>
            <w:r w:rsidDel="00000000" w:rsidR="00000000" w:rsidRPr="00000000">
              <w:rPr>
                <w:b w:val="1"/>
                <w:bCs w:val="1"/>
                <w:color w:val="ffffff"/>
                <w:sz w:val="20"/>
                <w:szCs w:val="20"/>
                <w:rtl w:val="0"/>
              </w:rPr>
              <w:t xml:space="preserve">CU-02: Asignando OT a técnico con bloque horario</w:t>
            </w:r>
            <w:r w:rsidDel="00000000" w:rsidR="00000000" w:rsidRPr="00000000">
              <w:rPr>
                <w:rtl w:val="0"/>
              </w:rPr>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7">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8">
            <w:pPr>
              <w:spacing w:line="240" w:lineRule="auto"/>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9">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A">
            <w:pPr>
              <w:spacing w:line="240" w:lineRule="auto"/>
              <w:rPr>
                <w:sz w:val="18"/>
                <w:szCs w:val="18"/>
              </w:rPr>
            </w:pPr>
            <w:r w:rsidDel="00000000" w:rsidR="00000000" w:rsidRPr="00000000">
              <w:rPr>
                <w:sz w:val="18"/>
                <w:szCs w:val="18"/>
                <w:rtl w:val="0"/>
              </w:rPr>
              <w:t xml:space="preserve">Permite al Despachador asignar una OT pendiente a un técnico y bloque horario, notificando al responsable y actualizando el estado de la orden.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B">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C">
            <w:pPr>
              <w:spacing w:line="240" w:lineRule="auto"/>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E">
            <w:pPr>
              <w:spacing w:after="60" w:line="240" w:lineRule="auto"/>
              <w:rPr>
                <w:sz w:val="20"/>
                <w:szCs w:val="20"/>
              </w:rPr>
            </w:pPr>
            <w:r w:rsidDel="00000000" w:rsidR="00000000" w:rsidRPr="00000000">
              <w:rPr>
                <w:sz w:val="18"/>
                <w:szCs w:val="18"/>
                <w:rtl w:val="0"/>
              </w:rPr>
              <w:t xml:space="preserve">Existe al menos una OT en estado PENDIENTE. Existe al menos un técnico activo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BF">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C0">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la lista de OT en estado PENDIENTE, ordenadas por prioridad: CRITICA, ALTA, MEDIA, BAJA.</w:t>
            </w:r>
            <w:r w:rsidDel="00000000" w:rsidR="00000000" w:rsidRPr="00000000">
              <w:rPr>
                <w:rtl w:val="0"/>
              </w:rPr>
            </w:r>
          </w:p>
          <w:p w:rsidR="00000000" w:rsidDel="00000000" w:rsidP="00000000" w:rsidRDefault="00000000" w:rsidRPr="00000000" w14:paraId="000001C1">
            <w:pPr>
              <w:spacing w:after="60" w:line="240" w:lineRule="auto"/>
              <w:rPr>
                <w:sz w:val="20"/>
                <w:szCs w:val="20"/>
              </w:rPr>
            </w:pPr>
            <w:r w:rsidDel="00000000" w:rsidR="00000000" w:rsidRPr="00000000">
              <w:rPr>
                <w:b w:val="1"/>
                <w:bCs w:val="1"/>
                <w:color w:val="c0392b"/>
                <w:sz w:val="18"/>
                <w:szCs w:val="18"/>
                <w:rtl w:val="0"/>
              </w:rPr>
              <w:t xml:space="preserve">El usuario selecciona la OT que desea asignar.</w:t>
            </w:r>
            <w:r w:rsidDel="00000000" w:rsidR="00000000" w:rsidRPr="00000000">
              <w:rPr>
                <w:rtl w:val="0"/>
              </w:rPr>
            </w:r>
          </w:p>
          <w:p w:rsidR="00000000" w:rsidDel="00000000" w:rsidP="00000000" w:rsidRDefault="00000000" w:rsidRPr="00000000" w14:paraId="000001C2">
            <w:pPr>
              <w:spacing w:after="60" w:line="240" w:lineRule="auto"/>
              <w:rPr>
                <w:sz w:val="20"/>
                <w:szCs w:val="20"/>
              </w:rPr>
            </w:pPr>
            <w:r w:rsidDel="00000000" w:rsidR="00000000" w:rsidRPr="00000000">
              <w:rPr>
                <w:color w:val="185fa5"/>
                <w:sz w:val="18"/>
                <w:szCs w:val="18"/>
                <w:rtl w:val="0"/>
              </w:rPr>
              <w:t xml:space="preserve">El sistema muestra el formulario de asignación con: lista de técnicos disponibles y selector de bloque horario: AM: 08:00–14:00 / PM: 14:00–20:00 o bloque específico de 2 horas.</w:t>
            </w:r>
            <w:r w:rsidDel="00000000" w:rsidR="00000000" w:rsidRPr="00000000">
              <w:rPr>
                <w:rtl w:val="0"/>
              </w:rPr>
            </w:r>
          </w:p>
          <w:p w:rsidR="00000000" w:rsidDel="00000000" w:rsidP="00000000" w:rsidRDefault="00000000" w:rsidRPr="00000000" w14:paraId="000001C3">
            <w:pPr>
              <w:spacing w:after="60" w:line="240" w:lineRule="auto"/>
              <w:rPr>
                <w:sz w:val="20"/>
                <w:szCs w:val="20"/>
              </w:rPr>
            </w:pPr>
            <w:r w:rsidDel="00000000" w:rsidR="00000000" w:rsidRPr="00000000">
              <w:rPr>
                <w:b w:val="1"/>
                <w:bCs w:val="1"/>
                <w:color w:val="c0392b"/>
                <w:sz w:val="18"/>
                <w:szCs w:val="18"/>
                <w:rtl w:val="0"/>
              </w:rPr>
              <w:t xml:space="preserve">El usuario selecciona el técnico y el bloque horario [Excepción 1].</w:t>
            </w:r>
            <w:r w:rsidDel="00000000" w:rsidR="00000000" w:rsidRPr="00000000">
              <w:rPr>
                <w:rtl w:val="0"/>
              </w:rPr>
            </w:r>
          </w:p>
          <w:p w:rsidR="00000000" w:rsidDel="00000000" w:rsidP="00000000" w:rsidRDefault="00000000" w:rsidRPr="00000000" w14:paraId="000001C4">
            <w:pPr>
              <w:spacing w:after="60" w:line="240" w:lineRule="auto"/>
              <w:rPr>
                <w:sz w:val="20"/>
                <w:szCs w:val="20"/>
              </w:rPr>
            </w:pPr>
            <w:r w:rsidDel="00000000" w:rsidR="00000000" w:rsidRPr="00000000">
              <w:rPr>
                <w:color w:val="185fa5"/>
                <w:sz w:val="18"/>
                <w:szCs w:val="18"/>
                <w:rtl w:val="0"/>
              </w:rPr>
              <w:t xml:space="preserve">El sistema actualiza el estado de la OT a ASIGNADA, notifica al técnico (la OT aparece en su lista del día) y registra el cambio en el log de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5">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6">
            <w:pPr>
              <w:spacing w:after="60" w:line="240" w:lineRule="auto"/>
              <w:rPr>
                <w:sz w:val="20"/>
                <w:szCs w:val="20"/>
              </w:rPr>
            </w:pPr>
            <w:r w:rsidDel="00000000" w:rsidR="00000000" w:rsidRPr="00000000">
              <w:rPr>
                <w:sz w:val="18"/>
                <w:szCs w:val="18"/>
                <w:rtl w:val="0"/>
              </w:rPr>
              <w:t xml:space="preserve">Excepción 1: No hay técnicos disponibles en el bloque seleccionado. El sistema muestra 'No hay técnicos disponibles en ese bloque. Seleccione otro horario o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7">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8">
            <w:pPr>
              <w:spacing w:after="60" w:line="240" w:lineRule="auto"/>
              <w:rPr>
                <w:sz w:val="18"/>
                <w:szCs w:val="18"/>
              </w:rPr>
            </w:pPr>
            <w:r w:rsidDel="00000000" w:rsidR="00000000" w:rsidRPr="00000000">
              <w:rPr>
                <w:sz w:val="18"/>
                <w:szCs w:val="18"/>
                <w:rtl w:val="0"/>
              </w:rPr>
              <w:t xml:space="preserve">La OT pasa a ASIGNADA. El técnico la ve en su lista del día.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9">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CA">
            <w:pPr>
              <w:spacing w:after="60" w:line="240" w:lineRule="auto"/>
              <w:rPr>
                <w:sz w:val="18"/>
                <w:szCs w:val="18"/>
              </w:rPr>
            </w:pPr>
            <w:r w:rsidDel="00000000" w:rsidR="00000000" w:rsidRPr="00000000">
              <w:rPr>
                <w:sz w:val="18"/>
                <w:szCs w:val="18"/>
                <w:rtl w:val="0"/>
              </w:rPr>
              <w:t xml:space="preserve">CU - 01</w:t>
            </w:r>
          </w:p>
        </w:tc>
      </w:tr>
    </w:tbl>
    <w:p w:rsidR="00000000" w:rsidDel="00000000" w:rsidP="00000000" w:rsidRDefault="00000000" w:rsidRPr="00000000" w14:paraId="000001CB">
      <w:pPr>
        <w:spacing w:line="360" w:lineRule="auto"/>
        <w:jc w:val="center"/>
        <w:rPr>
          <w:sz w:val="18"/>
          <w:szCs w:val="18"/>
        </w:rPr>
      </w:pPr>
      <w:r w:rsidDel="00000000" w:rsidR="00000000" w:rsidRPr="00000000">
        <w:rPr>
          <w:rtl w:val="0"/>
        </w:rPr>
      </w:r>
    </w:p>
    <w:p w:rsidR="00000000" w:rsidDel="00000000" w:rsidP="00000000" w:rsidRDefault="00000000" w:rsidRPr="00000000" w14:paraId="000001CC">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CD">
      <w:pPr>
        <w:spacing w:line="360" w:lineRule="auto"/>
        <w:jc w:val="center"/>
        <w:rPr/>
      </w:pPr>
      <w:r w:rsidDel="00000000" w:rsidR="00000000" w:rsidRPr="00000000">
        <w:rPr>
          <w:rtl w:val="0"/>
        </w:rPr>
      </w:r>
    </w:p>
    <w:p w:rsidR="00000000" w:rsidDel="00000000" w:rsidP="00000000" w:rsidRDefault="00000000" w:rsidRPr="00000000" w14:paraId="000001CE">
      <w:pPr>
        <w:spacing w:line="360" w:lineRule="auto"/>
        <w:jc w:val="center"/>
        <w:rPr/>
      </w:pPr>
      <w:r w:rsidDel="00000000" w:rsidR="00000000" w:rsidRPr="00000000">
        <w:rPr>
          <w:rtl w:val="0"/>
        </w:rPr>
      </w:r>
    </w:p>
    <w:p w:rsidR="00000000" w:rsidDel="00000000" w:rsidP="00000000" w:rsidRDefault="00000000" w:rsidRPr="00000000" w14:paraId="000001CF">
      <w:pPr>
        <w:spacing w:line="360" w:lineRule="auto"/>
        <w:jc w:val="center"/>
        <w:rPr/>
      </w:pPr>
      <w:r w:rsidDel="00000000" w:rsidR="00000000" w:rsidRPr="00000000">
        <w:rPr>
          <w:rtl w:val="0"/>
        </w:rPr>
      </w:r>
    </w:p>
    <w:p w:rsidR="00000000" w:rsidDel="00000000" w:rsidP="00000000" w:rsidRDefault="00000000" w:rsidRPr="00000000" w14:paraId="000001D0">
      <w:pPr>
        <w:spacing w:line="360" w:lineRule="auto"/>
        <w:jc w:val="center"/>
        <w:rPr/>
      </w:pPr>
      <w:r w:rsidDel="00000000" w:rsidR="00000000" w:rsidRPr="00000000">
        <w:rPr>
          <w:rtl w:val="0"/>
        </w:rPr>
      </w:r>
    </w:p>
    <w:p w:rsidR="00000000" w:rsidDel="00000000" w:rsidP="00000000" w:rsidRDefault="00000000" w:rsidRPr="00000000" w14:paraId="000001D1">
      <w:pPr>
        <w:spacing w:line="360" w:lineRule="auto"/>
        <w:jc w:val="center"/>
        <w:rPr/>
      </w:pPr>
      <w:r w:rsidDel="00000000" w:rsidR="00000000" w:rsidRPr="00000000">
        <w:rPr>
          <w:rtl w:val="0"/>
        </w:rPr>
      </w:r>
    </w:p>
    <w:p w:rsidR="00000000" w:rsidDel="00000000" w:rsidP="00000000" w:rsidRDefault="00000000" w:rsidRPr="00000000" w14:paraId="000001D2">
      <w:pPr>
        <w:spacing w:line="360" w:lineRule="auto"/>
        <w:jc w:val="center"/>
        <w:rPr/>
      </w:pPr>
      <w:r w:rsidDel="00000000" w:rsidR="00000000" w:rsidRPr="00000000">
        <w:rPr>
          <w:rtl w:val="0"/>
        </w:rPr>
      </w:r>
    </w:p>
    <w:p w:rsidR="00000000" w:rsidDel="00000000" w:rsidP="00000000" w:rsidRDefault="00000000" w:rsidRPr="00000000" w14:paraId="000001D3">
      <w:pPr>
        <w:spacing w:line="360" w:lineRule="auto"/>
        <w:jc w:val="center"/>
        <w:rPr/>
      </w:pPr>
      <w:r w:rsidDel="00000000" w:rsidR="00000000" w:rsidRPr="00000000">
        <w:rPr>
          <w:rtl w:val="0"/>
        </w:rPr>
      </w:r>
    </w:p>
    <w:p w:rsidR="00000000" w:rsidDel="00000000" w:rsidP="00000000" w:rsidRDefault="00000000" w:rsidRPr="00000000" w14:paraId="000001D4">
      <w:pPr>
        <w:spacing w:line="360" w:lineRule="auto"/>
        <w:jc w:val="center"/>
        <w:rPr/>
      </w:pPr>
      <w:r w:rsidDel="00000000" w:rsidR="00000000" w:rsidRPr="00000000">
        <w:rPr>
          <w:rtl w:val="0"/>
        </w:rPr>
      </w:r>
    </w:p>
    <w:p w:rsidR="00000000" w:rsidDel="00000000" w:rsidP="00000000" w:rsidRDefault="00000000" w:rsidRPr="00000000" w14:paraId="000001D5">
      <w:pPr>
        <w:spacing w:line="360" w:lineRule="auto"/>
        <w:jc w:val="center"/>
        <w:rPr/>
      </w:pPr>
      <w:r w:rsidDel="00000000" w:rsidR="00000000" w:rsidRPr="00000000">
        <w:rPr>
          <w:rtl w:val="0"/>
        </w:rPr>
      </w:r>
    </w:p>
    <w:p w:rsidR="00000000" w:rsidDel="00000000" w:rsidP="00000000" w:rsidRDefault="00000000" w:rsidRPr="00000000" w14:paraId="000001D6">
      <w:pPr>
        <w:spacing w:line="360" w:lineRule="auto"/>
        <w:jc w:val="left"/>
        <w:rPr>
          <w:sz w:val="18"/>
          <w:szCs w:val="18"/>
        </w:rPr>
      </w:pPr>
      <w:r w:rsidDel="00000000" w:rsidR="00000000" w:rsidRPr="00000000">
        <w:rPr>
          <w:rtl w:val="0"/>
        </w:rPr>
      </w:r>
    </w:p>
    <w:p w:rsidR="00000000" w:rsidDel="00000000" w:rsidP="00000000" w:rsidRDefault="00000000" w:rsidRPr="00000000" w14:paraId="000001D7">
      <w:pPr>
        <w:spacing w:line="360" w:lineRule="auto"/>
        <w:jc w:val="center"/>
        <w:rPr>
          <w:sz w:val="18"/>
          <w:szCs w:val="18"/>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En la tabla 2.5 se presenta el caso de uso “Actualizando estado de OT”, este permite al Jefe técnico actualizar el estado de una orden de trabajo.</w:t>
      </w:r>
    </w:p>
    <w:p w:rsidR="00000000" w:rsidDel="00000000" w:rsidP="00000000" w:rsidRDefault="00000000" w:rsidRPr="00000000" w14:paraId="000001D9">
      <w:pPr>
        <w:spacing w:line="360" w:lineRule="auto"/>
        <w:jc w:val="left"/>
        <w:rPr>
          <w:sz w:val="18"/>
          <w:szCs w:val="18"/>
        </w:rPr>
      </w:pPr>
      <w:r w:rsidDel="00000000" w:rsidR="00000000" w:rsidRPr="00000000">
        <w:rPr>
          <w:rtl w:val="0"/>
        </w:rPr>
      </w:r>
    </w:p>
    <w:p w:rsidR="00000000" w:rsidDel="00000000" w:rsidP="00000000" w:rsidRDefault="00000000" w:rsidRPr="00000000" w14:paraId="000001DA">
      <w:pPr>
        <w:spacing w:line="360" w:lineRule="auto"/>
        <w:jc w:val="center"/>
        <w:rPr>
          <w:sz w:val="18"/>
          <w:szCs w:val="18"/>
        </w:rPr>
      </w:pPr>
      <w:r w:rsidDel="00000000" w:rsidR="00000000" w:rsidRPr="00000000">
        <w:rPr>
          <w:rtl w:val="0"/>
        </w:rPr>
      </w:r>
    </w:p>
    <w:p w:rsidR="00000000" w:rsidDel="00000000" w:rsidP="00000000" w:rsidRDefault="00000000" w:rsidRPr="00000000" w14:paraId="000001DB">
      <w:pPr>
        <w:pStyle w:val="Heading2"/>
        <w:rPr/>
      </w:pPr>
      <w:bookmarkStart w:colFirst="0" w:colLast="0" w:name="_907ywdrdikhl" w:id="13"/>
      <w:bookmarkEnd w:id="13"/>
      <w:r w:rsidDel="00000000" w:rsidR="00000000" w:rsidRPr="00000000">
        <w:rPr>
          <w:rtl w:val="0"/>
        </w:rPr>
        <w:t xml:space="preserve">Tabla 2.5 “Actualizando estado de OT”</w:t>
      </w:r>
    </w:p>
    <w:tbl>
      <w:tblPr>
        <w:tblStyle w:val="Table6"/>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1DC">
            <w:pPr>
              <w:spacing w:line="240" w:lineRule="auto"/>
              <w:rPr>
                <w:sz w:val="20"/>
                <w:szCs w:val="20"/>
              </w:rPr>
            </w:pPr>
            <w:r w:rsidDel="00000000" w:rsidR="00000000" w:rsidRPr="00000000">
              <w:rPr>
                <w:b w:val="1"/>
                <w:bCs w:val="1"/>
                <w:color w:val="ffffff"/>
                <w:sz w:val="20"/>
                <w:szCs w:val="20"/>
                <w:rtl w:val="0"/>
              </w:rPr>
              <w:t xml:space="preserve">CU-03: Actualizando estado de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DE">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DF">
            <w:pPr>
              <w:spacing w:line="240" w:lineRule="auto"/>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0">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1">
            <w:pPr>
              <w:spacing w:line="240" w:lineRule="auto"/>
              <w:rPr>
                <w:sz w:val="18"/>
                <w:szCs w:val="18"/>
              </w:rPr>
            </w:pPr>
            <w:r w:rsidDel="00000000" w:rsidR="00000000" w:rsidRPr="00000000">
              <w:rPr>
                <w:sz w:val="18"/>
                <w:szCs w:val="18"/>
                <w:rtl w:val="0"/>
              </w:rPr>
              <w:t xml:space="preserve">Permite al Jefe técnico modificar el estado de una OT mediante transiciones válidas, actualizando el sistema y registrando la acción en el log de auditoría.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2">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3">
            <w:pPr>
              <w:spacing w:line="240" w:lineRule="auto"/>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4">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5">
            <w:pPr>
              <w:spacing w:after="60" w:line="240" w:lineRule="auto"/>
              <w:rPr>
                <w:sz w:val="20"/>
                <w:szCs w:val="20"/>
              </w:rPr>
            </w:pPr>
            <w:r w:rsidDel="00000000" w:rsidR="00000000" w:rsidRPr="00000000">
              <w:rPr>
                <w:sz w:val="18"/>
                <w:szCs w:val="18"/>
                <w:rtl w:val="0"/>
              </w:rPr>
              <w:t xml:space="preserve">Existe una OT en estado distinto a COMPLETADA o CANCELADA.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6">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1E7">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la OT seleccionada con su estado actual y las transiciones válidas disponibles según el flujo: PENDIENTE, ASIGNADA, EN_CURSO,  COMPLETADA o CANCELADA.</w:t>
            </w:r>
            <w:r w:rsidDel="00000000" w:rsidR="00000000" w:rsidRPr="00000000">
              <w:rPr>
                <w:rtl w:val="0"/>
              </w:rPr>
            </w:r>
          </w:p>
          <w:p w:rsidR="00000000" w:rsidDel="00000000" w:rsidP="00000000" w:rsidRDefault="00000000" w:rsidRPr="00000000" w14:paraId="000001E8">
            <w:pPr>
              <w:spacing w:after="60" w:line="240" w:lineRule="auto"/>
              <w:rPr>
                <w:sz w:val="20"/>
                <w:szCs w:val="20"/>
              </w:rPr>
            </w:pPr>
            <w:r w:rsidDel="00000000" w:rsidR="00000000" w:rsidRPr="00000000">
              <w:rPr>
                <w:b w:val="1"/>
                <w:bCs w:val="1"/>
                <w:color w:val="c0392b"/>
                <w:sz w:val="18"/>
                <w:szCs w:val="18"/>
                <w:rtl w:val="0"/>
              </w:rPr>
              <w:t xml:space="preserve">El usuario selecciona el nuevo estado del menú restringido [Excepción 1].</w:t>
            </w:r>
            <w:r w:rsidDel="00000000" w:rsidR="00000000" w:rsidRPr="00000000">
              <w:rPr>
                <w:rtl w:val="0"/>
              </w:rPr>
            </w:r>
          </w:p>
          <w:p w:rsidR="00000000" w:rsidDel="00000000" w:rsidP="00000000" w:rsidRDefault="00000000" w:rsidRPr="00000000" w14:paraId="000001E9">
            <w:pPr>
              <w:spacing w:after="60" w:line="240" w:lineRule="auto"/>
              <w:rPr>
                <w:sz w:val="20"/>
                <w:szCs w:val="20"/>
              </w:rPr>
            </w:pPr>
            <w:r w:rsidDel="00000000" w:rsidR="00000000" w:rsidRPr="00000000">
              <w:rPr>
                <w:color w:val="185fa5"/>
                <w:sz w:val="18"/>
                <w:szCs w:val="18"/>
                <w:rtl w:val="0"/>
              </w:rPr>
              <w:t xml:space="preserve">El sistema valida que la transición sea permitida [Excepción 2], actualiza el estado de la OT y registra el cambio en el log de auditoría con ID del usuario, fecha y 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A">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B">
            <w:pPr>
              <w:spacing w:after="60" w:line="240" w:lineRule="auto"/>
              <w:rPr>
                <w:sz w:val="20"/>
                <w:szCs w:val="20"/>
              </w:rPr>
            </w:pPr>
            <w:r w:rsidDel="00000000" w:rsidR="00000000" w:rsidRPr="00000000">
              <w:rPr>
                <w:sz w:val="18"/>
                <w:szCs w:val="18"/>
                <w:rtl w:val="0"/>
              </w:rPr>
              <w:t xml:space="preserve">Excepción 1: El usuario intenta asignar un estado que no corresponde a la transición válida siguiente. El sistema muestra solo los estados permitidos en el menú.</w:t>
            </w:r>
            <w:r w:rsidDel="00000000" w:rsidR="00000000" w:rsidRPr="00000000">
              <w:rPr>
                <w:rtl w:val="0"/>
              </w:rPr>
            </w:r>
          </w:p>
          <w:p w:rsidR="00000000" w:rsidDel="00000000" w:rsidP="00000000" w:rsidRDefault="00000000" w:rsidRPr="00000000" w14:paraId="000001EC">
            <w:pPr>
              <w:spacing w:after="60" w:line="240" w:lineRule="auto"/>
              <w:rPr>
                <w:sz w:val="20"/>
                <w:szCs w:val="20"/>
              </w:rPr>
            </w:pPr>
            <w:r w:rsidDel="00000000" w:rsidR="00000000" w:rsidRPr="00000000">
              <w:rPr>
                <w:sz w:val="18"/>
                <w:szCs w:val="18"/>
                <w:rtl w:val="0"/>
              </w:rPr>
              <w:t xml:space="preserve">Excepción 2: El usuario intenta modificar una OT en estado COMPLETADA. El sistema muestra 'El estado de una OT completada no puede modificarse.'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D">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E">
            <w:pPr>
              <w:spacing w:after="60" w:line="240" w:lineRule="auto"/>
              <w:rPr>
                <w:sz w:val="18"/>
                <w:szCs w:val="18"/>
              </w:rPr>
            </w:pPr>
            <w:r w:rsidDel="00000000" w:rsidR="00000000" w:rsidRPr="00000000">
              <w:rPr>
                <w:sz w:val="18"/>
                <w:szCs w:val="18"/>
                <w:rtl w:val="0"/>
              </w:rPr>
              <w:t xml:space="preserve">Estado de OT actualizado en el log con usuario, fecha y hora.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EF">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0">
            <w:pPr>
              <w:spacing w:after="60" w:line="240" w:lineRule="auto"/>
              <w:rPr>
                <w:sz w:val="18"/>
                <w:szCs w:val="18"/>
              </w:rPr>
            </w:pPr>
            <w:r w:rsidDel="00000000" w:rsidR="00000000" w:rsidRPr="00000000">
              <w:rPr>
                <w:sz w:val="18"/>
                <w:szCs w:val="18"/>
                <w:rtl w:val="0"/>
              </w:rPr>
              <w:t xml:space="preserve">CU-01 </w:t>
            </w:r>
          </w:p>
        </w:tc>
      </w:tr>
    </w:tbl>
    <w:p w:rsidR="00000000" w:rsidDel="00000000" w:rsidP="00000000" w:rsidRDefault="00000000" w:rsidRPr="00000000" w14:paraId="000001F1">
      <w:pPr>
        <w:spacing w:line="360" w:lineRule="auto"/>
        <w:jc w:val="center"/>
        <w:rPr>
          <w:sz w:val="18"/>
          <w:szCs w:val="18"/>
        </w:rPr>
      </w:pPr>
      <w:r w:rsidDel="00000000" w:rsidR="00000000" w:rsidRPr="00000000">
        <w:rPr>
          <w:rtl w:val="0"/>
        </w:rPr>
      </w:r>
    </w:p>
    <w:p w:rsidR="00000000" w:rsidDel="00000000" w:rsidP="00000000" w:rsidRDefault="00000000" w:rsidRPr="00000000" w14:paraId="000001F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F3">
      <w:pPr>
        <w:spacing w:line="360" w:lineRule="auto"/>
        <w:jc w:val="left"/>
        <w:rPr/>
      </w:pPr>
      <w:r w:rsidDel="00000000" w:rsidR="00000000" w:rsidRPr="00000000">
        <w:rPr>
          <w:rtl w:val="0"/>
        </w:rPr>
      </w:r>
    </w:p>
    <w:p w:rsidR="00000000" w:rsidDel="00000000" w:rsidP="00000000" w:rsidRDefault="00000000" w:rsidRPr="00000000" w14:paraId="000001F4">
      <w:pPr>
        <w:spacing w:line="360" w:lineRule="auto"/>
        <w:jc w:val="left"/>
        <w:rPr>
          <w:sz w:val="18"/>
          <w:szCs w:val="18"/>
        </w:rPr>
      </w:pPr>
      <w:r w:rsidDel="00000000" w:rsidR="00000000" w:rsidRPr="00000000">
        <w:rPr>
          <w:rtl w:val="0"/>
        </w:rPr>
      </w:r>
    </w:p>
    <w:p w:rsidR="00000000" w:rsidDel="00000000" w:rsidP="00000000" w:rsidRDefault="00000000" w:rsidRPr="00000000" w14:paraId="000001F5">
      <w:pPr>
        <w:spacing w:line="360" w:lineRule="auto"/>
        <w:jc w:val="left"/>
        <w:rPr>
          <w:sz w:val="18"/>
          <w:szCs w:val="18"/>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En la tabla 2.6 se presenta el caso de uso “Adjunto fotografías de evidencia”, éste permite al técnico adjuntar una fotografía en la plantilla de cierre.</w:t>
      </w:r>
    </w:p>
    <w:p w:rsidR="00000000" w:rsidDel="00000000" w:rsidP="00000000" w:rsidRDefault="00000000" w:rsidRPr="00000000" w14:paraId="000001F7">
      <w:pPr>
        <w:spacing w:line="360" w:lineRule="auto"/>
        <w:jc w:val="left"/>
        <w:rPr>
          <w:sz w:val="18"/>
          <w:szCs w:val="18"/>
        </w:rPr>
      </w:pPr>
      <w:r w:rsidDel="00000000" w:rsidR="00000000" w:rsidRPr="00000000">
        <w:rPr>
          <w:rtl w:val="0"/>
        </w:rPr>
      </w:r>
    </w:p>
    <w:p w:rsidR="00000000" w:rsidDel="00000000" w:rsidP="00000000" w:rsidRDefault="00000000" w:rsidRPr="00000000" w14:paraId="000001F8">
      <w:pPr>
        <w:pStyle w:val="Heading2"/>
        <w:rPr/>
      </w:pPr>
      <w:bookmarkStart w:colFirst="0" w:colLast="0" w:name="_6za5regym9d" w:id="14"/>
      <w:bookmarkEnd w:id="14"/>
      <w:r w:rsidDel="00000000" w:rsidR="00000000" w:rsidRPr="00000000">
        <w:rPr>
          <w:rtl w:val="0"/>
        </w:rPr>
        <w:t xml:space="preserve">Tabla 2.6 “Adjuntando fotografías de evidencia”</w:t>
      </w:r>
    </w:p>
    <w:tbl>
      <w:tblPr>
        <w:tblStyle w:val="Table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1F9">
            <w:pPr>
              <w:spacing w:line="240" w:lineRule="auto"/>
              <w:rPr>
                <w:sz w:val="20"/>
                <w:szCs w:val="20"/>
              </w:rPr>
            </w:pPr>
            <w:r w:rsidDel="00000000" w:rsidR="00000000" w:rsidRPr="00000000">
              <w:rPr>
                <w:b w:val="1"/>
                <w:bCs w:val="1"/>
                <w:color w:val="ffffff"/>
                <w:sz w:val="20"/>
                <w:szCs w:val="20"/>
                <w:rtl w:val="0"/>
              </w:rPr>
              <w:t xml:space="preserve">CU-05: Adjuntando fotografías de 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B">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C">
            <w:pPr>
              <w:spacing w:line="240" w:lineRule="auto"/>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D">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E">
            <w:pPr>
              <w:spacing w:line="240" w:lineRule="auto"/>
              <w:rPr>
                <w:sz w:val="18"/>
                <w:szCs w:val="18"/>
              </w:rPr>
            </w:pPr>
            <w:r w:rsidDel="00000000" w:rsidR="00000000" w:rsidRPr="00000000">
              <w:rPr>
                <w:sz w:val="18"/>
                <w:szCs w:val="18"/>
                <w:rtl w:val="0"/>
              </w:rPr>
              <w:t xml:space="preserve">Permite al Técnico cargar fotografías de evidencia según el tipo de OT, validando formatos y tamaños antes de almacenarlas en la nube y vincularlas a la orden.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1FF">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0">
            <w:pPr>
              <w:spacing w:line="240" w:lineRule="auto"/>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1">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2">
            <w:pPr>
              <w:spacing w:after="60" w:line="240" w:lineRule="auto"/>
              <w:rPr>
                <w:sz w:val="20"/>
                <w:szCs w:val="20"/>
              </w:rPr>
            </w:pPr>
            <w:r w:rsidDel="00000000" w:rsidR="00000000" w:rsidRPr="00000000">
              <w:rPr>
                <w:sz w:val="18"/>
                <w:szCs w:val="18"/>
                <w:rtl w:val="0"/>
              </w:rPr>
              <w:t xml:space="preserve">La OT está en estado EN_CURSO. El técnico está en el formulario de cierre desde su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3">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04">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el componente de carga de fotografías con el mínimo requerido según el tipo de OT, según lo definido en ANEXO A-12: 1 para instalación, 1 para reparación, 2 para planta externa.</w:t>
            </w:r>
            <w:r w:rsidDel="00000000" w:rsidR="00000000" w:rsidRPr="00000000">
              <w:rPr>
                <w:rtl w:val="0"/>
              </w:rPr>
            </w:r>
          </w:p>
          <w:p w:rsidR="00000000" w:rsidDel="00000000" w:rsidP="00000000" w:rsidRDefault="00000000" w:rsidRPr="00000000" w14:paraId="00000205">
            <w:pPr>
              <w:spacing w:after="60" w:line="240" w:lineRule="auto"/>
              <w:rPr>
                <w:sz w:val="20"/>
                <w:szCs w:val="20"/>
              </w:rPr>
            </w:pPr>
            <w:r w:rsidDel="00000000" w:rsidR="00000000" w:rsidRPr="00000000">
              <w:rPr>
                <w:b w:val="1"/>
                <w:bCs w:val="1"/>
                <w:color w:val="c0392b"/>
                <w:sz w:val="18"/>
                <w:szCs w:val="18"/>
                <w:rtl w:val="0"/>
              </w:rPr>
              <w:t xml:space="preserve">El técnico selecciona una o más imágenes desde la cámara o galería del celular [Excepción 1].</w:t>
            </w:r>
            <w:r w:rsidDel="00000000" w:rsidR="00000000" w:rsidRPr="00000000">
              <w:rPr>
                <w:rtl w:val="0"/>
              </w:rPr>
            </w:r>
          </w:p>
          <w:p w:rsidR="00000000" w:rsidDel="00000000" w:rsidP="00000000" w:rsidRDefault="00000000" w:rsidRPr="00000000" w14:paraId="00000206">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el formato (JPG, PNG, HEIC) y el tamaño máximo de 10 MB por archivo, ver RNF-09 [Excepción 2]. Muestra una previsualización en miniatura de cada imagen cargada.</w:t>
            </w:r>
            <w:r w:rsidDel="00000000" w:rsidR="00000000" w:rsidRPr="00000000">
              <w:rPr>
                <w:rtl w:val="0"/>
              </w:rPr>
            </w:r>
          </w:p>
          <w:p w:rsidR="00000000" w:rsidDel="00000000" w:rsidP="00000000" w:rsidRDefault="00000000" w:rsidRPr="00000000" w14:paraId="00000207">
            <w:pPr>
              <w:spacing w:after="60" w:line="240" w:lineRule="auto"/>
              <w:rPr>
                <w:sz w:val="20"/>
                <w:szCs w:val="20"/>
              </w:rPr>
            </w:pPr>
            <w:r w:rsidDel="00000000" w:rsidR="00000000" w:rsidRPr="00000000">
              <w:rPr>
                <w:b w:val="1"/>
                <w:bCs w:val="1"/>
                <w:color w:val="c0392b"/>
                <w:sz w:val="18"/>
                <w:szCs w:val="18"/>
                <w:rtl w:val="0"/>
              </w:rPr>
              <w:t xml:space="preserve">El técnico confirma las imágenes o elimina alguna y selecciona otra [Excepción 3].</w:t>
            </w:r>
            <w:r w:rsidDel="00000000" w:rsidR="00000000" w:rsidRPr="00000000">
              <w:rPr>
                <w:rtl w:val="0"/>
              </w:rPr>
            </w:r>
          </w:p>
          <w:p w:rsidR="00000000" w:rsidDel="00000000" w:rsidP="00000000" w:rsidRDefault="00000000" w:rsidRPr="00000000" w14:paraId="00000208">
            <w:pPr>
              <w:spacing w:after="60" w:line="240" w:lineRule="auto"/>
              <w:rPr>
                <w:sz w:val="20"/>
                <w:szCs w:val="20"/>
              </w:rPr>
            </w:pPr>
            <w:r w:rsidDel="00000000" w:rsidR="00000000" w:rsidRPr="00000000">
              <w:rPr>
                <w:color w:val="185fa5"/>
                <w:sz w:val="18"/>
                <w:szCs w:val="18"/>
                <w:rtl w:val="0"/>
              </w:rPr>
              <w:t xml:space="preserve">El sistema sube las imágenes a Cloudinary, recibe las URLs públicas resultantes y las asocia a la OT en la base de datos PostgreSQL. Muestra un indicador de progreso durante la 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9">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A">
            <w:pPr>
              <w:spacing w:after="60" w:line="240" w:lineRule="auto"/>
              <w:rPr>
                <w:sz w:val="20"/>
                <w:szCs w:val="20"/>
              </w:rPr>
            </w:pPr>
            <w:r w:rsidDel="00000000" w:rsidR="00000000" w:rsidRPr="00000000">
              <w:rPr>
                <w:sz w:val="18"/>
                <w:szCs w:val="18"/>
                <w:rtl w:val="0"/>
              </w:rPr>
              <w:t xml:space="preserve">Excepción 1: El técnico intenta cerrar la OT sin adjuntar ninguna fotografía. El sistema bloquea el envío y muestra 'Debes adjuntar al menos 1 fotografía de evidencia para cerrar esta OT.'</w:t>
            </w:r>
            <w:r w:rsidDel="00000000" w:rsidR="00000000" w:rsidRPr="00000000">
              <w:rPr>
                <w:rtl w:val="0"/>
              </w:rPr>
            </w:r>
          </w:p>
          <w:p w:rsidR="00000000" w:rsidDel="00000000" w:rsidP="00000000" w:rsidRDefault="00000000" w:rsidRPr="00000000" w14:paraId="0000020B">
            <w:pPr>
              <w:spacing w:after="60" w:line="240" w:lineRule="auto"/>
              <w:rPr>
                <w:sz w:val="20"/>
                <w:szCs w:val="20"/>
              </w:rPr>
            </w:pPr>
            <w:r w:rsidDel="00000000" w:rsidR="00000000" w:rsidRPr="00000000">
              <w:rPr>
                <w:sz w:val="18"/>
                <w:szCs w:val="18"/>
                <w:rtl w:val="0"/>
              </w:rPr>
              <w:t xml:space="preserve">Excepción 2: El archivo supera 10 MB o tiene formato no permitido. El sistema rechaza ese archivo y muestra 'Archivo no válido. Use JPG, PNG o HEIC de máximo 10 MB.' Los archivos válidos ya cargados no se eliminan.</w:t>
            </w:r>
            <w:r w:rsidDel="00000000" w:rsidR="00000000" w:rsidRPr="00000000">
              <w:rPr>
                <w:rtl w:val="0"/>
              </w:rPr>
            </w:r>
          </w:p>
          <w:p w:rsidR="00000000" w:rsidDel="00000000" w:rsidP="00000000" w:rsidRDefault="00000000" w:rsidRPr="00000000" w14:paraId="0000020C">
            <w:pPr>
              <w:spacing w:after="60" w:line="240" w:lineRule="auto"/>
              <w:rPr>
                <w:sz w:val="20"/>
                <w:szCs w:val="20"/>
              </w:rPr>
            </w:pPr>
            <w:r w:rsidDel="00000000" w:rsidR="00000000" w:rsidRPr="00000000">
              <w:rPr>
                <w:rFonts w:ascii="Arimo" w:cs="Arimo" w:eastAsia="Arimo" w:hAnsi="Arimo"/>
                <w:sz w:val="18"/>
                <w:szCs w:val="18"/>
                <w:rtl w:val="0"/>
              </w:rPr>
              <w:t xml:space="preserve">Excepción 3: El técnico supera las 10 fotografías permitidas por OT, ver RNF-09. El sistema muestra 'Límite alcanzado: máximo 10 fotografías por 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D">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E">
            <w:pPr>
              <w:spacing w:after="60" w:line="240" w:lineRule="auto"/>
              <w:rPr>
                <w:sz w:val="18"/>
                <w:szCs w:val="18"/>
              </w:rPr>
            </w:pPr>
            <w:r w:rsidDel="00000000" w:rsidR="00000000" w:rsidRPr="00000000">
              <w:rPr>
                <w:sz w:val="18"/>
                <w:szCs w:val="18"/>
                <w:rtl w:val="0"/>
              </w:rPr>
              <w:t xml:space="preserve">Imágenes en Cloudinary, URLs asociadas a la OT en PostgreSQL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0F">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10">
            <w:pPr>
              <w:spacing w:after="60" w:line="240" w:lineRule="auto"/>
              <w:rPr>
                <w:sz w:val="18"/>
                <w:szCs w:val="18"/>
              </w:rPr>
            </w:pPr>
            <w:r w:rsidDel="00000000" w:rsidR="00000000" w:rsidRPr="00000000">
              <w:rPr>
                <w:sz w:val="18"/>
                <w:szCs w:val="18"/>
                <w:rtl w:val="0"/>
              </w:rPr>
              <w:t xml:space="preserve">CU - 04</w:t>
            </w:r>
          </w:p>
        </w:tc>
      </w:tr>
    </w:tbl>
    <w:p w:rsidR="00000000" w:rsidDel="00000000" w:rsidP="00000000" w:rsidRDefault="00000000" w:rsidRPr="00000000" w14:paraId="00000211">
      <w:pPr>
        <w:spacing w:line="360" w:lineRule="auto"/>
        <w:jc w:val="center"/>
        <w:rPr>
          <w:sz w:val="18"/>
          <w:szCs w:val="18"/>
        </w:rPr>
      </w:pPr>
      <w:r w:rsidDel="00000000" w:rsidR="00000000" w:rsidRPr="00000000">
        <w:rPr>
          <w:rtl w:val="0"/>
        </w:rPr>
      </w:r>
    </w:p>
    <w:p w:rsidR="00000000" w:rsidDel="00000000" w:rsidP="00000000" w:rsidRDefault="00000000" w:rsidRPr="00000000" w14:paraId="0000021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13">
      <w:pPr>
        <w:spacing w:line="360" w:lineRule="auto"/>
        <w:jc w:val="left"/>
        <w:rPr>
          <w:sz w:val="18"/>
          <w:szCs w:val="18"/>
        </w:rPr>
      </w:pPr>
      <w:r w:rsidDel="00000000" w:rsidR="00000000" w:rsidRPr="00000000">
        <w:rPr>
          <w:rtl w:val="0"/>
        </w:rPr>
      </w:r>
    </w:p>
    <w:p w:rsidR="00000000" w:rsidDel="00000000" w:rsidP="00000000" w:rsidRDefault="00000000" w:rsidRPr="00000000" w14:paraId="00000214">
      <w:pPr>
        <w:spacing w:line="360" w:lineRule="auto"/>
        <w:jc w:val="center"/>
        <w:rPr>
          <w:sz w:val="18"/>
          <w:szCs w:val="18"/>
        </w:rPr>
      </w:pPr>
      <w:r w:rsidDel="00000000" w:rsidR="00000000" w:rsidRPr="00000000">
        <w:rPr>
          <w:rtl w:val="0"/>
        </w:rPr>
      </w:r>
    </w:p>
    <w:p w:rsidR="00000000" w:rsidDel="00000000" w:rsidP="00000000" w:rsidRDefault="00000000" w:rsidRPr="00000000" w14:paraId="00000215">
      <w:pPr>
        <w:spacing w:line="360" w:lineRule="auto"/>
        <w:jc w:val="left"/>
        <w:rPr>
          <w:sz w:val="18"/>
          <w:szCs w:val="18"/>
        </w:rPr>
      </w:pPr>
      <w:r w:rsidDel="00000000" w:rsidR="00000000" w:rsidRPr="00000000">
        <w:rPr>
          <w:rtl w:val="0"/>
        </w:rPr>
      </w:r>
    </w:p>
    <w:p w:rsidR="00000000" w:rsidDel="00000000" w:rsidP="00000000" w:rsidRDefault="00000000" w:rsidRPr="00000000" w14:paraId="00000216">
      <w:pPr>
        <w:spacing w:line="360" w:lineRule="auto"/>
        <w:jc w:val="center"/>
        <w:rPr>
          <w:sz w:val="18"/>
          <w:szCs w:val="18"/>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En la tabla 2.7 se presenta el caso de uso “Visualizando OT del día en el celular”, éste permite al técnico visualizar la/las OT que tiene pendiente.</w:t>
      </w:r>
    </w:p>
    <w:p w:rsidR="00000000" w:rsidDel="00000000" w:rsidP="00000000" w:rsidRDefault="00000000" w:rsidRPr="00000000" w14:paraId="00000218">
      <w:pPr>
        <w:spacing w:line="360" w:lineRule="auto"/>
        <w:jc w:val="center"/>
        <w:rPr>
          <w:sz w:val="18"/>
          <w:szCs w:val="18"/>
        </w:rPr>
      </w:pPr>
      <w:r w:rsidDel="00000000" w:rsidR="00000000" w:rsidRPr="00000000">
        <w:rPr>
          <w:rtl w:val="0"/>
        </w:rPr>
      </w:r>
    </w:p>
    <w:p w:rsidR="00000000" w:rsidDel="00000000" w:rsidP="00000000" w:rsidRDefault="00000000" w:rsidRPr="00000000" w14:paraId="00000219">
      <w:pPr>
        <w:pStyle w:val="Heading2"/>
        <w:rPr/>
      </w:pPr>
      <w:bookmarkStart w:colFirst="0" w:colLast="0" w:name="_buej62tdla1x" w:id="15"/>
      <w:bookmarkEnd w:id="15"/>
      <w:r w:rsidDel="00000000" w:rsidR="00000000" w:rsidRPr="00000000">
        <w:rPr>
          <w:rtl w:val="0"/>
        </w:rPr>
        <w:t xml:space="preserve">Tabla 2.7 “Visualizando OT del día en celular”</w:t>
      </w:r>
    </w:p>
    <w:tbl>
      <w:tblPr>
        <w:tblStyle w:val="Table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21A">
            <w:pPr>
              <w:spacing w:line="240" w:lineRule="auto"/>
              <w:rPr>
                <w:sz w:val="20"/>
                <w:szCs w:val="20"/>
              </w:rPr>
            </w:pPr>
            <w:r w:rsidDel="00000000" w:rsidR="00000000" w:rsidRPr="00000000">
              <w:rPr>
                <w:b w:val="1"/>
                <w:bCs w:val="1"/>
                <w:color w:val="ffffff"/>
                <w:sz w:val="20"/>
                <w:szCs w:val="20"/>
                <w:rtl w:val="0"/>
              </w:rPr>
              <w:t xml:space="preserve">CU-11: Visualizando OT del día en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1C">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1D">
            <w:pPr>
              <w:spacing w:line="240" w:lineRule="auto"/>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1E">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1F">
            <w:pPr>
              <w:spacing w:line="240" w:lineRule="auto"/>
              <w:rPr>
                <w:sz w:val="18"/>
                <w:szCs w:val="18"/>
              </w:rPr>
            </w:pPr>
            <w:r w:rsidDel="00000000" w:rsidR="00000000" w:rsidRPr="00000000">
              <w:rPr>
                <w:sz w:val="18"/>
                <w:szCs w:val="18"/>
                <w:rtl w:val="0"/>
              </w:rPr>
              <w:t xml:space="preserve">Permite al Técnico visualizar su hoja de ruta diaria, consultar antecedentes del cliente e iniciar la labor actualizando el estado de la orden a EN_CURSO.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0">
            <w:pPr>
              <w:spacing w:line="240" w:lineRule="auto"/>
              <w:rPr>
                <w:b w:val="1"/>
                <w:bCs w:val="1"/>
                <w:sz w:val="18"/>
                <w:szCs w:val="18"/>
              </w:rPr>
            </w:pPr>
            <w:r w:rsidDel="00000000" w:rsidR="00000000" w:rsidRPr="00000000">
              <w:rPr>
                <w:b w:val="1"/>
                <w:bCs w:val="1"/>
                <w:sz w:val="18"/>
                <w:szCs w:val="18"/>
                <w:rtl w:val="0"/>
              </w:rPr>
              <w:t xml:space="preserve">Frencuencia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1">
            <w:pPr>
              <w:spacing w:line="240" w:lineRule="auto"/>
              <w:rPr>
                <w:sz w:val="18"/>
                <w:szCs w:val="18"/>
              </w:rPr>
            </w:pPr>
            <w:r w:rsidDel="00000000" w:rsidR="00000000" w:rsidRPr="00000000">
              <w:rPr>
                <w:b w:val="1"/>
                <w:bCs w:val="1"/>
                <w:sz w:val="18"/>
                <w:szCs w:val="18"/>
                <w:rtl w:val="0"/>
              </w:rPr>
              <w:t xml:space="preserve">Alta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2">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3">
            <w:pPr>
              <w:spacing w:after="60" w:line="240" w:lineRule="auto"/>
              <w:rPr>
                <w:sz w:val="20"/>
                <w:szCs w:val="20"/>
              </w:rPr>
            </w:pPr>
            <w:r w:rsidDel="00000000" w:rsidR="00000000" w:rsidRPr="00000000">
              <w:rPr>
                <w:sz w:val="18"/>
                <w:szCs w:val="18"/>
                <w:rtl w:val="0"/>
              </w:rPr>
              <w:t xml:space="preserve">El técnico está autenticado con rol TECNICO desde el navegador de su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4">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25">
            <w:pPr>
              <w:spacing w:after="60" w:line="240" w:lineRule="auto"/>
              <w:rPr>
                <w:sz w:val="20"/>
                <w:szCs w:val="20"/>
              </w:rPr>
            </w:pPr>
            <w:r w:rsidDel="00000000" w:rsidR="00000000" w:rsidRPr="00000000">
              <w:rPr>
                <w:color w:val="185fa5"/>
                <w:sz w:val="18"/>
                <w:szCs w:val="18"/>
                <w:rtl w:val="0"/>
              </w:rPr>
              <w:t xml:space="preserve">El sistema muestra directamente la pantalla de OT del día del técnico autenticado, ordenadas por prioridad y bloque horario.</w:t>
            </w:r>
            <w:r w:rsidDel="00000000" w:rsidR="00000000" w:rsidRPr="00000000">
              <w:rPr>
                <w:rtl w:val="0"/>
              </w:rPr>
            </w:r>
          </w:p>
          <w:p w:rsidR="00000000" w:rsidDel="00000000" w:rsidP="00000000" w:rsidRDefault="00000000" w:rsidRPr="00000000" w14:paraId="00000226">
            <w:pPr>
              <w:spacing w:after="60" w:line="240" w:lineRule="auto"/>
              <w:rPr>
                <w:sz w:val="20"/>
                <w:szCs w:val="20"/>
              </w:rPr>
            </w:pPr>
            <w:r w:rsidDel="00000000" w:rsidR="00000000" w:rsidRPr="00000000">
              <w:rPr>
                <w:sz w:val="18"/>
                <w:szCs w:val="18"/>
                <w:rtl w:val="0"/>
              </w:rPr>
              <w:t xml:space="preserve">Para cada OT se muestra: ID, nombre del cliente, dirección, tipo de OT, bloque horario y prioridad.</w:t>
            </w:r>
            <w:r w:rsidDel="00000000" w:rsidR="00000000" w:rsidRPr="00000000">
              <w:rPr>
                <w:rtl w:val="0"/>
              </w:rPr>
            </w:r>
          </w:p>
          <w:p w:rsidR="00000000" w:rsidDel="00000000" w:rsidP="00000000" w:rsidRDefault="00000000" w:rsidRPr="00000000" w14:paraId="00000227">
            <w:pPr>
              <w:spacing w:after="60" w:line="240" w:lineRule="auto"/>
              <w:rPr>
                <w:sz w:val="20"/>
                <w:szCs w:val="20"/>
              </w:rPr>
            </w:pPr>
            <w:r w:rsidDel="00000000" w:rsidR="00000000" w:rsidRPr="00000000">
              <w:rPr>
                <w:b w:val="1"/>
                <w:bCs w:val="1"/>
                <w:color w:val="c0392b"/>
                <w:sz w:val="18"/>
                <w:szCs w:val="18"/>
                <w:rtl w:val="0"/>
              </w:rPr>
              <w:t xml:space="preserve">El técnico selecciona una OT para ver el detalle.</w:t>
            </w:r>
            <w:r w:rsidDel="00000000" w:rsidR="00000000" w:rsidRPr="00000000">
              <w:rPr>
                <w:rtl w:val="0"/>
              </w:rPr>
            </w:r>
          </w:p>
          <w:p w:rsidR="00000000" w:rsidDel="00000000" w:rsidP="00000000" w:rsidRDefault="00000000" w:rsidRPr="00000000" w14:paraId="00000228">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datos completos del cliente, historial de fallas anteriores, ver CU-54; indicador de cliente conflictivo si aplica, ver CU-40, materiales asignados y observaciones del jefe técnico.</w:t>
            </w:r>
            <w:r w:rsidDel="00000000" w:rsidR="00000000" w:rsidRPr="00000000">
              <w:rPr>
                <w:rtl w:val="0"/>
              </w:rPr>
            </w:r>
          </w:p>
          <w:p w:rsidR="00000000" w:rsidDel="00000000" w:rsidP="00000000" w:rsidRDefault="00000000" w:rsidRPr="00000000" w14:paraId="00000229">
            <w:pPr>
              <w:spacing w:after="60" w:line="240" w:lineRule="auto"/>
              <w:rPr>
                <w:sz w:val="20"/>
                <w:szCs w:val="20"/>
              </w:rPr>
            </w:pPr>
            <w:r w:rsidDel="00000000" w:rsidR="00000000" w:rsidRPr="00000000">
              <w:rPr>
                <w:b w:val="1"/>
                <w:bCs w:val="1"/>
                <w:color w:val="c0392b"/>
                <w:sz w:val="18"/>
                <w:szCs w:val="18"/>
                <w:rtl w:val="0"/>
              </w:rPr>
              <w:t xml:space="preserve">El técnico presiona 'Iniciar trabajo'. El sistema actualiza el estado de la OT a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A">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B">
            <w:pPr>
              <w:spacing w:after="60" w:line="240" w:lineRule="auto"/>
              <w:rPr>
                <w:sz w:val="20"/>
                <w:szCs w:val="20"/>
              </w:rPr>
            </w:pPr>
            <w:r w:rsidDel="00000000" w:rsidR="00000000" w:rsidRPr="00000000">
              <w:rPr>
                <w:sz w:val="18"/>
                <w:szCs w:val="18"/>
                <w:rtl w:val="0"/>
              </w:rPr>
              <w:t xml:space="preserve">Excepción 1: El técnico no tiene OT asignadas para el día. El sistema muestra 'No tienes órdenes de trabajo asignadas para hoy.'</w:t>
            </w:r>
            <w:r w:rsidDel="00000000" w:rsidR="00000000" w:rsidRPr="00000000">
              <w:rPr>
                <w:rtl w:val="0"/>
              </w:rPr>
            </w:r>
          </w:p>
          <w:p w:rsidR="00000000" w:rsidDel="00000000" w:rsidP="00000000" w:rsidRDefault="00000000" w:rsidRPr="00000000" w14:paraId="0000022C">
            <w:pPr>
              <w:spacing w:after="60" w:line="240" w:lineRule="auto"/>
              <w:rPr>
                <w:sz w:val="20"/>
                <w:szCs w:val="20"/>
              </w:rPr>
            </w:pPr>
            <w:r w:rsidDel="00000000" w:rsidR="00000000" w:rsidRPr="00000000">
              <w:rPr>
                <w:rFonts w:ascii="Arimo" w:cs="Arimo" w:eastAsia="Arimo" w:hAnsi="Arimo"/>
                <w:sz w:val="18"/>
                <w:szCs w:val="18"/>
                <w:rtl w:val="0"/>
              </w:rPr>
              <w:t xml:space="preserve">Excepción 2: El técnico intenta acceder a la OT de otro técnico. El sistema muestra 'No tienes permiso para ver esta OT.' ver CU-43: control de acceso por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D">
            <w:pPr>
              <w:spacing w:line="240" w:lineRule="auto"/>
              <w:rPr>
                <w:b w:val="1"/>
                <w:bCs w:val="1"/>
                <w:sz w:val="18"/>
                <w:szCs w:val="18"/>
              </w:rPr>
            </w:pPr>
            <w:r w:rsidDel="00000000" w:rsidR="00000000" w:rsidRPr="00000000">
              <w:rPr>
                <w:b w:val="1"/>
                <w:bCs w:val="1"/>
                <w:sz w:val="18"/>
                <w:szCs w:val="18"/>
                <w:rtl w:val="0"/>
              </w:rPr>
              <w:t xml:space="preserve">Posconidicones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E">
            <w:pPr>
              <w:spacing w:after="60" w:line="240" w:lineRule="auto"/>
              <w:rPr>
                <w:sz w:val="18"/>
                <w:szCs w:val="18"/>
              </w:rPr>
            </w:pPr>
            <w:r w:rsidDel="00000000" w:rsidR="00000000" w:rsidRPr="00000000">
              <w:rPr>
                <w:sz w:val="18"/>
                <w:szCs w:val="18"/>
                <w:rtl w:val="0"/>
              </w:rPr>
              <w:t xml:space="preserve">El técnico ve sus OT del día. Al presionar 'Iniciar' la OT pasa a EN_CURSO.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2F">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30">
            <w:pPr>
              <w:spacing w:after="60" w:line="240" w:lineRule="auto"/>
              <w:rPr>
                <w:sz w:val="18"/>
                <w:szCs w:val="18"/>
              </w:rPr>
            </w:pPr>
            <w:r w:rsidDel="00000000" w:rsidR="00000000" w:rsidRPr="00000000">
              <w:rPr>
                <w:sz w:val="18"/>
                <w:szCs w:val="18"/>
                <w:rtl w:val="0"/>
              </w:rPr>
              <w:t xml:space="preserve">CU-01, CU-02, CU-54, CU-40 </w:t>
            </w:r>
          </w:p>
        </w:tc>
      </w:tr>
    </w:tbl>
    <w:p w:rsidR="00000000" w:rsidDel="00000000" w:rsidP="00000000" w:rsidRDefault="00000000" w:rsidRPr="00000000" w14:paraId="00000231">
      <w:pPr>
        <w:spacing w:line="360" w:lineRule="auto"/>
        <w:jc w:val="center"/>
        <w:rPr>
          <w:sz w:val="18"/>
          <w:szCs w:val="18"/>
        </w:rPr>
      </w:pPr>
      <w:r w:rsidDel="00000000" w:rsidR="00000000" w:rsidRPr="00000000">
        <w:rPr>
          <w:rtl w:val="0"/>
        </w:rPr>
      </w:r>
    </w:p>
    <w:p w:rsidR="00000000" w:rsidDel="00000000" w:rsidP="00000000" w:rsidRDefault="00000000" w:rsidRPr="00000000" w14:paraId="0000023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33">
      <w:pPr>
        <w:spacing w:line="360" w:lineRule="auto"/>
        <w:jc w:val="left"/>
        <w:rPr>
          <w:sz w:val="18"/>
          <w:szCs w:val="18"/>
        </w:rPr>
      </w:pPr>
      <w:r w:rsidDel="00000000" w:rsidR="00000000" w:rsidRPr="00000000">
        <w:rPr>
          <w:rtl w:val="0"/>
        </w:rPr>
      </w:r>
    </w:p>
    <w:p w:rsidR="00000000" w:rsidDel="00000000" w:rsidP="00000000" w:rsidRDefault="00000000" w:rsidRPr="00000000" w14:paraId="00000234">
      <w:pPr>
        <w:spacing w:line="360" w:lineRule="auto"/>
        <w:jc w:val="left"/>
        <w:rPr>
          <w:sz w:val="18"/>
          <w:szCs w:val="18"/>
        </w:rPr>
      </w:pPr>
      <w:r w:rsidDel="00000000" w:rsidR="00000000" w:rsidRPr="00000000">
        <w:rPr>
          <w:rtl w:val="0"/>
        </w:rPr>
      </w:r>
    </w:p>
    <w:p w:rsidR="00000000" w:rsidDel="00000000" w:rsidP="00000000" w:rsidRDefault="00000000" w:rsidRPr="00000000" w14:paraId="00000235">
      <w:pPr>
        <w:spacing w:line="360" w:lineRule="auto"/>
        <w:jc w:val="left"/>
        <w:rPr>
          <w:sz w:val="18"/>
          <w:szCs w:val="18"/>
        </w:rPr>
      </w:pPr>
      <w:r w:rsidDel="00000000" w:rsidR="00000000" w:rsidRPr="00000000">
        <w:rPr>
          <w:rtl w:val="0"/>
        </w:rPr>
      </w:r>
    </w:p>
    <w:p w:rsidR="00000000" w:rsidDel="00000000" w:rsidP="00000000" w:rsidRDefault="00000000" w:rsidRPr="00000000" w14:paraId="00000236">
      <w:pPr>
        <w:spacing w:after="240" w:before="240" w:line="360" w:lineRule="auto"/>
        <w:jc w:val="both"/>
        <w:rPr/>
      </w:pPr>
      <w:r w:rsidDel="00000000" w:rsidR="00000000" w:rsidRPr="00000000">
        <w:rPr>
          <w:rtl w:val="0"/>
        </w:rPr>
        <w:t xml:space="preserve">En la Tabla 2.8 se presentan los Requerimientos de Usuario correspondientes al módulo de Gestión de inventario materiales y equipo que serán implementados en el Incremento 1.Los requerimientos incluidos en esta tabla abarcan el registro de materiales utilizados al cerrar la orden de trabajo que implican el caso de uso 22</w:t>
      </w:r>
    </w:p>
    <w:p w:rsidR="00000000" w:rsidDel="00000000" w:rsidP="00000000" w:rsidRDefault="00000000" w:rsidRPr="00000000" w14:paraId="00000237">
      <w:pPr>
        <w:pStyle w:val="Heading2"/>
        <w:rPr/>
      </w:pPr>
      <w:bookmarkStart w:colFirst="0" w:colLast="0" w:name="_z468nn8t9guq" w:id="16"/>
      <w:bookmarkEnd w:id="16"/>
      <w:r w:rsidDel="00000000" w:rsidR="00000000" w:rsidRPr="00000000">
        <w:rPr>
          <w:rtl w:val="0"/>
        </w:rPr>
        <w:t xml:space="preserve">Tabla 2.8 de UR “Gestión de inventario materiales y equipo”</w:t>
      </w:r>
    </w:p>
    <w:tbl>
      <w:tblPr>
        <w:tblStyle w:val="Table9"/>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585"/>
        <w:gridCol w:w="1485"/>
        <w:gridCol w:w="1080"/>
        <w:gridCol w:w="1020"/>
        <w:gridCol w:w="1335"/>
        <w:gridCol w:w="915"/>
        <w:gridCol w:w="1335"/>
        <w:gridCol w:w="930"/>
        <w:tblGridChange w:id="0">
          <w:tblGrid>
            <w:gridCol w:w="1005"/>
            <w:gridCol w:w="585"/>
            <w:gridCol w:w="1485"/>
            <w:gridCol w:w="1080"/>
            <w:gridCol w:w="1020"/>
            <w:gridCol w:w="1335"/>
            <w:gridCol w:w="915"/>
            <w:gridCol w:w="1335"/>
            <w:gridCol w:w="930"/>
          </w:tblGrid>
        </w:tblGridChange>
      </w:tblGrid>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8"/>
                <w:szCs w:val="18"/>
              </w:rPr>
            </w:pPr>
            <w:r w:rsidDel="00000000" w:rsidR="00000000" w:rsidRPr="00000000">
              <w:rPr>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18"/>
                <w:szCs w:val="18"/>
              </w:rPr>
            </w:pPr>
            <w:r w:rsidDel="00000000" w:rsidR="00000000" w:rsidRPr="00000000">
              <w:rPr>
                <w:sz w:val="18"/>
                <w:szCs w:val="18"/>
                <w:rtl w:val="0"/>
              </w:rPr>
              <w:t xml:space="preserve">Nombre del 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18"/>
                <w:szCs w:val="18"/>
              </w:rPr>
            </w:pPr>
            <w:r w:rsidDel="00000000" w:rsidR="00000000" w:rsidRPr="00000000">
              <w:rPr>
                <w:sz w:val="18"/>
                <w:szCs w:val="18"/>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18"/>
                <w:szCs w:val="18"/>
              </w:rPr>
            </w:pPr>
            <w:r w:rsidDel="00000000" w:rsidR="00000000" w:rsidRPr="00000000">
              <w:rPr>
                <w:sz w:val="18"/>
                <w:szCs w:val="18"/>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18"/>
                <w:szCs w:val="18"/>
              </w:rPr>
            </w:pPr>
            <w:r w:rsidDel="00000000" w:rsidR="00000000" w:rsidRPr="00000000">
              <w:rPr>
                <w:sz w:val="18"/>
                <w:szCs w:val="18"/>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18"/>
                <w:szCs w:val="18"/>
              </w:rPr>
            </w:pPr>
            <w:r w:rsidDel="00000000" w:rsidR="00000000" w:rsidRPr="00000000">
              <w:rPr>
                <w:sz w:val="18"/>
                <w:szCs w:val="18"/>
                <w:rtl w:val="0"/>
              </w:rPr>
              <w:t xml:space="preserve">Claridad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18"/>
                <w:szCs w:val="18"/>
              </w:rPr>
            </w:pPr>
            <w:r w:rsidDel="00000000" w:rsidR="00000000" w:rsidRPr="00000000">
              <w:rPr>
                <w:sz w:val="18"/>
                <w:szCs w:val="18"/>
                <w:rtl w:val="0"/>
              </w:rPr>
              <w:t xml:space="preserve">Verificabilidad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18"/>
                <w:szCs w:val="18"/>
              </w:rPr>
            </w:pPr>
            <w:r w:rsidDel="00000000" w:rsidR="00000000" w:rsidRPr="00000000">
              <w:rPr>
                <w:sz w:val="18"/>
                <w:szCs w:val="18"/>
                <w:rtl w:val="0"/>
              </w:rPr>
              <w:t xml:space="preserve">4.- Gestión de inventario materiales y equipo</w:t>
            </w:r>
          </w:p>
        </w:tc>
      </w:tr>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18"/>
                <w:szCs w:val="18"/>
              </w:rPr>
            </w:pPr>
            <w:r w:rsidDel="00000000" w:rsidR="00000000" w:rsidRPr="00000000">
              <w:rPr>
                <w:sz w:val="18"/>
                <w:szCs w:val="18"/>
                <w:rtl w:val="0"/>
              </w:rPr>
              <w:t xml:space="preserv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18"/>
                <w:szCs w:val="18"/>
              </w:rPr>
            </w:pPr>
            <w:r w:rsidDel="00000000" w:rsidR="00000000" w:rsidRPr="00000000">
              <w:rPr>
                <w:sz w:val="18"/>
                <w:szCs w:val="1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18"/>
                <w:szCs w:val="18"/>
              </w:rPr>
            </w:pPr>
            <w:r w:rsidDel="00000000" w:rsidR="00000000" w:rsidRPr="00000000">
              <w:rPr>
                <w:sz w:val="18"/>
                <w:szCs w:val="18"/>
                <w:rtl w:val="0"/>
              </w:rPr>
              <w:t xml:space="preserve">Registrando materiales utilizados al cerrar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25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54">
      <w:pPr>
        <w:pStyle w:val="Heading6"/>
        <w:keepNext w:val="0"/>
        <w:keepLines w:val="0"/>
        <w:spacing w:after="240" w:before="60" w:line="276" w:lineRule="auto"/>
        <w:jc w:val="center"/>
        <w:rPr>
          <w:i w:val="0"/>
          <w:iCs w:val="0"/>
          <w:color w:val="555555"/>
          <w:sz w:val="18"/>
          <w:szCs w:val="18"/>
        </w:rPr>
      </w:pPr>
      <w:bookmarkStart w:colFirst="0" w:colLast="0" w:name="_1zu9d72b4nc9" w:id="17"/>
      <w:bookmarkEnd w:id="17"/>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En la tabla 2.9 se presenta el caso de uso “</w:t>
      </w:r>
      <w:r w:rsidDel="00000000" w:rsidR="00000000" w:rsidRPr="00000000">
        <w:rPr>
          <w:sz w:val="24"/>
          <w:szCs w:val="24"/>
          <w:rtl w:val="0"/>
        </w:rPr>
        <w:t xml:space="preserve">Registrando materiales utilizados</w:t>
      </w:r>
      <w:r w:rsidDel="00000000" w:rsidR="00000000" w:rsidRPr="00000000">
        <w:rPr>
          <w:sz w:val="24"/>
          <w:szCs w:val="24"/>
          <w:rtl w:val="0"/>
        </w:rPr>
        <w:t xml:space="preserve">”, éste permite al técnico registrar la cantidad de material utilizado al cerrar la OT.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kee9u0rgnhnw" w:id="18"/>
      <w:bookmarkEnd w:id="18"/>
      <w:r w:rsidDel="00000000" w:rsidR="00000000" w:rsidRPr="00000000">
        <w:rPr>
          <w:rtl w:val="0"/>
        </w:rPr>
        <w:t xml:space="preserve">Tabla 2.9 “Registrando materiales utilizados”</w:t>
      </w:r>
    </w:p>
    <w:tbl>
      <w:tblPr>
        <w:tblStyle w:val="Table10"/>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25E">
            <w:pPr>
              <w:spacing w:line="240" w:lineRule="auto"/>
              <w:rPr>
                <w:sz w:val="20"/>
                <w:szCs w:val="20"/>
              </w:rPr>
            </w:pPr>
            <w:r w:rsidDel="00000000" w:rsidR="00000000" w:rsidRPr="00000000">
              <w:rPr>
                <w:b w:val="1"/>
                <w:bCs w:val="1"/>
                <w:color w:val="ffffff"/>
                <w:sz w:val="20"/>
                <w:szCs w:val="20"/>
                <w:rtl w:val="0"/>
              </w:rPr>
              <w:t xml:space="preserve">CU-22: Registrando materiales utilizados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0">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1">
            <w:pPr>
              <w:spacing w:line="240" w:lineRule="auto"/>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2">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3">
            <w:pPr>
              <w:spacing w:line="240" w:lineRule="auto"/>
              <w:rPr>
                <w:sz w:val="18"/>
                <w:szCs w:val="18"/>
              </w:rPr>
            </w:pPr>
            <w:r w:rsidDel="00000000" w:rsidR="00000000" w:rsidRPr="00000000">
              <w:rPr>
                <w:sz w:val="18"/>
                <w:szCs w:val="18"/>
                <w:rtl w:val="0"/>
              </w:rPr>
              <w:t xml:space="preserve">Permite al Técnico registrar los materiales y equipos utilizados en una OT, descontando el stock del inventario y vinculando los números de serie al historial técnico.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4">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5">
            <w:pPr>
              <w:spacing w:line="240" w:lineRule="auto"/>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6">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7">
            <w:pPr>
              <w:spacing w:after="60" w:line="240" w:lineRule="auto"/>
              <w:rPr>
                <w:sz w:val="20"/>
                <w:szCs w:val="20"/>
              </w:rPr>
            </w:pPr>
            <w:r w:rsidDel="00000000" w:rsidR="00000000" w:rsidRPr="00000000">
              <w:rPr>
                <w:rFonts w:ascii="Arimo" w:cs="Arimo" w:eastAsia="Arimo" w:hAnsi="Arimo"/>
                <w:sz w:val="18"/>
                <w:szCs w:val="18"/>
                <w:rtl w:val="0"/>
              </w:rPr>
              <w:t xml:space="preserve">La OT está en estado EN CURSO. El técnico está en el paso 2 del formulario de cierre desde su celular, ver CU-04.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8">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69">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materiales con el catálogo completo de insumos, según lo definido en Anexo B-12: metros de cable drop, metros de RG6, colectores, conectores, splitters, grampas, amarras, pasamuro, repetidor y sintonizador. Todos los campos comienzan en cero.</w:t>
            </w:r>
            <w:r w:rsidDel="00000000" w:rsidR="00000000" w:rsidRPr="00000000">
              <w:rPr>
                <w:rtl w:val="0"/>
              </w:rPr>
            </w:r>
          </w:p>
          <w:p w:rsidR="00000000" w:rsidDel="00000000" w:rsidP="00000000" w:rsidRDefault="00000000" w:rsidRPr="00000000" w14:paraId="0000026A">
            <w:pPr>
              <w:spacing w:after="60" w:line="240" w:lineRule="auto"/>
              <w:rPr>
                <w:sz w:val="20"/>
                <w:szCs w:val="20"/>
              </w:rPr>
            </w:pPr>
            <w:r w:rsidDel="00000000" w:rsidR="00000000" w:rsidRPr="00000000">
              <w:rPr>
                <w:b w:val="1"/>
                <w:bCs w:val="1"/>
                <w:color w:val="c0392b"/>
                <w:sz w:val="18"/>
                <w:szCs w:val="18"/>
                <w:rtl w:val="0"/>
              </w:rPr>
              <w:t xml:space="preserve">El técnico ingresa la cantidad que efectivamente utilizó en cada material. Los materiales no usados se dejan en cero y no se registran [Excepción 1].</w:t>
            </w:r>
            <w:r w:rsidDel="00000000" w:rsidR="00000000" w:rsidRPr="00000000">
              <w:rPr>
                <w:rtl w:val="0"/>
              </w:rPr>
            </w:r>
          </w:p>
          <w:p w:rsidR="00000000" w:rsidDel="00000000" w:rsidP="00000000" w:rsidRDefault="00000000" w:rsidRPr="00000000" w14:paraId="0000026B">
            <w:pPr>
              <w:spacing w:after="60" w:line="240" w:lineRule="auto"/>
              <w:rPr>
                <w:sz w:val="20"/>
                <w:szCs w:val="20"/>
              </w:rPr>
            </w:pPr>
            <w:r w:rsidDel="00000000" w:rsidR="00000000" w:rsidRPr="00000000">
              <w:rPr>
                <w:sz w:val="18"/>
                <w:szCs w:val="18"/>
                <w:rtl w:val="0"/>
              </w:rPr>
              <w:t xml:space="preserve">Si el técnico registró equipos adicionales: pasamuro</w:t>
            </w:r>
            <w:r w:rsidDel="00000000" w:rsidR="00000000" w:rsidRPr="00000000">
              <w:rPr>
                <w:rFonts w:ascii="Arimo" w:cs="Arimo" w:eastAsia="Arimo" w:hAnsi="Arimo"/>
                <w:sz w:val="18"/>
                <w:szCs w:val="18"/>
                <w:rtl w:val="0"/>
              </w:rPr>
              <w:t xml:space="preserve">, repetidor o sintonizador con cantidad mayor a cero, el sistema solicita el número de serie de cada uno, según lo definido en ANEXO A-6, ver Anexo B-7).</w:t>
            </w:r>
            <w:r w:rsidDel="00000000" w:rsidR="00000000" w:rsidRPr="00000000">
              <w:rPr>
                <w:rtl w:val="0"/>
              </w:rPr>
            </w:r>
          </w:p>
          <w:p w:rsidR="00000000" w:rsidDel="00000000" w:rsidP="00000000" w:rsidRDefault="00000000" w:rsidRPr="00000000" w14:paraId="0000026C">
            <w:pPr>
              <w:spacing w:after="60" w:line="240" w:lineRule="auto"/>
              <w:rPr>
                <w:sz w:val="20"/>
                <w:szCs w:val="20"/>
              </w:rPr>
            </w:pPr>
            <w:r w:rsidDel="00000000" w:rsidR="00000000" w:rsidRPr="00000000">
              <w:rPr>
                <w:b w:val="1"/>
                <w:bCs w:val="1"/>
                <w:color w:val="c0392b"/>
                <w:sz w:val="18"/>
                <w:szCs w:val="18"/>
                <w:rtl w:val="0"/>
              </w:rPr>
              <w:t xml:space="preserve">El técnico ingresa el número de serie del equipo adicional instalado [Excepción 2].</w:t>
            </w:r>
            <w:r w:rsidDel="00000000" w:rsidR="00000000" w:rsidRPr="00000000">
              <w:rPr>
                <w:rtl w:val="0"/>
              </w:rPr>
            </w:r>
          </w:p>
          <w:p w:rsidR="00000000" w:rsidDel="00000000" w:rsidP="00000000" w:rsidRDefault="00000000" w:rsidRPr="00000000" w14:paraId="0000026D">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registra los materiales declarados en el historial de la OT, descuentan las cantidades del stock de inventario y asocia el consumo al técnico, la OT y la fecha para alimentar los reportes del jefe técnico, ver CU-31.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E">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6F">
            <w:pPr>
              <w:spacing w:after="60" w:line="240" w:lineRule="auto"/>
              <w:rPr>
                <w:sz w:val="20"/>
                <w:szCs w:val="20"/>
              </w:rPr>
            </w:pPr>
            <w:r w:rsidDel="00000000" w:rsidR="00000000" w:rsidRPr="00000000">
              <w:rPr>
                <w:sz w:val="18"/>
                <w:szCs w:val="18"/>
                <w:rtl w:val="0"/>
              </w:rPr>
              <w:t xml:space="preserve">Excepción 1: El técnico intenta cerrar el paso sin ingresar ningún material (todos en cero). El sistema muestra "Debes registrar al menos un material utilizado para continuar.”</w:t>
            </w:r>
            <w:r w:rsidDel="00000000" w:rsidR="00000000" w:rsidRPr="00000000">
              <w:rPr>
                <w:rtl w:val="0"/>
              </w:rPr>
            </w:r>
          </w:p>
          <w:p w:rsidR="00000000" w:rsidDel="00000000" w:rsidP="00000000" w:rsidRDefault="00000000" w:rsidRPr="00000000" w14:paraId="00000270">
            <w:pPr>
              <w:spacing w:after="60" w:line="240" w:lineRule="auto"/>
              <w:rPr>
                <w:sz w:val="20"/>
                <w:szCs w:val="20"/>
              </w:rPr>
            </w:pPr>
            <w:r w:rsidDel="00000000" w:rsidR="00000000" w:rsidRPr="00000000">
              <w:rPr>
                <w:sz w:val="18"/>
                <w:szCs w:val="18"/>
                <w:rtl w:val="0"/>
              </w:rPr>
              <w:t xml:space="preserve">Excepción 2: El número de serie del equipo adicional no existe en el inventario. El sistema muestra "Número de serie no encontrado. Verifíquelo o comuníquese con el 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71">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72">
            <w:pPr>
              <w:spacing w:after="60" w:line="240" w:lineRule="auto"/>
              <w:rPr>
                <w:sz w:val="18"/>
                <w:szCs w:val="18"/>
              </w:rPr>
            </w:pPr>
            <w:r w:rsidDel="00000000" w:rsidR="00000000" w:rsidRPr="00000000">
              <w:rPr>
                <w:sz w:val="18"/>
                <w:szCs w:val="18"/>
                <w:rtl w:val="0"/>
              </w:rPr>
              <w:t xml:space="preserve">Materiales en historial OT. Stock descontado. Consumo asociado a técnico y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73">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74">
            <w:pPr>
              <w:spacing w:after="60" w:line="240" w:lineRule="auto"/>
              <w:rPr>
                <w:sz w:val="18"/>
                <w:szCs w:val="18"/>
              </w:rPr>
            </w:pPr>
            <w:r w:rsidDel="00000000" w:rsidR="00000000" w:rsidRPr="00000000">
              <w:rPr>
                <w:sz w:val="18"/>
                <w:szCs w:val="18"/>
                <w:rtl w:val="0"/>
              </w:rPr>
              <w:t xml:space="preserve">CU-04 paso 2 cierre · Anexo B-12 catálogo materiales </w:t>
            </w:r>
          </w:p>
        </w:tc>
      </w:tr>
    </w:tbl>
    <w:p w:rsidR="00000000" w:rsidDel="00000000" w:rsidP="00000000" w:rsidRDefault="00000000" w:rsidRPr="00000000" w14:paraId="00000275">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360" w:lineRule="auto"/>
        <w:jc w:val="both"/>
        <w:rPr/>
      </w:pPr>
      <w:r w:rsidDel="00000000" w:rsidR="00000000" w:rsidRPr="00000000">
        <w:rPr>
          <w:rtl w:val="0"/>
        </w:rPr>
      </w:r>
    </w:p>
    <w:p w:rsidR="00000000" w:rsidDel="00000000" w:rsidP="00000000" w:rsidRDefault="00000000" w:rsidRPr="00000000" w14:paraId="0000027D">
      <w:pPr>
        <w:spacing w:after="240" w:before="240" w:line="360" w:lineRule="auto"/>
        <w:jc w:val="both"/>
        <w:rPr/>
      </w:pPr>
      <w:r w:rsidDel="00000000" w:rsidR="00000000" w:rsidRPr="00000000">
        <w:rPr>
          <w:rtl w:val="0"/>
        </w:rPr>
        <w:t xml:space="preserve">En la Tabla 2.10 se presentan los Requerimientos de Usuario correspondientes al módulo de Gestión de clientes que serán implementados en el Incremento 1.Los requerimientos incluidos en esta tabla abarcan el registro de cliente, la consulta de fichas de clientes, el separador de empresas y el marcar clientes como conflictivos, esto implica los casos de uso 27,28,33 y 37. </w:t>
      </w:r>
    </w:p>
    <w:p w:rsidR="00000000" w:rsidDel="00000000" w:rsidP="00000000" w:rsidRDefault="00000000" w:rsidRPr="00000000" w14:paraId="0000027E">
      <w:pPr>
        <w:pStyle w:val="Heading2"/>
        <w:rPr/>
      </w:pPr>
      <w:bookmarkStart w:colFirst="0" w:colLast="0" w:name="_gl0vl55rl8hk" w:id="19"/>
      <w:bookmarkEnd w:id="19"/>
      <w:r w:rsidDel="00000000" w:rsidR="00000000" w:rsidRPr="00000000">
        <w:rPr>
          <w:rtl w:val="0"/>
        </w:rPr>
      </w:r>
    </w:p>
    <w:p w:rsidR="00000000" w:rsidDel="00000000" w:rsidP="00000000" w:rsidRDefault="00000000" w:rsidRPr="00000000" w14:paraId="0000027F">
      <w:pPr>
        <w:pStyle w:val="Heading2"/>
        <w:rPr/>
      </w:pPr>
      <w:bookmarkStart w:colFirst="0" w:colLast="0" w:name="_rhgfbnjmf1qm" w:id="20"/>
      <w:bookmarkEnd w:id="20"/>
      <w:r w:rsidDel="00000000" w:rsidR="00000000" w:rsidRPr="00000000">
        <w:rPr>
          <w:rtl w:val="0"/>
        </w:rPr>
        <w:t xml:space="preserve">Tabla 2.10 de UR  “Gestión de clientes”</w:t>
      </w:r>
    </w:p>
    <w:tbl>
      <w:tblPr>
        <w:tblStyle w:val="Table11"/>
        <w:tblpPr w:leftFromText="180" w:rightFromText="180" w:topFromText="180" w:bottomFromText="180" w:vertAnchor="text" w:horzAnchor="text" w:tblpX="-210" w:tblpY="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85"/>
        <w:gridCol w:w="1485"/>
        <w:gridCol w:w="1080"/>
        <w:gridCol w:w="1020"/>
        <w:gridCol w:w="1335"/>
        <w:gridCol w:w="915"/>
        <w:gridCol w:w="1335"/>
        <w:gridCol w:w="930"/>
        <w:tblGridChange w:id="0">
          <w:tblGrid>
            <w:gridCol w:w="1050"/>
            <w:gridCol w:w="585"/>
            <w:gridCol w:w="1485"/>
            <w:gridCol w:w="1080"/>
            <w:gridCol w:w="1020"/>
            <w:gridCol w:w="1335"/>
            <w:gridCol w:w="915"/>
            <w:gridCol w:w="1335"/>
            <w:gridCol w:w="930"/>
          </w:tblGrid>
        </w:tblGridChange>
      </w:tblGrid>
      <w:tr>
        <w:trPr>
          <w:cantSplit w:val="0"/>
          <w:trHeight w:val="401.982421875" w:hRule="atLeast"/>
          <w:tblHeader w:val="0"/>
        </w:trPr>
        <w:tc>
          <w:tcPr/>
          <w:p w:rsidR="00000000" w:rsidDel="00000000" w:rsidP="00000000" w:rsidRDefault="00000000" w:rsidRPr="00000000" w14:paraId="00000280">
            <w:pPr>
              <w:widowControl w:val="0"/>
              <w:spacing w:line="240"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281">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282">
            <w:pPr>
              <w:widowControl w:val="0"/>
              <w:spacing w:line="240" w:lineRule="auto"/>
              <w:rPr>
                <w:sz w:val="18"/>
                <w:szCs w:val="18"/>
              </w:rPr>
            </w:pPr>
            <w:r w:rsidDel="00000000" w:rsidR="00000000" w:rsidRPr="00000000">
              <w:rPr>
                <w:sz w:val="18"/>
                <w:szCs w:val="18"/>
                <w:rtl w:val="0"/>
              </w:rPr>
              <w:t xml:space="preserve">Nombre del UR</w:t>
            </w:r>
          </w:p>
        </w:tc>
        <w:tc>
          <w:tcPr/>
          <w:p w:rsidR="00000000" w:rsidDel="00000000" w:rsidP="00000000" w:rsidRDefault="00000000" w:rsidRPr="00000000" w14:paraId="00000283">
            <w:pPr>
              <w:widowControl w:val="0"/>
              <w:spacing w:line="240" w:lineRule="auto"/>
              <w:rPr>
                <w:sz w:val="18"/>
                <w:szCs w:val="18"/>
              </w:rPr>
            </w:pPr>
            <w:r w:rsidDel="00000000" w:rsidR="00000000" w:rsidRPr="00000000">
              <w:rPr>
                <w:sz w:val="18"/>
                <w:szCs w:val="18"/>
                <w:rtl w:val="0"/>
              </w:rPr>
              <w:t xml:space="preserve">Necesidad</w:t>
            </w:r>
          </w:p>
        </w:tc>
        <w:tc>
          <w:tcPr/>
          <w:p w:rsidR="00000000" w:rsidDel="00000000" w:rsidP="00000000" w:rsidRDefault="00000000" w:rsidRPr="00000000" w14:paraId="00000284">
            <w:pPr>
              <w:widowControl w:val="0"/>
              <w:spacing w:line="240" w:lineRule="auto"/>
              <w:rPr>
                <w:sz w:val="18"/>
                <w:szCs w:val="18"/>
              </w:rPr>
            </w:pPr>
            <w:r w:rsidDel="00000000" w:rsidR="00000000" w:rsidRPr="00000000">
              <w:rPr>
                <w:sz w:val="18"/>
                <w:szCs w:val="18"/>
                <w:rtl w:val="0"/>
              </w:rPr>
              <w:t xml:space="preserve">Prioridad</w:t>
            </w:r>
          </w:p>
        </w:tc>
        <w:tc>
          <w:tcPr/>
          <w:p w:rsidR="00000000" w:rsidDel="00000000" w:rsidP="00000000" w:rsidRDefault="00000000" w:rsidRPr="00000000" w14:paraId="00000285">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286">
            <w:pPr>
              <w:widowControl w:val="0"/>
              <w:spacing w:line="240" w:lineRule="auto"/>
              <w:rPr>
                <w:sz w:val="18"/>
                <w:szCs w:val="18"/>
              </w:rPr>
            </w:pPr>
            <w:r w:rsidDel="00000000" w:rsidR="00000000" w:rsidRPr="00000000">
              <w:rPr>
                <w:sz w:val="18"/>
                <w:szCs w:val="18"/>
                <w:rtl w:val="0"/>
              </w:rPr>
              <w:t xml:space="preserve">Claridad</w:t>
            </w:r>
          </w:p>
        </w:tc>
        <w:tc>
          <w:tcPr/>
          <w:p w:rsidR="00000000" w:rsidDel="00000000" w:rsidP="00000000" w:rsidRDefault="00000000" w:rsidRPr="00000000" w14:paraId="00000287">
            <w:pPr>
              <w:widowControl w:val="0"/>
              <w:spacing w:line="240" w:lineRule="auto"/>
              <w:rPr>
                <w:sz w:val="18"/>
                <w:szCs w:val="18"/>
              </w:rPr>
            </w:pPr>
            <w:r w:rsidDel="00000000" w:rsidR="00000000" w:rsidRPr="00000000">
              <w:rPr>
                <w:sz w:val="18"/>
                <w:szCs w:val="18"/>
                <w:rtl w:val="0"/>
              </w:rPr>
              <w:t xml:space="preserve">Verificabilidad</w:t>
            </w:r>
          </w:p>
        </w:tc>
        <w:tc>
          <w:tcPr/>
          <w:p w:rsidR="00000000" w:rsidDel="00000000" w:rsidP="00000000" w:rsidRDefault="00000000" w:rsidRPr="00000000" w14:paraId="00000288">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tcPr>
          <w:p w:rsidR="00000000" w:rsidDel="00000000" w:rsidP="00000000" w:rsidRDefault="00000000" w:rsidRPr="00000000" w14:paraId="00000289">
            <w:pPr>
              <w:widowControl w:val="0"/>
              <w:spacing w:line="240" w:lineRule="auto"/>
              <w:rPr>
                <w:sz w:val="18"/>
                <w:szCs w:val="18"/>
              </w:rPr>
            </w:pPr>
            <w:r w:rsidDel="00000000" w:rsidR="00000000" w:rsidRPr="00000000">
              <w:rPr>
                <w:sz w:val="18"/>
                <w:szCs w:val="18"/>
                <w:rtl w:val="0"/>
              </w:rPr>
              <w:t xml:space="preserve">5.- Gestión de clientes</w:t>
            </w:r>
          </w:p>
        </w:tc>
      </w:tr>
      <w:tr>
        <w:trPr>
          <w:cantSplit w:val="0"/>
          <w:trHeight w:val="608.96484375" w:hRule="atLeast"/>
          <w:tblHeader w:val="0"/>
        </w:trPr>
        <w:tc>
          <w:tcPr/>
          <w:p w:rsidR="00000000" w:rsidDel="00000000" w:rsidP="00000000" w:rsidRDefault="00000000" w:rsidRPr="00000000" w14:paraId="00000292">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293">
            <w:pPr>
              <w:widowControl w:val="0"/>
              <w:spacing w:line="240" w:lineRule="auto"/>
              <w:rPr>
                <w:sz w:val="18"/>
                <w:szCs w:val="18"/>
              </w:rPr>
            </w:pPr>
            <w:r w:rsidDel="00000000" w:rsidR="00000000" w:rsidRPr="00000000">
              <w:rPr>
                <w:sz w:val="18"/>
                <w:szCs w:val="18"/>
                <w:rtl w:val="0"/>
              </w:rPr>
              <w:t xml:space="preserve">5.1</w:t>
            </w:r>
          </w:p>
        </w:tc>
        <w:tc>
          <w:tcPr/>
          <w:p w:rsidR="00000000" w:rsidDel="00000000" w:rsidP="00000000" w:rsidRDefault="00000000" w:rsidRPr="00000000" w14:paraId="00000294">
            <w:pPr>
              <w:widowControl w:val="0"/>
              <w:spacing w:line="240" w:lineRule="auto"/>
              <w:rPr>
                <w:sz w:val="18"/>
                <w:szCs w:val="18"/>
              </w:rPr>
            </w:pPr>
            <w:r w:rsidDel="00000000" w:rsidR="00000000" w:rsidRPr="00000000">
              <w:rPr>
                <w:sz w:val="18"/>
                <w:szCs w:val="18"/>
                <w:rtl w:val="0"/>
              </w:rPr>
              <w:t xml:space="preserve">Registrando y consultando ficha técnica de cliente</w:t>
            </w:r>
          </w:p>
        </w:tc>
        <w:tc>
          <w:tcPr/>
          <w:p w:rsidR="00000000" w:rsidDel="00000000" w:rsidP="00000000" w:rsidRDefault="00000000" w:rsidRPr="00000000" w14:paraId="00000295">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6">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7">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8">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9">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A">
            <w:pPr>
              <w:widowControl w:val="0"/>
              <w:spacing w:line="240" w:lineRule="auto"/>
              <w:rPr>
                <w:sz w:val="18"/>
                <w:szCs w:val="18"/>
              </w:rPr>
            </w:pPr>
            <w:r w:rsidDel="00000000" w:rsidR="00000000" w:rsidRPr="00000000">
              <w:rPr>
                <w:sz w:val="18"/>
                <w:szCs w:val="18"/>
                <w:rtl w:val="0"/>
              </w:rPr>
              <w:t xml:space="preserve">1</w:t>
            </w:r>
          </w:p>
        </w:tc>
      </w:tr>
      <w:tr>
        <w:trPr>
          <w:cantSplit w:val="0"/>
          <w:trHeight w:val="608.96484375" w:hRule="atLeast"/>
          <w:tblHeader w:val="0"/>
        </w:trPr>
        <w:tc>
          <w:tcPr/>
          <w:p w:rsidR="00000000" w:rsidDel="00000000" w:rsidP="00000000" w:rsidRDefault="00000000" w:rsidRPr="00000000" w14:paraId="0000029B">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29C">
            <w:pPr>
              <w:widowControl w:val="0"/>
              <w:spacing w:line="240" w:lineRule="auto"/>
              <w:rPr>
                <w:sz w:val="18"/>
                <w:szCs w:val="18"/>
              </w:rPr>
            </w:pPr>
            <w:r w:rsidDel="00000000" w:rsidR="00000000" w:rsidRPr="00000000">
              <w:rPr>
                <w:sz w:val="18"/>
                <w:szCs w:val="18"/>
                <w:rtl w:val="0"/>
              </w:rPr>
              <w:t xml:space="preserve">5.6</w:t>
            </w:r>
          </w:p>
        </w:tc>
        <w:tc>
          <w:tcPr/>
          <w:p w:rsidR="00000000" w:rsidDel="00000000" w:rsidP="00000000" w:rsidRDefault="00000000" w:rsidRPr="00000000" w14:paraId="0000029D">
            <w:pPr>
              <w:widowControl w:val="0"/>
              <w:spacing w:line="240" w:lineRule="auto"/>
              <w:rPr>
                <w:sz w:val="18"/>
                <w:szCs w:val="18"/>
              </w:rPr>
            </w:pPr>
            <w:r w:rsidDel="00000000" w:rsidR="00000000" w:rsidRPr="00000000">
              <w:rPr>
                <w:sz w:val="18"/>
                <w:szCs w:val="18"/>
                <w:rtl w:val="0"/>
              </w:rPr>
              <w:t xml:space="preserve">Separando datos por empresa (FiNet / Cable Mágico)</w:t>
            </w:r>
          </w:p>
        </w:tc>
        <w:tc>
          <w:tcPr/>
          <w:p w:rsidR="00000000" w:rsidDel="00000000" w:rsidP="00000000" w:rsidRDefault="00000000" w:rsidRPr="00000000" w14:paraId="0000029E">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9F">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1">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2">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3">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p w:rsidR="00000000" w:rsidDel="00000000" w:rsidP="00000000" w:rsidRDefault="00000000" w:rsidRPr="00000000" w14:paraId="000002A4">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2A5">
            <w:pPr>
              <w:widowControl w:val="0"/>
              <w:spacing w:line="240" w:lineRule="auto"/>
              <w:rPr>
                <w:sz w:val="18"/>
                <w:szCs w:val="18"/>
              </w:rPr>
            </w:pPr>
            <w:r w:rsidDel="00000000" w:rsidR="00000000" w:rsidRPr="00000000">
              <w:rPr>
                <w:sz w:val="18"/>
                <w:szCs w:val="18"/>
                <w:rtl w:val="0"/>
              </w:rPr>
              <w:t xml:space="preserve">5.9</w:t>
            </w:r>
          </w:p>
        </w:tc>
        <w:tc>
          <w:tcPr/>
          <w:p w:rsidR="00000000" w:rsidDel="00000000" w:rsidP="00000000" w:rsidRDefault="00000000" w:rsidRPr="00000000" w14:paraId="000002A6">
            <w:pPr>
              <w:widowControl w:val="0"/>
              <w:spacing w:line="240" w:lineRule="auto"/>
              <w:rPr>
                <w:sz w:val="18"/>
                <w:szCs w:val="18"/>
              </w:rPr>
            </w:pPr>
            <w:r w:rsidDel="00000000" w:rsidR="00000000" w:rsidRPr="00000000">
              <w:rPr>
                <w:sz w:val="18"/>
                <w:szCs w:val="18"/>
                <w:rtl w:val="0"/>
              </w:rPr>
              <w:t xml:space="preserve">Marcando cliente como conflictivo</w:t>
            </w:r>
          </w:p>
        </w:tc>
        <w:tc>
          <w:tcPr/>
          <w:p w:rsidR="00000000" w:rsidDel="00000000" w:rsidP="00000000" w:rsidRDefault="00000000" w:rsidRPr="00000000" w14:paraId="000002A7">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8">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2A9">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A">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B">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2AC">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2A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spacing w:line="360" w:lineRule="auto"/>
        <w:jc w:val="left"/>
        <w:rPr>
          <w:sz w:val="18"/>
          <w:szCs w:val="18"/>
        </w:rPr>
      </w:pPr>
      <w:r w:rsidDel="00000000" w:rsidR="00000000" w:rsidRPr="00000000">
        <w:rPr>
          <w:rtl w:val="0"/>
        </w:rPr>
      </w:r>
    </w:p>
    <w:p w:rsidR="00000000" w:rsidDel="00000000" w:rsidP="00000000" w:rsidRDefault="00000000" w:rsidRPr="00000000" w14:paraId="000002B0">
      <w:pPr>
        <w:spacing w:line="360" w:lineRule="auto"/>
        <w:jc w:val="center"/>
        <w:rPr>
          <w:sz w:val="18"/>
          <w:szCs w:val="18"/>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En la tabla 2.11 se presenta el caso de uso “Registrando nuevo cliente”, éste permite al Jefe técnico registrar un nuevo cliente en la base de datos.</w:t>
      </w:r>
    </w:p>
    <w:p w:rsidR="00000000" w:rsidDel="00000000" w:rsidP="00000000" w:rsidRDefault="00000000" w:rsidRPr="00000000" w14:paraId="000002B2">
      <w:pPr>
        <w:spacing w:line="360" w:lineRule="auto"/>
        <w:jc w:val="center"/>
        <w:rPr>
          <w:sz w:val="18"/>
          <w:szCs w:val="18"/>
        </w:rPr>
      </w:pPr>
      <w:r w:rsidDel="00000000" w:rsidR="00000000" w:rsidRPr="00000000">
        <w:rPr>
          <w:rtl w:val="0"/>
        </w:rPr>
      </w:r>
    </w:p>
    <w:p w:rsidR="00000000" w:rsidDel="00000000" w:rsidP="00000000" w:rsidRDefault="00000000" w:rsidRPr="00000000" w14:paraId="000002B3">
      <w:pPr>
        <w:pStyle w:val="Heading2"/>
        <w:keepNext w:val="0"/>
        <w:keepLines w:val="0"/>
        <w:spacing w:after="240" w:before="60" w:line="276" w:lineRule="auto"/>
        <w:jc w:val="center"/>
        <w:rPr/>
      </w:pPr>
      <w:bookmarkStart w:colFirst="0" w:colLast="0" w:name="_bgv5xkxf81bi" w:id="21"/>
      <w:bookmarkEnd w:id="21"/>
      <w:r w:rsidDel="00000000" w:rsidR="00000000" w:rsidRPr="00000000">
        <w:rPr>
          <w:rtl w:val="0"/>
        </w:rPr>
        <w:t xml:space="preserve">Tabla 2.11  “Registrando nuevo cliente”</w:t>
      </w:r>
    </w:p>
    <w:tbl>
      <w:tblPr>
        <w:tblStyle w:val="Table12"/>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2B4">
            <w:pPr>
              <w:spacing w:line="240" w:lineRule="auto"/>
              <w:rPr>
                <w:sz w:val="20"/>
                <w:szCs w:val="20"/>
              </w:rPr>
            </w:pPr>
            <w:r w:rsidDel="00000000" w:rsidR="00000000" w:rsidRPr="00000000">
              <w:rPr>
                <w:b w:val="1"/>
                <w:bCs w:val="1"/>
                <w:color w:val="ffffff"/>
                <w:sz w:val="20"/>
                <w:szCs w:val="20"/>
                <w:rtl w:val="0"/>
              </w:rPr>
              <w:t xml:space="preserve">CU-27: Registrando nuevo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6">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7">
            <w:pPr>
              <w:spacing w:line="240" w:lineRule="auto"/>
              <w:rPr>
                <w:sz w:val="20"/>
                <w:szCs w:val="20"/>
              </w:rPr>
            </w:pPr>
            <w:r w:rsidDel="00000000" w:rsidR="00000000" w:rsidRPr="00000000">
              <w:rPr>
                <w:sz w:val="18"/>
                <w:szCs w:val="18"/>
                <w:rtl w:val="0"/>
              </w:rPr>
              <w:t xml:space="preserve">Jefe técnico o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8">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9">
            <w:pPr>
              <w:spacing w:line="240" w:lineRule="auto"/>
              <w:rPr>
                <w:sz w:val="18"/>
                <w:szCs w:val="18"/>
              </w:rPr>
            </w:pPr>
            <w:r w:rsidDel="00000000" w:rsidR="00000000" w:rsidRPr="00000000">
              <w:rPr>
                <w:sz w:val="18"/>
                <w:szCs w:val="18"/>
                <w:rtl w:val="0"/>
              </w:rPr>
              <w:t xml:space="preserve">Permite al Jefe técnico o Administrador dar de alta a un prospecto tras validar su identidad y dirección, dejándolo habilitado para la creación de órdenes de instalación.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A">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B">
            <w:pPr>
              <w:spacing w:line="240" w:lineRule="auto"/>
              <w:rPr>
                <w:sz w:val="18"/>
                <w:szCs w:val="18"/>
              </w:rPr>
            </w:pPr>
            <w:r w:rsidDel="00000000" w:rsidR="00000000" w:rsidRPr="00000000">
              <w:rPr>
                <w:b w:val="1"/>
                <w:bCs w:val="1"/>
                <w:sz w:val="18"/>
                <w:szCs w:val="18"/>
                <w:rtl w:val="0"/>
              </w:rPr>
              <w:t xml:space="preserve">Media</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C">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D">
            <w:pPr>
              <w:spacing w:after="60" w:line="240" w:lineRule="auto"/>
              <w:rPr>
                <w:sz w:val="20"/>
                <w:szCs w:val="20"/>
              </w:rPr>
            </w:pPr>
            <w:r w:rsidDel="00000000" w:rsidR="00000000" w:rsidRPr="00000000">
              <w:rPr>
                <w:sz w:val="18"/>
                <w:szCs w:val="18"/>
                <w:rtl w:val="0"/>
              </w:rPr>
              <w:t xml:space="preserve">El usuario está autenticado con rol JEFE_TECNICO, COORDINADOR o COMERCIAL. El solicitante no existe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BE">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BF">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el formulario de registro de cliente con los campos obligatorios: RUT, según lo definido en ANEXO A-11, nombre completo, dirección: calle, número, comuna del catálogo según empresa, ver Anexo B-3, teléfono de contacto (formato E.164), plan contratado y empresa (FINET o CABLE_MAGICO).</w:t>
            </w:r>
            <w:r w:rsidDel="00000000" w:rsidR="00000000" w:rsidRPr="00000000">
              <w:rPr>
                <w:rtl w:val="0"/>
              </w:rPr>
            </w:r>
          </w:p>
          <w:p w:rsidR="00000000" w:rsidDel="00000000" w:rsidP="00000000" w:rsidRDefault="00000000" w:rsidRPr="00000000" w14:paraId="000002C0">
            <w:pPr>
              <w:spacing w:after="60" w:line="240" w:lineRule="auto"/>
              <w:rPr>
                <w:sz w:val="20"/>
                <w:szCs w:val="20"/>
              </w:rPr>
            </w:pPr>
            <w:r w:rsidDel="00000000" w:rsidR="00000000" w:rsidRPr="00000000">
              <w:rPr>
                <w:b w:val="1"/>
                <w:bCs w:val="1"/>
                <w:color w:val="c0392b"/>
                <w:sz w:val="18"/>
                <w:szCs w:val="18"/>
                <w:rtl w:val="0"/>
              </w:rPr>
              <w:t xml:space="preserve">El usuario completa el formulario [Excepción 1].</w:t>
            </w:r>
            <w:r w:rsidDel="00000000" w:rsidR="00000000" w:rsidRPr="00000000">
              <w:rPr>
                <w:rtl w:val="0"/>
              </w:rPr>
            </w:r>
          </w:p>
          <w:p w:rsidR="00000000" w:rsidDel="00000000" w:rsidP="00000000" w:rsidRDefault="00000000" w:rsidRPr="00000000" w14:paraId="000002C1">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el RUT mediante el algoritmo Módulo 11 [Excepción 2] y verifica que no exista ya en la base de datos [Excepción 3]. Verifica también que la dirección no esté en la lista roja, ver CU-07. [Excepción 4].</w:t>
            </w:r>
            <w:r w:rsidDel="00000000" w:rsidR="00000000" w:rsidRPr="00000000">
              <w:rPr>
                <w:rtl w:val="0"/>
              </w:rPr>
            </w:r>
          </w:p>
          <w:p w:rsidR="00000000" w:rsidDel="00000000" w:rsidP="00000000" w:rsidRDefault="00000000" w:rsidRPr="00000000" w14:paraId="000002C2">
            <w:pPr>
              <w:spacing w:after="60" w:line="240" w:lineRule="auto"/>
              <w:rPr>
                <w:sz w:val="20"/>
                <w:szCs w:val="20"/>
              </w:rPr>
            </w:pPr>
            <w:r w:rsidDel="00000000" w:rsidR="00000000" w:rsidRPr="00000000">
              <w:rPr>
                <w:color w:val="185fa5"/>
                <w:sz w:val="18"/>
                <w:szCs w:val="18"/>
                <w:rtl w:val="0"/>
              </w:rPr>
              <w:t xml:space="preserve">El sistema registra el cliente con estado de servicio PENDIENTE, genera el ID de cliente en formato CL-XXXXXXX y muestra el mensaje 'Cliente registrado. Ahora puede crear una OT de instalación.'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3">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4">
            <w:pPr>
              <w:spacing w:after="60" w:line="240" w:lineRule="auto"/>
              <w:rPr>
                <w:sz w:val="20"/>
                <w:szCs w:val="20"/>
              </w:rPr>
            </w:pPr>
            <w:r w:rsidDel="00000000" w:rsidR="00000000" w:rsidRPr="00000000">
              <w:rPr>
                <w:sz w:val="18"/>
                <w:szCs w:val="18"/>
                <w:rtl w:val="0"/>
              </w:rPr>
              <w:t xml:space="preserve">Excepción 1: Campos obligatorios vacíos. El sistema señala los campos y no permite continuar.</w:t>
            </w:r>
            <w:r w:rsidDel="00000000" w:rsidR="00000000" w:rsidRPr="00000000">
              <w:rPr>
                <w:rtl w:val="0"/>
              </w:rPr>
            </w:r>
          </w:p>
          <w:p w:rsidR="00000000" w:rsidDel="00000000" w:rsidP="00000000" w:rsidRDefault="00000000" w:rsidRPr="00000000" w14:paraId="000002C5">
            <w:pPr>
              <w:spacing w:after="60" w:line="240" w:lineRule="auto"/>
              <w:rPr>
                <w:sz w:val="20"/>
                <w:szCs w:val="20"/>
              </w:rPr>
            </w:pPr>
            <w:r w:rsidDel="00000000" w:rsidR="00000000" w:rsidRPr="00000000">
              <w:rPr>
                <w:sz w:val="18"/>
                <w:szCs w:val="18"/>
                <w:rtl w:val="0"/>
              </w:rPr>
              <w:t xml:space="preserve">Excepción 2: RUT inválido. El sistema muestra 'RUT inválido. Verifique el número.'</w:t>
            </w:r>
            <w:r w:rsidDel="00000000" w:rsidR="00000000" w:rsidRPr="00000000">
              <w:rPr>
                <w:rtl w:val="0"/>
              </w:rPr>
            </w:r>
          </w:p>
          <w:p w:rsidR="00000000" w:rsidDel="00000000" w:rsidP="00000000" w:rsidRDefault="00000000" w:rsidRPr="00000000" w14:paraId="000002C6">
            <w:pPr>
              <w:spacing w:after="60" w:line="240" w:lineRule="auto"/>
              <w:rPr>
                <w:sz w:val="20"/>
                <w:szCs w:val="20"/>
              </w:rPr>
            </w:pPr>
            <w:r w:rsidDel="00000000" w:rsidR="00000000" w:rsidRPr="00000000">
              <w:rPr>
                <w:rFonts w:ascii="Arimo" w:cs="Arimo" w:eastAsia="Arimo" w:hAnsi="Arimo"/>
                <w:sz w:val="18"/>
                <w:szCs w:val="18"/>
                <w:rtl w:val="0"/>
              </w:rPr>
              <w:t xml:space="preserve">Excepción 3: El RUT ya existe en la base de datos. El sistema muestra 'Este RUT ya está registrado.' y ofrece ver la ficha existente. Si el cliente quiere una segunda conexión, el sistema genera el sufijo B en el código de cliente, según lo definido en ANEXO A-11.</w:t>
            </w:r>
            <w:r w:rsidDel="00000000" w:rsidR="00000000" w:rsidRPr="00000000">
              <w:rPr>
                <w:rtl w:val="0"/>
              </w:rPr>
            </w:r>
          </w:p>
          <w:p w:rsidR="00000000" w:rsidDel="00000000" w:rsidP="00000000" w:rsidRDefault="00000000" w:rsidRPr="00000000" w14:paraId="000002C7">
            <w:pPr>
              <w:spacing w:after="60" w:line="240" w:lineRule="auto"/>
              <w:rPr>
                <w:sz w:val="20"/>
                <w:szCs w:val="20"/>
              </w:rPr>
            </w:pPr>
            <w:r w:rsidDel="00000000" w:rsidR="00000000" w:rsidRPr="00000000">
              <w:rPr>
                <w:rFonts w:ascii="Arimo" w:cs="Arimo" w:eastAsia="Arimo" w:hAnsi="Arimo"/>
                <w:sz w:val="18"/>
                <w:szCs w:val="18"/>
                <w:rtl w:val="0"/>
              </w:rPr>
              <w:t xml:space="preserve">Excepción 4: La dirección está en la lista roja. El sistema muestra la advertencia correspondiente, ver CU-07.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8">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9">
            <w:pPr>
              <w:spacing w:after="60" w:line="240" w:lineRule="auto"/>
              <w:rPr>
                <w:sz w:val="18"/>
                <w:szCs w:val="18"/>
              </w:rPr>
            </w:pPr>
            <w:r w:rsidDel="00000000" w:rsidR="00000000" w:rsidRPr="00000000">
              <w:rPr>
                <w:sz w:val="18"/>
                <w:szCs w:val="18"/>
                <w:rtl w:val="0"/>
              </w:rPr>
              <w:t xml:space="preserve">Cliente registrado con estado PENDIENTE e ID CL-XXXXXXX.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A">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CB">
            <w:pPr>
              <w:spacing w:after="60" w:line="240" w:lineRule="auto"/>
              <w:rPr>
                <w:sz w:val="18"/>
                <w:szCs w:val="18"/>
              </w:rPr>
            </w:pPr>
            <w:r w:rsidDel="00000000" w:rsidR="00000000" w:rsidRPr="00000000">
              <w:rPr>
                <w:sz w:val="18"/>
                <w:szCs w:val="18"/>
                <w:rtl w:val="0"/>
              </w:rPr>
              <w:t xml:space="preserve">CU-35 · Anexo B-3 </w:t>
            </w:r>
          </w:p>
        </w:tc>
      </w:tr>
    </w:tbl>
    <w:p w:rsidR="00000000" w:rsidDel="00000000" w:rsidP="00000000" w:rsidRDefault="00000000" w:rsidRPr="00000000" w14:paraId="000002CC">
      <w:pPr>
        <w:spacing w:line="360" w:lineRule="auto"/>
        <w:jc w:val="center"/>
        <w:rPr>
          <w:sz w:val="18"/>
          <w:szCs w:val="18"/>
        </w:rPr>
      </w:pPr>
      <w:r w:rsidDel="00000000" w:rsidR="00000000" w:rsidRPr="00000000">
        <w:rPr>
          <w:rtl w:val="0"/>
        </w:rPr>
      </w:r>
    </w:p>
    <w:p w:rsidR="00000000" w:rsidDel="00000000" w:rsidP="00000000" w:rsidRDefault="00000000" w:rsidRPr="00000000" w14:paraId="000002C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CE">
      <w:pPr>
        <w:spacing w:line="360" w:lineRule="auto"/>
        <w:jc w:val="center"/>
        <w:rPr>
          <w:sz w:val="18"/>
          <w:szCs w:val="18"/>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En la tabla 2.12 se presenta el caso de uso “</w:t>
      </w:r>
      <w:r w:rsidDel="00000000" w:rsidR="00000000" w:rsidRPr="00000000">
        <w:rPr>
          <w:sz w:val="24"/>
          <w:szCs w:val="24"/>
          <w:rtl w:val="0"/>
        </w:rPr>
        <w:t xml:space="preserve">Consultando y editando ficha de cliente</w:t>
      </w:r>
      <w:r w:rsidDel="00000000" w:rsidR="00000000" w:rsidRPr="00000000">
        <w:rPr>
          <w:sz w:val="24"/>
          <w:szCs w:val="24"/>
          <w:rtl w:val="0"/>
        </w:rPr>
        <w:t xml:space="preserve">”, éste permite al Jefe técnico visualizar y modificar la ficha de un cliente ya registrado.</w:t>
      </w:r>
    </w:p>
    <w:p w:rsidR="00000000" w:rsidDel="00000000" w:rsidP="00000000" w:rsidRDefault="00000000" w:rsidRPr="00000000" w14:paraId="000002D0">
      <w:pPr>
        <w:spacing w:line="360" w:lineRule="auto"/>
        <w:jc w:val="left"/>
        <w:rPr>
          <w:sz w:val="18"/>
          <w:szCs w:val="18"/>
        </w:rPr>
      </w:pPr>
      <w:r w:rsidDel="00000000" w:rsidR="00000000" w:rsidRPr="00000000">
        <w:rPr>
          <w:rtl w:val="0"/>
        </w:rPr>
      </w:r>
    </w:p>
    <w:p w:rsidR="00000000" w:rsidDel="00000000" w:rsidP="00000000" w:rsidRDefault="00000000" w:rsidRPr="00000000" w14:paraId="000002D1">
      <w:pPr>
        <w:spacing w:line="360" w:lineRule="auto"/>
        <w:jc w:val="center"/>
        <w:rPr>
          <w:sz w:val="18"/>
          <w:szCs w:val="18"/>
        </w:rPr>
      </w:pPr>
      <w:r w:rsidDel="00000000" w:rsidR="00000000" w:rsidRPr="00000000">
        <w:rPr>
          <w:rtl w:val="0"/>
        </w:rPr>
      </w:r>
    </w:p>
    <w:p w:rsidR="00000000" w:rsidDel="00000000" w:rsidP="00000000" w:rsidRDefault="00000000" w:rsidRPr="00000000" w14:paraId="000002D2">
      <w:pPr>
        <w:pStyle w:val="Heading2"/>
        <w:keepNext w:val="0"/>
        <w:keepLines w:val="0"/>
        <w:spacing w:after="240" w:before="60" w:line="276" w:lineRule="auto"/>
        <w:jc w:val="center"/>
        <w:rPr/>
      </w:pPr>
      <w:bookmarkStart w:colFirst="0" w:colLast="0" w:name="_wujbz68xn0wo" w:id="22"/>
      <w:bookmarkEnd w:id="22"/>
      <w:r w:rsidDel="00000000" w:rsidR="00000000" w:rsidRPr="00000000">
        <w:rPr>
          <w:rtl w:val="0"/>
        </w:rPr>
        <w:t xml:space="preserve">Tabla 2.12 ” Consultando y editando ficha de cliente”</w:t>
      </w:r>
    </w:p>
    <w:tbl>
      <w:tblPr>
        <w:tblStyle w:val="Table1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2D3">
            <w:pPr>
              <w:spacing w:line="240" w:lineRule="auto"/>
              <w:rPr>
                <w:sz w:val="20"/>
                <w:szCs w:val="20"/>
              </w:rPr>
            </w:pPr>
            <w:r w:rsidDel="00000000" w:rsidR="00000000" w:rsidRPr="00000000">
              <w:rPr>
                <w:b w:val="1"/>
                <w:bCs w:val="1"/>
                <w:color w:val="ffffff"/>
                <w:sz w:val="20"/>
                <w:szCs w:val="20"/>
                <w:rtl w:val="0"/>
              </w:rPr>
              <w:t xml:space="preserve">CU-28: Consultando y editando ficha de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5">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6">
            <w:pPr>
              <w:spacing w:line="240" w:lineRule="auto"/>
              <w:rPr>
                <w:sz w:val="20"/>
                <w:szCs w:val="20"/>
              </w:rPr>
            </w:pPr>
            <w:r w:rsidDel="00000000" w:rsidR="00000000" w:rsidRPr="00000000">
              <w:rPr>
                <w:sz w:val="18"/>
                <w:szCs w:val="18"/>
                <w:rtl w:val="0"/>
              </w:rPr>
              <w:t xml:space="preserve">Jefe técnico o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7">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8">
            <w:pPr>
              <w:spacing w:line="240" w:lineRule="auto"/>
              <w:rPr>
                <w:sz w:val="18"/>
                <w:szCs w:val="18"/>
              </w:rPr>
            </w:pPr>
            <w:r w:rsidDel="00000000" w:rsidR="00000000" w:rsidRPr="00000000">
              <w:rPr>
                <w:sz w:val="18"/>
                <w:szCs w:val="18"/>
                <w:rtl w:val="0"/>
              </w:rPr>
              <w:t xml:space="preserve">Permite al Jefe técnico o Administrador visualizar la información técnica y comercial de un cliente y modificar sus datos de contacto o plan contratado con registro de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9">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A">
            <w:pPr>
              <w:spacing w:line="240" w:lineRule="auto"/>
              <w:rPr>
                <w:sz w:val="18"/>
                <w:szCs w:val="18"/>
              </w:rPr>
            </w:pPr>
            <w:r w:rsidDel="00000000" w:rsidR="00000000" w:rsidRPr="00000000">
              <w:rPr>
                <w:sz w:val="18"/>
                <w:szCs w:val="18"/>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B">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C">
            <w:pPr>
              <w:spacing w:after="60" w:line="240" w:lineRule="auto"/>
              <w:rPr>
                <w:sz w:val="20"/>
                <w:szCs w:val="20"/>
              </w:rPr>
            </w:pPr>
            <w:r w:rsidDel="00000000" w:rsidR="00000000" w:rsidRPr="00000000">
              <w:rPr>
                <w:sz w:val="18"/>
                <w:szCs w:val="18"/>
                <w:rtl w:val="0"/>
              </w:rPr>
              <w:t xml:space="preserve">El cliente existe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DD">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DE">
            <w:pPr>
              <w:spacing w:after="60" w:line="240" w:lineRule="auto"/>
              <w:rPr>
                <w:sz w:val="20"/>
                <w:szCs w:val="20"/>
              </w:rPr>
            </w:pPr>
            <w:r w:rsidDel="00000000" w:rsidR="00000000" w:rsidRPr="00000000">
              <w:rPr>
                <w:rFonts w:ascii="Arimo" w:cs="Arimo" w:eastAsia="Arimo" w:hAnsi="Arimo"/>
                <w:b w:val="1"/>
                <w:bCs w:val="1"/>
                <w:color w:val="c0392b"/>
                <w:sz w:val="18"/>
                <w:szCs w:val="18"/>
                <w:rtl w:val="0"/>
              </w:rPr>
              <w:t xml:space="preserve">El usuario busca el cliente por RUT o dirección, ver CU-18 o CU-19, y accede a su ficha.</w:t>
            </w:r>
            <w:r w:rsidDel="00000000" w:rsidR="00000000" w:rsidRPr="00000000">
              <w:rPr>
                <w:rtl w:val="0"/>
              </w:rPr>
            </w:r>
          </w:p>
          <w:p w:rsidR="00000000" w:rsidDel="00000000" w:rsidP="00000000" w:rsidRDefault="00000000" w:rsidRPr="00000000" w14:paraId="000002DF">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la ficha completa: datos personales, datos de conexión: ONT, caja NAP y puerto, plan contratado, estado del servicio, indicador de cliente conflictivo si aplica, ver CU-40, y listado resumido de OT históricas con enlace al historial completo.</w:t>
            </w:r>
            <w:r w:rsidDel="00000000" w:rsidR="00000000" w:rsidRPr="00000000">
              <w:rPr>
                <w:rtl w:val="0"/>
              </w:rPr>
            </w:r>
          </w:p>
          <w:p w:rsidR="00000000" w:rsidDel="00000000" w:rsidP="00000000" w:rsidRDefault="00000000" w:rsidRPr="00000000" w14:paraId="000002E0">
            <w:pPr>
              <w:spacing w:after="60" w:line="240" w:lineRule="auto"/>
              <w:rPr>
                <w:sz w:val="20"/>
                <w:szCs w:val="20"/>
              </w:rPr>
            </w:pPr>
            <w:r w:rsidDel="00000000" w:rsidR="00000000" w:rsidRPr="00000000">
              <w:rPr>
                <w:b w:val="1"/>
                <w:bCs w:val="1"/>
                <w:color w:val="c0392b"/>
                <w:sz w:val="18"/>
                <w:szCs w:val="18"/>
                <w:rtl w:val="0"/>
              </w:rPr>
              <w:t xml:space="preserve">El usuario selecciona 'Editar ficha' y modifica los campos permitidos: teléfono, plan contratado, observaciones.</w:t>
            </w:r>
            <w:r w:rsidDel="00000000" w:rsidR="00000000" w:rsidRPr="00000000">
              <w:rPr>
                <w:rtl w:val="0"/>
              </w:rPr>
            </w:r>
          </w:p>
          <w:p w:rsidR="00000000" w:rsidDel="00000000" w:rsidP="00000000" w:rsidRDefault="00000000" w:rsidRPr="00000000" w14:paraId="000002E1">
            <w:pPr>
              <w:spacing w:after="60" w:line="240" w:lineRule="auto"/>
              <w:rPr>
                <w:sz w:val="20"/>
                <w:szCs w:val="20"/>
              </w:rPr>
            </w:pPr>
            <w:r w:rsidDel="00000000" w:rsidR="00000000" w:rsidRPr="00000000">
              <w:rPr>
                <w:color w:val="185fa5"/>
                <w:sz w:val="18"/>
                <w:szCs w:val="18"/>
                <w:rtl w:val="0"/>
              </w:rPr>
              <w:t xml:space="preserve">El sistema guarda los cambios, registra la modificación en el log de auditoría con ID del usuario y fecha, y actualiza la ficha [Excepción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2">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3">
            <w:pPr>
              <w:spacing w:after="60" w:line="240" w:lineRule="auto"/>
              <w:rPr>
                <w:sz w:val="20"/>
                <w:szCs w:val="20"/>
              </w:rPr>
            </w:pPr>
            <w:r w:rsidDel="00000000" w:rsidR="00000000" w:rsidRPr="00000000">
              <w:rPr>
                <w:sz w:val="18"/>
                <w:szCs w:val="18"/>
                <w:rtl w:val="0"/>
              </w:rPr>
              <w:t xml:space="preserve">Excepción 1: El usuario intenta editar el número de serie del ONT o el puerto NAP directamente en la ficha. El sistema muestra 'El equipo asignado solo puede modificarse a través de una OT de reemplazo o baja.'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4">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5">
            <w:pPr>
              <w:spacing w:after="60" w:line="240" w:lineRule="auto"/>
              <w:rPr>
                <w:sz w:val="18"/>
                <w:szCs w:val="18"/>
              </w:rPr>
            </w:pPr>
            <w:r w:rsidDel="00000000" w:rsidR="00000000" w:rsidRPr="00000000">
              <w:rPr>
                <w:sz w:val="18"/>
                <w:szCs w:val="18"/>
                <w:rtl w:val="0"/>
              </w:rPr>
              <w:t xml:space="preserve">Cambios guardados y en log con ID usuario y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6">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E7">
            <w:pPr>
              <w:spacing w:after="60" w:line="240" w:lineRule="auto"/>
              <w:rPr>
                <w:sz w:val="18"/>
                <w:szCs w:val="18"/>
              </w:rPr>
            </w:pPr>
            <w:r w:rsidDel="00000000" w:rsidR="00000000" w:rsidRPr="00000000">
              <w:rPr>
                <w:sz w:val="18"/>
                <w:szCs w:val="18"/>
                <w:rtl w:val="0"/>
              </w:rPr>
              <w:t xml:space="preserve">CU-06 o CU-07</w:t>
            </w:r>
          </w:p>
        </w:tc>
      </w:tr>
    </w:tbl>
    <w:p w:rsidR="00000000" w:rsidDel="00000000" w:rsidP="00000000" w:rsidRDefault="00000000" w:rsidRPr="00000000" w14:paraId="000002E8">
      <w:pPr>
        <w:spacing w:line="360" w:lineRule="auto"/>
        <w:jc w:val="center"/>
        <w:rPr>
          <w:sz w:val="18"/>
          <w:szCs w:val="18"/>
        </w:rPr>
      </w:pPr>
      <w:r w:rsidDel="00000000" w:rsidR="00000000" w:rsidRPr="00000000">
        <w:rPr>
          <w:rtl w:val="0"/>
        </w:rPr>
      </w:r>
    </w:p>
    <w:p w:rsidR="00000000" w:rsidDel="00000000" w:rsidP="00000000" w:rsidRDefault="00000000" w:rsidRPr="00000000" w14:paraId="000002E9">
      <w:pPr>
        <w:spacing w:line="360" w:lineRule="auto"/>
        <w:jc w:val="center"/>
        <w:rPr>
          <w:sz w:val="18"/>
          <w:szCs w:val="18"/>
        </w:rPr>
      </w:pPr>
      <w:r w:rsidDel="00000000" w:rsidR="00000000" w:rsidRPr="00000000">
        <w:rPr>
          <w:rtl w:val="0"/>
        </w:rPr>
      </w:r>
    </w:p>
    <w:p w:rsidR="00000000" w:rsidDel="00000000" w:rsidP="00000000" w:rsidRDefault="00000000" w:rsidRPr="00000000" w14:paraId="000002E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En la tabla 2.13 se presenta el caso de uso “Consultando y editando ficha de cliente”, éste permite al Jefe técnico visualizar y modificar la ficha de un cliente ya registrado.</w:t>
      </w:r>
    </w:p>
    <w:p w:rsidR="00000000" w:rsidDel="00000000" w:rsidP="00000000" w:rsidRDefault="00000000" w:rsidRPr="00000000" w14:paraId="000002EC">
      <w:pPr>
        <w:pStyle w:val="Heading2"/>
        <w:keepNext w:val="0"/>
        <w:keepLines w:val="0"/>
        <w:rPr/>
      </w:pPr>
      <w:bookmarkStart w:colFirst="0" w:colLast="0" w:name="_vdcjutx1il6j" w:id="23"/>
      <w:bookmarkEnd w:id="23"/>
      <w:r w:rsidDel="00000000" w:rsidR="00000000" w:rsidRPr="00000000">
        <w:rPr>
          <w:rtl w:val="0"/>
        </w:rPr>
      </w:r>
    </w:p>
    <w:p w:rsidR="00000000" w:rsidDel="00000000" w:rsidP="00000000" w:rsidRDefault="00000000" w:rsidRPr="00000000" w14:paraId="000002ED">
      <w:pPr>
        <w:pStyle w:val="Heading2"/>
        <w:keepNext w:val="0"/>
        <w:keepLines w:val="0"/>
        <w:rPr/>
      </w:pPr>
      <w:bookmarkStart w:colFirst="0" w:colLast="0" w:name="_7hh5nogbppy3" w:id="24"/>
      <w:bookmarkEnd w:id="24"/>
      <w:r w:rsidDel="00000000" w:rsidR="00000000" w:rsidRPr="00000000">
        <w:rPr>
          <w:rtl w:val="0"/>
        </w:rPr>
        <w:t xml:space="preserve">Tabla 2.13 ” Cambiando vista de empresa activa”</w:t>
      </w:r>
      <w:r w:rsidDel="00000000" w:rsidR="00000000" w:rsidRPr="00000000">
        <w:rPr>
          <w:rtl w:val="0"/>
        </w:rPr>
      </w:r>
    </w:p>
    <w:tbl>
      <w:tblPr>
        <w:tblStyle w:val="Table1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2EE">
            <w:pPr>
              <w:spacing w:line="240" w:lineRule="auto"/>
              <w:rPr>
                <w:sz w:val="20"/>
                <w:szCs w:val="20"/>
              </w:rPr>
            </w:pPr>
            <w:r w:rsidDel="00000000" w:rsidR="00000000" w:rsidRPr="00000000">
              <w:rPr>
                <w:b w:val="1"/>
                <w:bCs w:val="1"/>
                <w:color w:val="ffffff"/>
                <w:sz w:val="20"/>
                <w:szCs w:val="20"/>
                <w:rtl w:val="0"/>
              </w:rPr>
              <w:t xml:space="preserve">CU-33: Cambiando vista de empresa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0">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1">
            <w:pPr>
              <w:spacing w:line="240" w:lineRule="auto"/>
              <w:rPr>
                <w:sz w:val="20"/>
                <w:szCs w:val="20"/>
              </w:rPr>
            </w:pPr>
            <w:r w:rsidDel="00000000" w:rsidR="00000000" w:rsidRPr="00000000">
              <w:rPr>
                <w:sz w:val="18"/>
                <w:szCs w:val="18"/>
                <w:rtl w:val="0"/>
              </w:rPr>
              <w:t xml:space="preserve">Todos los usuarios con acceso a más de una empresa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2">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3">
            <w:pPr>
              <w:spacing w:line="240" w:lineRule="auto"/>
              <w:rPr>
                <w:sz w:val="18"/>
                <w:szCs w:val="18"/>
              </w:rPr>
            </w:pPr>
            <w:r w:rsidDel="00000000" w:rsidR="00000000" w:rsidRPr="00000000">
              <w:rPr>
                <w:sz w:val="18"/>
                <w:szCs w:val="18"/>
                <w:rtl w:val="0"/>
              </w:rPr>
              <w:t xml:space="preserve">Permite a los usuarios filtrar la interfaz para gestionar exclusivamente los datos de clientes, OT y técnicos de una empresa específica: FiNet o Cable Mágico.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4">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5">
            <w:pPr>
              <w:spacing w:line="240" w:lineRule="auto"/>
              <w:rPr>
                <w:sz w:val="18"/>
                <w:szCs w:val="18"/>
              </w:rPr>
            </w:pPr>
            <w:r w:rsidDel="00000000" w:rsidR="00000000" w:rsidRPr="00000000">
              <w:rPr>
                <w:sz w:val="18"/>
                <w:szCs w:val="18"/>
                <w:rtl w:val="0"/>
              </w:rPr>
              <w:t xml:space="preserve">Media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6">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7">
            <w:pPr>
              <w:spacing w:after="60" w:line="240" w:lineRule="auto"/>
              <w:rPr>
                <w:sz w:val="20"/>
                <w:szCs w:val="20"/>
              </w:rPr>
            </w:pPr>
            <w:r w:rsidDel="00000000" w:rsidR="00000000" w:rsidRPr="00000000">
              <w:rPr>
                <w:sz w:val="18"/>
                <w:szCs w:val="18"/>
                <w:rtl w:val="0"/>
              </w:rPr>
              <w:t xml:space="preserve">El usuario está autenticado. Su rol tiene acceso a al menos dos empresas o a vista consolidada.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8">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2F9">
            <w:pPr>
              <w:spacing w:after="60" w:line="240" w:lineRule="auto"/>
              <w:rPr>
                <w:sz w:val="20"/>
                <w:szCs w:val="20"/>
              </w:rPr>
            </w:pPr>
            <w:r w:rsidDel="00000000" w:rsidR="00000000" w:rsidRPr="00000000">
              <w:rPr>
                <w:color w:val="185fa5"/>
                <w:sz w:val="18"/>
                <w:szCs w:val="18"/>
                <w:rtl w:val="0"/>
              </w:rPr>
              <w:t xml:space="preserve">El sistema muestra el selector de empresa en la barra superior con las opciones disponibles según el rol del usuario.</w:t>
            </w:r>
            <w:r w:rsidDel="00000000" w:rsidR="00000000" w:rsidRPr="00000000">
              <w:rPr>
                <w:rtl w:val="0"/>
              </w:rPr>
            </w:r>
          </w:p>
          <w:p w:rsidR="00000000" w:rsidDel="00000000" w:rsidP="00000000" w:rsidRDefault="00000000" w:rsidRPr="00000000" w14:paraId="000002FA">
            <w:pPr>
              <w:spacing w:after="60" w:line="240" w:lineRule="auto"/>
              <w:rPr>
                <w:sz w:val="20"/>
                <w:szCs w:val="20"/>
              </w:rPr>
            </w:pPr>
            <w:r w:rsidDel="00000000" w:rsidR="00000000" w:rsidRPr="00000000">
              <w:rPr>
                <w:b w:val="1"/>
                <w:bCs w:val="1"/>
                <w:color w:val="c0392b"/>
                <w:sz w:val="18"/>
                <w:szCs w:val="18"/>
                <w:rtl w:val="0"/>
              </w:rPr>
              <w:t xml:space="preserve">El usuario selecciona la empresa que desea gestionar: FINET o CABLE_MAGICO.</w:t>
            </w:r>
            <w:r w:rsidDel="00000000" w:rsidR="00000000" w:rsidRPr="00000000">
              <w:rPr>
                <w:rtl w:val="0"/>
              </w:rPr>
            </w:r>
          </w:p>
          <w:p w:rsidR="00000000" w:rsidDel="00000000" w:rsidP="00000000" w:rsidRDefault="00000000" w:rsidRPr="00000000" w14:paraId="000002FB">
            <w:pPr>
              <w:spacing w:after="60" w:line="240" w:lineRule="auto"/>
              <w:rPr>
                <w:sz w:val="20"/>
                <w:szCs w:val="20"/>
              </w:rPr>
            </w:pPr>
            <w:r w:rsidDel="00000000" w:rsidR="00000000" w:rsidRPr="00000000">
              <w:rPr>
                <w:color w:val="185fa5"/>
                <w:sz w:val="18"/>
                <w:szCs w:val="18"/>
                <w:rtl w:val="0"/>
              </w:rPr>
              <w:t xml:space="preserve">El sistema recarga el contenido del panel mostrando únicamente los datos  de OT, clientes, técnicos e inventario de la empresa seleccionada. El selector muestra visualmente cuál empresa está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C">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D">
            <w:pPr>
              <w:spacing w:after="60" w:line="240" w:lineRule="auto"/>
              <w:rPr>
                <w:sz w:val="20"/>
                <w:szCs w:val="20"/>
              </w:rPr>
            </w:pPr>
            <w:r w:rsidDel="00000000" w:rsidR="00000000" w:rsidRPr="00000000">
              <w:rPr>
                <w:sz w:val="18"/>
                <w:szCs w:val="18"/>
                <w:rtl w:val="0"/>
              </w:rPr>
              <w:t xml:space="preserve">Excepción 1: El usuario tiene acceso a una sola empresa. El selector no aparece y el sistema carga directamente los datos de su empresa asignada sin opción de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E">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2FF">
            <w:pPr>
              <w:spacing w:after="60" w:line="240" w:lineRule="auto"/>
              <w:rPr>
                <w:sz w:val="18"/>
                <w:szCs w:val="18"/>
              </w:rPr>
            </w:pPr>
            <w:r w:rsidDel="00000000" w:rsidR="00000000" w:rsidRPr="00000000">
              <w:rPr>
                <w:sz w:val="18"/>
                <w:szCs w:val="18"/>
                <w:rtl w:val="0"/>
              </w:rPr>
              <w:t xml:space="preserve">Panel recarga con datos de empresa seleccionada. Selector muestra empresa activa.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0">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1">
            <w:pPr>
              <w:spacing w:after="60" w:line="240" w:lineRule="auto"/>
              <w:rPr>
                <w:sz w:val="18"/>
                <w:szCs w:val="18"/>
              </w:rPr>
            </w:pPr>
            <w:r w:rsidDel="00000000" w:rsidR="00000000" w:rsidRPr="00000000">
              <w:rPr>
                <w:sz w:val="18"/>
                <w:szCs w:val="18"/>
                <w:rtl w:val="0"/>
              </w:rPr>
              <w:t xml:space="preserve">Rol con acceso a más de una empresa </w:t>
            </w:r>
          </w:p>
        </w:tc>
      </w:tr>
    </w:tbl>
    <w:p w:rsidR="00000000" w:rsidDel="00000000" w:rsidP="00000000" w:rsidRDefault="00000000" w:rsidRPr="00000000" w14:paraId="00000302">
      <w:pPr>
        <w:spacing w:line="360" w:lineRule="auto"/>
        <w:jc w:val="center"/>
        <w:rPr>
          <w:sz w:val="18"/>
          <w:szCs w:val="18"/>
        </w:rPr>
      </w:pPr>
      <w:r w:rsidDel="00000000" w:rsidR="00000000" w:rsidRPr="00000000">
        <w:rPr>
          <w:rtl w:val="0"/>
        </w:rPr>
      </w:r>
    </w:p>
    <w:p w:rsidR="00000000" w:rsidDel="00000000" w:rsidP="00000000" w:rsidRDefault="00000000" w:rsidRPr="00000000" w14:paraId="0000030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04">
      <w:pPr>
        <w:spacing w:line="360" w:lineRule="auto"/>
        <w:jc w:val="center"/>
        <w:rPr>
          <w:sz w:val="18"/>
          <w:szCs w:val="18"/>
        </w:rPr>
      </w:pPr>
      <w:r w:rsidDel="00000000" w:rsidR="00000000" w:rsidRPr="00000000">
        <w:rPr>
          <w:rtl w:val="0"/>
        </w:rPr>
      </w:r>
    </w:p>
    <w:p w:rsidR="00000000" w:rsidDel="00000000" w:rsidP="00000000" w:rsidRDefault="00000000" w:rsidRPr="00000000" w14:paraId="00000305">
      <w:pPr>
        <w:spacing w:line="360" w:lineRule="auto"/>
        <w:jc w:val="left"/>
        <w:rPr>
          <w:sz w:val="18"/>
          <w:szCs w:val="18"/>
        </w:rPr>
      </w:pPr>
      <w:r w:rsidDel="00000000" w:rsidR="00000000" w:rsidRPr="00000000">
        <w:rPr>
          <w:rtl w:val="0"/>
        </w:rPr>
      </w:r>
    </w:p>
    <w:p w:rsidR="00000000" w:rsidDel="00000000" w:rsidP="00000000" w:rsidRDefault="00000000" w:rsidRPr="00000000" w14:paraId="00000306">
      <w:pPr>
        <w:spacing w:line="360" w:lineRule="auto"/>
        <w:jc w:val="center"/>
        <w:rPr>
          <w:sz w:val="18"/>
          <w:szCs w:val="18"/>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En la tabla 2.14 se presenta el caso de uso “Marcando cliente como conflictivo”, éste permite al Jefe técnico marcar un cliente como conflictivo.</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pStyle w:val="Heading2"/>
        <w:keepNext w:val="0"/>
        <w:keepLines w:val="0"/>
        <w:spacing w:after="240" w:before="60" w:line="276" w:lineRule="auto"/>
        <w:jc w:val="center"/>
        <w:rPr/>
      </w:pPr>
      <w:bookmarkStart w:colFirst="0" w:colLast="0" w:name="_28ncd7ulo7q3" w:id="25"/>
      <w:bookmarkEnd w:id="25"/>
      <w:r w:rsidDel="00000000" w:rsidR="00000000" w:rsidRPr="00000000">
        <w:rPr>
          <w:rtl w:val="0"/>
        </w:rPr>
        <w:t xml:space="preserve">Tabla 2.14 ” Marcando cliente como conflictivo”</w:t>
      </w:r>
    </w:p>
    <w:tbl>
      <w:tblPr>
        <w:tblStyle w:val="Table1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0A">
            <w:pPr>
              <w:spacing w:line="240" w:lineRule="auto"/>
              <w:rPr>
                <w:sz w:val="20"/>
                <w:szCs w:val="20"/>
              </w:rPr>
            </w:pPr>
            <w:r w:rsidDel="00000000" w:rsidR="00000000" w:rsidRPr="00000000">
              <w:rPr>
                <w:b w:val="1"/>
                <w:bCs w:val="1"/>
                <w:color w:val="ffffff"/>
                <w:sz w:val="20"/>
                <w:szCs w:val="20"/>
                <w:rtl w:val="0"/>
              </w:rPr>
              <w:t xml:space="preserve">CU-37: Marcando cliente como conflictivo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C">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D">
            <w:pPr>
              <w:spacing w:line="240" w:lineRule="auto"/>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E">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0F">
            <w:pPr>
              <w:spacing w:line="240" w:lineRule="auto"/>
              <w:rPr>
                <w:sz w:val="18"/>
                <w:szCs w:val="18"/>
              </w:rPr>
            </w:pPr>
            <w:r w:rsidDel="00000000" w:rsidR="00000000" w:rsidRPr="00000000">
              <w:rPr>
                <w:sz w:val="18"/>
                <w:szCs w:val="18"/>
                <w:rtl w:val="0"/>
              </w:rPr>
              <w:t xml:space="preserve">Permite al Jefe Técnico asignar una alerta de seguridad en la ficha del cliente mediante una justificación obligatoria, informando al personal técnico antes de cada visita.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0">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1">
            <w:pPr>
              <w:spacing w:line="240" w:lineRule="auto"/>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2">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3">
            <w:pPr>
              <w:spacing w:after="60" w:line="240" w:lineRule="auto"/>
              <w:rPr>
                <w:sz w:val="20"/>
                <w:szCs w:val="20"/>
              </w:rPr>
            </w:pPr>
            <w:r w:rsidDel="00000000" w:rsidR="00000000" w:rsidRPr="00000000">
              <w:rPr>
                <w:rFonts w:ascii="Arimo" w:cs="Arimo" w:eastAsia="Arimo" w:hAnsi="Arimo"/>
                <w:sz w:val="18"/>
                <w:szCs w:val="18"/>
                <w:rtl w:val="0"/>
              </w:rPr>
              <w:t xml:space="preserve">El cliente existe en la base de datos, ver CU-34.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4">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15">
            <w:pPr>
              <w:spacing w:after="60" w:line="240" w:lineRule="auto"/>
              <w:rPr>
                <w:sz w:val="20"/>
                <w:szCs w:val="20"/>
              </w:rPr>
            </w:pPr>
            <w:r w:rsidDel="00000000" w:rsidR="00000000" w:rsidRPr="00000000">
              <w:rPr>
                <w:sz w:val="18"/>
                <w:szCs w:val="18"/>
                <w:rtl w:val="0"/>
              </w:rPr>
              <w:t xml:space="preserve">Desde la ficha del cliente, el jefe técnico selecciona 'Marcar como conflictivo'.</w:t>
            </w:r>
            <w:r w:rsidDel="00000000" w:rsidR="00000000" w:rsidRPr="00000000">
              <w:rPr>
                <w:rtl w:val="0"/>
              </w:rPr>
            </w:r>
          </w:p>
          <w:p w:rsidR="00000000" w:rsidDel="00000000" w:rsidP="00000000" w:rsidRDefault="00000000" w:rsidRPr="00000000" w14:paraId="00000316">
            <w:pPr>
              <w:spacing w:after="60" w:line="240" w:lineRule="auto"/>
              <w:rPr>
                <w:sz w:val="20"/>
                <w:szCs w:val="20"/>
              </w:rPr>
            </w:pPr>
            <w:r w:rsidDel="00000000" w:rsidR="00000000" w:rsidRPr="00000000">
              <w:rPr>
                <w:color w:val="185fa5"/>
                <w:sz w:val="18"/>
                <w:szCs w:val="18"/>
                <w:rtl w:val="0"/>
              </w:rPr>
              <w:t xml:space="preserve">El sistema muestra un campo de texto obligatorio para ingresar la razón del marcado: mínimo 20 caracteres.</w:t>
            </w:r>
            <w:r w:rsidDel="00000000" w:rsidR="00000000" w:rsidRPr="00000000">
              <w:rPr>
                <w:rtl w:val="0"/>
              </w:rPr>
            </w:r>
          </w:p>
          <w:p w:rsidR="00000000" w:rsidDel="00000000" w:rsidP="00000000" w:rsidRDefault="00000000" w:rsidRPr="00000000" w14:paraId="00000317">
            <w:pPr>
              <w:spacing w:after="60" w:line="240" w:lineRule="auto"/>
              <w:rPr>
                <w:sz w:val="20"/>
                <w:szCs w:val="20"/>
              </w:rPr>
            </w:pPr>
            <w:r w:rsidDel="00000000" w:rsidR="00000000" w:rsidRPr="00000000">
              <w:rPr>
                <w:b w:val="1"/>
                <w:bCs w:val="1"/>
                <w:color w:val="c0392b"/>
                <w:sz w:val="18"/>
                <w:szCs w:val="18"/>
                <w:rtl w:val="0"/>
              </w:rPr>
              <w:t xml:space="preserve">El usuario ingresa la razón, por ejemplo: 'Agredió verbalmente al técnico durante la visita del 10/03/2026'. [Excepción 1].</w:t>
            </w:r>
            <w:r w:rsidDel="00000000" w:rsidR="00000000" w:rsidRPr="00000000">
              <w:rPr>
                <w:rtl w:val="0"/>
              </w:rPr>
            </w:r>
          </w:p>
          <w:p w:rsidR="00000000" w:rsidDel="00000000" w:rsidP="00000000" w:rsidRDefault="00000000" w:rsidRPr="00000000" w14:paraId="00000318">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activa el indicador CONFLICTIVO en la ficha del cliente, registra la razón, el nombre del usuario que lo marcó y la fecha. El indicador pasa a ser visible para el técnico al consultar la ficha antes de una visita, ver CU-11.</w:t>
            </w:r>
            <w:r w:rsidDel="00000000" w:rsidR="00000000" w:rsidRPr="00000000">
              <w:rPr>
                <w:rtl w:val="0"/>
              </w:rPr>
            </w:r>
          </w:p>
          <w:p w:rsidR="00000000" w:rsidDel="00000000" w:rsidP="00000000" w:rsidRDefault="00000000" w:rsidRPr="00000000" w14:paraId="00000319">
            <w:pPr>
              <w:spacing w:after="60" w:line="240" w:lineRule="auto"/>
              <w:rPr>
                <w:sz w:val="20"/>
                <w:szCs w:val="20"/>
              </w:rPr>
            </w:pPr>
            <w:r w:rsidDel="00000000" w:rsidR="00000000" w:rsidRPr="00000000">
              <w:rPr>
                <w:sz w:val="18"/>
                <w:szCs w:val="18"/>
                <w:rtl w:val="0"/>
              </w:rPr>
              <w:t xml:space="preserve">Si el jefe técnico decide desmarcarlo en el futuro, selecciona 'Quitar indicador conflictivo' con una justificación obligatoria.</w:t>
            </w:r>
            <w:r w:rsidDel="00000000" w:rsidR="00000000" w:rsidRPr="00000000">
              <w:rPr>
                <w:rtl w:val="0"/>
              </w:rPr>
            </w:r>
          </w:p>
          <w:p w:rsidR="00000000" w:rsidDel="00000000" w:rsidP="00000000" w:rsidRDefault="00000000" w:rsidRPr="00000000" w14:paraId="0000031A">
            <w:pPr>
              <w:spacing w:after="60" w:line="240" w:lineRule="auto"/>
              <w:rPr>
                <w:sz w:val="20"/>
                <w:szCs w:val="20"/>
              </w:rPr>
            </w:pPr>
            <w:r w:rsidDel="00000000" w:rsidR="00000000" w:rsidRPr="00000000">
              <w:rPr>
                <w:color w:val="185fa5"/>
                <w:sz w:val="18"/>
                <w:szCs w:val="18"/>
                <w:rtl w:val="0"/>
              </w:rPr>
              <w:t xml:space="preserve">El sistema desactiva el indicador y registra el cambio en el log de auditoría con el motivo de la desactivación.</w:t>
            </w:r>
            <w:r w:rsidDel="00000000" w:rsidR="00000000" w:rsidRPr="00000000">
              <w:rPr>
                <w:rtl w:val="0"/>
              </w:rPr>
            </w:r>
          </w:p>
        </w:tc>
      </w:tr>
      <w:tr>
        <w:trPr>
          <w:cantSplit w:val="0"/>
          <w:trHeight w:val="814.24804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B">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C">
            <w:pPr>
              <w:spacing w:after="60" w:line="240" w:lineRule="auto"/>
              <w:rPr>
                <w:sz w:val="20"/>
                <w:szCs w:val="20"/>
              </w:rPr>
            </w:pPr>
            <w:r w:rsidDel="00000000" w:rsidR="00000000" w:rsidRPr="00000000">
              <w:rPr>
                <w:sz w:val="18"/>
                <w:szCs w:val="18"/>
                <w:rtl w:val="0"/>
              </w:rPr>
              <w:t xml:space="preserve">Excepción 1: El campo de razón está vacío o tiene menos de 20 caracteres. El sistema muestra 'Debe ingresar una descripción con al menos 20 caracteres para justificar el marcado.'</w:t>
            </w:r>
            <w:r w:rsidDel="00000000" w:rsidR="00000000" w:rsidRPr="00000000">
              <w:rPr>
                <w:rtl w:val="0"/>
              </w:rPr>
            </w:r>
          </w:p>
        </w:tc>
      </w:tr>
      <w:tr>
        <w:trPr>
          <w:cantSplit w:val="0"/>
          <w:trHeight w:val="814.24804687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D">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E">
            <w:pPr>
              <w:spacing w:after="60" w:line="240" w:lineRule="auto"/>
              <w:rPr>
                <w:sz w:val="18"/>
                <w:szCs w:val="18"/>
              </w:rPr>
            </w:pPr>
            <w:r w:rsidDel="00000000" w:rsidR="00000000" w:rsidRPr="00000000">
              <w:rPr>
                <w:sz w:val="18"/>
                <w:szCs w:val="18"/>
                <w:rtl w:val="0"/>
              </w:rPr>
              <w:t xml:space="preserve">Indicador CONFLICTIVO activo en ficha. Razón, usuario y fecha en log.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1F">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20">
            <w:pPr>
              <w:spacing w:after="60" w:line="240" w:lineRule="auto"/>
              <w:rPr>
                <w:sz w:val="18"/>
                <w:szCs w:val="18"/>
              </w:rPr>
            </w:pPr>
            <w:r w:rsidDel="00000000" w:rsidR="00000000" w:rsidRPr="00000000">
              <w:rPr>
                <w:sz w:val="18"/>
                <w:szCs w:val="18"/>
                <w:rtl w:val="0"/>
              </w:rPr>
              <w:t xml:space="preserve">CU-11 y CU-54 </w:t>
            </w:r>
          </w:p>
        </w:tc>
      </w:tr>
    </w:tbl>
    <w:p w:rsidR="00000000" w:rsidDel="00000000" w:rsidP="00000000" w:rsidRDefault="00000000" w:rsidRPr="00000000" w14:paraId="00000321">
      <w:pPr>
        <w:spacing w:line="360" w:lineRule="auto"/>
        <w:jc w:val="center"/>
        <w:rPr>
          <w:sz w:val="18"/>
          <w:szCs w:val="18"/>
        </w:rPr>
      </w:pPr>
      <w:r w:rsidDel="00000000" w:rsidR="00000000" w:rsidRPr="00000000">
        <w:rPr>
          <w:rtl w:val="0"/>
        </w:rPr>
      </w:r>
    </w:p>
    <w:p w:rsidR="00000000" w:rsidDel="00000000" w:rsidP="00000000" w:rsidRDefault="00000000" w:rsidRPr="00000000" w14:paraId="00000322">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3">
      <w:pPr>
        <w:spacing w:line="360" w:lineRule="auto"/>
        <w:jc w:val="center"/>
        <w:rPr>
          <w:sz w:val="18"/>
          <w:szCs w:val="18"/>
        </w:rPr>
      </w:pPr>
      <w:r w:rsidDel="00000000" w:rsidR="00000000" w:rsidRPr="00000000">
        <w:rPr>
          <w:rtl w:val="0"/>
        </w:rPr>
      </w:r>
    </w:p>
    <w:p w:rsidR="00000000" w:rsidDel="00000000" w:rsidP="00000000" w:rsidRDefault="00000000" w:rsidRPr="00000000" w14:paraId="00000324">
      <w:pPr>
        <w:spacing w:line="360" w:lineRule="auto"/>
        <w:jc w:val="left"/>
        <w:rPr>
          <w:sz w:val="18"/>
          <w:szCs w:val="18"/>
        </w:rPr>
      </w:pPr>
      <w:r w:rsidDel="00000000" w:rsidR="00000000" w:rsidRPr="00000000">
        <w:rPr>
          <w:rtl w:val="0"/>
        </w:rPr>
      </w:r>
    </w:p>
    <w:p w:rsidR="00000000" w:rsidDel="00000000" w:rsidP="00000000" w:rsidRDefault="00000000" w:rsidRPr="00000000" w14:paraId="00000325">
      <w:pPr>
        <w:spacing w:after="240" w:before="240" w:line="360" w:lineRule="auto"/>
        <w:jc w:val="both"/>
        <w:rPr>
          <w:sz w:val="18"/>
          <w:szCs w:val="18"/>
        </w:rPr>
      </w:pPr>
      <w:r w:rsidDel="00000000" w:rsidR="00000000" w:rsidRPr="00000000">
        <w:rPr>
          <w:rtl w:val="0"/>
        </w:rPr>
        <w:t xml:space="preserve">En la Tabla 2.15 se presentan los Requerimientos de Usuario correspondientes al módulo de Administración, roles y seguridad que serán implementados en el Incremento 1.Los requerimientos incluidos en esta tabla abarcan el inicio de sesión, el cambio de contraseña, la creación de una cuenta de usuario que implican los casos de uso 38, 39 y 42</w:t>
      </w:r>
      <w:r w:rsidDel="00000000" w:rsidR="00000000" w:rsidRPr="00000000">
        <w:rPr>
          <w:rtl w:val="0"/>
        </w:rPr>
      </w:r>
    </w:p>
    <w:p w:rsidR="00000000" w:rsidDel="00000000" w:rsidP="00000000" w:rsidRDefault="00000000" w:rsidRPr="00000000" w14:paraId="00000326">
      <w:pPr>
        <w:pStyle w:val="Heading2"/>
        <w:keepNext w:val="0"/>
        <w:keepLines w:val="0"/>
        <w:rPr>
          <w:sz w:val="18"/>
          <w:szCs w:val="18"/>
        </w:rPr>
      </w:pPr>
      <w:bookmarkStart w:colFirst="0" w:colLast="0" w:name="_xsupzj5zd7g6" w:id="26"/>
      <w:bookmarkEnd w:id="26"/>
      <w:r w:rsidDel="00000000" w:rsidR="00000000" w:rsidRPr="00000000">
        <w:rPr>
          <w:rtl w:val="0"/>
        </w:rPr>
        <w:t xml:space="preserve">Tabla 2.15 de UR ”Administración, roles y seguridad”</w:t>
      </w:r>
      <w:r w:rsidDel="00000000" w:rsidR="00000000" w:rsidRPr="00000000">
        <w:rPr>
          <w:rtl w:val="0"/>
        </w:rPr>
      </w:r>
    </w:p>
    <w:tbl>
      <w:tblPr>
        <w:tblStyle w:val="Table16"/>
        <w:tblpPr w:leftFromText="180" w:rightFromText="180" w:topFromText="180" w:bottomFromText="180" w:vertAnchor="text" w:horzAnchor="text" w:tblpX="-225"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585"/>
        <w:gridCol w:w="1485"/>
        <w:gridCol w:w="1080"/>
        <w:gridCol w:w="1020"/>
        <w:gridCol w:w="1335"/>
        <w:gridCol w:w="915"/>
        <w:gridCol w:w="1335"/>
        <w:gridCol w:w="930"/>
        <w:tblGridChange w:id="0">
          <w:tblGrid>
            <w:gridCol w:w="1125"/>
            <w:gridCol w:w="585"/>
            <w:gridCol w:w="1485"/>
            <w:gridCol w:w="1080"/>
            <w:gridCol w:w="1020"/>
            <w:gridCol w:w="1335"/>
            <w:gridCol w:w="915"/>
            <w:gridCol w:w="1335"/>
            <w:gridCol w:w="930"/>
          </w:tblGrid>
        </w:tblGridChange>
      </w:tblGrid>
      <w:tr>
        <w:trPr>
          <w:cantSplit w:val="0"/>
          <w:trHeight w:val="401.982421875" w:hRule="atLeast"/>
          <w:tblHeader w:val="0"/>
        </w:trPr>
        <w:tc>
          <w:tcPr/>
          <w:p w:rsidR="00000000" w:rsidDel="00000000" w:rsidP="00000000" w:rsidRDefault="00000000" w:rsidRPr="00000000" w14:paraId="00000327">
            <w:pPr>
              <w:widowControl w:val="0"/>
              <w:spacing w:line="240"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328">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329">
            <w:pPr>
              <w:widowControl w:val="0"/>
              <w:spacing w:line="240" w:lineRule="auto"/>
              <w:rPr>
                <w:sz w:val="18"/>
                <w:szCs w:val="18"/>
              </w:rPr>
            </w:pPr>
            <w:r w:rsidDel="00000000" w:rsidR="00000000" w:rsidRPr="00000000">
              <w:rPr>
                <w:sz w:val="18"/>
                <w:szCs w:val="18"/>
                <w:rtl w:val="0"/>
              </w:rPr>
              <w:t xml:space="preserve">Nombre del UR</w:t>
            </w:r>
          </w:p>
        </w:tc>
        <w:tc>
          <w:tcPr/>
          <w:p w:rsidR="00000000" w:rsidDel="00000000" w:rsidP="00000000" w:rsidRDefault="00000000" w:rsidRPr="00000000" w14:paraId="0000032A">
            <w:pPr>
              <w:widowControl w:val="0"/>
              <w:spacing w:line="240" w:lineRule="auto"/>
              <w:rPr>
                <w:sz w:val="18"/>
                <w:szCs w:val="18"/>
              </w:rPr>
            </w:pPr>
            <w:r w:rsidDel="00000000" w:rsidR="00000000" w:rsidRPr="00000000">
              <w:rPr>
                <w:sz w:val="18"/>
                <w:szCs w:val="18"/>
                <w:rtl w:val="0"/>
              </w:rPr>
              <w:t xml:space="preserve">Necesidad</w:t>
            </w:r>
          </w:p>
        </w:tc>
        <w:tc>
          <w:tcPr/>
          <w:p w:rsidR="00000000" w:rsidDel="00000000" w:rsidP="00000000" w:rsidRDefault="00000000" w:rsidRPr="00000000" w14:paraId="0000032B">
            <w:pPr>
              <w:widowControl w:val="0"/>
              <w:spacing w:line="240" w:lineRule="auto"/>
              <w:rPr>
                <w:sz w:val="18"/>
                <w:szCs w:val="18"/>
              </w:rPr>
            </w:pPr>
            <w:r w:rsidDel="00000000" w:rsidR="00000000" w:rsidRPr="00000000">
              <w:rPr>
                <w:sz w:val="18"/>
                <w:szCs w:val="18"/>
                <w:rtl w:val="0"/>
              </w:rPr>
              <w:t xml:space="preserve">Prioridad</w:t>
            </w:r>
          </w:p>
        </w:tc>
        <w:tc>
          <w:tcPr/>
          <w:p w:rsidR="00000000" w:rsidDel="00000000" w:rsidP="00000000" w:rsidRDefault="00000000" w:rsidRPr="00000000" w14:paraId="0000032C">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32D">
            <w:pPr>
              <w:widowControl w:val="0"/>
              <w:spacing w:line="240" w:lineRule="auto"/>
              <w:rPr>
                <w:sz w:val="18"/>
                <w:szCs w:val="18"/>
              </w:rPr>
            </w:pPr>
            <w:r w:rsidDel="00000000" w:rsidR="00000000" w:rsidRPr="00000000">
              <w:rPr>
                <w:sz w:val="18"/>
                <w:szCs w:val="18"/>
                <w:rtl w:val="0"/>
              </w:rPr>
              <w:t xml:space="preserve">Claridad</w:t>
            </w:r>
          </w:p>
        </w:tc>
        <w:tc>
          <w:tcPr/>
          <w:p w:rsidR="00000000" w:rsidDel="00000000" w:rsidP="00000000" w:rsidRDefault="00000000" w:rsidRPr="00000000" w14:paraId="0000032E">
            <w:pPr>
              <w:widowControl w:val="0"/>
              <w:spacing w:line="240" w:lineRule="auto"/>
              <w:rPr>
                <w:sz w:val="18"/>
                <w:szCs w:val="18"/>
              </w:rPr>
            </w:pPr>
            <w:r w:rsidDel="00000000" w:rsidR="00000000" w:rsidRPr="00000000">
              <w:rPr>
                <w:sz w:val="18"/>
                <w:szCs w:val="18"/>
                <w:rtl w:val="0"/>
              </w:rPr>
              <w:t xml:space="preserve">Verificabilidad</w:t>
            </w:r>
          </w:p>
        </w:tc>
        <w:tc>
          <w:tcPr/>
          <w:p w:rsidR="00000000" w:rsidDel="00000000" w:rsidP="00000000" w:rsidRDefault="00000000" w:rsidRPr="00000000" w14:paraId="0000032F">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tcPr>
          <w:p w:rsidR="00000000" w:rsidDel="00000000" w:rsidP="00000000" w:rsidRDefault="00000000" w:rsidRPr="00000000" w14:paraId="00000330">
            <w:pPr>
              <w:widowControl w:val="0"/>
              <w:spacing w:line="240" w:lineRule="auto"/>
              <w:rPr>
                <w:sz w:val="18"/>
                <w:szCs w:val="18"/>
              </w:rPr>
            </w:pPr>
            <w:r w:rsidDel="00000000" w:rsidR="00000000" w:rsidRPr="00000000">
              <w:rPr>
                <w:sz w:val="18"/>
                <w:szCs w:val="18"/>
                <w:rtl w:val="0"/>
              </w:rPr>
              <w:t xml:space="preserve">6.- Administración, Roles y Seguridad</w:t>
            </w:r>
          </w:p>
        </w:tc>
      </w:tr>
      <w:tr>
        <w:trPr>
          <w:cantSplit w:val="0"/>
          <w:trHeight w:val="608.96484375" w:hRule="atLeast"/>
          <w:tblHeader w:val="0"/>
        </w:trPr>
        <w:tc>
          <w:tcPr/>
          <w:p w:rsidR="00000000" w:rsidDel="00000000" w:rsidP="00000000" w:rsidRDefault="00000000" w:rsidRPr="00000000" w14:paraId="00000339">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33A">
            <w:pPr>
              <w:widowControl w:val="0"/>
              <w:spacing w:line="240" w:lineRule="auto"/>
              <w:rPr>
                <w:sz w:val="18"/>
                <w:szCs w:val="18"/>
              </w:rPr>
            </w:pPr>
            <w:r w:rsidDel="00000000" w:rsidR="00000000" w:rsidRPr="00000000">
              <w:rPr>
                <w:sz w:val="18"/>
                <w:szCs w:val="18"/>
                <w:rtl w:val="0"/>
              </w:rPr>
              <w:t xml:space="preserve">6.1</w:t>
            </w:r>
          </w:p>
        </w:tc>
        <w:tc>
          <w:tcPr/>
          <w:p w:rsidR="00000000" w:rsidDel="00000000" w:rsidP="00000000" w:rsidRDefault="00000000" w:rsidRPr="00000000" w14:paraId="0000033B">
            <w:pPr>
              <w:widowControl w:val="0"/>
              <w:spacing w:line="240" w:lineRule="auto"/>
              <w:rPr>
                <w:sz w:val="18"/>
                <w:szCs w:val="18"/>
              </w:rPr>
            </w:pPr>
            <w:r w:rsidDel="00000000" w:rsidR="00000000" w:rsidRPr="00000000">
              <w:rPr>
                <w:sz w:val="18"/>
                <w:szCs w:val="18"/>
                <w:rtl w:val="0"/>
              </w:rPr>
              <w:t xml:space="preserve">Iniciando sesión con usuario y contraseña</w:t>
            </w:r>
          </w:p>
        </w:tc>
        <w:tc>
          <w:tcPr/>
          <w:p w:rsidR="00000000" w:rsidDel="00000000" w:rsidP="00000000" w:rsidRDefault="00000000" w:rsidRPr="00000000" w14:paraId="0000033C">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3D">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3E">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3F">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1">
            <w:pPr>
              <w:widowControl w:val="0"/>
              <w:spacing w:line="240" w:lineRule="auto"/>
              <w:rPr>
                <w:sz w:val="18"/>
                <w:szCs w:val="18"/>
              </w:rPr>
            </w:pPr>
            <w:r w:rsidDel="00000000" w:rsidR="00000000" w:rsidRPr="00000000">
              <w:rPr>
                <w:sz w:val="18"/>
                <w:szCs w:val="18"/>
                <w:rtl w:val="0"/>
              </w:rPr>
              <w:t xml:space="preserve">1</w:t>
            </w:r>
          </w:p>
        </w:tc>
      </w:tr>
      <w:tr>
        <w:trPr>
          <w:cantSplit w:val="0"/>
          <w:trHeight w:val="608.96484375" w:hRule="atLeast"/>
          <w:tblHeader w:val="0"/>
        </w:trPr>
        <w:tc>
          <w:tcPr/>
          <w:p w:rsidR="00000000" w:rsidDel="00000000" w:rsidP="00000000" w:rsidRDefault="00000000" w:rsidRPr="00000000" w14:paraId="00000342">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343">
            <w:pPr>
              <w:widowControl w:val="0"/>
              <w:spacing w:line="240" w:lineRule="auto"/>
              <w:rPr>
                <w:sz w:val="18"/>
                <w:szCs w:val="18"/>
              </w:rPr>
            </w:pPr>
            <w:r w:rsidDel="00000000" w:rsidR="00000000" w:rsidRPr="00000000">
              <w:rPr>
                <w:sz w:val="18"/>
                <w:szCs w:val="18"/>
                <w:rtl w:val="0"/>
              </w:rPr>
              <w:t xml:space="preserve">6.4</w:t>
            </w:r>
          </w:p>
        </w:tc>
        <w:tc>
          <w:tcPr/>
          <w:p w:rsidR="00000000" w:rsidDel="00000000" w:rsidP="00000000" w:rsidRDefault="00000000" w:rsidRPr="00000000" w14:paraId="00000344">
            <w:pPr>
              <w:widowControl w:val="0"/>
              <w:spacing w:line="240" w:lineRule="auto"/>
              <w:rPr>
                <w:sz w:val="18"/>
                <w:szCs w:val="18"/>
              </w:rPr>
            </w:pPr>
            <w:r w:rsidDel="00000000" w:rsidR="00000000" w:rsidRPr="00000000">
              <w:rPr>
                <w:sz w:val="18"/>
                <w:szCs w:val="18"/>
                <w:rtl w:val="0"/>
              </w:rPr>
              <w:t xml:space="preserve">Creando cuenta de usuario</w:t>
            </w:r>
          </w:p>
        </w:tc>
        <w:tc>
          <w:tcPr/>
          <w:p w:rsidR="00000000" w:rsidDel="00000000" w:rsidP="00000000" w:rsidRDefault="00000000" w:rsidRPr="00000000" w14:paraId="00000345">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6">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7">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8">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9">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4A">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34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4C">
      <w:pPr>
        <w:spacing w:line="360" w:lineRule="auto"/>
        <w:jc w:val="center"/>
        <w:rPr>
          <w:sz w:val="18"/>
          <w:szCs w:val="18"/>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En la tabla 2.16 se presenta el caso de uso “Iniciando sesión en el sistema”, éste permite al usuario iniciar sesión en el sistema.</w:t>
      </w:r>
    </w:p>
    <w:p w:rsidR="00000000" w:rsidDel="00000000" w:rsidP="00000000" w:rsidRDefault="00000000" w:rsidRPr="00000000" w14:paraId="0000034F">
      <w:pPr>
        <w:spacing w:line="360" w:lineRule="auto"/>
        <w:jc w:val="center"/>
        <w:rPr>
          <w:sz w:val="18"/>
          <w:szCs w:val="18"/>
        </w:rPr>
      </w:pPr>
      <w:r w:rsidDel="00000000" w:rsidR="00000000" w:rsidRPr="00000000">
        <w:rPr>
          <w:rtl w:val="0"/>
        </w:rPr>
      </w:r>
    </w:p>
    <w:p w:rsidR="00000000" w:rsidDel="00000000" w:rsidP="00000000" w:rsidRDefault="00000000" w:rsidRPr="00000000" w14:paraId="00000350">
      <w:pPr>
        <w:pStyle w:val="Heading2"/>
        <w:keepNext w:val="0"/>
        <w:keepLines w:val="0"/>
        <w:rPr>
          <w:i w:val="0"/>
          <w:iCs w:val="0"/>
          <w:color w:val="555555"/>
          <w:sz w:val="18"/>
          <w:szCs w:val="18"/>
        </w:rPr>
      </w:pPr>
      <w:bookmarkStart w:colFirst="0" w:colLast="0" w:name="_y9hxnovhil1p" w:id="27"/>
      <w:bookmarkEnd w:id="27"/>
      <w:r w:rsidDel="00000000" w:rsidR="00000000" w:rsidRPr="00000000">
        <w:rPr>
          <w:rtl w:val="0"/>
        </w:rPr>
        <w:t xml:space="preserve">Tabla 2.16 ”Iniciando sesión en el sistema”</w:t>
      </w:r>
      <w:r w:rsidDel="00000000" w:rsidR="00000000" w:rsidRPr="00000000">
        <w:rPr>
          <w:rtl w:val="0"/>
        </w:rPr>
      </w:r>
    </w:p>
    <w:tbl>
      <w:tblPr>
        <w:tblStyle w:val="Table17"/>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51">
            <w:pPr>
              <w:spacing w:line="240" w:lineRule="auto"/>
              <w:rPr>
                <w:sz w:val="20"/>
                <w:szCs w:val="20"/>
              </w:rPr>
            </w:pPr>
            <w:r w:rsidDel="00000000" w:rsidR="00000000" w:rsidRPr="00000000">
              <w:rPr>
                <w:b w:val="1"/>
                <w:bCs w:val="1"/>
                <w:color w:val="ffffff"/>
                <w:sz w:val="20"/>
                <w:szCs w:val="20"/>
                <w:rtl w:val="0"/>
              </w:rPr>
              <w:t xml:space="preserve">CU-38: Iniciando sesión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3">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4">
            <w:pPr>
              <w:spacing w:line="240" w:lineRule="auto"/>
              <w:rPr>
                <w:sz w:val="20"/>
                <w:szCs w:val="20"/>
              </w:rPr>
            </w:pPr>
            <w:r w:rsidDel="00000000" w:rsidR="00000000" w:rsidRPr="00000000">
              <w:rPr>
                <w:sz w:val="18"/>
                <w:szCs w:val="18"/>
                <w:rtl w:val="0"/>
              </w:rPr>
              <w:t xml:space="preserve">Cualquier usuario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5">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6">
            <w:pPr>
              <w:spacing w:line="240" w:lineRule="auto"/>
              <w:rPr>
                <w:sz w:val="18"/>
                <w:szCs w:val="18"/>
              </w:rPr>
            </w:pPr>
            <w:r w:rsidDel="00000000" w:rsidR="00000000" w:rsidRPr="00000000">
              <w:rPr>
                <w:sz w:val="18"/>
                <w:szCs w:val="18"/>
                <w:rtl w:val="0"/>
              </w:rPr>
              <w:t xml:space="preserve">Permite el acceso seguro de los usuarios mediante validación de credenciales, gestionando la generación de tokens de sesión y el redireccionamiento según el 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7">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8">
            <w:pPr>
              <w:spacing w:line="240" w:lineRule="auto"/>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9">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A">
            <w:pPr>
              <w:spacing w:after="60" w:line="240" w:lineRule="auto"/>
              <w:rPr>
                <w:sz w:val="20"/>
                <w:szCs w:val="20"/>
              </w:rPr>
            </w:pPr>
            <w:r w:rsidDel="00000000" w:rsidR="00000000" w:rsidRPr="00000000">
              <w:rPr>
                <w:rFonts w:ascii="Arimo" w:cs="Arimo" w:eastAsia="Arimo" w:hAnsi="Arimo"/>
                <w:sz w:val="18"/>
                <w:szCs w:val="18"/>
                <w:rtl w:val="0"/>
              </w:rPr>
              <w:t xml:space="preserve">El usuario tiene una cuenta activa con usuario y contraseña asignados, ver CU-14.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5B">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5C">
            <w:pPr>
              <w:spacing w:after="60" w:line="240" w:lineRule="auto"/>
              <w:rPr>
                <w:sz w:val="20"/>
                <w:szCs w:val="20"/>
              </w:rPr>
            </w:pPr>
            <w:r w:rsidDel="00000000" w:rsidR="00000000" w:rsidRPr="00000000">
              <w:rPr>
                <w:color w:val="185fa5"/>
                <w:sz w:val="18"/>
                <w:szCs w:val="18"/>
                <w:rtl w:val="0"/>
              </w:rPr>
              <w:t xml:space="preserve">El sistema muestra la pantalla de login con campos de usuario y contraseña.</w:t>
            </w:r>
            <w:r w:rsidDel="00000000" w:rsidR="00000000" w:rsidRPr="00000000">
              <w:rPr>
                <w:rtl w:val="0"/>
              </w:rPr>
            </w:r>
          </w:p>
          <w:p w:rsidR="00000000" w:rsidDel="00000000" w:rsidP="00000000" w:rsidRDefault="00000000" w:rsidRPr="00000000" w14:paraId="0000035D">
            <w:pPr>
              <w:spacing w:after="60" w:line="240" w:lineRule="auto"/>
              <w:rPr>
                <w:sz w:val="20"/>
                <w:szCs w:val="20"/>
              </w:rPr>
            </w:pPr>
            <w:r w:rsidDel="00000000" w:rsidR="00000000" w:rsidRPr="00000000">
              <w:rPr>
                <w:b w:val="1"/>
                <w:bCs w:val="1"/>
                <w:color w:val="c0392b"/>
                <w:sz w:val="18"/>
                <w:szCs w:val="18"/>
                <w:rtl w:val="0"/>
              </w:rPr>
              <w:t xml:space="preserve">El usuario ingresa sus credenciales y presiona 'Ingresar' [Excepción 1].</w:t>
            </w:r>
            <w:r w:rsidDel="00000000" w:rsidR="00000000" w:rsidRPr="00000000">
              <w:rPr>
                <w:rtl w:val="0"/>
              </w:rPr>
            </w:r>
          </w:p>
          <w:p w:rsidR="00000000" w:rsidDel="00000000" w:rsidP="00000000" w:rsidRDefault="00000000" w:rsidRPr="00000000" w14:paraId="0000035E">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las credenciales contra la base de datos comparando la contraseña con el hash bcrypt almacenado, ver RNF-06. [Excepción 2].</w:t>
            </w:r>
            <w:r w:rsidDel="00000000" w:rsidR="00000000" w:rsidRPr="00000000">
              <w:rPr>
                <w:rtl w:val="0"/>
              </w:rPr>
            </w:r>
          </w:p>
          <w:p w:rsidR="00000000" w:rsidDel="00000000" w:rsidP="00000000" w:rsidRDefault="00000000" w:rsidRPr="00000000" w14:paraId="0000035F">
            <w:pPr>
              <w:spacing w:after="60" w:line="240" w:lineRule="auto"/>
              <w:rPr>
                <w:sz w:val="20"/>
                <w:szCs w:val="20"/>
              </w:rPr>
            </w:pPr>
            <w:r w:rsidDel="00000000" w:rsidR="00000000" w:rsidRPr="00000000">
              <w:rPr>
                <w:rFonts w:ascii="Arimo" w:cs="Arimo" w:eastAsia="Arimo" w:hAnsi="Arimo"/>
                <w:sz w:val="18"/>
                <w:szCs w:val="18"/>
                <w:rtl w:val="0"/>
              </w:rPr>
              <w:t xml:space="preserve">Si las credenciales son correctas, el sistema genera un token de sesión JWT y redirige al usuario al dashboard correspondiente a su rol, ver RF-34.</w:t>
            </w:r>
            <w:r w:rsidDel="00000000" w:rsidR="00000000" w:rsidRPr="00000000">
              <w:rPr>
                <w:rtl w:val="0"/>
              </w:rPr>
            </w:r>
          </w:p>
          <w:p w:rsidR="00000000" w:rsidDel="00000000" w:rsidP="00000000" w:rsidRDefault="00000000" w:rsidRPr="00000000" w14:paraId="00000360">
            <w:pPr>
              <w:spacing w:after="60" w:line="240" w:lineRule="auto"/>
              <w:rPr>
                <w:sz w:val="20"/>
                <w:szCs w:val="20"/>
              </w:rPr>
            </w:pPr>
            <w:r w:rsidDel="00000000" w:rsidR="00000000" w:rsidRPr="00000000">
              <w:rPr>
                <w:rFonts w:ascii="Arimo" w:cs="Arimo" w:eastAsia="Arimo" w:hAnsi="Arimo"/>
                <w:sz w:val="18"/>
                <w:szCs w:val="18"/>
                <w:rtl w:val="0"/>
              </w:rPr>
              <w:t xml:space="preserve">Si es el primer inicio de sesión del usuario, el sistema redirige a la pantalla de cambio de contraseña obligatorio, ver CU-42, antes de mostrar el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1">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2">
            <w:pPr>
              <w:spacing w:after="60" w:line="240" w:lineRule="auto"/>
              <w:rPr>
                <w:sz w:val="20"/>
                <w:szCs w:val="20"/>
              </w:rPr>
            </w:pPr>
            <w:r w:rsidDel="00000000" w:rsidR="00000000" w:rsidRPr="00000000">
              <w:rPr>
                <w:sz w:val="18"/>
                <w:szCs w:val="18"/>
                <w:rtl w:val="0"/>
              </w:rPr>
              <w:t xml:space="preserve">Excepción 1: Campos vacíos. El sistema no permite continuar hasta completarlos.</w:t>
            </w:r>
            <w:r w:rsidDel="00000000" w:rsidR="00000000" w:rsidRPr="00000000">
              <w:rPr>
                <w:rtl w:val="0"/>
              </w:rPr>
            </w:r>
          </w:p>
          <w:p w:rsidR="00000000" w:rsidDel="00000000" w:rsidP="00000000" w:rsidRDefault="00000000" w:rsidRPr="00000000" w14:paraId="00000363">
            <w:pPr>
              <w:spacing w:after="60" w:line="240" w:lineRule="auto"/>
              <w:rPr>
                <w:sz w:val="20"/>
                <w:szCs w:val="20"/>
              </w:rPr>
            </w:pPr>
            <w:r w:rsidDel="00000000" w:rsidR="00000000" w:rsidRPr="00000000">
              <w:rPr>
                <w:sz w:val="18"/>
                <w:szCs w:val="18"/>
                <w:rtl w:val="0"/>
              </w:rPr>
              <w:t xml:space="preserve">Excepción 2: Credenciales incorrectas. El sistema muestra 'Usuario o contraseña incorrectos.' sin indicar cuál de los dos es incorrecto por seguridad. Después de 5 intentos fallidos consecutivos, el sistema bloquea la cuenta y notifica al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4">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5">
            <w:pPr>
              <w:spacing w:after="60" w:line="240" w:lineRule="auto"/>
              <w:rPr>
                <w:sz w:val="18"/>
                <w:szCs w:val="18"/>
              </w:rPr>
            </w:pPr>
            <w:r w:rsidDel="00000000" w:rsidR="00000000" w:rsidRPr="00000000">
              <w:rPr>
                <w:sz w:val="18"/>
                <w:szCs w:val="18"/>
                <w:rtl w:val="0"/>
              </w:rPr>
              <w:t xml:space="preserve">Indicador CONFLICTIVO activo en ficha. Razón, usuario y fecha en log.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6">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67">
            <w:pPr>
              <w:spacing w:after="60" w:line="240" w:lineRule="auto"/>
              <w:rPr>
                <w:sz w:val="18"/>
                <w:szCs w:val="18"/>
              </w:rPr>
            </w:pPr>
            <w:r w:rsidDel="00000000" w:rsidR="00000000" w:rsidRPr="00000000">
              <w:rPr>
                <w:sz w:val="18"/>
                <w:szCs w:val="18"/>
                <w:rtl w:val="0"/>
              </w:rPr>
              <w:t xml:space="preserve">CU-11 y CU-54 </w:t>
            </w:r>
          </w:p>
        </w:tc>
      </w:tr>
    </w:tbl>
    <w:p w:rsidR="00000000" w:rsidDel="00000000" w:rsidP="00000000" w:rsidRDefault="00000000" w:rsidRPr="00000000" w14:paraId="00000368">
      <w:pPr>
        <w:spacing w:line="360" w:lineRule="auto"/>
        <w:jc w:val="center"/>
        <w:rPr>
          <w:sz w:val="18"/>
          <w:szCs w:val="18"/>
        </w:rPr>
      </w:pPr>
      <w:r w:rsidDel="00000000" w:rsidR="00000000" w:rsidRPr="00000000">
        <w:rPr>
          <w:rtl w:val="0"/>
        </w:rPr>
      </w:r>
    </w:p>
    <w:p w:rsidR="00000000" w:rsidDel="00000000" w:rsidP="00000000" w:rsidRDefault="00000000" w:rsidRPr="00000000" w14:paraId="0000036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A">
      <w:pPr>
        <w:spacing w:line="360" w:lineRule="auto"/>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En la tabla 2.17 se presenta el caso de uso “</w:t>
      </w:r>
      <w:r w:rsidDel="00000000" w:rsidR="00000000" w:rsidRPr="00000000">
        <w:rPr>
          <w:sz w:val="24"/>
          <w:szCs w:val="24"/>
          <w:rtl w:val="0"/>
        </w:rPr>
        <w:t xml:space="preserve">Cambiando contraseña en primer inicio de sesión</w:t>
      </w:r>
      <w:r w:rsidDel="00000000" w:rsidR="00000000" w:rsidRPr="00000000">
        <w:rPr>
          <w:sz w:val="24"/>
          <w:szCs w:val="24"/>
          <w:rtl w:val="0"/>
        </w:rPr>
        <w:t xml:space="preserve">”, éste permite al usuario cambiar la sesión en el sistema.</w:t>
      </w:r>
    </w:p>
    <w:p w:rsidR="00000000" w:rsidDel="00000000" w:rsidP="00000000" w:rsidRDefault="00000000" w:rsidRPr="00000000" w14:paraId="0000036C">
      <w:pPr>
        <w:spacing w:line="360" w:lineRule="auto"/>
        <w:jc w:val="left"/>
        <w:rPr>
          <w:sz w:val="18"/>
          <w:szCs w:val="18"/>
        </w:rPr>
      </w:pPr>
      <w:r w:rsidDel="00000000" w:rsidR="00000000" w:rsidRPr="00000000">
        <w:rPr>
          <w:rtl w:val="0"/>
        </w:rPr>
      </w:r>
    </w:p>
    <w:p w:rsidR="00000000" w:rsidDel="00000000" w:rsidP="00000000" w:rsidRDefault="00000000" w:rsidRPr="00000000" w14:paraId="0000036D">
      <w:pPr>
        <w:pStyle w:val="Heading2"/>
        <w:keepNext w:val="0"/>
        <w:keepLines w:val="0"/>
        <w:spacing w:after="240" w:before="60" w:line="276" w:lineRule="auto"/>
        <w:jc w:val="center"/>
        <w:rPr/>
      </w:pPr>
      <w:bookmarkStart w:colFirst="0" w:colLast="0" w:name="_i9ngi2nq8ky" w:id="28"/>
      <w:bookmarkEnd w:id="28"/>
      <w:r w:rsidDel="00000000" w:rsidR="00000000" w:rsidRPr="00000000">
        <w:rPr>
          <w:rtl w:val="0"/>
        </w:rPr>
        <w:t xml:space="preserve">Tabla 2.17 ” Cambiando contraseña en primer inicio de sesión”</w:t>
      </w:r>
    </w:p>
    <w:tbl>
      <w:tblPr>
        <w:tblStyle w:val="Table18"/>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6E">
            <w:pPr>
              <w:spacing w:line="240" w:lineRule="auto"/>
              <w:rPr>
                <w:sz w:val="20"/>
                <w:szCs w:val="20"/>
              </w:rPr>
            </w:pPr>
            <w:r w:rsidDel="00000000" w:rsidR="00000000" w:rsidRPr="00000000">
              <w:rPr>
                <w:b w:val="1"/>
                <w:bCs w:val="1"/>
                <w:color w:val="ffffff"/>
                <w:sz w:val="20"/>
                <w:szCs w:val="20"/>
                <w:rtl w:val="0"/>
              </w:rPr>
              <w:t xml:space="preserve">CU-39: Cambiando contraseña en primer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0">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1">
            <w:pPr>
              <w:spacing w:line="240" w:lineRule="auto"/>
              <w:rPr>
                <w:sz w:val="20"/>
                <w:szCs w:val="20"/>
              </w:rPr>
            </w:pPr>
            <w:r w:rsidDel="00000000" w:rsidR="00000000" w:rsidRPr="00000000">
              <w:rPr>
                <w:sz w:val="18"/>
                <w:szCs w:val="18"/>
                <w:rtl w:val="0"/>
              </w:rPr>
              <w:t xml:space="preserve">Cualquier usuario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2">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3">
            <w:pPr>
              <w:spacing w:line="240" w:lineRule="auto"/>
              <w:rPr>
                <w:sz w:val="18"/>
                <w:szCs w:val="18"/>
              </w:rPr>
            </w:pPr>
            <w:r w:rsidDel="00000000" w:rsidR="00000000" w:rsidRPr="00000000">
              <w:rPr>
                <w:sz w:val="18"/>
                <w:szCs w:val="18"/>
                <w:rtl w:val="0"/>
              </w:rPr>
              <w:t xml:space="preserve">Obliga al usuario a establecer una nueva contraseña que cumpla con las políticas de seguridad antes de permitir el acceso a las funciones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4">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5">
            <w:pPr>
              <w:spacing w:line="240" w:lineRule="auto"/>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6">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7">
            <w:pPr>
              <w:spacing w:after="60" w:line="240" w:lineRule="auto"/>
              <w:rPr>
                <w:sz w:val="20"/>
                <w:szCs w:val="20"/>
              </w:rPr>
            </w:pPr>
            <w:r w:rsidDel="00000000" w:rsidR="00000000" w:rsidRPr="00000000">
              <w:rPr>
                <w:sz w:val="18"/>
                <w:szCs w:val="18"/>
                <w:rtl w:val="0"/>
              </w:rPr>
              <w:t xml:space="preserve">El usuario inició sesión por primera vez con la contraseña temporal asignada por el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8">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79">
            <w:pPr>
              <w:spacing w:after="60" w:line="240" w:lineRule="auto"/>
              <w:rPr>
                <w:sz w:val="20"/>
                <w:szCs w:val="20"/>
              </w:rPr>
            </w:pPr>
            <w:r w:rsidDel="00000000" w:rsidR="00000000" w:rsidRPr="00000000">
              <w:rPr>
                <w:color w:val="185fa5"/>
                <w:sz w:val="18"/>
                <w:szCs w:val="18"/>
                <w:rtl w:val="0"/>
              </w:rPr>
              <w:t xml:space="preserve">El sistema muestra obligatoriamente la pantalla de cambio de contraseña con el mensaje 'Por seguridad, debes cambiar tu contraseña antes de continuar.'</w:t>
            </w:r>
            <w:r w:rsidDel="00000000" w:rsidR="00000000" w:rsidRPr="00000000">
              <w:rPr>
                <w:rtl w:val="0"/>
              </w:rPr>
            </w:r>
          </w:p>
          <w:p w:rsidR="00000000" w:rsidDel="00000000" w:rsidP="00000000" w:rsidRDefault="00000000" w:rsidRPr="00000000" w14:paraId="0000037A">
            <w:pPr>
              <w:spacing w:after="60" w:line="240" w:lineRule="auto"/>
              <w:rPr>
                <w:sz w:val="20"/>
                <w:szCs w:val="20"/>
              </w:rPr>
            </w:pPr>
            <w:r w:rsidDel="00000000" w:rsidR="00000000" w:rsidRPr="00000000">
              <w:rPr>
                <w:b w:val="1"/>
                <w:bCs w:val="1"/>
                <w:color w:val="c0392b"/>
                <w:sz w:val="18"/>
                <w:szCs w:val="18"/>
                <w:rtl w:val="0"/>
              </w:rPr>
              <w:t xml:space="preserve">El usuario ingresa la nueva contraseña dos veces para confirmarla [Excepción 1].</w:t>
            </w:r>
            <w:r w:rsidDel="00000000" w:rsidR="00000000" w:rsidRPr="00000000">
              <w:rPr>
                <w:rtl w:val="0"/>
              </w:rPr>
            </w:r>
          </w:p>
          <w:p w:rsidR="00000000" w:rsidDel="00000000" w:rsidP="00000000" w:rsidRDefault="00000000" w:rsidRPr="00000000" w14:paraId="0000037B">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que la nueva contraseña cumpla la política de seguridad: mínimo 8 caracteres, al menos 1 mayúscula y 1 número, ver RNF-06, [Excepción 2] y que las dos entradas coincidan [Excepción 3].</w:t>
            </w:r>
            <w:r w:rsidDel="00000000" w:rsidR="00000000" w:rsidRPr="00000000">
              <w:rPr>
                <w:rtl w:val="0"/>
              </w:rPr>
            </w:r>
          </w:p>
          <w:p w:rsidR="00000000" w:rsidDel="00000000" w:rsidP="00000000" w:rsidRDefault="00000000" w:rsidRPr="00000000" w14:paraId="0000037C">
            <w:pPr>
              <w:spacing w:after="60" w:line="240" w:lineRule="auto"/>
              <w:rPr>
                <w:sz w:val="20"/>
                <w:szCs w:val="20"/>
              </w:rPr>
            </w:pPr>
            <w:r w:rsidDel="00000000" w:rsidR="00000000" w:rsidRPr="00000000">
              <w:rPr>
                <w:color w:val="185fa5"/>
                <w:sz w:val="18"/>
                <w:szCs w:val="18"/>
                <w:rtl w:val="0"/>
              </w:rPr>
              <w:t xml:space="preserve">El sistema almacena la contraseña cifrada con bcrypt y marca la cuenta como 'contraseña actualizada'. Redirige al dashboard del usuario según su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D">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7E">
            <w:pPr>
              <w:spacing w:after="60" w:line="240" w:lineRule="auto"/>
              <w:rPr>
                <w:sz w:val="20"/>
                <w:szCs w:val="20"/>
              </w:rPr>
            </w:pPr>
            <w:r w:rsidDel="00000000" w:rsidR="00000000" w:rsidRPr="00000000">
              <w:rPr>
                <w:sz w:val="18"/>
                <w:szCs w:val="18"/>
                <w:rtl w:val="0"/>
              </w:rPr>
              <w:t xml:space="preserve">Excepción 1: El usuario intenta mantener la contraseña temporal. El sistema muestra 'La nueva contraseña no puede ser igual a la contraseña temporal.'</w:t>
            </w:r>
            <w:r w:rsidDel="00000000" w:rsidR="00000000" w:rsidRPr="00000000">
              <w:rPr>
                <w:rtl w:val="0"/>
              </w:rPr>
            </w:r>
          </w:p>
          <w:p w:rsidR="00000000" w:rsidDel="00000000" w:rsidP="00000000" w:rsidRDefault="00000000" w:rsidRPr="00000000" w14:paraId="0000037F">
            <w:pPr>
              <w:spacing w:after="60" w:line="240" w:lineRule="auto"/>
              <w:rPr>
                <w:sz w:val="20"/>
                <w:szCs w:val="20"/>
              </w:rPr>
            </w:pPr>
            <w:r w:rsidDel="00000000" w:rsidR="00000000" w:rsidRPr="00000000">
              <w:rPr>
                <w:sz w:val="18"/>
                <w:szCs w:val="18"/>
                <w:rtl w:val="0"/>
              </w:rPr>
              <w:t xml:space="preserve">Excepción 2: La contraseña no cumple la política. El sistema muestra los requisitos incumplidos en tiempo real mientras el usuario escribe.</w:t>
            </w:r>
            <w:r w:rsidDel="00000000" w:rsidR="00000000" w:rsidRPr="00000000">
              <w:rPr>
                <w:rtl w:val="0"/>
              </w:rPr>
            </w:r>
          </w:p>
          <w:p w:rsidR="00000000" w:rsidDel="00000000" w:rsidP="00000000" w:rsidRDefault="00000000" w:rsidRPr="00000000" w14:paraId="00000380">
            <w:pPr>
              <w:spacing w:after="60" w:line="240" w:lineRule="auto"/>
              <w:rPr>
                <w:sz w:val="20"/>
                <w:szCs w:val="20"/>
              </w:rPr>
            </w:pPr>
            <w:r w:rsidDel="00000000" w:rsidR="00000000" w:rsidRPr="00000000">
              <w:rPr>
                <w:sz w:val="18"/>
                <w:szCs w:val="18"/>
                <w:rtl w:val="0"/>
              </w:rPr>
              <w:t xml:space="preserve">Excepción 3: Las dos entradas no coinciden. El sistema muestra 'Las contraseñas no coinciden. Inténtalo nuevamente.'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1">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2">
            <w:pPr>
              <w:spacing w:after="60" w:line="240" w:lineRule="auto"/>
              <w:rPr>
                <w:sz w:val="18"/>
                <w:szCs w:val="18"/>
              </w:rPr>
            </w:pPr>
            <w:r w:rsidDel="00000000" w:rsidR="00000000" w:rsidRPr="00000000">
              <w:rPr>
                <w:sz w:val="18"/>
                <w:szCs w:val="18"/>
                <w:rtl w:val="0"/>
              </w:rPr>
              <w:t xml:space="preserve">Contraseña actualizada con bcrypt. Cuenta marcada 'contraseña actualizada'. Acceso al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3">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4">
            <w:pPr>
              <w:spacing w:after="60" w:line="240" w:lineRule="auto"/>
              <w:rPr>
                <w:sz w:val="18"/>
                <w:szCs w:val="18"/>
              </w:rPr>
            </w:pPr>
            <w:r w:rsidDel="00000000" w:rsidR="00000000" w:rsidRPr="00000000">
              <w:rPr>
                <w:sz w:val="18"/>
                <w:szCs w:val="18"/>
                <w:rtl w:val="0"/>
              </w:rPr>
              <w:t xml:space="preserve">CU-38 · CU-42 </w:t>
            </w:r>
          </w:p>
        </w:tc>
      </w:tr>
    </w:tbl>
    <w:p w:rsidR="00000000" w:rsidDel="00000000" w:rsidP="00000000" w:rsidRDefault="00000000" w:rsidRPr="00000000" w14:paraId="00000385">
      <w:pPr>
        <w:spacing w:line="360" w:lineRule="auto"/>
        <w:jc w:val="center"/>
        <w:rPr>
          <w:sz w:val="18"/>
          <w:szCs w:val="18"/>
        </w:rPr>
      </w:pPr>
      <w:r w:rsidDel="00000000" w:rsidR="00000000" w:rsidRPr="00000000">
        <w:rPr>
          <w:rtl w:val="0"/>
        </w:rPr>
      </w:r>
    </w:p>
    <w:p w:rsidR="00000000" w:rsidDel="00000000" w:rsidP="00000000" w:rsidRDefault="00000000" w:rsidRPr="00000000" w14:paraId="0000038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87">
      <w:pPr>
        <w:spacing w:line="360" w:lineRule="auto"/>
        <w:jc w:val="center"/>
        <w:rPr>
          <w:sz w:val="18"/>
          <w:szCs w:val="18"/>
        </w:rPr>
      </w:pPr>
      <w:r w:rsidDel="00000000" w:rsidR="00000000" w:rsidRPr="00000000">
        <w:rPr>
          <w:rtl w:val="0"/>
        </w:rPr>
      </w:r>
    </w:p>
    <w:p w:rsidR="00000000" w:rsidDel="00000000" w:rsidP="00000000" w:rsidRDefault="00000000" w:rsidRPr="00000000" w14:paraId="00000388">
      <w:pPr>
        <w:pStyle w:val="Heading6"/>
        <w:keepNext w:val="0"/>
        <w:keepLines w:val="0"/>
        <w:spacing w:after="240" w:before="60" w:line="276" w:lineRule="auto"/>
        <w:jc w:val="left"/>
        <w:rPr>
          <w:i w:val="0"/>
          <w:iCs w:val="0"/>
          <w:color w:val="555555"/>
          <w:sz w:val="18"/>
          <w:szCs w:val="18"/>
        </w:rPr>
      </w:pPr>
      <w:bookmarkStart w:colFirst="0" w:colLast="0" w:name="_c5udq8p0wam8" w:id="29"/>
      <w:bookmarkEnd w:id="29"/>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En la tabla 2.18 se presenta el caso de uso “Creando cuenta de usuario”, éste permite al administrador crear una cuenta de usuario.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keepNext w:val="0"/>
        <w:keepLines w:val="0"/>
        <w:rPr/>
      </w:pPr>
      <w:bookmarkStart w:colFirst="0" w:colLast="0" w:name="_q8ix1td11acr" w:id="30"/>
      <w:bookmarkEnd w:id="30"/>
      <w:r w:rsidDel="00000000" w:rsidR="00000000" w:rsidRPr="00000000">
        <w:rPr>
          <w:rtl w:val="0"/>
        </w:rPr>
        <w:t xml:space="preserve">Tabla 2.18 ” Creando cuenta de usuario”</w:t>
      </w:r>
      <w:r w:rsidDel="00000000" w:rsidR="00000000" w:rsidRPr="00000000">
        <w:rPr>
          <w:rtl w:val="0"/>
        </w:rPr>
      </w:r>
    </w:p>
    <w:tbl>
      <w:tblPr>
        <w:tblStyle w:val="Table19"/>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8C">
            <w:pPr>
              <w:spacing w:line="240" w:lineRule="auto"/>
              <w:rPr>
                <w:sz w:val="20"/>
                <w:szCs w:val="20"/>
              </w:rPr>
            </w:pPr>
            <w:r w:rsidDel="00000000" w:rsidR="00000000" w:rsidRPr="00000000">
              <w:rPr>
                <w:b w:val="1"/>
                <w:bCs w:val="1"/>
                <w:color w:val="ffffff"/>
                <w:sz w:val="20"/>
                <w:szCs w:val="20"/>
                <w:rtl w:val="0"/>
              </w:rPr>
              <w:t xml:space="preserve">CU-42: Creando cuenta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E">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8F">
            <w:pPr>
              <w:spacing w:line="240" w:lineRule="auto"/>
              <w:rPr>
                <w:sz w:val="20"/>
                <w:szCs w:val="20"/>
              </w:rPr>
            </w:pPr>
            <w:r w:rsidDel="00000000" w:rsidR="00000000" w:rsidRPr="00000000">
              <w:rPr>
                <w:sz w:val="18"/>
                <w:szCs w:val="18"/>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0">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1">
            <w:pPr>
              <w:spacing w:line="240" w:lineRule="auto"/>
              <w:rPr>
                <w:sz w:val="18"/>
                <w:szCs w:val="18"/>
              </w:rPr>
            </w:pPr>
            <w:r w:rsidDel="00000000" w:rsidR="00000000" w:rsidRPr="00000000">
              <w:rPr>
                <w:sz w:val="18"/>
                <w:szCs w:val="18"/>
                <w:rtl w:val="0"/>
              </w:rPr>
              <w:t xml:space="preserve">Permite al administrador dar de alta a nuevos colaboradores asignando roles y empresas específicas, asegurando el cumplimiento de políticas de contraseñas.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2">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3">
            <w:pPr>
              <w:spacing w:line="240" w:lineRule="auto"/>
              <w:rPr>
                <w:sz w:val="18"/>
                <w:szCs w:val="18"/>
              </w:rPr>
            </w:pPr>
            <w:r w:rsidDel="00000000" w:rsidR="00000000" w:rsidRPr="00000000">
              <w:rPr>
                <w:sz w:val="18"/>
                <w:szCs w:val="18"/>
                <w:rtl w:val="0"/>
              </w:rPr>
              <w:t xml:space="preserve">Baja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4">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5">
            <w:pPr>
              <w:spacing w:after="60" w:line="240" w:lineRule="auto"/>
              <w:rPr>
                <w:sz w:val="20"/>
                <w:szCs w:val="20"/>
              </w:rPr>
            </w:pPr>
            <w:r w:rsidDel="00000000" w:rsidR="00000000" w:rsidRPr="00000000">
              <w:rPr>
                <w:sz w:val="18"/>
                <w:szCs w:val="18"/>
                <w:rtl w:val="0"/>
              </w:rPr>
              <w:t xml:space="preserve">El usuario autenticado tiene rol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6">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97">
            <w:pPr>
              <w:spacing w:after="60" w:line="240" w:lineRule="auto"/>
              <w:rPr>
                <w:sz w:val="20"/>
                <w:szCs w:val="20"/>
              </w:rPr>
            </w:pPr>
            <w:r w:rsidDel="00000000" w:rsidR="00000000" w:rsidRPr="00000000">
              <w:rPr>
                <w:color w:val="185fa5"/>
                <w:sz w:val="18"/>
                <w:szCs w:val="18"/>
                <w:rtl w:val="0"/>
              </w:rPr>
              <w:t xml:space="preserve">El sistema muestra el formulario de creación de usuario con los campos: nombre completo, nombre de usuario con formato nombre.apellido en minúsculas, contraseña temporal, rol: ADMIN, JEFE_TECNICO, TECNICO, COORDINADOR o COMERCIAL, y empresa asignada (FINET, CABLE_MAGICO o AMBAS).</w:t>
            </w:r>
            <w:r w:rsidDel="00000000" w:rsidR="00000000" w:rsidRPr="00000000">
              <w:rPr>
                <w:rtl w:val="0"/>
              </w:rPr>
            </w:r>
          </w:p>
          <w:p w:rsidR="00000000" w:rsidDel="00000000" w:rsidP="00000000" w:rsidRDefault="00000000" w:rsidRPr="00000000" w14:paraId="00000398">
            <w:pPr>
              <w:spacing w:after="60" w:line="240" w:lineRule="auto"/>
              <w:rPr>
                <w:sz w:val="20"/>
                <w:szCs w:val="20"/>
              </w:rPr>
            </w:pPr>
            <w:r w:rsidDel="00000000" w:rsidR="00000000" w:rsidRPr="00000000">
              <w:rPr>
                <w:b w:val="1"/>
                <w:bCs w:val="1"/>
                <w:color w:val="c0392b"/>
                <w:sz w:val="18"/>
                <w:szCs w:val="18"/>
                <w:rtl w:val="0"/>
              </w:rPr>
              <w:t xml:space="preserve">El administrador completa los campos del formulario [Excepción 1].</w:t>
            </w:r>
            <w:r w:rsidDel="00000000" w:rsidR="00000000" w:rsidRPr="00000000">
              <w:rPr>
                <w:rtl w:val="0"/>
              </w:rPr>
            </w:r>
          </w:p>
          <w:p w:rsidR="00000000" w:rsidDel="00000000" w:rsidP="00000000" w:rsidRDefault="00000000" w:rsidRPr="00000000" w14:paraId="00000399">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valida que el nombre de usuario no exista ya en el sistema [Excepción 2] y que la contraseña cumpla la política de seguridad: mínimo 8 caracteres, al menos 1 mayúscula y 1 número, ver RNF-06. [Excepción 3].</w:t>
            </w:r>
            <w:r w:rsidDel="00000000" w:rsidR="00000000" w:rsidRPr="00000000">
              <w:rPr>
                <w:rtl w:val="0"/>
              </w:rPr>
            </w:r>
          </w:p>
          <w:p w:rsidR="00000000" w:rsidDel="00000000" w:rsidP="00000000" w:rsidRDefault="00000000" w:rsidRPr="00000000" w14:paraId="0000039A">
            <w:pPr>
              <w:spacing w:after="60" w:line="240" w:lineRule="auto"/>
              <w:rPr>
                <w:sz w:val="20"/>
                <w:szCs w:val="20"/>
              </w:rPr>
            </w:pPr>
            <w:r w:rsidDel="00000000" w:rsidR="00000000" w:rsidRPr="00000000">
              <w:rPr>
                <w:color w:val="185fa5"/>
                <w:sz w:val="18"/>
                <w:szCs w:val="18"/>
                <w:rtl w:val="0"/>
              </w:rPr>
              <w:t xml:space="preserve">El sistema crea la cuenta con estado ACTIVO, almacena la contraseña cifrada con bcrypt y registra la creación en el log de auditoría.</w:t>
            </w:r>
            <w:r w:rsidDel="00000000" w:rsidR="00000000" w:rsidRPr="00000000">
              <w:rPr>
                <w:rtl w:val="0"/>
              </w:rPr>
            </w:r>
          </w:p>
          <w:p w:rsidR="00000000" w:rsidDel="00000000" w:rsidP="00000000" w:rsidRDefault="00000000" w:rsidRPr="00000000" w14:paraId="0000039B">
            <w:pPr>
              <w:spacing w:after="60" w:line="240" w:lineRule="auto"/>
              <w:rPr>
                <w:sz w:val="20"/>
                <w:szCs w:val="20"/>
              </w:rPr>
            </w:pPr>
            <w:r w:rsidDel="00000000" w:rsidR="00000000" w:rsidRPr="00000000">
              <w:rPr>
                <w:color w:val="185fa5"/>
                <w:sz w:val="18"/>
                <w:szCs w:val="18"/>
                <w:rtl w:val="0"/>
              </w:rPr>
              <w:t xml:space="preserve">El sistema muestra 'Usuario creado correctamente. El usuario deberá cambiar su contraseña en el primer inicio de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C">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9D">
            <w:pPr>
              <w:spacing w:after="60" w:line="240" w:lineRule="auto"/>
              <w:rPr>
                <w:sz w:val="20"/>
                <w:szCs w:val="20"/>
              </w:rPr>
            </w:pPr>
            <w:r w:rsidDel="00000000" w:rsidR="00000000" w:rsidRPr="00000000">
              <w:rPr>
                <w:sz w:val="18"/>
                <w:szCs w:val="18"/>
                <w:rtl w:val="0"/>
              </w:rPr>
              <w:t xml:space="preserve">Excepción 1: Campo obligatorio vacío. El sistema señala el campo y no permite continuar.</w:t>
            </w:r>
            <w:r w:rsidDel="00000000" w:rsidR="00000000" w:rsidRPr="00000000">
              <w:rPr>
                <w:rtl w:val="0"/>
              </w:rPr>
            </w:r>
          </w:p>
          <w:p w:rsidR="00000000" w:rsidDel="00000000" w:rsidP="00000000" w:rsidRDefault="00000000" w:rsidRPr="00000000" w14:paraId="0000039E">
            <w:pPr>
              <w:spacing w:after="60" w:line="240" w:lineRule="auto"/>
              <w:rPr>
                <w:sz w:val="20"/>
                <w:szCs w:val="20"/>
              </w:rPr>
            </w:pPr>
            <w:r w:rsidDel="00000000" w:rsidR="00000000" w:rsidRPr="00000000">
              <w:rPr>
                <w:sz w:val="18"/>
                <w:szCs w:val="18"/>
                <w:rtl w:val="0"/>
              </w:rPr>
              <w:t xml:space="preserve">Excepción 2: El nombre de usuario ya existe. El sistema muestra 'El nombre de usuario ya está en uso. Pruebe con una variante como nombre.apellido2.'</w:t>
            </w:r>
            <w:r w:rsidDel="00000000" w:rsidR="00000000" w:rsidRPr="00000000">
              <w:rPr>
                <w:rtl w:val="0"/>
              </w:rPr>
            </w:r>
          </w:p>
          <w:p w:rsidR="00000000" w:rsidDel="00000000" w:rsidP="00000000" w:rsidRDefault="00000000" w:rsidRPr="00000000" w14:paraId="0000039F">
            <w:pPr>
              <w:spacing w:after="60" w:line="240" w:lineRule="auto"/>
              <w:rPr>
                <w:sz w:val="20"/>
                <w:szCs w:val="20"/>
              </w:rPr>
            </w:pPr>
            <w:r w:rsidDel="00000000" w:rsidR="00000000" w:rsidRPr="00000000">
              <w:rPr>
                <w:sz w:val="18"/>
                <w:szCs w:val="18"/>
                <w:rtl w:val="0"/>
              </w:rPr>
              <w:t xml:space="preserve">Excepción 3: La contraseña no cumple la política de seguridad. El sistema muestra los requisitos incumplidos en tiempo real mientras el administrador escribe.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A0">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A1">
            <w:pPr>
              <w:spacing w:after="60" w:line="240" w:lineRule="auto"/>
              <w:rPr>
                <w:sz w:val="18"/>
                <w:szCs w:val="18"/>
              </w:rPr>
            </w:pPr>
            <w:r w:rsidDel="00000000" w:rsidR="00000000" w:rsidRPr="00000000">
              <w:rPr>
                <w:sz w:val="18"/>
                <w:szCs w:val="18"/>
                <w:rtl w:val="0"/>
              </w:rPr>
              <w:t xml:space="preserve">Cuenta creada ACTIVA con contraseña bcrypt. Usuario deberá cambiarla en primer ingreso.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A2">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A3">
            <w:pPr>
              <w:spacing w:after="60" w:line="240" w:lineRule="auto"/>
              <w:rPr>
                <w:sz w:val="18"/>
                <w:szCs w:val="18"/>
              </w:rPr>
            </w:pPr>
            <w:r w:rsidDel="00000000" w:rsidR="00000000" w:rsidRPr="00000000">
              <w:rPr>
                <w:sz w:val="18"/>
                <w:szCs w:val="18"/>
                <w:rtl w:val="0"/>
              </w:rPr>
              <w:t xml:space="preserve">CU-39 · CU-40 </w:t>
            </w:r>
          </w:p>
        </w:tc>
      </w:tr>
    </w:tbl>
    <w:p w:rsidR="00000000" w:rsidDel="00000000" w:rsidP="00000000" w:rsidRDefault="00000000" w:rsidRPr="00000000" w14:paraId="000003A4">
      <w:pPr>
        <w:spacing w:line="360" w:lineRule="auto"/>
        <w:jc w:val="center"/>
        <w:rPr>
          <w:sz w:val="18"/>
          <w:szCs w:val="18"/>
        </w:rPr>
      </w:pPr>
      <w:r w:rsidDel="00000000" w:rsidR="00000000" w:rsidRPr="00000000">
        <w:rPr>
          <w:rtl w:val="0"/>
        </w:rPr>
      </w:r>
    </w:p>
    <w:p w:rsidR="00000000" w:rsidDel="00000000" w:rsidP="00000000" w:rsidRDefault="00000000" w:rsidRPr="00000000" w14:paraId="000003A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6">
      <w:pPr>
        <w:spacing w:line="360" w:lineRule="auto"/>
        <w:jc w:val="left"/>
        <w:rPr>
          <w:sz w:val="18"/>
          <w:szCs w:val="18"/>
        </w:rPr>
      </w:pPr>
      <w:r w:rsidDel="00000000" w:rsidR="00000000" w:rsidRPr="00000000">
        <w:rPr>
          <w:rtl w:val="0"/>
        </w:rPr>
      </w:r>
    </w:p>
    <w:p w:rsidR="00000000" w:rsidDel="00000000" w:rsidP="00000000" w:rsidRDefault="00000000" w:rsidRPr="00000000" w14:paraId="000003A7">
      <w:pPr>
        <w:spacing w:line="360" w:lineRule="auto"/>
        <w:jc w:val="left"/>
        <w:rPr>
          <w:sz w:val="18"/>
          <w:szCs w:val="18"/>
        </w:rPr>
      </w:pPr>
      <w:r w:rsidDel="00000000" w:rsidR="00000000" w:rsidRPr="00000000">
        <w:rPr>
          <w:rtl w:val="0"/>
        </w:rPr>
      </w:r>
    </w:p>
    <w:p w:rsidR="00000000" w:rsidDel="00000000" w:rsidP="00000000" w:rsidRDefault="00000000" w:rsidRPr="00000000" w14:paraId="000003A8">
      <w:pPr>
        <w:spacing w:after="240" w:before="240" w:line="360" w:lineRule="auto"/>
        <w:jc w:val="both"/>
        <w:rPr>
          <w:sz w:val="18"/>
          <w:szCs w:val="18"/>
        </w:rPr>
      </w:pPr>
      <w:r w:rsidDel="00000000" w:rsidR="00000000" w:rsidRPr="00000000">
        <w:rPr>
          <w:rtl w:val="0"/>
        </w:rPr>
        <w:t xml:space="preserve">En la Tabla 2.19 se presentan los Requerimientos de Usuario correspondientes al módulo de </w:t>
      </w:r>
      <w:r w:rsidDel="00000000" w:rsidR="00000000" w:rsidRPr="00000000">
        <w:rPr>
          <w:rtl w:val="0"/>
        </w:rPr>
        <w:t xml:space="preserve">Reportería</w:t>
      </w:r>
      <w:r w:rsidDel="00000000" w:rsidR="00000000" w:rsidRPr="00000000">
        <w:rPr>
          <w:rtl w:val="0"/>
        </w:rPr>
        <w:t xml:space="preserve"> y Dashboard que serán implementados en el Incremento 1.Los requerimientos incluidos en esta tabla abarcan la visualización del dashboard principal que implica el caso de uso 44.</w:t>
      </w:r>
      <w:r w:rsidDel="00000000" w:rsidR="00000000" w:rsidRPr="00000000">
        <w:rPr>
          <w:rtl w:val="0"/>
        </w:rPr>
      </w:r>
    </w:p>
    <w:p w:rsidR="00000000" w:rsidDel="00000000" w:rsidP="00000000" w:rsidRDefault="00000000" w:rsidRPr="00000000" w14:paraId="000003A9">
      <w:pPr>
        <w:spacing w:line="360" w:lineRule="auto"/>
        <w:jc w:val="center"/>
        <w:rPr>
          <w:sz w:val="18"/>
          <w:szCs w:val="18"/>
        </w:rPr>
      </w:pPr>
      <w:r w:rsidDel="00000000" w:rsidR="00000000" w:rsidRPr="00000000">
        <w:rPr>
          <w:rtl w:val="0"/>
        </w:rPr>
      </w:r>
    </w:p>
    <w:p w:rsidR="00000000" w:rsidDel="00000000" w:rsidP="00000000" w:rsidRDefault="00000000" w:rsidRPr="00000000" w14:paraId="000003AA">
      <w:pPr>
        <w:pStyle w:val="Heading2"/>
        <w:keepNext w:val="0"/>
        <w:keepLines w:val="0"/>
        <w:rPr>
          <w:sz w:val="18"/>
          <w:szCs w:val="18"/>
        </w:rPr>
      </w:pPr>
      <w:bookmarkStart w:colFirst="0" w:colLast="0" w:name="_aq1ftjwq4mqn" w:id="31"/>
      <w:bookmarkEnd w:id="31"/>
      <w:r w:rsidDel="00000000" w:rsidR="00000000" w:rsidRPr="00000000">
        <w:rPr>
          <w:rtl w:val="0"/>
        </w:rPr>
        <w:t xml:space="preserve">Tabla 2.19 de UR ” Reportería y Dashboard”</w:t>
      </w:r>
      <w:r w:rsidDel="00000000" w:rsidR="00000000" w:rsidRPr="00000000">
        <w:rPr>
          <w:rtl w:val="0"/>
        </w:rPr>
      </w:r>
    </w:p>
    <w:tbl>
      <w:tblPr>
        <w:tblStyle w:val="Table20"/>
        <w:tblpPr w:leftFromText="180" w:rightFromText="180" w:topFromText="180" w:bottomFromText="180" w:vertAnchor="text" w:horzAnchor="text" w:tblpX="-195"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85"/>
        <w:gridCol w:w="1485"/>
        <w:gridCol w:w="1080"/>
        <w:gridCol w:w="1020"/>
        <w:gridCol w:w="1335"/>
        <w:gridCol w:w="915"/>
        <w:gridCol w:w="1335"/>
        <w:gridCol w:w="930"/>
        <w:tblGridChange w:id="0">
          <w:tblGrid>
            <w:gridCol w:w="1200"/>
            <w:gridCol w:w="585"/>
            <w:gridCol w:w="1485"/>
            <w:gridCol w:w="1080"/>
            <w:gridCol w:w="1020"/>
            <w:gridCol w:w="1335"/>
            <w:gridCol w:w="915"/>
            <w:gridCol w:w="1335"/>
            <w:gridCol w:w="930"/>
          </w:tblGrid>
        </w:tblGridChange>
      </w:tblGrid>
      <w:tr>
        <w:trPr>
          <w:cantSplit w:val="0"/>
          <w:trHeight w:val="401.982421875" w:hRule="atLeast"/>
          <w:tblHeader w:val="0"/>
        </w:trPr>
        <w:tc>
          <w:tcPr/>
          <w:p w:rsidR="00000000" w:rsidDel="00000000" w:rsidP="00000000" w:rsidRDefault="00000000" w:rsidRPr="00000000" w14:paraId="000003AB">
            <w:pPr>
              <w:widowControl w:val="0"/>
              <w:spacing w:line="240"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3AC">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3AD">
            <w:pPr>
              <w:widowControl w:val="0"/>
              <w:spacing w:line="240" w:lineRule="auto"/>
              <w:rPr>
                <w:sz w:val="18"/>
                <w:szCs w:val="18"/>
              </w:rPr>
            </w:pPr>
            <w:r w:rsidDel="00000000" w:rsidR="00000000" w:rsidRPr="00000000">
              <w:rPr>
                <w:sz w:val="18"/>
                <w:szCs w:val="18"/>
                <w:rtl w:val="0"/>
              </w:rPr>
              <w:t xml:space="preserve">Nombre del UR</w:t>
            </w:r>
          </w:p>
        </w:tc>
        <w:tc>
          <w:tcPr/>
          <w:p w:rsidR="00000000" w:rsidDel="00000000" w:rsidP="00000000" w:rsidRDefault="00000000" w:rsidRPr="00000000" w14:paraId="000003AE">
            <w:pPr>
              <w:widowControl w:val="0"/>
              <w:spacing w:line="240" w:lineRule="auto"/>
              <w:rPr>
                <w:sz w:val="18"/>
                <w:szCs w:val="18"/>
              </w:rPr>
            </w:pPr>
            <w:r w:rsidDel="00000000" w:rsidR="00000000" w:rsidRPr="00000000">
              <w:rPr>
                <w:sz w:val="18"/>
                <w:szCs w:val="18"/>
                <w:rtl w:val="0"/>
              </w:rPr>
              <w:t xml:space="preserve">Necesidad</w:t>
            </w:r>
          </w:p>
        </w:tc>
        <w:tc>
          <w:tcPr/>
          <w:p w:rsidR="00000000" w:rsidDel="00000000" w:rsidP="00000000" w:rsidRDefault="00000000" w:rsidRPr="00000000" w14:paraId="000003AF">
            <w:pPr>
              <w:widowControl w:val="0"/>
              <w:spacing w:line="240" w:lineRule="auto"/>
              <w:rPr>
                <w:sz w:val="18"/>
                <w:szCs w:val="18"/>
              </w:rPr>
            </w:pPr>
            <w:r w:rsidDel="00000000" w:rsidR="00000000" w:rsidRPr="00000000">
              <w:rPr>
                <w:sz w:val="18"/>
                <w:szCs w:val="18"/>
                <w:rtl w:val="0"/>
              </w:rPr>
              <w:t xml:space="preserve">Prioridad</w:t>
            </w:r>
          </w:p>
        </w:tc>
        <w:tc>
          <w:tcPr/>
          <w:p w:rsidR="00000000" w:rsidDel="00000000" w:rsidP="00000000" w:rsidRDefault="00000000" w:rsidRPr="00000000" w14:paraId="000003B0">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3B1">
            <w:pPr>
              <w:widowControl w:val="0"/>
              <w:spacing w:line="240" w:lineRule="auto"/>
              <w:rPr>
                <w:sz w:val="18"/>
                <w:szCs w:val="18"/>
              </w:rPr>
            </w:pPr>
            <w:r w:rsidDel="00000000" w:rsidR="00000000" w:rsidRPr="00000000">
              <w:rPr>
                <w:sz w:val="18"/>
                <w:szCs w:val="18"/>
                <w:rtl w:val="0"/>
              </w:rPr>
              <w:t xml:space="preserve">Claridad</w:t>
            </w:r>
          </w:p>
        </w:tc>
        <w:tc>
          <w:tcPr/>
          <w:p w:rsidR="00000000" w:rsidDel="00000000" w:rsidP="00000000" w:rsidRDefault="00000000" w:rsidRPr="00000000" w14:paraId="000003B2">
            <w:pPr>
              <w:widowControl w:val="0"/>
              <w:spacing w:line="240" w:lineRule="auto"/>
              <w:rPr>
                <w:sz w:val="18"/>
                <w:szCs w:val="18"/>
              </w:rPr>
            </w:pPr>
            <w:r w:rsidDel="00000000" w:rsidR="00000000" w:rsidRPr="00000000">
              <w:rPr>
                <w:sz w:val="18"/>
                <w:szCs w:val="18"/>
                <w:rtl w:val="0"/>
              </w:rPr>
              <w:t xml:space="preserve">Verificabilidad</w:t>
            </w:r>
          </w:p>
        </w:tc>
        <w:tc>
          <w:tcPr/>
          <w:p w:rsidR="00000000" w:rsidDel="00000000" w:rsidP="00000000" w:rsidRDefault="00000000" w:rsidRPr="00000000" w14:paraId="000003B3">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tcPr>
          <w:p w:rsidR="00000000" w:rsidDel="00000000" w:rsidP="00000000" w:rsidRDefault="00000000" w:rsidRPr="00000000" w14:paraId="000003B4">
            <w:pPr>
              <w:widowControl w:val="0"/>
              <w:spacing w:line="240" w:lineRule="auto"/>
              <w:rPr>
                <w:sz w:val="18"/>
                <w:szCs w:val="18"/>
              </w:rPr>
            </w:pPr>
            <w:r w:rsidDel="00000000" w:rsidR="00000000" w:rsidRPr="00000000">
              <w:rPr>
                <w:sz w:val="18"/>
                <w:szCs w:val="18"/>
                <w:rtl w:val="0"/>
              </w:rPr>
              <w:t xml:space="preserve">7.- Reportería y Dashboard</w:t>
            </w:r>
          </w:p>
        </w:tc>
      </w:tr>
      <w:tr>
        <w:trPr>
          <w:cantSplit w:val="0"/>
          <w:trHeight w:val="608.96484375" w:hRule="atLeast"/>
          <w:tblHeader w:val="0"/>
        </w:trPr>
        <w:tc>
          <w:tcPr/>
          <w:p w:rsidR="00000000" w:rsidDel="00000000" w:rsidP="00000000" w:rsidRDefault="00000000" w:rsidRPr="00000000" w14:paraId="000003BD">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3BE">
            <w:pPr>
              <w:widowControl w:val="0"/>
              <w:spacing w:line="240" w:lineRule="auto"/>
              <w:rPr>
                <w:sz w:val="18"/>
                <w:szCs w:val="18"/>
              </w:rPr>
            </w:pPr>
            <w:r w:rsidDel="00000000" w:rsidR="00000000" w:rsidRPr="00000000">
              <w:rPr>
                <w:sz w:val="18"/>
                <w:szCs w:val="18"/>
                <w:rtl w:val="0"/>
              </w:rPr>
              <w:t xml:space="preserve">7.1</w:t>
            </w:r>
          </w:p>
        </w:tc>
        <w:tc>
          <w:tcPr/>
          <w:p w:rsidR="00000000" w:rsidDel="00000000" w:rsidP="00000000" w:rsidRDefault="00000000" w:rsidRPr="00000000" w14:paraId="000003BF">
            <w:pPr>
              <w:widowControl w:val="0"/>
              <w:spacing w:line="240" w:lineRule="auto"/>
              <w:rPr>
                <w:sz w:val="18"/>
                <w:szCs w:val="18"/>
              </w:rPr>
            </w:pPr>
            <w:r w:rsidDel="00000000" w:rsidR="00000000" w:rsidRPr="00000000">
              <w:rPr>
                <w:sz w:val="18"/>
                <w:szCs w:val="18"/>
                <w:rtl w:val="0"/>
              </w:rPr>
              <w:t xml:space="preserve">Visualizando dashboard principal</w:t>
            </w:r>
          </w:p>
        </w:tc>
        <w:tc>
          <w:tcPr/>
          <w:p w:rsidR="00000000" w:rsidDel="00000000" w:rsidP="00000000" w:rsidRDefault="00000000" w:rsidRPr="00000000" w14:paraId="000003C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C1">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C2">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C3">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C4">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C5">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3C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C7">
      <w:pPr>
        <w:rPr>
          <w:sz w:val="18"/>
          <w:szCs w:val="18"/>
        </w:rPr>
      </w:pPr>
      <w:r w:rsidDel="00000000" w:rsidR="00000000" w:rsidRPr="00000000">
        <w:rPr>
          <w:rtl w:val="0"/>
        </w:rPr>
      </w:r>
    </w:p>
    <w:p w:rsidR="00000000" w:rsidDel="00000000" w:rsidP="00000000" w:rsidRDefault="00000000" w:rsidRPr="00000000" w14:paraId="000003C8">
      <w:pPr>
        <w:rPr>
          <w:sz w:val="18"/>
          <w:szCs w:val="18"/>
        </w:rPr>
      </w:pPr>
      <w:r w:rsidDel="00000000" w:rsidR="00000000" w:rsidRPr="00000000">
        <w:rPr>
          <w:rtl w:val="0"/>
        </w:rPr>
      </w:r>
    </w:p>
    <w:p w:rsidR="00000000" w:rsidDel="00000000" w:rsidP="00000000" w:rsidRDefault="00000000" w:rsidRPr="00000000" w14:paraId="000003C9">
      <w:pPr>
        <w:rPr>
          <w:sz w:val="18"/>
          <w:szCs w:val="18"/>
        </w:rPr>
      </w:pPr>
      <w:r w:rsidDel="00000000" w:rsidR="00000000" w:rsidRPr="00000000">
        <w:rPr>
          <w:rtl w:val="0"/>
        </w:rPr>
      </w:r>
    </w:p>
    <w:p w:rsidR="00000000" w:rsidDel="00000000" w:rsidP="00000000" w:rsidRDefault="00000000" w:rsidRPr="00000000" w14:paraId="000003CA">
      <w:pPr>
        <w:rPr>
          <w:sz w:val="18"/>
          <w:szCs w:val="18"/>
        </w:rPr>
      </w:pPr>
      <w:r w:rsidDel="00000000" w:rsidR="00000000" w:rsidRPr="00000000">
        <w:rPr>
          <w:rtl w:val="0"/>
        </w:rPr>
      </w:r>
    </w:p>
    <w:p w:rsidR="00000000" w:rsidDel="00000000" w:rsidP="00000000" w:rsidRDefault="00000000" w:rsidRPr="00000000" w14:paraId="000003CB">
      <w:pPr>
        <w:rPr>
          <w:sz w:val="18"/>
          <w:szCs w:val="18"/>
        </w:rPr>
      </w:pPr>
      <w:r w:rsidDel="00000000" w:rsidR="00000000" w:rsidRPr="00000000">
        <w:rPr>
          <w:rtl w:val="0"/>
        </w:rPr>
      </w:r>
    </w:p>
    <w:p w:rsidR="00000000" w:rsidDel="00000000" w:rsidP="00000000" w:rsidRDefault="00000000" w:rsidRPr="00000000" w14:paraId="000003CC">
      <w:pPr>
        <w:rPr>
          <w:sz w:val="18"/>
          <w:szCs w:val="18"/>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En la tabla 2.20 se presenta el caso de uso “Visualizando dashboard principal”, éste permite al Jefe técnico ver el dashboard principal.</w:t>
      </w:r>
    </w:p>
    <w:p w:rsidR="00000000" w:rsidDel="00000000" w:rsidP="00000000" w:rsidRDefault="00000000" w:rsidRPr="00000000" w14:paraId="000003CE">
      <w:pPr>
        <w:rPr>
          <w:sz w:val="18"/>
          <w:szCs w:val="18"/>
        </w:rPr>
      </w:pPr>
      <w:r w:rsidDel="00000000" w:rsidR="00000000" w:rsidRPr="00000000">
        <w:rPr>
          <w:rtl w:val="0"/>
        </w:rPr>
      </w:r>
    </w:p>
    <w:p w:rsidR="00000000" w:rsidDel="00000000" w:rsidP="00000000" w:rsidRDefault="00000000" w:rsidRPr="00000000" w14:paraId="000003CF">
      <w:pPr>
        <w:pStyle w:val="Heading2"/>
        <w:keepNext w:val="0"/>
        <w:keepLines w:val="0"/>
        <w:spacing w:after="240" w:before="60" w:line="276" w:lineRule="auto"/>
        <w:jc w:val="center"/>
        <w:rPr/>
      </w:pPr>
      <w:bookmarkStart w:colFirst="0" w:colLast="0" w:name="_orsu62lms9c3" w:id="32"/>
      <w:bookmarkEnd w:id="32"/>
      <w:r w:rsidDel="00000000" w:rsidR="00000000" w:rsidRPr="00000000">
        <w:rPr>
          <w:rtl w:val="0"/>
        </w:rPr>
        <w:t xml:space="preserve">Tabla 2.20 ”Visualizando dashboard principal”</w:t>
      </w:r>
    </w:p>
    <w:tbl>
      <w:tblPr>
        <w:tblStyle w:val="Table21"/>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3D0">
            <w:pPr>
              <w:spacing w:line="240" w:lineRule="auto"/>
              <w:rPr>
                <w:sz w:val="20"/>
                <w:szCs w:val="20"/>
              </w:rPr>
            </w:pPr>
            <w:r w:rsidDel="00000000" w:rsidR="00000000" w:rsidRPr="00000000">
              <w:rPr>
                <w:b w:val="1"/>
                <w:bCs w:val="1"/>
                <w:color w:val="ffffff"/>
                <w:sz w:val="20"/>
                <w:szCs w:val="20"/>
                <w:rtl w:val="0"/>
              </w:rPr>
              <w:t xml:space="preserve">CU-44: Visualizando dashboard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2">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3">
            <w:pPr>
              <w:spacing w:line="240" w:lineRule="auto"/>
              <w:rPr>
                <w:sz w:val="20"/>
                <w:szCs w:val="20"/>
              </w:rPr>
            </w:pPr>
            <w:r w:rsidDel="00000000" w:rsidR="00000000" w:rsidRPr="00000000">
              <w:rPr>
                <w:sz w:val="18"/>
                <w:szCs w:val="18"/>
                <w:rtl w:val="0"/>
              </w:rPr>
              <w:t xml:space="preserve">Jefe técnico o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4">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5">
            <w:pPr>
              <w:spacing w:line="240" w:lineRule="auto"/>
              <w:rPr>
                <w:sz w:val="18"/>
                <w:szCs w:val="18"/>
              </w:rPr>
            </w:pPr>
            <w:r w:rsidDel="00000000" w:rsidR="00000000" w:rsidRPr="00000000">
              <w:rPr>
                <w:sz w:val="18"/>
                <w:szCs w:val="18"/>
                <w:rtl w:val="0"/>
              </w:rPr>
              <w:t xml:space="preserve">Proporciona una vista operativa en tiempo real con indicadores críticos y alertas de red, permitiendo la navegación directa a los módulos afectados.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6">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7">
            <w:pPr>
              <w:spacing w:line="240" w:lineRule="auto"/>
              <w:rPr>
                <w:sz w:val="18"/>
                <w:szCs w:val="18"/>
              </w:rPr>
            </w:pPr>
            <w:r w:rsidDel="00000000" w:rsidR="00000000" w:rsidRPr="00000000">
              <w:rPr>
                <w:sz w:val="18"/>
                <w:szCs w:val="18"/>
                <w:rtl w:val="0"/>
              </w:rPr>
              <w:t xml:space="preserve">Alta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8">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9">
            <w:pPr>
              <w:spacing w:after="60" w:line="240" w:lineRule="auto"/>
              <w:rPr>
                <w:sz w:val="20"/>
                <w:szCs w:val="20"/>
              </w:rPr>
            </w:pPr>
            <w:r w:rsidDel="00000000" w:rsidR="00000000" w:rsidRPr="00000000">
              <w:rPr>
                <w:sz w:val="18"/>
                <w:szCs w:val="18"/>
                <w:rtl w:val="0"/>
              </w:rPr>
              <w:t xml:space="preserve">El usuario acaba de iniciar sesión con rol JEFE_TECNICO o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A">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3DB">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carga el dashboard principal mostrando en tiempo real, ver RF-57: la cantidad de OT abiertas desglosadas por estado y prioridad; técnicos activos del día con su OT actual; clientes sin servicio por potencia fuera de rango, según lo definido en A-8; cajas NAP con alertas activas; y OT con más de 30 días sin reagendar, ver CU-22.</w:t>
            </w:r>
            <w:r w:rsidDel="00000000" w:rsidR="00000000" w:rsidRPr="00000000">
              <w:rPr>
                <w:rtl w:val="0"/>
              </w:rPr>
            </w:r>
          </w:p>
          <w:p w:rsidR="00000000" w:rsidDel="00000000" w:rsidP="00000000" w:rsidRDefault="00000000" w:rsidRPr="00000000" w14:paraId="000003DC">
            <w:pPr>
              <w:spacing w:after="60" w:line="240" w:lineRule="auto"/>
              <w:rPr>
                <w:sz w:val="20"/>
                <w:szCs w:val="20"/>
              </w:rPr>
            </w:pPr>
            <w:r w:rsidDel="00000000" w:rsidR="00000000" w:rsidRPr="00000000">
              <w:rPr>
                <w:sz w:val="18"/>
                <w:szCs w:val="18"/>
                <w:rtl w:val="0"/>
              </w:rPr>
              <w:t xml:space="preserve">Cada indicador del dashboard es un enlace directo al módulo correspondiente, por ejemplo: hacer clic en '3 OT críticas' redirige al listado de OT filtrado por prioridad CRITICA.</w:t>
            </w:r>
            <w:r w:rsidDel="00000000" w:rsidR="00000000" w:rsidRPr="00000000">
              <w:rPr>
                <w:rtl w:val="0"/>
              </w:rPr>
            </w:r>
          </w:p>
          <w:p w:rsidR="00000000" w:rsidDel="00000000" w:rsidP="00000000" w:rsidRDefault="00000000" w:rsidRPr="00000000" w14:paraId="000003DD">
            <w:pPr>
              <w:spacing w:after="60" w:line="240" w:lineRule="auto"/>
              <w:rPr>
                <w:sz w:val="20"/>
                <w:szCs w:val="20"/>
              </w:rPr>
            </w:pPr>
            <w:r w:rsidDel="00000000" w:rsidR="00000000" w:rsidRPr="00000000">
              <w:rPr>
                <w:sz w:val="18"/>
                <w:szCs w:val="18"/>
                <w:rtl w:val="0"/>
              </w:rPr>
              <w:t xml:space="preserve">El dashboard se actualiza automáticamente via Socket.io cuando hay cambios de estado en OT o nuevas alertas de monitoreo, sin necesidad de refrescar la página.</w:t>
            </w:r>
            <w:r w:rsidDel="00000000" w:rsidR="00000000" w:rsidRPr="00000000">
              <w:rPr>
                <w:rtl w:val="0"/>
              </w:rPr>
            </w:r>
          </w:p>
          <w:p w:rsidR="00000000" w:rsidDel="00000000" w:rsidP="00000000" w:rsidRDefault="00000000" w:rsidRPr="00000000" w14:paraId="000003DE">
            <w:pPr>
              <w:spacing w:after="60" w:line="240" w:lineRule="auto"/>
              <w:rPr>
                <w:sz w:val="20"/>
                <w:szCs w:val="20"/>
              </w:rPr>
            </w:pPr>
            <w:r w:rsidDel="00000000" w:rsidR="00000000" w:rsidRPr="00000000">
              <w:rPr>
                <w:b w:val="1"/>
                <w:bCs w:val="1"/>
                <w:color w:val="c0392b"/>
                <w:sz w:val="18"/>
                <w:szCs w:val="18"/>
                <w:rtl w:val="0"/>
              </w:rPr>
              <w:t xml:space="preserve">El usuario puede personalizar qué indicadores del dashboard son visibles mediante la configuración de vista para su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DF">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0">
            <w:pPr>
              <w:spacing w:after="60" w:line="240" w:lineRule="auto"/>
              <w:rPr>
                <w:sz w:val="20"/>
                <w:szCs w:val="20"/>
              </w:rPr>
            </w:pPr>
            <w:r w:rsidDel="00000000" w:rsidR="00000000" w:rsidRPr="00000000">
              <w:rPr>
                <w:sz w:val="18"/>
                <w:szCs w:val="18"/>
                <w:rtl w:val="0"/>
              </w:rPr>
              <w:t xml:space="preserve">Excepción 1: No hay datos para el día actual. El dashboard muestra los indicadores en cero con el mensaje 'Sin actividad registrada para hoy.'</w:t>
            </w:r>
            <w:r w:rsidDel="00000000" w:rsidR="00000000" w:rsidRPr="00000000">
              <w:rPr>
                <w:rtl w:val="0"/>
              </w:rPr>
            </w:r>
          </w:p>
          <w:p w:rsidR="00000000" w:rsidDel="00000000" w:rsidP="00000000" w:rsidRDefault="00000000" w:rsidRPr="00000000" w14:paraId="000003E1">
            <w:pPr>
              <w:spacing w:after="60" w:line="240" w:lineRule="auto"/>
              <w:rPr>
                <w:sz w:val="20"/>
                <w:szCs w:val="20"/>
              </w:rPr>
            </w:pPr>
            <w:r w:rsidDel="00000000" w:rsidR="00000000" w:rsidRPr="00000000">
              <w:rPr>
                <w:sz w:val="18"/>
                <w:szCs w:val="18"/>
                <w:rtl w:val="0"/>
              </w:rPr>
              <w:t xml:space="preserve">Excepción 2: La conexión Socket.io se pierde. El dashboard muestra el indicador 'Actualizaciones en tiempo real desactivadas. Reconectando...' y vuelve a actualizarse cuando la conexión se recupera.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2">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3">
            <w:pPr>
              <w:spacing w:after="60" w:line="240" w:lineRule="auto"/>
              <w:rPr>
                <w:sz w:val="18"/>
                <w:szCs w:val="18"/>
              </w:rPr>
            </w:pPr>
            <w:r w:rsidDel="00000000" w:rsidR="00000000" w:rsidRPr="00000000">
              <w:rPr>
                <w:sz w:val="18"/>
                <w:szCs w:val="18"/>
                <w:rtl w:val="0"/>
              </w:rPr>
              <w:t xml:space="preserve">Dashboard actualizado visible. Cada indicador es acceso directo al módulo.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4">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3E5">
            <w:pPr>
              <w:spacing w:after="60" w:line="240" w:lineRule="auto"/>
              <w:rPr>
                <w:sz w:val="18"/>
                <w:szCs w:val="18"/>
              </w:rPr>
            </w:pPr>
            <w:r w:rsidDel="00000000" w:rsidR="00000000" w:rsidRPr="00000000">
              <w:rPr>
                <w:sz w:val="18"/>
                <w:szCs w:val="18"/>
                <w:rtl w:val="0"/>
              </w:rPr>
              <w:t xml:space="preserve">Socket.io · CU-38 </w:t>
            </w:r>
          </w:p>
        </w:tc>
      </w:tr>
    </w:tbl>
    <w:p w:rsidR="00000000" w:rsidDel="00000000" w:rsidP="00000000" w:rsidRDefault="00000000" w:rsidRPr="00000000" w14:paraId="000003E6">
      <w:pPr>
        <w:spacing w:line="360" w:lineRule="auto"/>
        <w:jc w:val="center"/>
        <w:rPr>
          <w:sz w:val="18"/>
          <w:szCs w:val="18"/>
        </w:rPr>
      </w:pPr>
      <w:r w:rsidDel="00000000" w:rsidR="00000000" w:rsidRPr="00000000">
        <w:rPr>
          <w:rtl w:val="0"/>
        </w:rPr>
      </w:r>
    </w:p>
    <w:p w:rsidR="00000000" w:rsidDel="00000000" w:rsidP="00000000" w:rsidRDefault="00000000" w:rsidRPr="00000000" w14:paraId="000003E7">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E8">
      <w:pPr>
        <w:spacing w:after="240" w:before="240" w:line="360" w:lineRule="auto"/>
        <w:jc w:val="both"/>
        <w:rPr/>
      </w:pPr>
      <w:r w:rsidDel="00000000" w:rsidR="00000000" w:rsidRPr="00000000">
        <w:rPr>
          <w:rtl w:val="0"/>
        </w:rPr>
        <w:t xml:space="preserve">En la Tabla 2.21 se presentan los Requerimientos de Usuario correspondientes al módulo de Técnico en terreno que serán implementados en el Incremento 1.Los requerimientos incluidos en esta tabla abarcan la consulta del historial del cliente desde terreno y el cierre de la orden de trabajo desde terreno que implican los casos de uso 06, 04, y 54.</w:t>
      </w:r>
    </w:p>
    <w:p w:rsidR="00000000" w:rsidDel="00000000" w:rsidP="00000000" w:rsidRDefault="00000000" w:rsidRPr="00000000" w14:paraId="000003E9">
      <w:pPr>
        <w:pStyle w:val="Heading2"/>
        <w:keepNext w:val="0"/>
        <w:keepLines w:val="0"/>
        <w:rPr>
          <w:sz w:val="18"/>
          <w:szCs w:val="18"/>
        </w:rPr>
      </w:pPr>
      <w:bookmarkStart w:colFirst="0" w:colLast="0" w:name="_mui09rmxlmvo" w:id="33"/>
      <w:bookmarkEnd w:id="33"/>
      <w:r w:rsidDel="00000000" w:rsidR="00000000" w:rsidRPr="00000000">
        <w:rPr>
          <w:rtl w:val="0"/>
        </w:rPr>
        <w:t xml:space="preserve">Tabla 2.21 de UR ”Técnicos en terreno”</w:t>
      </w:r>
      <w:r w:rsidDel="00000000" w:rsidR="00000000" w:rsidRPr="00000000">
        <w:rPr>
          <w:rtl w:val="0"/>
        </w:rPr>
      </w:r>
    </w:p>
    <w:tbl>
      <w:tblPr>
        <w:tblStyle w:val="Table22"/>
        <w:tblpPr w:leftFromText="180" w:rightFromText="180" w:topFromText="180" w:bottomFromText="180" w:vertAnchor="text" w:horzAnchor="text" w:tblpX="-180"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85"/>
        <w:gridCol w:w="1485"/>
        <w:gridCol w:w="1080"/>
        <w:gridCol w:w="1080"/>
        <w:gridCol w:w="1275"/>
        <w:gridCol w:w="915"/>
        <w:gridCol w:w="1335"/>
        <w:gridCol w:w="930"/>
        <w:tblGridChange w:id="0">
          <w:tblGrid>
            <w:gridCol w:w="1185"/>
            <w:gridCol w:w="585"/>
            <w:gridCol w:w="1485"/>
            <w:gridCol w:w="1080"/>
            <w:gridCol w:w="1080"/>
            <w:gridCol w:w="1275"/>
            <w:gridCol w:w="915"/>
            <w:gridCol w:w="1335"/>
            <w:gridCol w:w="930"/>
          </w:tblGrid>
        </w:tblGridChange>
      </w:tblGrid>
      <w:tr>
        <w:trPr>
          <w:cantSplit w:val="0"/>
          <w:trHeight w:val="401.982421875" w:hRule="atLeast"/>
          <w:tblHeader w:val="0"/>
        </w:trPr>
        <w:tc>
          <w:tcPr/>
          <w:p w:rsidR="00000000" w:rsidDel="00000000" w:rsidP="00000000" w:rsidRDefault="00000000" w:rsidRPr="00000000" w14:paraId="000003EA">
            <w:pPr>
              <w:widowControl w:val="0"/>
              <w:spacing w:line="240"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3EB">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3EC">
            <w:pPr>
              <w:widowControl w:val="0"/>
              <w:spacing w:line="240" w:lineRule="auto"/>
              <w:rPr>
                <w:sz w:val="18"/>
                <w:szCs w:val="18"/>
              </w:rPr>
            </w:pPr>
            <w:r w:rsidDel="00000000" w:rsidR="00000000" w:rsidRPr="00000000">
              <w:rPr>
                <w:sz w:val="18"/>
                <w:szCs w:val="18"/>
                <w:rtl w:val="0"/>
              </w:rPr>
              <w:t xml:space="preserve">Nombre del UR</w:t>
            </w:r>
          </w:p>
        </w:tc>
        <w:tc>
          <w:tcPr/>
          <w:p w:rsidR="00000000" w:rsidDel="00000000" w:rsidP="00000000" w:rsidRDefault="00000000" w:rsidRPr="00000000" w14:paraId="000003ED">
            <w:pPr>
              <w:widowControl w:val="0"/>
              <w:spacing w:line="240" w:lineRule="auto"/>
              <w:rPr>
                <w:sz w:val="18"/>
                <w:szCs w:val="18"/>
              </w:rPr>
            </w:pPr>
            <w:r w:rsidDel="00000000" w:rsidR="00000000" w:rsidRPr="00000000">
              <w:rPr>
                <w:sz w:val="18"/>
                <w:szCs w:val="18"/>
                <w:rtl w:val="0"/>
              </w:rPr>
              <w:t xml:space="preserve">Necesidad</w:t>
            </w:r>
          </w:p>
        </w:tc>
        <w:tc>
          <w:tcPr/>
          <w:p w:rsidR="00000000" w:rsidDel="00000000" w:rsidP="00000000" w:rsidRDefault="00000000" w:rsidRPr="00000000" w14:paraId="000003EE">
            <w:pPr>
              <w:widowControl w:val="0"/>
              <w:spacing w:line="240" w:lineRule="auto"/>
              <w:rPr>
                <w:sz w:val="18"/>
                <w:szCs w:val="18"/>
              </w:rPr>
            </w:pPr>
            <w:r w:rsidDel="00000000" w:rsidR="00000000" w:rsidRPr="00000000">
              <w:rPr>
                <w:sz w:val="18"/>
                <w:szCs w:val="18"/>
                <w:rtl w:val="0"/>
              </w:rPr>
              <w:t xml:space="preserve">Prioridad</w:t>
            </w:r>
          </w:p>
        </w:tc>
        <w:tc>
          <w:tcPr/>
          <w:p w:rsidR="00000000" w:rsidDel="00000000" w:rsidP="00000000" w:rsidRDefault="00000000" w:rsidRPr="00000000" w14:paraId="000003EF">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3F0">
            <w:pPr>
              <w:widowControl w:val="0"/>
              <w:spacing w:line="240" w:lineRule="auto"/>
              <w:rPr>
                <w:sz w:val="18"/>
                <w:szCs w:val="18"/>
              </w:rPr>
            </w:pPr>
            <w:r w:rsidDel="00000000" w:rsidR="00000000" w:rsidRPr="00000000">
              <w:rPr>
                <w:sz w:val="18"/>
                <w:szCs w:val="18"/>
                <w:rtl w:val="0"/>
              </w:rPr>
              <w:t xml:space="preserve">Claridad</w:t>
            </w:r>
          </w:p>
        </w:tc>
        <w:tc>
          <w:tcPr/>
          <w:p w:rsidR="00000000" w:rsidDel="00000000" w:rsidP="00000000" w:rsidRDefault="00000000" w:rsidRPr="00000000" w14:paraId="000003F1">
            <w:pPr>
              <w:widowControl w:val="0"/>
              <w:spacing w:line="240" w:lineRule="auto"/>
              <w:rPr>
                <w:sz w:val="18"/>
                <w:szCs w:val="18"/>
              </w:rPr>
            </w:pPr>
            <w:r w:rsidDel="00000000" w:rsidR="00000000" w:rsidRPr="00000000">
              <w:rPr>
                <w:sz w:val="18"/>
                <w:szCs w:val="18"/>
                <w:rtl w:val="0"/>
              </w:rPr>
              <w:t xml:space="preserve">Verificabilidad</w:t>
            </w:r>
          </w:p>
        </w:tc>
        <w:tc>
          <w:tcPr/>
          <w:p w:rsidR="00000000" w:rsidDel="00000000" w:rsidP="00000000" w:rsidRDefault="00000000" w:rsidRPr="00000000" w14:paraId="000003F2">
            <w:pPr>
              <w:widowControl w:val="0"/>
              <w:spacing w:line="240" w:lineRule="auto"/>
              <w:rPr>
                <w:sz w:val="18"/>
                <w:szCs w:val="18"/>
              </w:rPr>
            </w:pPr>
            <w:r w:rsidDel="00000000" w:rsidR="00000000" w:rsidRPr="00000000">
              <w:rPr>
                <w:sz w:val="18"/>
                <w:szCs w:val="18"/>
                <w:rtl w:val="0"/>
              </w:rPr>
              <w:t xml:space="preserve">Fuente</w:t>
            </w:r>
          </w:p>
        </w:tc>
      </w:tr>
      <w:tr>
        <w:trPr>
          <w:cantSplit w:val="0"/>
          <w:trHeight w:val="380" w:hRule="atLeast"/>
          <w:tblHeader w:val="0"/>
        </w:trPr>
        <w:tc>
          <w:tcPr>
            <w:gridSpan w:val="9"/>
          </w:tcPr>
          <w:p w:rsidR="00000000" w:rsidDel="00000000" w:rsidP="00000000" w:rsidRDefault="00000000" w:rsidRPr="00000000" w14:paraId="000003F3">
            <w:pPr>
              <w:widowControl w:val="0"/>
              <w:spacing w:line="240" w:lineRule="auto"/>
              <w:rPr>
                <w:sz w:val="18"/>
                <w:szCs w:val="18"/>
              </w:rPr>
            </w:pPr>
            <w:r w:rsidDel="00000000" w:rsidR="00000000" w:rsidRPr="00000000">
              <w:rPr>
                <w:sz w:val="18"/>
                <w:szCs w:val="18"/>
                <w:rtl w:val="0"/>
              </w:rPr>
              <w:t xml:space="preserve">9.- Técnicos en terreno</w:t>
            </w:r>
          </w:p>
        </w:tc>
      </w:tr>
      <w:tr>
        <w:trPr>
          <w:cantSplit w:val="0"/>
          <w:trHeight w:val="608.96484375" w:hRule="atLeast"/>
          <w:tblHeader w:val="0"/>
        </w:trPr>
        <w:tc>
          <w:tcPr/>
          <w:p w:rsidR="00000000" w:rsidDel="00000000" w:rsidP="00000000" w:rsidRDefault="00000000" w:rsidRPr="00000000" w14:paraId="000003FC">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3FD">
            <w:pPr>
              <w:widowControl w:val="0"/>
              <w:spacing w:line="240" w:lineRule="auto"/>
              <w:rPr>
                <w:sz w:val="18"/>
                <w:szCs w:val="18"/>
              </w:rPr>
            </w:pPr>
            <w:r w:rsidDel="00000000" w:rsidR="00000000" w:rsidRPr="00000000">
              <w:rPr>
                <w:sz w:val="18"/>
                <w:szCs w:val="18"/>
                <w:rtl w:val="0"/>
              </w:rPr>
              <w:t xml:space="preserve">9.1</w:t>
            </w:r>
          </w:p>
        </w:tc>
        <w:tc>
          <w:tcPr/>
          <w:p w:rsidR="00000000" w:rsidDel="00000000" w:rsidP="00000000" w:rsidRDefault="00000000" w:rsidRPr="00000000" w14:paraId="000003FE">
            <w:pPr>
              <w:widowControl w:val="0"/>
              <w:spacing w:line="240" w:lineRule="auto"/>
              <w:rPr>
                <w:sz w:val="18"/>
                <w:szCs w:val="18"/>
              </w:rPr>
            </w:pPr>
            <w:r w:rsidDel="00000000" w:rsidR="00000000" w:rsidRPr="00000000">
              <w:rPr>
                <w:sz w:val="18"/>
                <w:szCs w:val="18"/>
                <w:rtl w:val="0"/>
              </w:rPr>
              <w:t xml:space="preserve">Consultando historial del cliente en terreno</w:t>
            </w:r>
          </w:p>
        </w:tc>
        <w:tc>
          <w:tcPr/>
          <w:p w:rsidR="00000000" w:rsidDel="00000000" w:rsidP="00000000" w:rsidRDefault="00000000" w:rsidRPr="00000000" w14:paraId="000003FF">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1">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2">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3">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4">
            <w:pPr>
              <w:widowControl w:val="0"/>
              <w:spacing w:line="240" w:lineRule="auto"/>
              <w:rPr>
                <w:sz w:val="18"/>
                <w:szCs w:val="18"/>
              </w:rPr>
            </w:pPr>
            <w:r w:rsidDel="00000000" w:rsidR="00000000" w:rsidRPr="00000000">
              <w:rPr>
                <w:sz w:val="18"/>
                <w:szCs w:val="18"/>
                <w:rtl w:val="0"/>
              </w:rPr>
              <w:t xml:space="preserve">1</w:t>
            </w:r>
          </w:p>
        </w:tc>
      </w:tr>
      <w:tr>
        <w:trPr>
          <w:cantSplit w:val="0"/>
          <w:trHeight w:val="608.96484375" w:hRule="atLeast"/>
          <w:tblHeader w:val="0"/>
        </w:trPr>
        <w:tc>
          <w:tcPr/>
          <w:p w:rsidR="00000000" w:rsidDel="00000000" w:rsidP="00000000" w:rsidRDefault="00000000" w:rsidRPr="00000000" w14:paraId="00000405">
            <w:pPr>
              <w:widowControl w:val="0"/>
              <w:spacing w:line="240" w:lineRule="auto"/>
              <w:rPr>
                <w:sz w:val="18"/>
                <w:szCs w:val="18"/>
              </w:rPr>
            </w:pPr>
            <w:r w:rsidDel="00000000" w:rsidR="00000000" w:rsidRPr="00000000">
              <w:rPr>
                <w:sz w:val="18"/>
                <w:szCs w:val="18"/>
                <w:rtl w:val="0"/>
              </w:rPr>
              <w:t xml:space="preserve">UR</w:t>
            </w:r>
          </w:p>
        </w:tc>
        <w:tc>
          <w:tcPr/>
          <w:p w:rsidR="00000000" w:rsidDel="00000000" w:rsidP="00000000" w:rsidRDefault="00000000" w:rsidRPr="00000000" w14:paraId="00000406">
            <w:pPr>
              <w:widowControl w:val="0"/>
              <w:spacing w:line="240" w:lineRule="auto"/>
              <w:rPr>
                <w:sz w:val="18"/>
                <w:szCs w:val="18"/>
              </w:rPr>
            </w:pPr>
            <w:r w:rsidDel="00000000" w:rsidR="00000000" w:rsidRPr="00000000">
              <w:rPr>
                <w:sz w:val="18"/>
                <w:szCs w:val="18"/>
                <w:rtl w:val="0"/>
              </w:rPr>
              <w:t xml:space="preserve">9.2</w:t>
            </w:r>
          </w:p>
        </w:tc>
        <w:tc>
          <w:tcPr/>
          <w:p w:rsidR="00000000" w:rsidDel="00000000" w:rsidP="00000000" w:rsidRDefault="00000000" w:rsidRPr="00000000" w14:paraId="00000407">
            <w:pPr>
              <w:widowControl w:val="0"/>
              <w:spacing w:line="240" w:lineRule="auto"/>
              <w:rPr>
                <w:sz w:val="18"/>
                <w:szCs w:val="18"/>
              </w:rPr>
            </w:pPr>
            <w:r w:rsidDel="00000000" w:rsidR="00000000" w:rsidRPr="00000000">
              <w:rPr>
                <w:sz w:val="18"/>
                <w:szCs w:val="18"/>
                <w:rtl w:val="0"/>
              </w:rPr>
              <w:t xml:space="preserve">Cerrando OT completamente desde el celular</w:t>
            </w:r>
          </w:p>
        </w:tc>
        <w:tc>
          <w:tcPr/>
          <w:p w:rsidR="00000000" w:rsidDel="00000000" w:rsidP="00000000" w:rsidRDefault="00000000" w:rsidRPr="00000000" w14:paraId="00000408">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9">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A">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B">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C">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40D">
            <w:pPr>
              <w:widowControl w:val="0"/>
              <w:spacing w:line="240" w:lineRule="auto"/>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40E">
      <w:pPr>
        <w:rPr>
          <w:sz w:val="18"/>
          <w:szCs w:val="18"/>
        </w:rPr>
      </w:pPr>
      <w:r w:rsidDel="00000000" w:rsidR="00000000" w:rsidRPr="00000000">
        <w:rPr>
          <w:rtl w:val="0"/>
        </w:rPr>
      </w:r>
    </w:p>
    <w:p w:rsidR="00000000" w:rsidDel="00000000" w:rsidP="00000000" w:rsidRDefault="00000000" w:rsidRPr="00000000" w14:paraId="0000040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10">
      <w:pPr>
        <w:rPr/>
      </w:pPr>
      <w:r w:rsidDel="00000000" w:rsidR="00000000" w:rsidRPr="00000000">
        <w:rPr>
          <w:sz w:val="24"/>
          <w:szCs w:val="24"/>
          <w:rtl w:val="0"/>
        </w:rPr>
        <w:t xml:space="preserve">En la tabla 2.22 se presenta el caso de uso “Cerrando OT en terreno desde el celular”, éste permite al técnico cerrar una orden de trabajo a través de su celular.</w:t>
      </w: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pStyle w:val="Heading2"/>
        <w:keepNext w:val="0"/>
        <w:keepLines w:val="0"/>
        <w:spacing w:after="240" w:before="60" w:line="276" w:lineRule="auto"/>
        <w:jc w:val="center"/>
        <w:rPr/>
      </w:pPr>
      <w:bookmarkStart w:colFirst="0" w:colLast="0" w:name="_vtdt5qwuamjh" w:id="34"/>
      <w:bookmarkEnd w:id="34"/>
      <w:r w:rsidDel="00000000" w:rsidR="00000000" w:rsidRPr="00000000">
        <w:rPr>
          <w:rtl w:val="0"/>
        </w:rPr>
        <w:t xml:space="preserve">Tabla 2.22 “Cerrando OT en terreno desde celular”</w:t>
      </w:r>
    </w:p>
    <w:tbl>
      <w:tblPr>
        <w:tblStyle w:val="Table23"/>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14">
            <w:pPr>
              <w:spacing w:line="240" w:lineRule="auto"/>
              <w:rPr>
                <w:sz w:val="20"/>
                <w:szCs w:val="20"/>
              </w:rPr>
            </w:pPr>
            <w:r w:rsidDel="00000000" w:rsidR="00000000" w:rsidRPr="00000000">
              <w:rPr>
                <w:b w:val="1"/>
                <w:bCs w:val="1"/>
                <w:color w:val="ffffff"/>
                <w:sz w:val="20"/>
                <w:szCs w:val="20"/>
                <w:rtl w:val="0"/>
              </w:rPr>
              <w:t xml:space="preserve">CU-04: Cerrando OT en terreno desde celular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6">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7">
            <w:pPr>
              <w:spacing w:line="240" w:lineRule="auto"/>
              <w:rPr>
                <w:sz w:val="20"/>
                <w:szCs w:val="20"/>
              </w:rPr>
            </w:pPr>
            <w:r w:rsidDel="00000000" w:rsidR="00000000" w:rsidRPr="00000000">
              <w:rPr>
                <w:sz w:val="18"/>
                <w:szCs w:val="18"/>
                <w:rtl w:val="0"/>
              </w:rPr>
              <w:t xml:space="preserve">Técnico interno o Técnico Externo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8">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9">
            <w:pPr>
              <w:spacing w:line="240" w:lineRule="auto"/>
              <w:rPr>
                <w:sz w:val="18"/>
                <w:szCs w:val="18"/>
              </w:rPr>
            </w:pPr>
            <w:r w:rsidDel="00000000" w:rsidR="00000000" w:rsidRPr="00000000">
              <w:rPr>
                <w:sz w:val="18"/>
                <w:szCs w:val="18"/>
                <w:rtl w:val="0"/>
              </w:rPr>
              <w:t xml:space="preserve">Permite al Técnico cerrar una OT en terreno registrando la potencia óptica, materiales, evidencias fotográficas y resultado, actualizando el estado de la orden y del equipo.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A">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B">
            <w:pPr>
              <w:spacing w:line="240" w:lineRule="auto"/>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C">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D">
            <w:pPr>
              <w:spacing w:after="60" w:line="240" w:lineRule="auto"/>
              <w:rPr>
                <w:sz w:val="20"/>
                <w:szCs w:val="20"/>
              </w:rPr>
            </w:pPr>
            <w:r w:rsidDel="00000000" w:rsidR="00000000" w:rsidRPr="00000000">
              <w:rPr>
                <w:sz w:val="18"/>
                <w:szCs w:val="18"/>
                <w:rtl w:val="0"/>
              </w:rPr>
              <w:t xml:space="preserve">La OT está en estado EN_CURSO. El técnico está en el domicilio del cliente con el trabajo terminado.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1E">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1F">
            <w:pPr>
              <w:spacing w:after="60" w:line="240" w:lineRule="auto"/>
              <w:rPr>
                <w:sz w:val="20"/>
                <w:szCs w:val="20"/>
              </w:rPr>
            </w:pPr>
            <w:r w:rsidDel="00000000" w:rsidR="00000000" w:rsidRPr="00000000">
              <w:rPr>
                <w:color w:val="185fa5"/>
                <w:sz w:val="18"/>
                <w:szCs w:val="18"/>
                <w:rtl w:val="0"/>
              </w:rPr>
              <w:t xml:space="preserve">El sistema muestra el formulario de cierre de OT con todos los campos obligatorios marcados con asterisco.</w:t>
            </w:r>
            <w:r w:rsidDel="00000000" w:rsidR="00000000" w:rsidRPr="00000000">
              <w:rPr>
                <w:rtl w:val="0"/>
              </w:rPr>
            </w:r>
          </w:p>
          <w:p w:rsidR="00000000" w:rsidDel="00000000" w:rsidP="00000000" w:rsidRDefault="00000000" w:rsidRPr="00000000" w14:paraId="00000420">
            <w:pPr>
              <w:spacing w:after="60" w:line="240" w:lineRule="auto"/>
              <w:rPr>
                <w:color w:val="c0392b"/>
                <w:sz w:val="20"/>
                <w:szCs w:val="20"/>
              </w:rPr>
            </w:pPr>
            <w:r w:rsidDel="00000000" w:rsidR="00000000" w:rsidRPr="00000000">
              <w:rPr>
                <w:rFonts w:ascii="Arimo" w:cs="Arimo" w:eastAsia="Arimo" w:hAnsi="Arimo"/>
                <w:color w:val="c0392b"/>
                <w:sz w:val="18"/>
                <w:szCs w:val="18"/>
                <w:rtl w:val="0"/>
              </w:rPr>
              <w:t xml:space="preserve">Paso 1 — El técnico ingresa la potencia óptica medida en dBm, según lo definido en A-8. [Excepción 1].</w:t>
            </w:r>
            <w:r w:rsidDel="00000000" w:rsidR="00000000" w:rsidRPr="00000000">
              <w:rPr>
                <w:rtl w:val="0"/>
              </w:rPr>
            </w:r>
          </w:p>
          <w:p w:rsidR="00000000" w:rsidDel="00000000" w:rsidP="00000000" w:rsidRDefault="00000000" w:rsidRPr="00000000" w14:paraId="00000421">
            <w:pPr>
              <w:spacing w:after="60" w:line="240" w:lineRule="auto"/>
              <w:rPr>
                <w:color w:val="c0392b"/>
                <w:sz w:val="20"/>
                <w:szCs w:val="20"/>
              </w:rPr>
            </w:pPr>
            <w:r w:rsidDel="00000000" w:rsidR="00000000" w:rsidRPr="00000000">
              <w:rPr>
                <w:rFonts w:ascii="Arimo" w:cs="Arimo" w:eastAsia="Arimo" w:hAnsi="Arimo"/>
                <w:color w:val="c0392b"/>
                <w:sz w:val="18"/>
                <w:szCs w:val="18"/>
                <w:rtl w:val="0"/>
              </w:rPr>
              <w:t xml:space="preserve">Paso 2 — El técnico registra los materiales utilizados: tipo y cantidad del catálogo ver Anexo B-12. Si usó más de lo asignado, registra la diferencia con observación ver CU-55. [Excepción 2].</w:t>
            </w:r>
            <w:r w:rsidDel="00000000" w:rsidR="00000000" w:rsidRPr="00000000">
              <w:rPr>
                <w:rtl w:val="0"/>
              </w:rPr>
            </w:r>
          </w:p>
          <w:p w:rsidR="00000000" w:rsidDel="00000000" w:rsidP="00000000" w:rsidRDefault="00000000" w:rsidRPr="00000000" w14:paraId="00000422">
            <w:pPr>
              <w:spacing w:after="60" w:line="240" w:lineRule="auto"/>
              <w:rPr>
                <w:sz w:val="20"/>
                <w:szCs w:val="20"/>
              </w:rPr>
            </w:pPr>
            <w:r w:rsidDel="00000000" w:rsidR="00000000" w:rsidRPr="00000000">
              <w:rPr>
                <w:rFonts w:ascii="Arimo" w:cs="Arimo" w:eastAsia="Arimo" w:hAnsi="Arimo"/>
                <w:color w:val="185fa5"/>
                <w:sz w:val="18"/>
                <w:szCs w:val="18"/>
                <w:rtl w:val="0"/>
              </w:rPr>
              <w:t xml:space="preserve">Paso 3 — El técnico selecciona la categoría de falla del catálogo ver Anexo B-9 y CU-55. Solo aplica en OT de REPARACIÓN.</w:t>
            </w:r>
            <w:r w:rsidDel="00000000" w:rsidR="00000000" w:rsidRPr="00000000">
              <w:rPr>
                <w:rtl w:val="0"/>
              </w:rPr>
            </w:r>
          </w:p>
          <w:p w:rsidR="00000000" w:rsidDel="00000000" w:rsidP="00000000" w:rsidRDefault="00000000" w:rsidRPr="00000000" w14:paraId="00000423">
            <w:pPr>
              <w:spacing w:after="60" w:line="240" w:lineRule="auto"/>
              <w:rPr>
                <w:color w:val="c0392b"/>
                <w:sz w:val="20"/>
                <w:szCs w:val="20"/>
              </w:rPr>
            </w:pPr>
            <w:r w:rsidDel="00000000" w:rsidR="00000000" w:rsidRPr="00000000">
              <w:rPr>
                <w:rFonts w:ascii="Arimo" w:cs="Arimo" w:eastAsia="Arimo" w:hAnsi="Arimo"/>
                <w:color w:val="c0392b"/>
                <w:sz w:val="18"/>
                <w:szCs w:val="18"/>
                <w:rtl w:val="0"/>
              </w:rPr>
              <w:t xml:space="preserve">Paso 4 — El técnico adjunta mínimo 1 fotografía de evidencia según lo definido en A-12, ver CU-17. desde la cámara [Excepción 3].</w:t>
            </w:r>
            <w:r w:rsidDel="00000000" w:rsidR="00000000" w:rsidRPr="00000000">
              <w:rPr>
                <w:rtl w:val="0"/>
              </w:rPr>
            </w:r>
          </w:p>
          <w:p w:rsidR="00000000" w:rsidDel="00000000" w:rsidP="00000000" w:rsidRDefault="00000000" w:rsidRPr="00000000" w14:paraId="00000424">
            <w:pPr>
              <w:spacing w:after="60" w:line="240" w:lineRule="auto"/>
              <w:rPr>
                <w:sz w:val="20"/>
                <w:szCs w:val="20"/>
              </w:rPr>
            </w:pPr>
            <w:r w:rsidDel="00000000" w:rsidR="00000000" w:rsidRPr="00000000">
              <w:rPr>
                <w:color w:val="185fa5"/>
                <w:sz w:val="18"/>
                <w:szCs w:val="18"/>
                <w:rtl w:val="0"/>
              </w:rPr>
              <w:t xml:space="preserve">Paso 5 — El técnico registra el resultado del llamado de cortesía: CONFORME o NO_CONFORME con campo de observaciones.</w:t>
            </w:r>
            <w:r w:rsidDel="00000000" w:rsidR="00000000" w:rsidRPr="00000000">
              <w:rPr>
                <w:rtl w:val="0"/>
              </w:rPr>
            </w:r>
          </w:p>
          <w:p w:rsidR="00000000" w:rsidDel="00000000" w:rsidP="00000000" w:rsidRDefault="00000000" w:rsidRPr="00000000" w14:paraId="00000425">
            <w:pPr>
              <w:spacing w:after="60" w:line="240" w:lineRule="auto"/>
              <w:rPr>
                <w:sz w:val="20"/>
                <w:szCs w:val="20"/>
              </w:rPr>
            </w:pPr>
            <w:r w:rsidDel="00000000" w:rsidR="00000000" w:rsidRPr="00000000">
              <w:rPr>
                <w:color w:val="c0392b"/>
                <w:sz w:val="18"/>
                <w:szCs w:val="18"/>
                <w:rtl w:val="0"/>
              </w:rPr>
              <w:t xml:space="preserve">El sistema valida que todos los campos obligatorios estén completos [Excepción 4],</w:t>
            </w:r>
            <w:r w:rsidDel="00000000" w:rsidR="00000000" w:rsidRPr="00000000">
              <w:rPr>
                <w:color w:val="185fa5"/>
                <w:sz w:val="18"/>
                <w:szCs w:val="18"/>
                <w:rtl w:val="0"/>
              </w:rPr>
              <w:t xml:space="preserve"> sube las fotografías a Cloudinary, guarda las URLs en PostgreSQL y actualiza el estado de la OT a COMPLETADA.</w:t>
            </w:r>
            <w:r w:rsidDel="00000000" w:rsidR="00000000" w:rsidRPr="00000000">
              <w:rPr>
                <w:rtl w:val="0"/>
              </w:rPr>
            </w:r>
          </w:p>
          <w:p w:rsidR="00000000" w:rsidDel="00000000" w:rsidP="00000000" w:rsidRDefault="00000000" w:rsidRPr="00000000" w14:paraId="00000426">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registra el cierre en el log de auditoría y actualiza automáticamente el estado del ONT a INSTALADO, ver CU-32.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7">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8">
            <w:pPr>
              <w:spacing w:after="60" w:line="240" w:lineRule="auto"/>
              <w:rPr>
                <w:sz w:val="20"/>
                <w:szCs w:val="20"/>
              </w:rPr>
            </w:pPr>
            <w:r w:rsidDel="00000000" w:rsidR="00000000" w:rsidRPr="00000000">
              <w:rPr>
                <w:rFonts w:ascii="Arial Unicode MS" w:cs="Arial Unicode MS" w:eastAsia="Arial Unicode MS" w:hAnsi="Arial Unicode MS"/>
                <w:sz w:val="18"/>
                <w:szCs w:val="18"/>
                <w:rtl w:val="0"/>
              </w:rPr>
              <w:t xml:space="preserve">Excepción 1: Potencia fuera del rango de −19 a −24 dBm. El sistema muestra advertencia en rojo: 'Potencia fuera del rango aceptable: −19 a −24 dBm. Verifique la instalación.' El técnico puede continuar con advertencia visible o corregir.</w:t>
            </w:r>
            <w:r w:rsidDel="00000000" w:rsidR="00000000" w:rsidRPr="00000000">
              <w:rPr>
                <w:rtl w:val="0"/>
              </w:rPr>
            </w:r>
          </w:p>
          <w:p w:rsidR="00000000" w:rsidDel="00000000" w:rsidP="00000000" w:rsidRDefault="00000000" w:rsidRPr="00000000" w14:paraId="00000429">
            <w:pPr>
              <w:spacing w:after="60" w:line="240" w:lineRule="auto"/>
              <w:rPr>
                <w:sz w:val="20"/>
                <w:szCs w:val="20"/>
              </w:rPr>
            </w:pPr>
            <w:r w:rsidDel="00000000" w:rsidR="00000000" w:rsidRPr="00000000">
              <w:rPr>
                <w:rFonts w:ascii="Arimo" w:cs="Arimo" w:eastAsia="Arimo" w:hAnsi="Arimo"/>
                <w:sz w:val="18"/>
                <w:szCs w:val="18"/>
                <w:rtl w:val="0"/>
              </w:rPr>
              <w:t xml:space="preserve">Excepción 2: Materiales usados exceden lo asignado. El sistema acepta el registro y genera alerta automática al jefe técnico con la diferencia detallada, ver CU-55.</w:t>
            </w:r>
            <w:r w:rsidDel="00000000" w:rsidR="00000000" w:rsidRPr="00000000">
              <w:rPr>
                <w:rtl w:val="0"/>
              </w:rPr>
            </w:r>
          </w:p>
          <w:p w:rsidR="00000000" w:rsidDel="00000000" w:rsidP="00000000" w:rsidRDefault="00000000" w:rsidRPr="00000000" w14:paraId="0000042A">
            <w:pPr>
              <w:spacing w:after="60" w:line="240" w:lineRule="auto"/>
              <w:rPr>
                <w:sz w:val="20"/>
                <w:szCs w:val="20"/>
              </w:rPr>
            </w:pPr>
            <w:r w:rsidDel="00000000" w:rsidR="00000000" w:rsidRPr="00000000">
              <w:rPr>
                <w:rFonts w:ascii="Arimo" w:cs="Arimo" w:eastAsia="Arimo" w:hAnsi="Arimo"/>
                <w:sz w:val="18"/>
                <w:szCs w:val="18"/>
                <w:rtl w:val="0"/>
              </w:rPr>
              <w:t xml:space="preserve">Excepción 3: Archivo supera 10 MB o formato no permitido, ver RNF-09. El sistema muestra 'Archivo no válido. Use JPG, PNG o HEIC de máximo 10 MB.'</w:t>
            </w:r>
            <w:r w:rsidDel="00000000" w:rsidR="00000000" w:rsidRPr="00000000">
              <w:rPr>
                <w:rtl w:val="0"/>
              </w:rPr>
            </w:r>
          </w:p>
          <w:p w:rsidR="00000000" w:rsidDel="00000000" w:rsidP="00000000" w:rsidRDefault="00000000" w:rsidRPr="00000000" w14:paraId="0000042B">
            <w:pPr>
              <w:spacing w:after="60" w:line="240" w:lineRule="auto"/>
              <w:rPr>
                <w:sz w:val="20"/>
                <w:szCs w:val="20"/>
              </w:rPr>
            </w:pPr>
            <w:r w:rsidDel="00000000" w:rsidR="00000000" w:rsidRPr="00000000">
              <w:rPr>
                <w:sz w:val="18"/>
                <w:szCs w:val="18"/>
                <w:rtl w:val="0"/>
              </w:rPr>
              <w:t xml:space="preserve">Excepción 4: Campo obligatorio vacío. El sistema señala el campo y no permite confirmar el cierre.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C">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D">
            <w:pPr>
              <w:spacing w:after="60" w:line="240" w:lineRule="auto"/>
              <w:rPr>
                <w:sz w:val="18"/>
                <w:szCs w:val="18"/>
              </w:rPr>
            </w:pPr>
            <w:r w:rsidDel="00000000" w:rsidR="00000000" w:rsidRPr="00000000">
              <w:rPr>
                <w:sz w:val="18"/>
                <w:szCs w:val="18"/>
                <w:rtl w:val="0"/>
              </w:rPr>
              <w:t xml:space="preserve">OT en COMPLETADA. Fotos en Cloudinary. Inventario descontado. ONT asociado al 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E">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2F">
            <w:pPr>
              <w:spacing w:after="60" w:line="240" w:lineRule="auto"/>
              <w:rPr>
                <w:sz w:val="18"/>
                <w:szCs w:val="18"/>
              </w:rPr>
            </w:pPr>
            <w:r w:rsidDel="00000000" w:rsidR="00000000" w:rsidRPr="00000000">
              <w:rPr>
                <w:sz w:val="18"/>
                <w:szCs w:val="18"/>
                <w:rtl w:val="0"/>
              </w:rPr>
              <w:t xml:space="preserve">CU-05, CU-22, CU-55, CU-24 </w:t>
            </w:r>
          </w:p>
        </w:tc>
      </w:tr>
    </w:tbl>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spacing w:line="360" w:lineRule="auto"/>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t xml:space="preserve">En la tabla 2.23 se presenta el caso de uso “Consultando historial del cliente por RUT”, éste permite al Jefe técnico ver el historial de un cliente.</w:t>
      </w:r>
    </w:p>
    <w:p w:rsidR="00000000" w:rsidDel="00000000" w:rsidP="00000000" w:rsidRDefault="00000000" w:rsidRPr="00000000" w14:paraId="00000434">
      <w:pPr>
        <w:pStyle w:val="Heading2"/>
        <w:keepNext w:val="0"/>
        <w:keepLines w:val="0"/>
        <w:spacing w:after="240" w:before="60" w:line="276" w:lineRule="auto"/>
        <w:jc w:val="center"/>
        <w:rPr/>
      </w:pPr>
      <w:bookmarkStart w:colFirst="0" w:colLast="0" w:name="_rqaxxe9ifh98" w:id="35"/>
      <w:bookmarkEnd w:id="35"/>
      <w:r w:rsidDel="00000000" w:rsidR="00000000" w:rsidRPr="00000000">
        <w:rPr>
          <w:rtl w:val="0"/>
        </w:rPr>
      </w:r>
    </w:p>
    <w:p w:rsidR="00000000" w:rsidDel="00000000" w:rsidP="00000000" w:rsidRDefault="00000000" w:rsidRPr="00000000" w14:paraId="00000435">
      <w:pPr>
        <w:pStyle w:val="Heading2"/>
        <w:keepNext w:val="0"/>
        <w:keepLines w:val="0"/>
        <w:spacing w:after="240" w:before="60" w:line="276" w:lineRule="auto"/>
        <w:jc w:val="center"/>
        <w:rPr/>
      </w:pPr>
      <w:bookmarkStart w:colFirst="0" w:colLast="0" w:name="_eisg99p2ot57" w:id="36"/>
      <w:bookmarkEnd w:id="36"/>
      <w:r w:rsidDel="00000000" w:rsidR="00000000" w:rsidRPr="00000000">
        <w:rPr>
          <w:rtl w:val="0"/>
        </w:rPr>
        <w:t xml:space="preserve">Tabla 2.23 “Consultando historial de cliente por RUT”</w:t>
      </w:r>
    </w:p>
    <w:tbl>
      <w:tblPr>
        <w:tblStyle w:val="Table24"/>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36">
            <w:pPr>
              <w:spacing w:line="240" w:lineRule="auto"/>
              <w:rPr>
                <w:sz w:val="20"/>
                <w:szCs w:val="20"/>
              </w:rPr>
            </w:pPr>
            <w:r w:rsidDel="00000000" w:rsidR="00000000" w:rsidRPr="00000000">
              <w:rPr>
                <w:b w:val="1"/>
                <w:bCs w:val="1"/>
                <w:color w:val="ffffff"/>
                <w:sz w:val="20"/>
                <w:szCs w:val="20"/>
                <w:rtl w:val="0"/>
              </w:rPr>
              <w:t xml:space="preserve">CU-06: Consultando historial de cliente por RUT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8">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9">
            <w:pPr>
              <w:spacing w:line="240" w:lineRule="auto"/>
              <w:rPr>
                <w:sz w:val="20"/>
                <w:szCs w:val="20"/>
              </w:rPr>
            </w:pPr>
            <w:r w:rsidDel="00000000" w:rsidR="00000000" w:rsidRPr="00000000">
              <w:rPr>
                <w:sz w:val="18"/>
                <w:szCs w:val="18"/>
                <w:rtl w:val="0"/>
              </w:rPr>
              <w:t xml:space="preserve">Jefe técnico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A">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B">
            <w:pPr>
              <w:spacing w:line="240" w:lineRule="auto"/>
              <w:rPr>
                <w:sz w:val="18"/>
                <w:szCs w:val="18"/>
              </w:rPr>
            </w:pPr>
            <w:r w:rsidDel="00000000" w:rsidR="00000000" w:rsidRPr="00000000">
              <w:rPr>
                <w:sz w:val="18"/>
                <w:szCs w:val="18"/>
                <w:rtl w:val="0"/>
              </w:rPr>
              <w:t xml:space="preserve">Permite al Jefe Técnico consultar el historial y los detalles técnicos de las OTs de un cliente mediante la validación de su RUT.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C">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D">
            <w:pPr>
              <w:spacing w:line="240" w:lineRule="auto"/>
              <w:rPr>
                <w:b w:val="1"/>
                <w:bCs w:val="1"/>
                <w:sz w:val="18"/>
                <w:szCs w:val="18"/>
              </w:rPr>
            </w:pPr>
            <w:r w:rsidDel="00000000" w:rsidR="00000000" w:rsidRPr="00000000">
              <w:rPr>
                <w:b w:val="1"/>
                <w:bCs w:val="1"/>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E">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3F">
            <w:pPr>
              <w:spacing w:after="60" w:line="240" w:lineRule="auto"/>
              <w:rPr>
                <w:sz w:val="20"/>
                <w:szCs w:val="20"/>
              </w:rPr>
            </w:pPr>
            <w:r w:rsidDel="00000000" w:rsidR="00000000" w:rsidRPr="00000000">
              <w:rPr>
                <w:sz w:val="18"/>
                <w:szCs w:val="18"/>
                <w:rtl w:val="0"/>
              </w:rPr>
              <w:t xml:space="preserve">El usuario está autenticado con rol JEFE_TECNICO o superior.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0">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41">
            <w:pPr>
              <w:spacing w:after="60" w:line="240" w:lineRule="auto"/>
              <w:rPr>
                <w:sz w:val="20"/>
                <w:szCs w:val="20"/>
              </w:rPr>
            </w:pPr>
            <w:r w:rsidDel="00000000" w:rsidR="00000000" w:rsidRPr="00000000">
              <w:rPr>
                <w:color w:val="185fa5"/>
                <w:sz w:val="18"/>
                <w:szCs w:val="18"/>
                <w:rtl w:val="0"/>
              </w:rPr>
              <w:t xml:space="preserve">El sistema muestra la barra de búsqueda del módulo de clientes.</w:t>
            </w:r>
            <w:r w:rsidDel="00000000" w:rsidR="00000000" w:rsidRPr="00000000">
              <w:rPr>
                <w:rtl w:val="0"/>
              </w:rPr>
            </w:r>
          </w:p>
          <w:p w:rsidR="00000000" w:rsidDel="00000000" w:rsidP="00000000" w:rsidRDefault="00000000" w:rsidRPr="00000000" w14:paraId="00000442">
            <w:pPr>
              <w:spacing w:after="60" w:line="240" w:lineRule="auto"/>
              <w:rPr>
                <w:sz w:val="20"/>
                <w:szCs w:val="20"/>
              </w:rPr>
            </w:pPr>
            <w:r w:rsidDel="00000000" w:rsidR="00000000" w:rsidRPr="00000000">
              <w:rPr>
                <w:rFonts w:ascii="Arimo" w:cs="Arimo" w:eastAsia="Arimo" w:hAnsi="Arimo"/>
                <w:b w:val="1"/>
                <w:bCs w:val="1"/>
                <w:color w:val="c0392b"/>
                <w:sz w:val="18"/>
                <w:szCs w:val="18"/>
                <w:rtl w:val="0"/>
              </w:rPr>
              <w:t xml:space="preserve">El usuario ingresa el RUT del cliente: solo cuerpo numérico según lo definido en ANEXO A-11 [Excepción 1].</w:t>
            </w:r>
            <w:r w:rsidDel="00000000" w:rsidR="00000000" w:rsidRPr="00000000">
              <w:rPr>
                <w:rtl w:val="0"/>
              </w:rPr>
            </w:r>
          </w:p>
          <w:p w:rsidR="00000000" w:rsidDel="00000000" w:rsidP="00000000" w:rsidRDefault="00000000" w:rsidRPr="00000000" w14:paraId="00000443">
            <w:pPr>
              <w:spacing w:after="60" w:line="240" w:lineRule="auto"/>
              <w:rPr>
                <w:sz w:val="20"/>
                <w:szCs w:val="20"/>
              </w:rPr>
            </w:pPr>
            <w:r w:rsidDel="00000000" w:rsidR="00000000" w:rsidRPr="00000000">
              <w:rPr>
                <w:color w:val="185fa5"/>
                <w:sz w:val="18"/>
                <w:szCs w:val="18"/>
                <w:rtl w:val="0"/>
              </w:rPr>
              <w:t xml:space="preserve">El sistema valida el dígito verificador mediante el algoritmo Módulo 11 [Excepción 2], busca el cliente en la base de datos [Excepción 3] y muestra la ficha con: datos del cliente, servicio activo actual y OT históricas ordenadas por fecha descendente con tipo, estado, técnico que atendió y categoría de falla.</w:t>
            </w:r>
            <w:r w:rsidDel="00000000" w:rsidR="00000000" w:rsidRPr="00000000">
              <w:rPr>
                <w:rtl w:val="0"/>
              </w:rPr>
            </w:r>
          </w:p>
          <w:p w:rsidR="00000000" w:rsidDel="00000000" w:rsidP="00000000" w:rsidRDefault="00000000" w:rsidRPr="00000000" w14:paraId="00000444">
            <w:pPr>
              <w:spacing w:after="60" w:line="240" w:lineRule="auto"/>
              <w:rPr>
                <w:sz w:val="20"/>
                <w:szCs w:val="20"/>
              </w:rPr>
            </w:pPr>
            <w:r w:rsidDel="00000000" w:rsidR="00000000" w:rsidRPr="00000000">
              <w:rPr>
                <w:b w:val="1"/>
                <w:bCs w:val="1"/>
                <w:color w:val="c0392b"/>
                <w:sz w:val="18"/>
                <w:szCs w:val="18"/>
                <w:rtl w:val="0"/>
              </w:rPr>
              <w:t xml:space="preserve">El usuario selecciona una OT del historial para ver su detalle completo.</w:t>
            </w:r>
            <w:r w:rsidDel="00000000" w:rsidR="00000000" w:rsidRPr="00000000">
              <w:rPr>
                <w:rtl w:val="0"/>
              </w:rPr>
            </w:r>
          </w:p>
          <w:p w:rsidR="00000000" w:rsidDel="00000000" w:rsidP="00000000" w:rsidRDefault="00000000" w:rsidRPr="00000000" w14:paraId="00000445">
            <w:pPr>
              <w:spacing w:after="60" w:line="240" w:lineRule="auto"/>
              <w:rPr>
                <w:sz w:val="20"/>
                <w:szCs w:val="20"/>
              </w:rPr>
            </w:pPr>
            <w:r w:rsidDel="00000000" w:rsidR="00000000" w:rsidRPr="00000000">
              <w:rPr>
                <w:color w:val="185fa5"/>
                <w:sz w:val="18"/>
                <w:szCs w:val="18"/>
                <w:rtl w:val="0"/>
              </w:rPr>
              <w:t xml:space="preserve">El sistema muestra el detalle completo de la OT seleccionada: materiales usados, potencia registrada, fotografías de evidencia y 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6">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7">
            <w:pPr>
              <w:spacing w:after="60" w:line="240" w:lineRule="auto"/>
              <w:rPr>
                <w:sz w:val="20"/>
                <w:szCs w:val="20"/>
              </w:rPr>
            </w:pPr>
            <w:r w:rsidDel="00000000" w:rsidR="00000000" w:rsidRPr="00000000">
              <w:rPr>
                <w:sz w:val="18"/>
                <w:szCs w:val="18"/>
                <w:rtl w:val="0"/>
              </w:rPr>
              <w:t xml:space="preserve">Excepción 1: El campo está vacío. El sistema no ejecuta la búsqueda y muestra 'Ingrese el RUT del cliente para buscar.'</w:t>
            </w:r>
            <w:r w:rsidDel="00000000" w:rsidR="00000000" w:rsidRPr="00000000">
              <w:rPr>
                <w:rtl w:val="0"/>
              </w:rPr>
            </w:r>
          </w:p>
          <w:p w:rsidR="00000000" w:rsidDel="00000000" w:rsidP="00000000" w:rsidRDefault="00000000" w:rsidRPr="00000000" w14:paraId="00000448">
            <w:pPr>
              <w:spacing w:after="60" w:line="240" w:lineRule="auto"/>
              <w:rPr>
                <w:sz w:val="20"/>
                <w:szCs w:val="20"/>
              </w:rPr>
            </w:pPr>
            <w:r w:rsidDel="00000000" w:rsidR="00000000" w:rsidRPr="00000000">
              <w:rPr>
                <w:sz w:val="18"/>
                <w:szCs w:val="18"/>
                <w:rtl w:val="0"/>
              </w:rPr>
              <w:t xml:space="preserve">Excepción 2: El dígito verificador es inválido. El sistema muestra 'RUT inválido. Verifique el número.'</w:t>
            </w:r>
            <w:r w:rsidDel="00000000" w:rsidR="00000000" w:rsidRPr="00000000">
              <w:rPr>
                <w:rtl w:val="0"/>
              </w:rPr>
            </w:r>
          </w:p>
          <w:p w:rsidR="00000000" w:rsidDel="00000000" w:rsidP="00000000" w:rsidRDefault="00000000" w:rsidRPr="00000000" w14:paraId="00000449">
            <w:pPr>
              <w:spacing w:after="60" w:line="240" w:lineRule="auto"/>
              <w:rPr>
                <w:sz w:val="20"/>
                <w:szCs w:val="20"/>
              </w:rPr>
            </w:pPr>
            <w:r w:rsidDel="00000000" w:rsidR="00000000" w:rsidRPr="00000000">
              <w:rPr>
                <w:sz w:val="18"/>
                <w:szCs w:val="18"/>
                <w:rtl w:val="0"/>
              </w:rPr>
              <w:t xml:space="preserve">Excepción 3: El RUT no existe en la base de datos. El sistema muestra 'No se encontró ningún cliente con ese RUT.'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A">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B">
            <w:pPr>
              <w:spacing w:after="60" w:line="240" w:lineRule="auto"/>
              <w:rPr>
                <w:sz w:val="18"/>
                <w:szCs w:val="18"/>
              </w:rPr>
            </w:pPr>
            <w:r w:rsidDel="00000000" w:rsidR="00000000" w:rsidRPr="00000000">
              <w:rPr>
                <w:sz w:val="18"/>
                <w:szCs w:val="18"/>
                <w:rtl w:val="0"/>
              </w:rPr>
              <w:t xml:space="preserve">Usuario visualiza ficha completa con OT históricas.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C">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4D">
            <w:pPr>
              <w:spacing w:after="60" w:line="240" w:lineRule="auto"/>
              <w:rPr>
                <w:sz w:val="18"/>
                <w:szCs w:val="18"/>
              </w:rPr>
            </w:pPr>
            <w:r w:rsidDel="00000000" w:rsidR="00000000" w:rsidRPr="00000000">
              <w:rPr>
                <w:sz w:val="18"/>
                <w:szCs w:val="18"/>
                <w:rtl w:val="0"/>
              </w:rPr>
              <w:t xml:space="preserve">CU-11 - CU-28 </w:t>
            </w:r>
          </w:p>
        </w:tc>
      </w:tr>
    </w:tbl>
    <w:p w:rsidR="00000000" w:rsidDel="00000000" w:rsidP="00000000" w:rsidRDefault="00000000" w:rsidRPr="00000000" w14:paraId="0000044E">
      <w:pPr>
        <w:spacing w:line="360" w:lineRule="auto"/>
        <w:jc w:val="center"/>
        <w:rPr/>
      </w:pPr>
      <w:r w:rsidDel="00000000" w:rsidR="00000000" w:rsidRPr="00000000">
        <w:rPr>
          <w:rtl w:val="0"/>
        </w:rPr>
      </w:r>
    </w:p>
    <w:p w:rsidR="00000000" w:rsidDel="00000000" w:rsidP="00000000" w:rsidRDefault="00000000" w:rsidRPr="00000000" w14:paraId="0000044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50">
      <w:pPr>
        <w:ind w:left="0" w:firstLine="0"/>
        <w:rPr/>
      </w:pPr>
      <w:r w:rsidDel="00000000" w:rsidR="00000000" w:rsidRPr="00000000">
        <w:rPr>
          <w:rtl w:val="0"/>
        </w:rPr>
      </w:r>
    </w:p>
    <w:p w:rsidR="00000000" w:rsidDel="00000000" w:rsidP="00000000" w:rsidRDefault="00000000" w:rsidRPr="00000000" w14:paraId="00000451">
      <w:pPr>
        <w:ind w:left="0" w:firstLine="0"/>
        <w:rPr/>
      </w:pPr>
      <w:r w:rsidDel="00000000" w:rsidR="00000000" w:rsidRPr="00000000">
        <w:rPr>
          <w:rtl w:val="0"/>
        </w:rPr>
      </w:r>
    </w:p>
    <w:p w:rsidR="00000000" w:rsidDel="00000000" w:rsidP="00000000" w:rsidRDefault="00000000" w:rsidRPr="00000000" w14:paraId="00000452">
      <w:pPr>
        <w:ind w:left="720" w:firstLine="0"/>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En la tabla 2.24 se presenta el caso de uso “Consultando historial del cliente en terreno”, éste permite al técnico ver el historial de un cliente antes o al llegar a terreno.</w:t>
      </w:r>
    </w:p>
    <w:p w:rsidR="00000000" w:rsidDel="00000000" w:rsidP="00000000" w:rsidRDefault="00000000" w:rsidRPr="00000000" w14:paraId="00000454">
      <w:pPr>
        <w:ind w:left="720" w:firstLine="0"/>
        <w:rPr/>
      </w:pPr>
      <w:r w:rsidDel="00000000" w:rsidR="00000000" w:rsidRPr="00000000">
        <w:rPr>
          <w:rtl w:val="0"/>
        </w:rPr>
      </w:r>
    </w:p>
    <w:p w:rsidR="00000000" w:rsidDel="00000000" w:rsidP="00000000" w:rsidRDefault="00000000" w:rsidRPr="00000000" w14:paraId="00000455">
      <w:pPr>
        <w:pStyle w:val="Heading2"/>
        <w:keepNext w:val="0"/>
        <w:keepLines w:val="0"/>
        <w:spacing w:after="240" w:before="60" w:line="276" w:lineRule="auto"/>
        <w:jc w:val="center"/>
        <w:rPr/>
      </w:pPr>
      <w:bookmarkStart w:colFirst="0" w:colLast="0" w:name="_8ckcjr8u4d2w" w:id="37"/>
      <w:bookmarkEnd w:id="37"/>
      <w:r w:rsidDel="00000000" w:rsidR="00000000" w:rsidRPr="00000000">
        <w:rPr>
          <w:rtl w:val="0"/>
        </w:rPr>
        <w:t xml:space="preserve">Tabla 2.24 “Consultando historial del cliente en terreno”</w:t>
      </w:r>
    </w:p>
    <w:tbl>
      <w:tblPr>
        <w:tblStyle w:val="Table25"/>
        <w:tblW w:w="9026.0" w:type="dxa"/>
        <w:jc w:val="left"/>
        <w:tblLayout w:type="fixed"/>
        <w:tblLook w:val="0000"/>
      </w:tblPr>
      <w:tblGrid>
        <w:gridCol w:w="1800"/>
        <w:gridCol w:w="7226"/>
        <w:tblGridChange w:id="0">
          <w:tblGrid>
            <w:gridCol w:w="1800"/>
            <w:gridCol w:w="722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e8c" w:val="clear"/>
            <w:tcMar>
              <w:top w:w="100.0" w:type="dxa"/>
              <w:left w:w="140.0" w:type="dxa"/>
              <w:bottom w:w="100.0" w:type="dxa"/>
              <w:right w:w="80.0" w:type="dxa"/>
            </w:tcMar>
          </w:tcPr>
          <w:p w:rsidR="00000000" w:rsidDel="00000000" w:rsidP="00000000" w:rsidRDefault="00000000" w:rsidRPr="00000000" w14:paraId="00000456">
            <w:pPr>
              <w:spacing w:line="240" w:lineRule="auto"/>
              <w:rPr>
                <w:sz w:val="20"/>
                <w:szCs w:val="20"/>
              </w:rPr>
            </w:pPr>
            <w:r w:rsidDel="00000000" w:rsidR="00000000" w:rsidRPr="00000000">
              <w:rPr>
                <w:b w:val="1"/>
                <w:bCs w:val="1"/>
                <w:color w:val="ffffff"/>
                <w:sz w:val="20"/>
                <w:szCs w:val="20"/>
                <w:rtl w:val="0"/>
              </w:rPr>
              <w:t xml:space="preserve">CU-54: Consultando historial del cliente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8">
            <w:pPr>
              <w:spacing w:line="240" w:lineRule="auto"/>
              <w:rPr>
                <w:sz w:val="20"/>
                <w:szCs w:val="20"/>
              </w:rPr>
            </w:pPr>
            <w:r w:rsidDel="00000000" w:rsidR="00000000" w:rsidRPr="00000000">
              <w:rPr>
                <w:b w:val="1"/>
                <w:bCs w:val="1"/>
                <w:sz w:val="18"/>
                <w:szCs w:val="18"/>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9">
            <w:pPr>
              <w:spacing w:line="240" w:lineRule="auto"/>
              <w:rPr>
                <w:sz w:val="20"/>
                <w:szCs w:val="20"/>
              </w:rPr>
            </w:pPr>
            <w:r w:rsidDel="00000000" w:rsidR="00000000" w:rsidRPr="00000000">
              <w:rPr>
                <w:sz w:val="18"/>
                <w:szCs w:val="18"/>
                <w:rtl w:val="0"/>
              </w:rPr>
              <w:t xml:space="preserve">Técnico interno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A">
            <w:pPr>
              <w:spacing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B">
            <w:pPr>
              <w:spacing w:line="240" w:lineRule="auto"/>
              <w:rPr>
                <w:sz w:val="18"/>
                <w:szCs w:val="18"/>
              </w:rPr>
            </w:pPr>
            <w:r w:rsidDel="00000000" w:rsidR="00000000" w:rsidRPr="00000000">
              <w:rPr>
                <w:sz w:val="18"/>
                <w:szCs w:val="18"/>
                <w:rtl w:val="0"/>
              </w:rPr>
              <w:t xml:space="preserve">Permite al técnico visualizar antecedentes de visitas previas y fallas históricas desde su celular para facilitar el diagnóstico y actualizar el estado de la ruta.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C">
            <w:pPr>
              <w:spacing w:line="240" w:lineRule="auto"/>
              <w:rPr>
                <w:b w:val="1"/>
                <w:bCs w:val="1"/>
                <w:sz w:val="18"/>
                <w:szCs w:val="18"/>
              </w:rPr>
            </w:pPr>
            <w:r w:rsidDel="00000000" w:rsidR="00000000" w:rsidRPr="00000000">
              <w:rPr>
                <w:b w:val="1"/>
                <w:bCs w:val="1"/>
                <w:sz w:val="18"/>
                <w:szCs w:val="18"/>
                <w:rtl w:val="0"/>
              </w:rPr>
              <w:t xml:space="preserve">Frecuencia</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D">
            <w:pPr>
              <w:spacing w:line="240" w:lineRule="auto"/>
              <w:rPr>
                <w:sz w:val="18"/>
                <w:szCs w:val="18"/>
              </w:rPr>
            </w:pPr>
            <w:r w:rsidDel="00000000" w:rsidR="00000000" w:rsidRPr="00000000">
              <w:rPr>
                <w:sz w:val="18"/>
                <w:szCs w:val="18"/>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E">
            <w:pPr>
              <w:spacing w:line="240" w:lineRule="auto"/>
              <w:rPr>
                <w:sz w:val="20"/>
                <w:szCs w:val="20"/>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5F">
            <w:pPr>
              <w:spacing w:after="60" w:line="240" w:lineRule="auto"/>
              <w:rPr>
                <w:sz w:val="20"/>
                <w:szCs w:val="20"/>
              </w:rPr>
            </w:pPr>
            <w:r w:rsidDel="00000000" w:rsidR="00000000" w:rsidRPr="00000000">
              <w:rPr>
                <w:sz w:val="18"/>
                <w:szCs w:val="18"/>
                <w:rtl w:val="0"/>
              </w:rPr>
              <w:t xml:space="preserve">El técnico tiene una OT asignada y está en camino al domicilio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0">
            <w:pPr>
              <w:spacing w:line="240" w:lineRule="auto"/>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80.0" w:type="dxa"/>
            </w:tcMar>
            <w:vAlign w:val="top"/>
          </w:tcPr>
          <w:p w:rsidR="00000000" w:rsidDel="00000000" w:rsidP="00000000" w:rsidRDefault="00000000" w:rsidRPr="00000000" w14:paraId="00000461">
            <w:pPr>
              <w:spacing w:after="60" w:line="240" w:lineRule="auto"/>
              <w:rPr>
                <w:sz w:val="20"/>
                <w:szCs w:val="20"/>
              </w:rPr>
            </w:pPr>
            <w:r w:rsidDel="00000000" w:rsidR="00000000" w:rsidRPr="00000000">
              <w:rPr>
                <w:rFonts w:ascii="Arimo" w:cs="Arimo" w:eastAsia="Arimo" w:hAnsi="Arimo"/>
                <w:sz w:val="18"/>
                <w:szCs w:val="18"/>
                <w:rtl w:val="0"/>
              </w:rPr>
              <w:t xml:space="preserve">Al abrir el detalle de una OT desde el celular, ver CU-03, el sistema muestra el botón 'Ver historial del cliente'.</w:t>
            </w:r>
            <w:r w:rsidDel="00000000" w:rsidR="00000000" w:rsidRPr="00000000">
              <w:rPr>
                <w:rtl w:val="0"/>
              </w:rPr>
            </w:r>
          </w:p>
          <w:p w:rsidR="00000000" w:rsidDel="00000000" w:rsidP="00000000" w:rsidRDefault="00000000" w:rsidRPr="00000000" w14:paraId="00000462">
            <w:pPr>
              <w:spacing w:after="60" w:line="240" w:lineRule="auto"/>
              <w:rPr>
                <w:sz w:val="20"/>
                <w:szCs w:val="20"/>
              </w:rPr>
            </w:pPr>
            <w:r w:rsidDel="00000000" w:rsidR="00000000" w:rsidRPr="00000000">
              <w:rPr>
                <w:b w:val="1"/>
                <w:bCs w:val="1"/>
                <w:color w:val="c0392b"/>
                <w:sz w:val="18"/>
                <w:szCs w:val="18"/>
                <w:rtl w:val="0"/>
              </w:rPr>
              <w:t xml:space="preserve">El técnico presiona el botón.</w:t>
            </w:r>
            <w:r w:rsidDel="00000000" w:rsidR="00000000" w:rsidRPr="00000000">
              <w:rPr>
                <w:rtl w:val="0"/>
              </w:rPr>
            </w:r>
          </w:p>
          <w:p w:rsidR="00000000" w:rsidDel="00000000" w:rsidP="00000000" w:rsidRDefault="00000000" w:rsidRPr="00000000" w14:paraId="00000463">
            <w:pPr>
              <w:spacing w:after="60" w:line="240" w:lineRule="auto"/>
              <w:rPr>
                <w:sz w:val="20"/>
                <w:szCs w:val="20"/>
              </w:rPr>
            </w:pPr>
            <w:r w:rsidDel="00000000" w:rsidR="00000000" w:rsidRPr="00000000">
              <w:rPr>
                <w:rFonts w:ascii="Arimo" w:cs="Arimo" w:eastAsia="Arimo" w:hAnsi="Arimo"/>
                <w:color w:val="185fa5"/>
                <w:sz w:val="18"/>
                <w:szCs w:val="18"/>
                <w:rtl w:val="0"/>
              </w:rPr>
              <w:t xml:space="preserve">El sistema muestra el historial del cliente: últimas OT cerradas con fecha, tipo, categoría de falla y técnico que atendió; indicador de cliente conflictivo si aplica, ver CU-40, con la observación registrada; materiales más usados en visitas anteriores.</w:t>
            </w:r>
            <w:r w:rsidDel="00000000" w:rsidR="00000000" w:rsidRPr="00000000">
              <w:rPr>
                <w:rtl w:val="0"/>
              </w:rPr>
            </w:r>
          </w:p>
          <w:p w:rsidR="00000000" w:rsidDel="00000000" w:rsidP="00000000" w:rsidRDefault="00000000" w:rsidRPr="00000000" w14:paraId="00000464">
            <w:pPr>
              <w:spacing w:after="60" w:line="240" w:lineRule="auto"/>
              <w:rPr>
                <w:sz w:val="20"/>
                <w:szCs w:val="20"/>
              </w:rPr>
            </w:pPr>
            <w:r w:rsidDel="00000000" w:rsidR="00000000" w:rsidRPr="00000000">
              <w:rPr>
                <w:b w:val="1"/>
                <w:bCs w:val="1"/>
                <w:color w:val="c0392b"/>
                <w:sz w:val="18"/>
                <w:szCs w:val="18"/>
                <w:rtl w:val="0"/>
              </w:rPr>
              <w:t xml:space="preserve">El técnico analiza el historial y deduce la causa probable de la falla actual.</w:t>
            </w:r>
            <w:r w:rsidDel="00000000" w:rsidR="00000000" w:rsidRPr="00000000">
              <w:rPr>
                <w:rtl w:val="0"/>
              </w:rPr>
            </w:r>
          </w:p>
          <w:p w:rsidR="00000000" w:rsidDel="00000000" w:rsidP="00000000" w:rsidRDefault="00000000" w:rsidRPr="00000000" w14:paraId="00000465">
            <w:pPr>
              <w:spacing w:after="60" w:line="240" w:lineRule="auto"/>
              <w:rPr>
                <w:sz w:val="20"/>
                <w:szCs w:val="20"/>
              </w:rPr>
            </w:pPr>
            <w:r w:rsidDel="00000000" w:rsidR="00000000" w:rsidRPr="00000000">
              <w:rPr>
                <w:b w:val="1"/>
                <w:bCs w:val="1"/>
                <w:color w:val="c0392b"/>
                <w:sz w:val="18"/>
                <w:szCs w:val="18"/>
                <w:rtl w:val="0"/>
              </w:rPr>
              <w:t xml:space="preserve">El técnico puede marcar 'En camino al domicilio', lo que actualiza el estado de la OT a EN_CURSO.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6">
            <w:pPr>
              <w:spacing w:line="240" w:lineRule="auto"/>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7">
            <w:pPr>
              <w:spacing w:after="60" w:line="240" w:lineRule="auto"/>
              <w:rPr>
                <w:sz w:val="20"/>
                <w:szCs w:val="20"/>
              </w:rPr>
            </w:pPr>
            <w:r w:rsidDel="00000000" w:rsidR="00000000" w:rsidRPr="00000000">
              <w:rPr>
                <w:sz w:val="18"/>
                <w:szCs w:val="18"/>
                <w:rtl w:val="0"/>
              </w:rPr>
              <w:t xml:space="preserve">Excepción 1: El cliente es nuevo y no tiene historial previo. El sistema muestra 'Este cliente no tiene atenciones previas registradas.'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8">
            <w:pPr>
              <w:spacing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9">
            <w:pPr>
              <w:spacing w:after="60" w:line="240" w:lineRule="auto"/>
              <w:rPr>
                <w:sz w:val="18"/>
                <w:szCs w:val="18"/>
              </w:rPr>
            </w:pPr>
            <w:r w:rsidDel="00000000" w:rsidR="00000000" w:rsidRPr="00000000">
              <w:rPr>
                <w:sz w:val="18"/>
                <w:szCs w:val="18"/>
                <w:rtl w:val="0"/>
              </w:rPr>
              <w:t xml:space="preserve">Técnico visualiza últimas OT, indicador conflictivo si aplica y materiales más usados.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A">
            <w:pPr>
              <w:spacing w:line="240" w:lineRule="auto"/>
              <w:rPr>
                <w:b w:val="1"/>
                <w:bCs w:val="1"/>
                <w:sz w:val="18"/>
                <w:szCs w:val="18"/>
              </w:rPr>
            </w:pPr>
            <w:r w:rsidDel="00000000" w:rsidR="00000000" w:rsidRPr="00000000">
              <w:rPr>
                <w:b w:val="1"/>
                <w:bCs w:val="1"/>
                <w:sz w:val="18"/>
                <w:szCs w:val="18"/>
                <w:rtl w:val="0"/>
              </w:rPr>
              <w:t xml:space="preserve">Dependencias</w:t>
            </w:r>
          </w:p>
        </w:tc>
        <w:tc>
          <w:tcPr>
            <w:tcBorders>
              <w:top w:color="000000" w:space="0" w:sz="4" w:val="single"/>
              <w:left w:color="000000" w:space="0" w:sz="4" w:val="single"/>
              <w:bottom w:color="000000" w:space="0" w:sz="4" w:val="single"/>
              <w:right w:color="000000" w:space="0" w:sz="4" w:val="single"/>
            </w:tcBorders>
            <w:shd w:fill="d6e4f0" w:val="clear"/>
            <w:tcMar>
              <w:top w:w="80.0" w:type="dxa"/>
              <w:left w:w="120.0" w:type="dxa"/>
              <w:bottom w:w="80.0" w:type="dxa"/>
              <w:right w:w="80.0" w:type="dxa"/>
            </w:tcMar>
            <w:vAlign w:val="top"/>
          </w:tcPr>
          <w:p w:rsidR="00000000" w:rsidDel="00000000" w:rsidP="00000000" w:rsidRDefault="00000000" w:rsidRPr="00000000" w14:paraId="0000046B">
            <w:pPr>
              <w:spacing w:after="60" w:line="240" w:lineRule="auto"/>
              <w:rPr>
                <w:sz w:val="18"/>
                <w:szCs w:val="18"/>
              </w:rPr>
            </w:pPr>
            <w:r w:rsidDel="00000000" w:rsidR="00000000" w:rsidRPr="00000000">
              <w:rPr>
                <w:sz w:val="18"/>
                <w:szCs w:val="18"/>
                <w:rtl w:val="0"/>
              </w:rPr>
              <w:t xml:space="preserve">CU-11 CU-37 </w:t>
            </w:r>
          </w:p>
        </w:tc>
      </w:tr>
    </w:tbl>
    <w:p w:rsidR="00000000" w:rsidDel="00000000" w:rsidP="00000000" w:rsidRDefault="00000000" w:rsidRPr="00000000" w14:paraId="0000046C">
      <w:pPr>
        <w:spacing w:line="360" w:lineRule="auto"/>
        <w:jc w:val="center"/>
        <w:rPr>
          <w:sz w:val="18"/>
          <w:szCs w:val="18"/>
        </w:rPr>
      </w:pPr>
      <w:r w:rsidDel="00000000" w:rsidR="00000000" w:rsidRPr="00000000">
        <w:rPr>
          <w:rtl w:val="0"/>
        </w:rPr>
      </w:r>
    </w:p>
    <w:p w:rsidR="00000000" w:rsidDel="00000000" w:rsidP="00000000" w:rsidRDefault="00000000" w:rsidRPr="00000000" w14:paraId="0000046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6E">
      <w:pPr>
        <w:spacing w:line="360" w:lineRule="auto"/>
        <w:jc w:val="center"/>
        <w:rPr>
          <w:sz w:val="18"/>
          <w:szCs w:val="18"/>
        </w:rPr>
      </w:pPr>
      <w:r w:rsidDel="00000000" w:rsidR="00000000" w:rsidRPr="00000000">
        <w:rPr>
          <w:rtl w:val="0"/>
        </w:rPr>
      </w:r>
    </w:p>
    <w:p w:rsidR="00000000" w:rsidDel="00000000" w:rsidP="00000000" w:rsidRDefault="00000000" w:rsidRPr="00000000" w14:paraId="0000046F">
      <w:pPr>
        <w:spacing w:line="360" w:lineRule="auto"/>
        <w:jc w:val="left"/>
        <w:rPr>
          <w:sz w:val="18"/>
          <w:szCs w:val="18"/>
        </w:rPr>
      </w:pPr>
      <w:r w:rsidDel="00000000" w:rsidR="00000000" w:rsidRPr="00000000">
        <w:rPr>
          <w:rtl w:val="0"/>
        </w:rPr>
      </w:r>
    </w:p>
    <w:p w:rsidR="00000000" w:rsidDel="00000000" w:rsidP="00000000" w:rsidRDefault="00000000" w:rsidRPr="00000000" w14:paraId="00000470">
      <w:pPr>
        <w:spacing w:line="360" w:lineRule="auto"/>
        <w:jc w:val="left"/>
        <w:rPr>
          <w:sz w:val="18"/>
          <w:szCs w:val="18"/>
        </w:rPr>
      </w:pPr>
      <w:r w:rsidDel="00000000" w:rsidR="00000000" w:rsidRPr="00000000">
        <w:rPr>
          <w:rtl w:val="0"/>
        </w:rPr>
      </w:r>
    </w:p>
    <w:p w:rsidR="00000000" w:rsidDel="00000000" w:rsidP="00000000" w:rsidRDefault="00000000" w:rsidRPr="00000000" w14:paraId="00000471">
      <w:pPr>
        <w:spacing w:line="360" w:lineRule="auto"/>
        <w:jc w:val="left"/>
        <w:rPr>
          <w:sz w:val="18"/>
          <w:szCs w:val="18"/>
        </w:rPr>
      </w:pPr>
      <w:r w:rsidDel="00000000" w:rsidR="00000000" w:rsidRPr="00000000">
        <w:rPr>
          <w:rtl w:val="0"/>
        </w:rPr>
      </w:r>
    </w:p>
    <w:p w:rsidR="00000000" w:rsidDel="00000000" w:rsidP="00000000" w:rsidRDefault="00000000" w:rsidRPr="00000000" w14:paraId="00000472">
      <w:pPr>
        <w:spacing w:line="360" w:lineRule="auto"/>
        <w:jc w:val="left"/>
        <w:rPr>
          <w:sz w:val="18"/>
          <w:szCs w:val="18"/>
        </w:rPr>
      </w:pPr>
      <w:r w:rsidDel="00000000" w:rsidR="00000000" w:rsidRPr="00000000">
        <w:rPr>
          <w:rtl w:val="0"/>
        </w:rPr>
      </w:r>
    </w:p>
    <w:p w:rsidR="00000000" w:rsidDel="00000000" w:rsidP="00000000" w:rsidRDefault="00000000" w:rsidRPr="00000000" w14:paraId="00000473">
      <w:pPr>
        <w:spacing w:line="360" w:lineRule="auto"/>
        <w:jc w:val="left"/>
        <w:rPr>
          <w:sz w:val="18"/>
          <w:szCs w:val="18"/>
        </w:rPr>
      </w:pPr>
      <w:r w:rsidDel="00000000" w:rsidR="00000000" w:rsidRPr="00000000">
        <w:rPr>
          <w:rtl w:val="0"/>
        </w:rPr>
      </w:r>
    </w:p>
    <w:p w:rsidR="00000000" w:rsidDel="00000000" w:rsidP="00000000" w:rsidRDefault="00000000" w:rsidRPr="00000000" w14:paraId="00000474">
      <w:pPr>
        <w:spacing w:line="360" w:lineRule="auto"/>
        <w:jc w:val="left"/>
        <w:rPr>
          <w:sz w:val="18"/>
          <w:szCs w:val="18"/>
        </w:rPr>
      </w:pPr>
      <w:r w:rsidDel="00000000" w:rsidR="00000000" w:rsidRPr="00000000">
        <w:rPr>
          <w:rtl w:val="0"/>
        </w:rPr>
      </w:r>
    </w:p>
    <w:p w:rsidR="00000000" w:rsidDel="00000000" w:rsidP="00000000" w:rsidRDefault="00000000" w:rsidRPr="00000000" w14:paraId="00000475">
      <w:pPr>
        <w:spacing w:line="360" w:lineRule="auto"/>
        <w:jc w:val="left"/>
        <w:rPr>
          <w:sz w:val="18"/>
          <w:szCs w:val="18"/>
        </w:rPr>
      </w:pPr>
      <w:r w:rsidDel="00000000" w:rsidR="00000000" w:rsidRPr="00000000">
        <w:rPr>
          <w:rtl w:val="0"/>
        </w:rPr>
      </w:r>
    </w:p>
    <w:p w:rsidR="00000000" w:rsidDel="00000000" w:rsidP="00000000" w:rsidRDefault="00000000" w:rsidRPr="00000000" w14:paraId="00000476">
      <w:pPr>
        <w:spacing w:line="360" w:lineRule="auto"/>
        <w:jc w:val="left"/>
        <w:rPr>
          <w:sz w:val="18"/>
          <w:szCs w:val="18"/>
        </w:rPr>
      </w:pPr>
      <w:r w:rsidDel="00000000" w:rsidR="00000000" w:rsidRPr="00000000">
        <w:rPr>
          <w:rtl w:val="0"/>
        </w:rPr>
      </w:r>
    </w:p>
    <w:p w:rsidR="00000000" w:rsidDel="00000000" w:rsidP="00000000" w:rsidRDefault="00000000" w:rsidRPr="00000000" w14:paraId="00000477">
      <w:pPr>
        <w:spacing w:line="360" w:lineRule="auto"/>
        <w:jc w:val="left"/>
        <w:rPr>
          <w:sz w:val="18"/>
          <w:szCs w:val="18"/>
        </w:rPr>
      </w:pPr>
      <w:r w:rsidDel="00000000" w:rsidR="00000000" w:rsidRPr="00000000">
        <w:rPr>
          <w:rtl w:val="0"/>
        </w:rPr>
      </w:r>
    </w:p>
    <w:p w:rsidR="00000000" w:rsidDel="00000000" w:rsidP="00000000" w:rsidRDefault="00000000" w:rsidRPr="00000000" w14:paraId="00000478">
      <w:pPr>
        <w:spacing w:line="360" w:lineRule="auto"/>
        <w:jc w:val="left"/>
        <w:rPr>
          <w:sz w:val="18"/>
          <w:szCs w:val="18"/>
        </w:rPr>
      </w:pPr>
      <w:r w:rsidDel="00000000" w:rsidR="00000000" w:rsidRPr="00000000">
        <w:rPr>
          <w:rtl w:val="0"/>
        </w:rPr>
      </w:r>
    </w:p>
    <w:p w:rsidR="00000000" w:rsidDel="00000000" w:rsidP="00000000" w:rsidRDefault="00000000" w:rsidRPr="00000000" w14:paraId="00000479">
      <w:pPr>
        <w:spacing w:line="360" w:lineRule="auto"/>
        <w:jc w:val="left"/>
        <w:rPr>
          <w:sz w:val="18"/>
          <w:szCs w:val="18"/>
        </w:rPr>
      </w:pPr>
      <w:r w:rsidDel="00000000" w:rsidR="00000000" w:rsidRPr="00000000">
        <w:rPr>
          <w:rtl w:val="0"/>
        </w:rPr>
      </w:r>
    </w:p>
    <w:p w:rsidR="00000000" w:rsidDel="00000000" w:rsidP="00000000" w:rsidRDefault="00000000" w:rsidRPr="00000000" w14:paraId="0000047A">
      <w:pPr>
        <w:pStyle w:val="Heading1"/>
        <w:numPr>
          <w:ilvl w:val="0"/>
          <w:numId w:val="26"/>
        </w:numPr>
        <w:spacing w:line="360" w:lineRule="auto"/>
        <w:ind w:left="720" w:hanging="360"/>
        <w:rPr>
          <w:u w:val="none"/>
        </w:rPr>
      </w:pPr>
      <w:bookmarkStart w:colFirst="0" w:colLast="0" w:name="_c4nva2av59qv" w:id="38"/>
      <w:bookmarkEnd w:id="38"/>
      <w:r w:rsidDel="00000000" w:rsidR="00000000" w:rsidRPr="00000000">
        <w:rPr>
          <w:rtl w:val="0"/>
        </w:rPr>
        <w:t xml:space="preserve">Planificación del sprint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line="360" w:lineRule="auto"/>
        <w:jc w:val="both"/>
        <w:rPr/>
      </w:pPr>
      <w:r w:rsidDel="00000000" w:rsidR="00000000" w:rsidRPr="00000000">
        <w:rPr>
          <w:rtl w:val="0"/>
        </w:rPr>
        <w:t xml:space="preserve">La tabla 3.1 muestra el cronograma y la asignación de tareas para el desarrollo del proyecto, especificando las actividades, responsables, estimaciones de tiempo (HH), el estado actual de cada tarea, los objetivos de cada sprint, así como las fechas de inicio y finalización de cada actividad.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3"/>
        <w:rPr/>
      </w:pPr>
      <w:bookmarkStart w:colFirst="0" w:colLast="0" w:name="_oebucvx7suwt" w:id="39"/>
      <w:bookmarkEnd w:id="39"/>
      <w:r w:rsidDel="00000000" w:rsidR="00000000" w:rsidRPr="00000000">
        <w:rPr>
          <w:rtl w:val="0"/>
        </w:rPr>
        <w:t xml:space="preserve">Figura 3.1 “Planificación del sprint”</w:t>
      </w:r>
    </w:p>
    <w:p w:rsidR="00000000" w:rsidDel="00000000" w:rsidP="00000000" w:rsidRDefault="00000000" w:rsidRPr="00000000" w14:paraId="00000481">
      <w:pPr>
        <w:rPr/>
      </w:pPr>
      <w:r w:rsidDel="00000000" w:rsidR="00000000" w:rsidRPr="00000000">
        <w:rPr/>
        <w:drawing>
          <wp:inline distB="114300" distT="114300" distL="114300" distR="114300">
            <wp:extent cx="5943600" cy="3441700"/>
            <wp:effectExtent b="0" l="0" r="0" t="0"/>
            <wp:docPr id="35"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rPr/>
      </w:pPr>
      <w:bookmarkStart w:colFirst="0" w:colLast="0" w:name="_nulhx8uhkm5c" w:id="40"/>
      <w:bookmarkEnd w:id="40"/>
      <w:r w:rsidDel="00000000" w:rsidR="00000000" w:rsidRPr="00000000">
        <w:rPr>
          <w:rtl w:val="0"/>
        </w:rPr>
        <w:t xml:space="preserve">Figura 3.1 “Planificación del sprint” (Parte 2)</w:t>
      </w:r>
    </w:p>
    <w:p w:rsidR="00000000" w:rsidDel="00000000" w:rsidP="00000000" w:rsidRDefault="00000000" w:rsidRPr="00000000" w14:paraId="00000491">
      <w:pPr>
        <w:rPr/>
      </w:pPr>
      <w:r w:rsidDel="00000000" w:rsidR="00000000" w:rsidRPr="00000000">
        <w:rPr/>
        <w:drawing>
          <wp:inline distB="114300" distT="114300" distL="114300" distR="114300">
            <wp:extent cx="5943600" cy="3314700"/>
            <wp:effectExtent b="0" l="0" r="0" t="0"/>
            <wp:docPr id="38"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1"/>
        <w:numPr>
          <w:ilvl w:val="0"/>
          <w:numId w:val="26"/>
        </w:numPr>
        <w:ind w:left="720" w:hanging="360"/>
        <w:rPr>
          <w:u w:val="none"/>
        </w:rPr>
      </w:pPr>
      <w:bookmarkStart w:colFirst="0" w:colLast="0" w:name="_oc3onmhhsuwr" w:id="41"/>
      <w:bookmarkEnd w:id="41"/>
      <w:r w:rsidDel="00000000" w:rsidR="00000000" w:rsidRPr="00000000">
        <w:rPr>
          <w:rtl w:val="0"/>
        </w:rPr>
        <w:t xml:space="preserve">Vista lógica: Diagrama de clases y modelo de datos</w:t>
      </w:r>
    </w:p>
    <w:p w:rsidR="00000000" w:rsidDel="00000000" w:rsidP="00000000" w:rsidRDefault="00000000" w:rsidRPr="00000000" w14:paraId="000004A6">
      <w:pPr>
        <w:spacing w:after="240" w:before="240" w:line="360" w:lineRule="auto"/>
        <w:jc w:val="both"/>
        <w:rPr>
          <w:sz w:val="24"/>
          <w:szCs w:val="24"/>
        </w:rPr>
      </w:pPr>
      <w:r w:rsidDel="00000000" w:rsidR="00000000" w:rsidRPr="00000000">
        <w:rPr>
          <w:rtl w:val="0"/>
        </w:rPr>
        <w:t xml:space="preserve">La Figura 4.1 presenta el modelo de datos del sistema. En él se definen 16 entidades organizadas según su función dentro del sistema. La entidad Usuario constituye la base del modelo de autenticación y control de acceso, especializándose en la subclase Técnico mediante una relación de herencia. La entidad </w:t>
      </w:r>
      <w:r w:rsidDel="00000000" w:rsidR="00000000" w:rsidRPr="00000000">
        <w:rPr>
          <w:rtl w:val="0"/>
        </w:rPr>
        <w:t xml:space="preserve">OrdenTrabajo</w:t>
      </w:r>
      <w:r w:rsidDel="00000000" w:rsidR="00000000" w:rsidRPr="00000000">
        <w:rPr>
          <w:rtl w:val="0"/>
        </w:rPr>
        <w:t xml:space="preserve"> actúa como núcleo central del sistema, vinculándose con Cliente, Técnico y Usuario, y relacionándose con las entidades </w:t>
      </w:r>
      <w:r w:rsidDel="00000000" w:rsidR="00000000" w:rsidRPr="00000000">
        <w:rPr>
          <w:rtl w:val="0"/>
        </w:rPr>
        <w:t xml:space="preserve">FotografiaOT</w:t>
      </w:r>
      <w:r w:rsidDel="00000000" w:rsidR="00000000" w:rsidRPr="00000000">
        <w:rPr>
          <w:rtl w:val="0"/>
        </w:rPr>
        <w:t xml:space="preserve"> y </w:t>
      </w:r>
      <w:r w:rsidDel="00000000" w:rsidR="00000000" w:rsidRPr="00000000">
        <w:rPr>
          <w:rtl w:val="0"/>
        </w:rPr>
        <w:t xml:space="preserve">MaterialOT</w:t>
      </w:r>
      <w:r w:rsidDel="00000000" w:rsidR="00000000" w:rsidRPr="00000000">
        <w:rPr>
          <w:rtl w:val="0"/>
        </w:rPr>
        <w:t xml:space="preserve"> para registrar la evidencia y los recursos utilizados en cada intervención. La infraestructura de red se modela a través de las entidades CajaNAP, PuertoNAP, ONT y </w:t>
      </w:r>
      <w:r w:rsidDel="00000000" w:rsidR="00000000" w:rsidRPr="00000000">
        <w:rPr>
          <w:rtl w:val="0"/>
        </w:rPr>
        <w:t xml:space="preserve">TopologiaRed</w:t>
      </w:r>
      <w:r w:rsidDel="00000000" w:rsidR="00000000" w:rsidRPr="00000000">
        <w:rPr>
          <w:rtl w:val="0"/>
        </w:rPr>
        <w:t xml:space="preserve">, esta última representando la jerarquía física de la red mediante una relación recursiva. El monitoreo automático se gestiona a través de </w:t>
      </w:r>
      <w:r w:rsidDel="00000000" w:rsidR="00000000" w:rsidRPr="00000000">
        <w:rPr>
          <w:rtl w:val="0"/>
        </w:rPr>
        <w:t xml:space="preserve">LecturaONT</w:t>
      </w:r>
      <w:r w:rsidDel="00000000" w:rsidR="00000000" w:rsidRPr="00000000">
        <w:rPr>
          <w:rtl w:val="0"/>
        </w:rPr>
        <w:t xml:space="preserve"> y AlertaMonitoreo, mientras que </w:t>
      </w:r>
      <w:r w:rsidDel="00000000" w:rsidR="00000000" w:rsidRPr="00000000">
        <w:rPr>
          <w:rtl w:val="0"/>
        </w:rPr>
        <w:t xml:space="preserve">TicketSoporte</w:t>
      </w:r>
      <w:r w:rsidDel="00000000" w:rsidR="00000000" w:rsidRPr="00000000">
        <w:rPr>
          <w:rtl w:val="0"/>
        </w:rPr>
        <w:t xml:space="preserve"> permite registrar los reclamos de clientes vinculados opcionalmente a una orden de trabajo. Finalmente, las entidades </w:t>
      </w:r>
      <w:r w:rsidDel="00000000" w:rsidR="00000000" w:rsidRPr="00000000">
        <w:rPr>
          <w:rtl w:val="0"/>
        </w:rPr>
        <w:t xml:space="preserve">ConfiguracionSistema</w:t>
      </w:r>
      <w:r w:rsidDel="00000000" w:rsidR="00000000" w:rsidRPr="00000000">
        <w:rPr>
          <w:rtl w:val="0"/>
        </w:rPr>
        <w:t xml:space="preserve"> y </w:t>
      </w:r>
      <w:r w:rsidDel="00000000" w:rsidR="00000000" w:rsidRPr="00000000">
        <w:rPr>
          <w:rtl w:val="0"/>
        </w:rPr>
        <w:t xml:space="preserve">PlantillaNotificacion</w:t>
      </w:r>
      <w:r w:rsidDel="00000000" w:rsidR="00000000" w:rsidRPr="00000000">
        <w:rPr>
          <w:rtl w:val="0"/>
        </w:rPr>
        <w:t xml:space="preserve"> actúan como tablas de parámetros y catálogos de configuración del sistema, sin relaciones directas con el resto del modelo, y </w:t>
      </w:r>
      <w:r w:rsidDel="00000000" w:rsidR="00000000" w:rsidRPr="00000000">
        <w:rPr>
          <w:rtl w:val="0"/>
        </w:rPr>
        <w:t xml:space="preserve">AuditLog</w:t>
      </w:r>
      <w:r w:rsidDel="00000000" w:rsidR="00000000" w:rsidRPr="00000000">
        <w:rPr>
          <w:rtl w:val="0"/>
        </w:rPr>
        <w:t xml:space="preserve"> registra todas las acciones realizadas por los usuarios para garantizar la trazabilidad completa de las operaciones.</w:t>
      </w:r>
      <w:r w:rsidDel="00000000" w:rsidR="00000000" w:rsidRPr="00000000">
        <w:rPr>
          <w:rtl w:val="0"/>
        </w:rPr>
      </w:r>
    </w:p>
    <w:p w:rsidR="00000000" w:rsidDel="00000000" w:rsidP="00000000" w:rsidRDefault="00000000" w:rsidRPr="00000000" w14:paraId="000004A7">
      <w:pPr>
        <w:pStyle w:val="Heading3"/>
        <w:rPr/>
      </w:pPr>
      <w:bookmarkStart w:colFirst="0" w:colLast="0" w:name="_goilcke7fdoa" w:id="42"/>
      <w:bookmarkEnd w:id="42"/>
      <w:r w:rsidDel="00000000" w:rsidR="00000000" w:rsidRPr="00000000">
        <w:rPr>
          <w:rtl w:val="0"/>
        </w:rPr>
        <w:t xml:space="preserve">Figura 4.1 Diagrama de clases y modelo de datos</w:t>
      </w:r>
    </w:p>
    <w:p w:rsidR="00000000" w:rsidDel="00000000" w:rsidP="00000000" w:rsidRDefault="00000000" w:rsidRPr="00000000" w14:paraId="000004A8">
      <w:pPr>
        <w:jc w:val="center"/>
        <w:rPr/>
      </w:pPr>
      <w:r w:rsidDel="00000000" w:rsidR="00000000" w:rsidRPr="00000000">
        <w:rPr/>
        <w:drawing>
          <wp:inline distB="114300" distT="114300" distL="114300" distR="114300">
            <wp:extent cx="4367213" cy="3132600"/>
            <wp:effectExtent b="0" l="0" r="0" t="0"/>
            <wp:docPr id="57"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4367213" cy="31326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jc w:val="center"/>
        <w:rPr/>
      </w:pPr>
      <w:r w:rsidDel="00000000" w:rsidR="00000000" w:rsidRPr="00000000">
        <w:rPr>
          <w:rtl w:val="0"/>
        </w:rPr>
      </w:r>
    </w:p>
    <w:p w:rsidR="00000000" w:rsidDel="00000000" w:rsidP="00000000" w:rsidRDefault="00000000" w:rsidRPr="00000000" w14:paraId="000004AA">
      <w:pPr>
        <w:spacing w:line="360" w:lineRule="auto"/>
        <w:ind w:left="2160" w:firstLine="0"/>
        <w:jc w:val="left"/>
        <w:rPr>
          <w:sz w:val="18"/>
          <w:szCs w:val="18"/>
        </w:rPr>
      </w:pPr>
      <w:r w:rsidDel="00000000" w:rsidR="00000000" w:rsidRPr="00000000">
        <w:rPr>
          <w:rtl w:val="0"/>
        </w:rPr>
      </w:r>
    </w:p>
    <w:p w:rsidR="00000000" w:rsidDel="00000000" w:rsidP="00000000" w:rsidRDefault="00000000" w:rsidRPr="00000000" w14:paraId="000004AB">
      <w:pPr>
        <w:spacing w:line="360" w:lineRule="auto"/>
        <w:ind w:left="2160" w:firstLine="0"/>
        <w:jc w:val="left"/>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AC">
      <w:pPr>
        <w:pStyle w:val="Heading1"/>
        <w:numPr>
          <w:ilvl w:val="0"/>
          <w:numId w:val="26"/>
        </w:numPr>
        <w:ind w:left="720" w:hanging="360"/>
        <w:rPr>
          <w:u w:val="none"/>
        </w:rPr>
      </w:pPr>
      <w:bookmarkStart w:colFirst="0" w:colLast="0" w:name="_2r0q7w722ysy" w:id="43"/>
      <w:bookmarkEnd w:id="43"/>
      <w:r w:rsidDel="00000000" w:rsidR="00000000" w:rsidRPr="00000000">
        <w:rPr>
          <w:rtl w:val="0"/>
        </w:rPr>
        <w:t xml:space="preserve">Vista proceso: Diagrama de secuencia</w:t>
      </w:r>
    </w:p>
    <w:p w:rsidR="00000000" w:rsidDel="00000000" w:rsidP="00000000" w:rsidRDefault="00000000" w:rsidRPr="00000000" w14:paraId="000004AD">
      <w:pPr>
        <w:ind w:left="0" w:firstLine="0"/>
        <w:rPr/>
      </w:pPr>
      <w:r w:rsidDel="00000000" w:rsidR="00000000" w:rsidRPr="00000000">
        <w:rPr>
          <w:rtl w:val="0"/>
        </w:rPr>
      </w:r>
    </w:p>
    <w:p w:rsidR="00000000" w:rsidDel="00000000" w:rsidP="00000000" w:rsidRDefault="00000000" w:rsidRPr="00000000" w14:paraId="000004AE">
      <w:pPr>
        <w:spacing w:line="360" w:lineRule="auto"/>
        <w:jc w:val="both"/>
        <w:rPr/>
      </w:pPr>
      <w:r w:rsidDel="00000000" w:rsidR="00000000" w:rsidRPr="00000000">
        <w:rPr>
          <w:rtl w:val="0"/>
        </w:rPr>
        <w:t xml:space="preserve">En la figura 5.1 se muestra el diagrama de secuencia que describe el proceso de creación de una Orden de Trabajo. Primero, el Jefe Técnico ingresa el RUT del cliente en la vista de creación de OT, que lo envía al controlador de clientes para su validación. Este controlador consulta la base de datos y retorna la ficha del cliente, la cual es mostrada al Jefe Técnico. Una vez verificados los datos, el Jefe Técnico confirma la creación de la OT. La vista envía la solicitud al controlador de OT, que inserta la nueva orden junto con su registro de auditoría en la base de datos. Finalmente, el sistema retorna la confirmación al Jefe Técnico indicando que la OT ha sido creada y asignada exitosamente.</w:t>
      </w:r>
      <w:r w:rsidDel="00000000" w:rsidR="00000000" w:rsidRPr="00000000">
        <w:rPr>
          <w:rtl w:val="0"/>
        </w:rPr>
        <w:t xml:space="preserve"> </w:t>
      </w:r>
    </w:p>
    <w:p w:rsidR="00000000" w:rsidDel="00000000" w:rsidP="00000000" w:rsidRDefault="00000000" w:rsidRPr="00000000" w14:paraId="000004AF">
      <w:pPr>
        <w:pStyle w:val="Heading3"/>
        <w:rPr/>
      </w:pPr>
      <w:bookmarkStart w:colFirst="0" w:colLast="0" w:name="_3oqux4z7qs37" w:id="44"/>
      <w:bookmarkEnd w:id="44"/>
      <w:r w:rsidDel="00000000" w:rsidR="00000000" w:rsidRPr="00000000">
        <w:rPr>
          <w:rtl w:val="0"/>
        </w:rPr>
        <w:t xml:space="preserve">Figura 5.1 Diagrama de secuencia “Creando OT”</w:t>
      </w:r>
    </w:p>
    <w:p w:rsidR="00000000" w:rsidDel="00000000" w:rsidP="00000000" w:rsidRDefault="00000000" w:rsidRPr="00000000" w14:paraId="000004B0">
      <w:pPr>
        <w:jc w:val="center"/>
        <w:rPr/>
      </w:pPr>
      <w:r w:rsidDel="00000000" w:rsidR="00000000" w:rsidRPr="00000000">
        <w:rPr>
          <w:rtl w:val="0"/>
        </w:rPr>
      </w:r>
    </w:p>
    <w:p w:rsidR="00000000" w:rsidDel="00000000" w:rsidP="00000000" w:rsidRDefault="00000000" w:rsidRPr="00000000" w14:paraId="000004B1">
      <w:pPr>
        <w:jc w:val="center"/>
        <w:rPr/>
      </w:pPr>
      <w:r w:rsidDel="00000000" w:rsidR="00000000" w:rsidRPr="00000000">
        <w:rPr/>
        <w:drawing>
          <wp:inline distB="114300" distT="114300" distL="114300" distR="114300">
            <wp:extent cx="5943600" cy="4445000"/>
            <wp:effectExtent b="0" l="0" r="0" t="0"/>
            <wp:docPr id="94"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center"/>
        <w:rPr/>
      </w:pPr>
      <w:r w:rsidDel="00000000" w:rsidR="00000000" w:rsidRPr="00000000">
        <w:rPr>
          <w:rtl w:val="0"/>
        </w:rPr>
      </w:r>
    </w:p>
    <w:p w:rsidR="00000000" w:rsidDel="00000000" w:rsidP="00000000" w:rsidRDefault="00000000" w:rsidRPr="00000000" w14:paraId="000004B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B4">
      <w:pPr>
        <w:spacing w:line="360" w:lineRule="auto"/>
        <w:jc w:val="center"/>
        <w:rPr>
          <w:sz w:val="18"/>
          <w:szCs w:val="18"/>
        </w:rPr>
      </w:pPr>
      <w:r w:rsidDel="00000000" w:rsidR="00000000" w:rsidRPr="00000000">
        <w:rPr>
          <w:rtl w:val="0"/>
        </w:rPr>
      </w:r>
    </w:p>
    <w:p w:rsidR="00000000" w:rsidDel="00000000" w:rsidP="00000000" w:rsidRDefault="00000000" w:rsidRPr="00000000" w14:paraId="000004B5">
      <w:pPr>
        <w:spacing w:line="360" w:lineRule="auto"/>
        <w:jc w:val="center"/>
        <w:rPr>
          <w:sz w:val="18"/>
          <w:szCs w:val="18"/>
        </w:rPr>
      </w:pPr>
      <w:r w:rsidDel="00000000" w:rsidR="00000000" w:rsidRPr="00000000">
        <w:rPr>
          <w:rtl w:val="0"/>
        </w:rPr>
      </w:r>
    </w:p>
    <w:p w:rsidR="00000000" w:rsidDel="00000000" w:rsidP="00000000" w:rsidRDefault="00000000" w:rsidRPr="00000000" w14:paraId="000004B6">
      <w:pPr>
        <w:spacing w:line="360" w:lineRule="auto"/>
        <w:jc w:val="center"/>
        <w:rPr>
          <w:sz w:val="18"/>
          <w:szCs w:val="18"/>
        </w:rPr>
      </w:pPr>
      <w:r w:rsidDel="00000000" w:rsidR="00000000" w:rsidRPr="00000000">
        <w:rPr>
          <w:rtl w:val="0"/>
        </w:rPr>
      </w:r>
    </w:p>
    <w:p w:rsidR="00000000" w:rsidDel="00000000" w:rsidP="00000000" w:rsidRDefault="00000000" w:rsidRPr="00000000" w14:paraId="000004B7">
      <w:pPr>
        <w:spacing w:line="360" w:lineRule="auto"/>
        <w:jc w:val="both"/>
        <w:rPr/>
      </w:pPr>
      <w:r w:rsidDel="00000000" w:rsidR="00000000" w:rsidRPr="00000000">
        <w:rPr>
          <w:rtl w:val="0"/>
        </w:rPr>
        <w:t xml:space="preserve">En la figura 5.2 se muestra la excepción al caso de uso vinculado a la creación de la orden de trabajo.</w:t>
      </w:r>
    </w:p>
    <w:p w:rsidR="00000000" w:rsidDel="00000000" w:rsidP="00000000" w:rsidRDefault="00000000" w:rsidRPr="00000000" w14:paraId="000004B8">
      <w:pPr>
        <w:spacing w:line="360" w:lineRule="auto"/>
        <w:jc w:val="both"/>
        <w:rPr/>
      </w:pPr>
      <w:r w:rsidDel="00000000" w:rsidR="00000000" w:rsidRPr="00000000">
        <w:rPr>
          <w:rtl w:val="0"/>
        </w:rPr>
      </w:r>
    </w:p>
    <w:p w:rsidR="00000000" w:rsidDel="00000000" w:rsidP="00000000" w:rsidRDefault="00000000" w:rsidRPr="00000000" w14:paraId="000004B9">
      <w:pPr>
        <w:pStyle w:val="Heading3"/>
        <w:rPr/>
      </w:pPr>
      <w:bookmarkStart w:colFirst="0" w:colLast="0" w:name="_ydoodvijgrxg" w:id="45"/>
      <w:bookmarkEnd w:id="45"/>
      <w:r w:rsidDel="00000000" w:rsidR="00000000" w:rsidRPr="00000000">
        <w:rPr>
          <w:rtl w:val="0"/>
        </w:rPr>
        <w:t xml:space="preserve">Figura 5.2 Diagrama de secuencia “Creando OT” exepeción</w:t>
      </w:r>
    </w:p>
    <w:p w:rsidR="00000000" w:rsidDel="00000000" w:rsidP="00000000" w:rsidRDefault="00000000" w:rsidRPr="00000000" w14:paraId="000004BA">
      <w:pPr>
        <w:rPr/>
      </w:pPr>
      <w:r w:rsidDel="00000000" w:rsidR="00000000" w:rsidRPr="00000000">
        <w:rPr/>
        <w:drawing>
          <wp:inline distB="114300" distT="114300" distL="114300" distR="114300">
            <wp:extent cx="5943600" cy="4114800"/>
            <wp:effectExtent b="0" l="0" r="0" t="0"/>
            <wp:docPr id="3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line="360" w:lineRule="auto"/>
        <w:jc w:val="both"/>
        <w:rPr/>
      </w:pPr>
      <w:r w:rsidDel="00000000" w:rsidR="00000000" w:rsidRPr="00000000">
        <w:rPr>
          <w:rtl w:val="0"/>
        </w:rPr>
      </w:r>
    </w:p>
    <w:p w:rsidR="00000000" w:rsidDel="00000000" w:rsidP="00000000" w:rsidRDefault="00000000" w:rsidRPr="00000000" w14:paraId="000004BC">
      <w:pPr>
        <w:spacing w:line="360" w:lineRule="auto"/>
        <w:jc w:val="both"/>
        <w:rPr/>
      </w:pPr>
      <w:r w:rsidDel="00000000" w:rsidR="00000000" w:rsidRPr="00000000">
        <w:rPr>
          <w:rtl w:val="0"/>
        </w:rPr>
      </w:r>
    </w:p>
    <w:p w:rsidR="00000000" w:rsidDel="00000000" w:rsidP="00000000" w:rsidRDefault="00000000" w:rsidRPr="00000000" w14:paraId="000004B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BE">
      <w:pPr>
        <w:spacing w:line="360" w:lineRule="auto"/>
        <w:jc w:val="both"/>
        <w:rPr/>
      </w:pPr>
      <w:r w:rsidDel="00000000" w:rsidR="00000000" w:rsidRPr="00000000">
        <w:rPr>
          <w:rtl w:val="0"/>
        </w:rPr>
      </w:r>
    </w:p>
    <w:p w:rsidR="00000000" w:rsidDel="00000000" w:rsidP="00000000" w:rsidRDefault="00000000" w:rsidRPr="00000000" w14:paraId="000004BF">
      <w:pPr>
        <w:spacing w:line="360" w:lineRule="auto"/>
        <w:jc w:val="both"/>
        <w:rPr/>
      </w:pPr>
      <w:r w:rsidDel="00000000" w:rsidR="00000000" w:rsidRPr="00000000">
        <w:rPr>
          <w:rtl w:val="0"/>
        </w:rPr>
      </w:r>
    </w:p>
    <w:p w:rsidR="00000000" w:rsidDel="00000000" w:rsidP="00000000" w:rsidRDefault="00000000" w:rsidRPr="00000000" w14:paraId="000004C0">
      <w:pPr>
        <w:spacing w:line="360" w:lineRule="auto"/>
        <w:jc w:val="both"/>
        <w:rPr/>
      </w:pPr>
      <w:r w:rsidDel="00000000" w:rsidR="00000000" w:rsidRPr="00000000">
        <w:rPr>
          <w:rtl w:val="0"/>
        </w:rPr>
      </w:r>
    </w:p>
    <w:p w:rsidR="00000000" w:rsidDel="00000000" w:rsidP="00000000" w:rsidRDefault="00000000" w:rsidRPr="00000000" w14:paraId="000004C1">
      <w:pPr>
        <w:spacing w:line="360" w:lineRule="auto"/>
        <w:jc w:val="both"/>
        <w:rPr/>
      </w:pPr>
      <w:r w:rsidDel="00000000" w:rsidR="00000000" w:rsidRPr="00000000">
        <w:rPr>
          <w:rtl w:val="0"/>
        </w:rPr>
      </w:r>
    </w:p>
    <w:p w:rsidR="00000000" w:rsidDel="00000000" w:rsidP="00000000" w:rsidRDefault="00000000" w:rsidRPr="00000000" w14:paraId="000004C2">
      <w:pPr>
        <w:spacing w:line="360" w:lineRule="auto"/>
        <w:jc w:val="both"/>
        <w:rPr/>
      </w:pPr>
      <w:r w:rsidDel="00000000" w:rsidR="00000000" w:rsidRPr="00000000">
        <w:rPr>
          <w:rtl w:val="0"/>
        </w:rPr>
      </w:r>
    </w:p>
    <w:p w:rsidR="00000000" w:rsidDel="00000000" w:rsidP="00000000" w:rsidRDefault="00000000" w:rsidRPr="00000000" w14:paraId="000004C3">
      <w:pPr>
        <w:spacing w:line="360" w:lineRule="auto"/>
        <w:jc w:val="both"/>
        <w:rPr/>
      </w:pPr>
      <w:r w:rsidDel="00000000" w:rsidR="00000000" w:rsidRPr="00000000">
        <w:rPr>
          <w:rtl w:val="0"/>
        </w:rPr>
      </w:r>
    </w:p>
    <w:p w:rsidR="00000000" w:rsidDel="00000000" w:rsidP="00000000" w:rsidRDefault="00000000" w:rsidRPr="00000000" w14:paraId="000004C4">
      <w:pPr>
        <w:spacing w:line="360" w:lineRule="auto"/>
        <w:jc w:val="both"/>
        <w:rPr/>
      </w:pPr>
      <w:r w:rsidDel="00000000" w:rsidR="00000000" w:rsidRPr="00000000">
        <w:rPr>
          <w:rtl w:val="0"/>
        </w:rPr>
      </w:r>
    </w:p>
    <w:p w:rsidR="00000000" w:rsidDel="00000000" w:rsidP="00000000" w:rsidRDefault="00000000" w:rsidRPr="00000000" w14:paraId="000004C5">
      <w:pPr>
        <w:spacing w:line="360" w:lineRule="auto"/>
        <w:jc w:val="both"/>
        <w:rPr/>
      </w:pPr>
      <w:r w:rsidDel="00000000" w:rsidR="00000000" w:rsidRPr="00000000">
        <w:rPr>
          <w:rtl w:val="0"/>
        </w:rPr>
      </w:r>
    </w:p>
    <w:p w:rsidR="00000000" w:rsidDel="00000000" w:rsidP="00000000" w:rsidRDefault="00000000" w:rsidRPr="00000000" w14:paraId="000004C6">
      <w:pPr>
        <w:spacing w:line="360" w:lineRule="auto"/>
        <w:jc w:val="both"/>
        <w:rPr/>
      </w:pPr>
      <w:r w:rsidDel="00000000" w:rsidR="00000000" w:rsidRPr="00000000">
        <w:rPr>
          <w:rtl w:val="0"/>
        </w:rPr>
        <w:t xml:space="preserve">En la figura 5.3 se muestra el diagrama de secuencia que describe el proceso de cierre de una Orden de Trabajo desde terreno. Primero, el técnico completa el formulario de cierre desde su dispositivo móvil. La vista sube las fotografías de evidencia directamente a Cloudinary, que retorna la URL pública de cada imagen. Con las URLs obtenidas, la vista envía la solicitud de cierre al controlador de OT, que registra el cierre en la base de datos incluyendo materiales utilizados, categoría de falla y auditoría. La base de datos confirma el cierre y el controlador retorna el estado actualizado a la vista, que finalmente muestra la confirmación al técnico.</w:t>
      </w:r>
      <w:r w:rsidDel="00000000" w:rsidR="00000000" w:rsidRPr="00000000">
        <w:rPr>
          <w:rtl w:val="0"/>
        </w:rPr>
        <w:t xml:space="preserve"> </w:t>
      </w:r>
    </w:p>
    <w:p w:rsidR="00000000" w:rsidDel="00000000" w:rsidP="00000000" w:rsidRDefault="00000000" w:rsidRPr="00000000" w14:paraId="000004C7">
      <w:pPr>
        <w:spacing w:line="360" w:lineRule="auto"/>
        <w:jc w:val="both"/>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pPr>
      <w:bookmarkStart w:colFirst="0" w:colLast="0" w:name="_gt4nvaawo83y" w:id="46"/>
      <w:bookmarkEnd w:id="46"/>
      <w:r w:rsidDel="00000000" w:rsidR="00000000" w:rsidRPr="00000000">
        <w:rPr>
          <w:rtl w:val="0"/>
        </w:rPr>
        <w:t xml:space="preserve">Figura 5.3 Diagrama de secuencia “Cerrando OT en terreno”</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r>
    </w:p>
    <w:p w:rsidR="00000000" w:rsidDel="00000000" w:rsidP="00000000" w:rsidRDefault="00000000" w:rsidRPr="00000000" w14:paraId="000004CD">
      <w:pPr>
        <w:rPr/>
      </w:pPr>
      <w:r w:rsidDel="00000000" w:rsidR="00000000" w:rsidRPr="00000000">
        <w:rPr/>
        <w:drawing>
          <wp:inline distB="114300" distT="114300" distL="114300" distR="114300">
            <wp:extent cx="5943600" cy="3771900"/>
            <wp:effectExtent b="0" l="0" r="0" t="0"/>
            <wp:docPr id="2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D0">
      <w:pPr>
        <w:spacing w:line="360" w:lineRule="auto"/>
        <w:jc w:val="center"/>
        <w:rPr>
          <w:sz w:val="18"/>
          <w:szCs w:val="18"/>
        </w:rPr>
      </w:pPr>
      <w:r w:rsidDel="00000000" w:rsidR="00000000" w:rsidRPr="00000000">
        <w:rPr>
          <w:rtl w:val="0"/>
        </w:rPr>
      </w:r>
    </w:p>
    <w:p w:rsidR="00000000" w:rsidDel="00000000" w:rsidP="00000000" w:rsidRDefault="00000000" w:rsidRPr="00000000" w14:paraId="000004D1">
      <w:pPr>
        <w:spacing w:line="360" w:lineRule="auto"/>
        <w:jc w:val="center"/>
        <w:rPr>
          <w:sz w:val="18"/>
          <w:szCs w:val="18"/>
        </w:rPr>
      </w:pPr>
      <w:r w:rsidDel="00000000" w:rsidR="00000000" w:rsidRPr="00000000">
        <w:rPr>
          <w:rtl w:val="0"/>
        </w:rPr>
      </w:r>
    </w:p>
    <w:p w:rsidR="00000000" w:rsidDel="00000000" w:rsidP="00000000" w:rsidRDefault="00000000" w:rsidRPr="00000000" w14:paraId="000004D2">
      <w:pPr>
        <w:spacing w:line="360" w:lineRule="auto"/>
        <w:jc w:val="center"/>
        <w:rPr>
          <w:sz w:val="18"/>
          <w:szCs w:val="18"/>
        </w:rPr>
      </w:pPr>
      <w:r w:rsidDel="00000000" w:rsidR="00000000" w:rsidRPr="00000000">
        <w:rPr>
          <w:rtl w:val="0"/>
        </w:rPr>
      </w:r>
    </w:p>
    <w:p w:rsidR="00000000" w:rsidDel="00000000" w:rsidP="00000000" w:rsidRDefault="00000000" w:rsidRPr="00000000" w14:paraId="000004D3">
      <w:pPr>
        <w:spacing w:line="360" w:lineRule="auto"/>
        <w:jc w:val="center"/>
        <w:rPr>
          <w:sz w:val="18"/>
          <w:szCs w:val="18"/>
        </w:rPr>
      </w:pPr>
      <w:r w:rsidDel="00000000" w:rsidR="00000000" w:rsidRPr="00000000">
        <w:rPr>
          <w:rtl w:val="0"/>
        </w:rPr>
      </w:r>
    </w:p>
    <w:p w:rsidR="00000000" w:rsidDel="00000000" w:rsidP="00000000" w:rsidRDefault="00000000" w:rsidRPr="00000000" w14:paraId="000004D4">
      <w:pPr>
        <w:spacing w:line="360" w:lineRule="auto"/>
        <w:jc w:val="both"/>
        <w:rPr/>
      </w:pPr>
      <w:r w:rsidDel="00000000" w:rsidR="00000000" w:rsidRPr="00000000">
        <w:rPr>
          <w:rtl w:val="0"/>
        </w:rPr>
        <w:t xml:space="preserve">En la figura 5.4 se muestra la excepción al caso de uso vinculado al cierre de la orden de trabajo.</w:t>
      </w:r>
    </w:p>
    <w:p w:rsidR="00000000" w:rsidDel="00000000" w:rsidP="00000000" w:rsidRDefault="00000000" w:rsidRPr="00000000" w14:paraId="000004D5">
      <w:pPr>
        <w:spacing w:line="360" w:lineRule="auto"/>
        <w:jc w:val="both"/>
        <w:rPr/>
      </w:pPr>
      <w:r w:rsidDel="00000000" w:rsidR="00000000" w:rsidRPr="00000000">
        <w:rPr>
          <w:rtl w:val="0"/>
        </w:rPr>
      </w:r>
    </w:p>
    <w:p w:rsidR="00000000" w:rsidDel="00000000" w:rsidP="00000000" w:rsidRDefault="00000000" w:rsidRPr="00000000" w14:paraId="000004D6">
      <w:pPr>
        <w:pStyle w:val="Heading3"/>
        <w:rPr/>
      </w:pPr>
      <w:bookmarkStart w:colFirst="0" w:colLast="0" w:name="_jdwt1kwm3jol" w:id="47"/>
      <w:bookmarkEnd w:id="47"/>
      <w:r w:rsidDel="00000000" w:rsidR="00000000" w:rsidRPr="00000000">
        <w:rPr>
          <w:rtl w:val="0"/>
        </w:rPr>
        <w:t xml:space="preserve">Figura 5.4 Diagrama de secuencia “Cerrando OT en terreno” excepción</w:t>
      </w:r>
    </w:p>
    <w:p w:rsidR="00000000" w:rsidDel="00000000" w:rsidP="00000000" w:rsidRDefault="00000000" w:rsidRPr="00000000" w14:paraId="000004D7">
      <w:pPr>
        <w:spacing w:line="360" w:lineRule="auto"/>
        <w:jc w:val="both"/>
        <w:rPr/>
      </w:pPr>
      <w:r w:rsidDel="00000000" w:rsidR="00000000" w:rsidRPr="00000000">
        <w:rPr/>
        <w:drawing>
          <wp:inline distB="114300" distT="114300" distL="114300" distR="114300">
            <wp:extent cx="5943600" cy="3911600"/>
            <wp:effectExtent b="0" l="0" r="0" t="0"/>
            <wp:docPr id="101"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360" w:lineRule="auto"/>
        <w:jc w:val="center"/>
        <w:rPr>
          <w:sz w:val="18"/>
          <w:szCs w:val="18"/>
        </w:rPr>
      </w:pPr>
      <w:r w:rsidDel="00000000" w:rsidR="00000000" w:rsidRPr="00000000">
        <w:rPr>
          <w:rtl w:val="0"/>
        </w:rPr>
      </w:r>
    </w:p>
    <w:p w:rsidR="00000000" w:rsidDel="00000000" w:rsidP="00000000" w:rsidRDefault="00000000" w:rsidRPr="00000000" w14:paraId="000004D9">
      <w:pPr>
        <w:spacing w:line="360" w:lineRule="auto"/>
        <w:jc w:val="both"/>
        <w:rPr/>
      </w:pPr>
      <w:r w:rsidDel="00000000" w:rsidR="00000000" w:rsidRPr="00000000">
        <w:rPr>
          <w:rtl w:val="0"/>
        </w:rPr>
      </w:r>
    </w:p>
    <w:p w:rsidR="00000000" w:rsidDel="00000000" w:rsidP="00000000" w:rsidRDefault="00000000" w:rsidRPr="00000000" w14:paraId="000004DA">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DB">
      <w:pPr>
        <w:spacing w:line="360" w:lineRule="auto"/>
        <w:jc w:val="both"/>
        <w:rPr/>
      </w:pPr>
      <w:r w:rsidDel="00000000" w:rsidR="00000000" w:rsidRPr="00000000">
        <w:rPr>
          <w:rtl w:val="0"/>
        </w:rPr>
      </w:r>
    </w:p>
    <w:p w:rsidR="00000000" w:rsidDel="00000000" w:rsidP="00000000" w:rsidRDefault="00000000" w:rsidRPr="00000000" w14:paraId="000004DC">
      <w:pPr>
        <w:spacing w:line="360" w:lineRule="auto"/>
        <w:jc w:val="both"/>
        <w:rPr/>
      </w:pPr>
      <w:r w:rsidDel="00000000" w:rsidR="00000000" w:rsidRPr="00000000">
        <w:rPr>
          <w:rtl w:val="0"/>
        </w:rPr>
      </w:r>
    </w:p>
    <w:p w:rsidR="00000000" w:rsidDel="00000000" w:rsidP="00000000" w:rsidRDefault="00000000" w:rsidRPr="00000000" w14:paraId="000004DD">
      <w:pPr>
        <w:spacing w:line="360" w:lineRule="auto"/>
        <w:jc w:val="both"/>
        <w:rPr/>
      </w:pPr>
      <w:r w:rsidDel="00000000" w:rsidR="00000000" w:rsidRPr="00000000">
        <w:rPr>
          <w:rtl w:val="0"/>
        </w:rPr>
      </w:r>
    </w:p>
    <w:p w:rsidR="00000000" w:rsidDel="00000000" w:rsidP="00000000" w:rsidRDefault="00000000" w:rsidRPr="00000000" w14:paraId="000004DE">
      <w:pPr>
        <w:spacing w:line="360" w:lineRule="auto"/>
        <w:jc w:val="both"/>
        <w:rPr/>
      </w:pPr>
      <w:r w:rsidDel="00000000" w:rsidR="00000000" w:rsidRPr="00000000">
        <w:rPr>
          <w:rtl w:val="0"/>
        </w:rPr>
      </w:r>
    </w:p>
    <w:p w:rsidR="00000000" w:rsidDel="00000000" w:rsidP="00000000" w:rsidRDefault="00000000" w:rsidRPr="00000000" w14:paraId="000004DF">
      <w:pPr>
        <w:spacing w:line="360" w:lineRule="auto"/>
        <w:jc w:val="both"/>
        <w:rPr/>
      </w:pPr>
      <w:r w:rsidDel="00000000" w:rsidR="00000000" w:rsidRPr="00000000">
        <w:rPr>
          <w:rtl w:val="0"/>
        </w:rPr>
      </w:r>
    </w:p>
    <w:p w:rsidR="00000000" w:rsidDel="00000000" w:rsidP="00000000" w:rsidRDefault="00000000" w:rsidRPr="00000000" w14:paraId="000004E0">
      <w:pPr>
        <w:spacing w:line="360" w:lineRule="auto"/>
        <w:jc w:val="both"/>
        <w:rPr/>
      </w:pPr>
      <w:r w:rsidDel="00000000" w:rsidR="00000000" w:rsidRPr="00000000">
        <w:rPr>
          <w:rtl w:val="0"/>
        </w:rPr>
      </w:r>
    </w:p>
    <w:p w:rsidR="00000000" w:rsidDel="00000000" w:rsidP="00000000" w:rsidRDefault="00000000" w:rsidRPr="00000000" w14:paraId="000004E1">
      <w:pPr>
        <w:spacing w:line="360" w:lineRule="auto"/>
        <w:jc w:val="both"/>
        <w:rPr/>
      </w:pPr>
      <w:r w:rsidDel="00000000" w:rsidR="00000000" w:rsidRPr="00000000">
        <w:rPr>
          <w:rtl w:val="0"/>
        </w:rPr>
      </w:r>
    </w:p>
    <w:p w:rsidR="00000000" w:rsidDel="00000000" w:rsidP="00000000" w:rsidRDefault="00000000" w:rsidRPr="00000000" w14:paraId="000004E2">
      <w:pPr>
        <w:spacing w:line="360" w:lineRule="auto"/>
        <w:jc w:val="both"/>
        <w:rPr/>
      </w:pPr>
      <w:r w:rsidDel="00000000" w:rsidR="00000000" w:rsidRPr="00000000">
        <w:rPr>
          <w:rtl w:val="0"/>
        </w:rPr>
      </w:r>
    </w:p>
    <w:p w:rsidR="00000000" w:rsidDel="00000000" w:rsidP="00000000" w:rsidRDefault="00000000" w:rsidRPr="00000000" w14:paraId="000004E3">
      <w:pPr>
        <w:spacing w:line="360" w:lineRule="auto"/>
        <w:jc w:val="both"/>
        <w:rPr/>
      </w:pPr>
      <w:r w:rsidDel="00000000" w:rsidR="00000000" w:rsidRPr="00000000">
        <w:rPr>
          <w:rtl w:val="0"/>
        </w:rPr>
      </w:r>
    </w:p>
    <w:p w:rsidR="00000000" w:rsidDel="00000000" w:rsidP="00000000" w:rsidRDefault="00000000" w:rsidRPr="00000000" w14:paraId="000004E4">
      <w:pPr>
        <w:spacing w:line="360" w:lineRule="auto"/>
        <w:jc w:val="both"/>
        <w:rPr/>
      </w:pPr>
      <w:r w:rsidDel="00000000" w:rsidR="00000000" w:rsidRPr="00000000">
        <w:rPr>
          <w:rtl w:val="0"/>
        </w:rPr>
      </w:r>
    </w:p>
    <w:p w:rsidR="00000000" w:rsidDel="00000000" w:rsidP="00000000" w:rsidRDefault="00000000" w:rsidRPr="00000000" w14:paraId="000004E5">
      <w:pPr>
        <w:spacing w:line="360" w:lineRule="auto"/>
        <w:jc w:val="both"/>
        <w:rPr/>
      </w:pPr>
      <w:r w:rsidDel="00000000" w:rsidR="00000000" w:rsidRPr="00000000">
        <w:rPr>
          <w:rtl w:val="0"/>
        </w:rPr>
      </w:r>
    </w:p>
    <w:p w:rsidR="00000000" w:rsidDel="00000000" w:rsidP="00000000" w:rsidRDefault="00000000" w:rsidRPr="00000000" w14:paraId="000004E6">
      <w:pPr>
        <w:spacing w:line="360" w:lineRule="auto"/>
        <w:jc w:val="both"/>
        <w:rPr/>
      </w:pPr>
      <w:r w:rsidDel="00000000" w:rsidR="00000000" w:rsidRPr="00000000">
        <w:rPr>
          <w:rtl w:val="0"/>
        </w:rPr>
        <w:t xml:space="preserve">En la figura 5.5 se muestra el diagrama de secuencia que describe el proceso de inicio de sesión en el sistema. Primero, el Usuario ingresa sus credenciales en la vista de login. La vista envía las credenciales al controlador de autenticación, que consulta la base de datos de usuarios. La base de datos retorna si las credenciales son válidas y el controlador genera un token JWT con el rol correspondiente, devolviéndole a la vista. Finalmente, el sistema redirige al usuario al dashboard asociado a su rol, completando el acceso al sistema.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3"/>
        <w:rPr/>
      </w:pPr>
      <w:bookmarkStart w:colFirst="0" w:colLast="0" w:name="_m2jumh1y5ru7" w:id="48"/>
      <w:bookmarkEnd w:id="48"/>
      <w:r w:rsidDel="00000000" w:rsidR="00000000" w:rsidRPr="00000000">
        <w:rPr>
          <w:rtl w:val="0"/>
        </w:rPr>
        <w:t xml:space="preserve">Figura 5.5 Diagrama de secuencia “Iniciando sesión”</w:t>
      </w:r>
    </w:p>
    <w:p w:rsidR="00000000" w:rsidDel="00000000" w:rsidP="00000000" w:rsidRDefault="00000000" w:rsidRPr="00000000" w14:paraId="000004EB">
      <w:pPr>
        <w:rPr/>
      </w:pPr>
      <w:r w:rsidDel="00000000" w:rsidR="00000000" w:rsidRPr="00000000">
        <w:rPr/>
        <w:drawing>
          <wp:inline distB="114300" distT="114300" distL="114300" distR="114300">
            <wp:extent cx="5767388" cy="4690406"/>
            <wp:effectExtent b="0" l="0" r="0" t="0"/>
            <wp:docPr id="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67388" cy="4690406"/>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ED">
      <w:pPr>
        <w:spacing w:line="360" w:lineRule="auto"/>
        <w:jc w:val="center"/>
        <w:rPr>
          <w:sz w:val="18"/>
          <w:szCs w:val="18"/>
        </w:rPr>
      </w:pPr>
      <w:r w:rsidDel="00000000" w:rsidR="00000000" w:rsidRPr="00000000">
        <w:rPr>
          <w:rtl w:val="0"/>
        </w:rPr>
      </w:r>
    </w:p>
    <w:p w:rsidR="00000000" w:rsidDel="00000000" w:rsidP="00000000" w:rsidRDefault="00000000" w:rsidRPr="00000000" w14:paraId="000004EE">
      <w:pPr>
        <w:spacing w:line="360" w:lineRule="auto"/>
        <w:jc w:val="left"/>
        <w:rPr>
          <w:sz w:val="18"/>
          <w:szCs w:val="18"/>
        </w:rPr>
      </w:pPr>
      <w:r w:rsidDel="00000000" w:rsidR="00000000" w:rsidRPr="00000000">
        <w:rPr>
          <w:rtl w:val="0"/>
        </w:rPr>
      </w:r>
    </w:p>
    <w:p w:rsidR="00000000" w:rsidDel="00000000" w:rsidP="00000000" w:rsidRDefault="00000000" w:rsidRPr="00000000" w14:paraId="000004EF">
      <w:pPr>
        <w:spacing w:line="360" w:lineRule="auto"/>
        <w:jc w:val="left"/>
        <w:rPr>
          <w:sz w:val="18"/>
          <w:szCs w:val="18"/>
        </w:rPr>
      </w:pPr>
      <w:r w:rsidDel="00000000" w:rsidR="00000000" w:rsidRPr="00000000">
        <w:rPr>
          <w:rtl w:val="0"/>
        </w:rPr>
      </w:r>
    </w:p>
    <w:p w:rsidR="00000000" w:rsidDel="00000000" w:rsidP="00000000" w:rsidRDefault="00000000" w:rsidRPr="00000000" w14:paraId="000004F0">
      <w:pPr>
        <w:spacing w:line="360" w:lineRule="auto"/>
        <w:jc w:val="both"/>
        <w:rPr/>
      </w:pPr>
      <w:r w:rsidDel="00000000" w:rsidR="00000000" w:rsidRPr="00000000">
        <w:rPr>
          <w:rtl w:val="0"/>
        </w:rPr>
        <w:t xml:space="preserve">En la figura 5.6 se muestra la excepción al caso de uso vinculado al inicio de sesión</w:t>
      </w:r>
    </w:p>
    <w:p w:rsidR="00000000" w:rsidDel="00000000" w:rsidP="00000000" w:rsidRDefault="00000000" w:rsidRPr="00000000" w14:paraId="000004F1">
      <w:pPr>
        <w:pStyle w:val="Heading3"/>
        <w:rPr/>
      </w:pPr>
      <w:bookmarkStart w:colFirst="0" w:colLast="0" w:name="_4bok0bp2u5y2" w:id="49"/>
      <w:bookmarkEnd w:id="49"/>
      <w:r w:rsidDel="00000000" w:rsidR="00000000" w:rsidRPr="00000000">
        <w:rPr>
          <w:rtl w:val="0"/>
        </w:rPr>
      </w:r>
    </w:p>
    <w:p w:rsidR="00000000" w:rsidDel="00000000" w:rsidP="00000000" w:rsidRDefault="00000000" w:rsidRPr="00000000" w14:paraId="000004F2">
      <w:pPr>
        <w:pStyle w:val="Heading3"/>
        <w:rPr>
          <w:sz w:val="18"/>
          <w:szCs w:val="18"/>
        </w:rPr>
      </w:pPr>
      <w:bookmarkStart w:colFirst="0" w:colLast="0" w:name="_hbxo6jglka65" w:id="50"/>
      <w:bookmarkEnd w:id="50"/>
      <w:r w:rsidDel="00000000" w:rsidR="00000000" w:rsidRPr="00000000">
        <w:rPr>
          <w:rtl w:val="0"/>
        </w:rPr>
        <w:t xml:space="preserve">Figura 5.6 Diagrama de secuencia “Iniciando sesión” excepción</w:t>
      </w:r>
      <w:r w:rsidDel="00000000" w:rsidR="00000000" w:rsidRPr="00000000">
        <w:rPr>
          <w:rtl w:val="0"/>
        </w:rPr>
      </w:r>
    </w:p>
    <w:p w:rsidR="00000000" w:rsidDel="00000000" w:rsidP="00000000" w:rsidRDefault="00000000" w:rsidRPr="00000000" w14:paraId="000004F3">
      <w:pPr>
        <w:spacing w:line="360" w:lineRule="auto"/>
        <w:jc w:val="left"/>
        <w:rPr>
          <w:sz w:val="18"/>
          <w:szCs w:val="18"/>
        </w:rPr>
      </w:pPr>
      <w:r w:rsidDel="00000000" w:rsidR="00000000" w:rsidRPr="00000000">
        <w:rPr>
          <w:sz w:val="18"/>
          <w:szCs w:val="18"/>
        </w:rPr>
        <w:drawing>
          <wp:inline distB="114300" distT="114300" distL="114300" distR="114300">
            <wp:extent cx="5943600" cy="5524500"/>
            <wp:effectExtent b="0" l="0" r="0" t="0"/>
            <wp:docPr id="103"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F5">
      <w:pPr>
        <w:spacing w:line="360" w:lineRule="auto"/>
        <w:jc w:val="left"/>
        <w:rPr>
          <w:sz w:val="18"/>
          <w:szCs w:val="18"/>
        </w:rPr>
      </w:pPr>
      <w:r w:rsidDel="00000000" w:rsidR="00000000" w:rsidRPr="00000000">
        <w:rPr>
          <w:rtl w:val="0"/>
        </w:rPr>
      </w:r>
    </w:p>
    <w:p w:rsidR="00000000" w:rsidDel="00000000" w:rsidP="00000000" w:rsidRDefault="00000000" w:rsidRPr="00000000" w14:paraId="000004F6">
      <w:pPr>
        <w:spacing w:line="360" w:lineRule="auto"/>
        <w:jc w:val="left"/>
        <w:rPr>
          <w:sz w:val="18"/>
          <w:szCs w:val="18"/>
        </w:rPr>
      </w:pPr>
      <w:r w:rsidDel="00000000" w:rsidR="00000000" w:rsidRPr="00000000">
        <w:rPr>
          <w:rtl w:val="0"/>
        </w:rPr>
      </w:r>
    </w:p>
    <w:p w:rsidR="00000000" w:rsidDel="00000000" w:rsidP="00000000" w:rsidRDefault="00000000" w:rsidRPr="00000000" w14:paraId="000004F7">
      <w:pPr>
        <w:spacing w:line="360" w:lineRule="auto"/>
        <w:jc w:val="left"/>
        <w:rPr>
          <w:sz w:val="18"/>
          <w:szCs w:val="18"/>
        </w:rPr>
      </w:pPr>
      <w:r w:rsidDel="00000000" w:rsidR="00000000" w:rsidRPr="00000000">
        <w:rPr>
          <w:rtl w:val="0"/>
        </w:rPr>
      </w:r>
    </w:p>
    <w:p w:rsidR="00000000" w:rsidDel="00000000" w:rsidP="00000000" w:rsidRDefault="00000000" w:rsidRPr="00000000" w14:paraId="000004F8">
      <w:pPr>
        <w:spacing w:line="360" w:lineRule="auto"/>
        <w:jc w:val="left"/>
        <w:rPr>
          <w:sz w:val="18"/>
          <w:szCs w:val="18"/>
        </w:rPr>
      </w:pPr>
      <w:r w:rsidDel="00000000" w:rsidR="00000000" w:rsidRPr="00000000">
        <w:rPr>
          <w:rtl w:val="0"/>
        </w:rPr>
      </w:r>
    </w:p>
    <w:p w:rsidR="00000000" w:rsidDel="00000000" w:rsidP="00000000" w:rsidRDefault="00000000" w:rsidRPr="00000000" w14:paraId="000004F9">
      <w:pPr>
        <w:spacing w:line="360" w:lineRule="auto"/>
        <w:jc w:val="left"/>
        <w:rPr>
          <w:sz w:val="18"/>
          <w:szCs w:val="18"/>
        </w:rPr>
      </w:pPr>
      <w:r w:rsidDel="00000000" w:rsidR="00000000" w:rsidRPr="00000000">
        <w:rPr>
          <w:rtl w:val="0"/>
        </w:rPr>
      </w:r>
    </w:p>
    <w:p w:rsidR="00000000" w:rsidDel="00000000" w:rsidP="00000000" w:rsidRDefault="00000000" w:rsidRPr="00000000" w14:paraId="000004FA">
      <w:pPr>
        <w:spacing w:after="240" w:before="240" w:line="360" w:lineRule="auto"/>
        <w:jc w:val="both"/>
        <w:rPr/>
      </w:pPr>
      <w:r w:rsidDel="00000000" w:rsidR="00000000" w:rsidRPr="00000000">
        <w:rPr>
          <w:rtl w:val="0"/>
        </w:rPr>
        <w:t xml:space="preserve">En la Figura 5.7 se muestra el diagrama de secuencia que describe el proceso de creación de cuenta de usuario en el sistema. Primero, el Administrador completa el formulario de registro en la Vista de Usuarios. La vista envía la solicitud al C_Authguard, que verifica el token JWT y valida que el rol del solicitante sea ADMIN antes de autorizar la operación. Una vez autorizado, la solicitud es enviada al C_AuthController, que valida el username ingresado consultando a C_PostgreSQL mediante una sentencia SELECT para verificar que no exista previamente en la base de datos. Confirmada la disponibilidad del username, el controlador procede a insertar el nuevo usuario ejecutando un INSERT que registra los datos del usuario, su rol asignado y la contraseña hasheada con bcrypt. Finalmente, la base de datos confirma la creación del usuario, el controlador retorna la respuesta a la vista y el Administrador recibe la confirmación de que la cuenta fue registrada con éxito.</w:t>
      </w:r>
    </w:p>
    <w:p w:rsidR="00000000" w:rsidDel="00000000" w:rsidP="00000000" w:rsidRDefault="00000000" w:rsidRPr="00000000" w14:paraId="000004FB">
      <w:pPr>
        <w:pStyle w:val="Heading3"/>
        <w:spacing w:line="360" w:lineRule="auto"/>
        <w:jc w:val="center"/>
        <w:rPr/>
      </w:pPr>
      <w:bookmarkStart w:colFirst="0" w:colLast="0" w:name="_ekcdwl2wgc0q" w:id="51"/>
      <w:bookmarkEnd w:id="51"/>
      <w:r w:rsidDel="00000000" w:rsidR="00000000" w:rsidRPr="00000000">
        <w:rPr>
          <w:rtl w:val="0"/>
        </w:rPr>
        <w:t xml:space="preserve">Figura 5.7 Diagrama de secuencia “Creando cuenta usuario”</w:t>
      </w:r>
    </w:p>
    <w:p w:rsidR="00000000" w:rsidDel="00000000" w:rsidP="00000000" w:rsidRDefault="00000000" w:rsidRPr="00000000" w14:paraId="000004FC">
      <w:pPr>
        <w:pStyle w:val="Heading1"/>
        <w:ind w:left="0" w:firstLine="0"/>
        <w:jc w:val="center"/>
        <w:rPr/>
      </w:pPr>
      <w:bookmarkStart w:colFirst="0" w:colLast="0" w:name="_46s6tb9hjdgf" w:id="52"/>
      <w:bookmarkEnd w:id="52"/>
      <w:r w:rsidDel="00000000" w:rsidR="00000000" w:rsidRPr="00000000">
        <w:rPr/>
        <w:drawing>
          <wp:inline distB="114300" distT="114300" distL="114300" distR="114300">
            <wp:extent cx="3862388" cy="4455958"/>
            <wp:effectExtent b="0" l="0" r="0" t="0"/>
            <wp:docPr id="90"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3862388" cy="4455958"/>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E">
      <w:pPr>
        <w:jc w:val="center"/>
        <w:rPr/>
      </w:pPr>
      <w:r w:rsidDel="00000000" w:rsidR="00000000" w:rsidRPr="00000000">
        <w:rPr>
          <w:rtl w:val="0"/>
        </w:rPr>
      </w:r>
    </w:p>
    <w:p w:rsidR="00000000" w:rsidDel="00000000" w:rsidP="00000000" w:rsidRDefault="00000000" w:rsidRPr="00000000" w14:paraId="000004FF">
      <w:pPr>
        <w:spacing w:line="360" w:lineRule="auto"/>
        <w:jc w:val="both"/>
        <w:rPr/>
      </w:pPr>
      <w:r w:rsidDel="00000000" w:rsidR="00000000" w:rsidRPr="00000000">
        <w:rPr>
          <w:rtl w:val="0"/>
        </w:rPr>
        <w:t xml:space="preserve">En la figura 5.8 se muestra la excepción al caso de uso vinculado de la creación de cuenta de usuario.</w:t>
      </w:r>
    </w:p>
    <w:p w:rsidR="00000000" w:rsidDel="00000000" w:rsidP="00000000" w:rsidRDefault="00000000" w:rsidRPr="00000000" w14:paraId="00000500">
      <w:pPr>
        <w:spacing w:line="360" w:lineRule="auto"/>
        <w:jc w:val="both"/>
        <w:rPr/>
      </w:pPr>
      <w:r w:rsidDel="00000000" w:rsidR="00000000" w:rsidRPr="00000000">
        <w:rPr>
          <w:rtl w:val="0"/>
        </w:rPr>
      </w:r>
    </w:p>
    <w:p w:rsidR="00000000" w:rsidDel="00000000" w:rsidP="00000000" w:rsidRDefault="00000000" w:rsidRPr="00000000" w14:paraId="00000501">
      <w:pPr>
        <w:pStyle w:val="Heading3"/>
        <w:spacing w:line="360" w:lineRule="auto"/>
        <w:rPr/>
      </w:pPr>
      <w:bookmarkStart w:colFirst="0" w:colLast="0" w:name="_rjzgcff2onko" w:id="53"/>
      <w:bookmarkEnd w:id="53"/>
      <w:r w:rsidDel="00000000" w:rsidR="00000000" w:rsidRPr="00000000">
        <w:rPr>
          <w:rtl w:val="0"/>
        </w:rPr>
        <w:t xml:space="preserve">Figura 5.8 Diagrama de secuencia “Creando cuenta usuario” excepción</w:t>
      </w:r>
    </w:p>
    <w:p w:rsidR="00000000" w:rsidDel="00000000" w:rsidP="00000000" w:rsidRDefault="00000000" w:rsidRPr="00000000" w14:paraId="00000502">
      <w:pPr>
        <w:spacing w:line="360" w:lineRule="auto"/>
        <w:jc w:val="both"/>
        <w:rPr/>
      </w:pPr>
      <w:r w:rsidDel="00000000" w:rsidR="00000000" w:rsidRPr="00000000">
        <w:rPr/>
        <w:drawing>
          <wp:inline distB="114300" distT="114300" distL="114300" distR="114300">
            <wp:extent cx="5943600" cy="4102100"/>
            <wp:effectExtent b="0" l="0" r="0" t="0"/>
            <wp:docPr id="1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4">
      <w:pPr>
        <w:spacing w:line="360" w:lineRule="auto"/>
        <w:jc w:val="both"/>
        <w:rPr/>
      </w:pPr>
      <w:r w:rsidDel="00000000" w:rsidR="00000000" w:rsidRPr="00000000">
        <w:rPr>
          <w:rtl w:val="0"/>
        </w:rPr>
      </w:r>
    </w:p>
    <w:p w:rsidR="00000000" w:rsidDel="00000000" w:rsidP="00000000" w:rsidRDefault="00000000" w:rsidRPr="00000000" w14:paraId="00000505">
      <w:pPr>
        <w:spacing w:line="360" w:lineRule="auto"/>
        <w:jc w:val="both"/>
        <w:rPr/>
      </w:pP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rtl w:val="0"/>
        </w:rPr>
      </w:r>
    </w:p>
    <w:p w:rsidR="00000000" w:rsidDel="00000000" w:rsidP="00000000" w:rsidRDefault="00000000" w:rsidRPr="00000000" w14:paraId="00000507">
      <w:pPr>
        <w:spacing w:line="360" w:lineRule="auto"/>
        <w:jc w:val="both"/>
        <w:rPr/>
      </w:pPr>
      <w:r w:rsidDel="00000000" w:rsidR="00000000" w:rsidRPr="00000000">
        <w:rPr>
          <w:rtl w:val="0"/>
        </w:rPr>
      </w:r>
    </w:p>
    <w:p w:rsidR="00000000" w:rsidDel="00000000" w:rsidP="00000000" w:rsidRDefault="00000000" w:rsidRPr="00000000" w14:paraId="00000508">
      <w:pPr>
        <w:spacing w:line="360" w:lineRule="auto"/>
        <w:jc w:val="both"/>
        <w:rPr/>
      </w:pPr>
      <w:r w:rsidDel="00000000" w:rsidR="00000000" w:rsidRPr="00000000">
        <w:rPr>
          <w:rtl w:val="0"/>
        </w:rPr>
      </w:r>
    </w:p>
    <w:p w:rsidR="00000000" w:rsidDel="00000000" w:rsidP="00000000" w:rsidRDefault="00000000" w:rsidRPr="00000000" w14:paraId="00000509">
      <w:pPr>
        <w:spacing w:line="360" w:lineRule="auto"/>
        <w:jc w:val="both"/>
        <w:rPr/>
      </w:pPr>
      <w:r w:rsidDel="00000000" w:rsidR="00000000" w:rsidRPr="00000000">
        <w:rPr>
          <w:rtl w:val="0"/>
        </w:rPr>
      </w:r>
    </w:p>
    <w:p w:rsidR="00000000" w:rsidDel="00000000" w:rsidP="00000000" w:rsidRDefault="00000000" w:rsidRPr="00000000" w14:paraId="0000050A">
      <w:pPr>
        <w:spacing w:line="360" w:lineRule="auto"/>
        <w:jc w:val="both"/>
        <w:rPr/>
      </w:pPr>
      <w:r w:rsidDel="00000000" w:rsidR="00000000" w:rsidRPr="00000000">
        <w:rPr>
          <w:rtl w:val="0"/>
        </w:rPr>
      </w:r>
    </w:p>
    <w:p w:rsidR="00000000" w:rsidDel="00000000" w:rsidP="00000000" w:rsidRDefault="00000000" w:rsidRPr="00000000" w14:paraId="0000050B">
      <w:pPr>
        <w:spacing w:line="360" w:lineRule="auto"/>
        <w:jc w:val="both"/>
        <w:rPr/>
      </w:pPr>
      <w:r w:rsidDel="00000000" w:rsidR="00000000" w:rsidRPr="00000000">
        <w:rPr>
          <w:rtl w:val="0"/>
        </w:rPr>
      </w:r>
    </w:p>
    <w:p w:rsidR="00000000" w:rsidDel="00000000" w:rsidP="00000000" w:rsidRDefault="00000000" w:rsidRPr="00000000" w14:paraId="0000050C">
      <w:pPr>
        <w:spacing w:line="360" w:lineRule="auto"/>
        <w:jc w:val="both"/>
        <w:rPr/>
      </w:pPr>
      <w:r w:rsidDel="00000000" w:rsidR="00000000" w:rsidRPr="00000000">
        <w:rPr>
          <w:rtl w:val="0"/>
        </w:rPr>
      </w:r>
    </w:p>
    <w:p w:rsidR="00000000" w:rsidDel="00000000" w:rsidP="00000000" w:rsidRDefault="00000000" w:rsidRPr="00000000" w14:paraId="0000050D">
      <w:pPr>
        <w:spacing w:line="360" w:lineRule="auto"/>
        <w:jc w:val="both"/>
        <w:rPr/>
      </w:pPr>
      <w:r w:rsidDel="00000000" w:rsidR="00000000" w:rsidRPr="00000000">
        <w:rPr>
          <w:rtl w:val="0"/>
        </w:rPr>
      </w:r>
    </w:p>
    <w:p w:rsidR="00000000" w:rsidDel="00000000" w:rsidP="00000000" w:rsidRDefault="00000000" w:rsidRPr="00000000" w14:paraId="0000050E">
      <w:pPr>
        <w:spacing w:line="360" w:lineRule="auto"/>
        <w:jc w:val="both"/>
        <w:rPr/>
      </w:pPr>
      <w:r w:rsidDel="00000000" w:rsidR="00000000" w:rsidRPr="00000000">
        <w:rPr>
          <w:rtl w:val="0"/>
        </w:rPr>
      </w:r>
    </w:p>
    <w:p w:rsidR="00000000" w:rsidDel="00000000" w:rsidP="00000000" w:rsidRDefault="00000000" w:rsidRPr="00000000" w14:paraId="0000050F">
      <w:pPr>
        <w:spacing w:line="360" w:lineRule="auto"/>
        <w:jc w:val="both"/>
        <w:rPr/>
      </w:pPr>
      <w:r w:rsidDel="00000000" w:rsidR="00000000" w:rsidRPr="00000000">
        <w:rPr>
          <w:rtl w:val="0"/>
        </w:rPr>
        <w:t xml:space="preserve">En la Figura 5.9 se muestra el diagrama de secuencia que describe el proceso de visualización del dashboard principal por parte del Jefe Técnico. Primero, el Jefe Técnico accede a la Vista Dashboard, que envía la solicitud al C_AuthGuard para verificar el token JWT y validar que el rol del usuario tenga acceso autorizado. Una vez autorizado, la vista establece una conexión en tiempo real con el DashboardGateway mediante Socket.io, uniéndose a la sala correspondiente a su empresa, confirmando la conexión activa. A continuación, la vista realiza una solicitud GET /api/dashboard al C_DashboardController, que delega las consultas al C_OTController. Este ejecuta múltiples consultas en paralelo mediante Promise.all hacia C_PostgreSQL, realizando un SELECT de órdenes de trabajo por estado y críticas activas sobre la tabla orden_trabajo, y un SELECT de técnicos activos con OT asignadas para el día sobre la tabla usuario. Una vez obtenidos todos los indicadores, el C_DashboardController retorna la información consolidada a la Vista Dashboard, que los presenta al Jefe Técnico. Finalmente, el diagrama describe el flujo de actualización en tiempo real: cuando cualquier técnico cierra o actualiza una OT, el DashboardGateway emite un evento dashboard_update a la sala de la empresa, la vista lo recibe, realiza automáticamente un nuevo GET /api/dashboard y actualiza los indicadores en pantalla sin necesidad de recargar la página.</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3"/>
        <w:rPr/>
      </w:pPr>
      <w:bookmarkStart w:colFirst="0" w:colLast="0" w:name="_iklvqw9o8n3j" w:id="54"/>
      <w:bookmarkEnd w:id="54"/>
      <w:r w:rsidDel="00000000" w:rsidR="00000000" w:rsidRPr="00000000">
        <w:rPr>
          <w:rtl w:val="0"/>
        </w:rPr>
        <w:t xml:space="preserve">Figura 5.9 Diagrama de secuencia “Visualizando dashboard principal”</w:t>
      </w:r>
    </w:p>
    <w:p w:rsidR="00000000" w:rsidDel="00000000" w:rsidP="00000000" w:rsidRDefault="00000000" w:rsidRPr="00000000" w14:paraId="00000512">
      <w:pPr>
        <w:jc w:val="center"/>
        <w:rPr/>
      </w:pPr>
      <w:r w:rsidDel="00000000" w:rsidR="00000000" w:rsidRPr="00000000">
        <w:rPr/>
        <w:drawing>
          <wp:inline distB="114300" distT="114300" distL="114300" distR="114300">
            <wp:extent cx="4654091" cy="3481108"/>
            <wp:effectExtent b="0" l="0" r="0" t="0"/>
            <wp:docPr id="78"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4654091" cy="3481108"/>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4">
      <w:pPr>
        <w:spacing w:line="360" w:lineRule="auto"/>
        <w:jc w:val="both"/>
        <w:rPr/>
      </w:pPr>
      <w:r w:rsidDel="00000000" w:rsidR="00000000" w:rsidRPr="00000000">
        <w:rPr>
          <w:rtl w:val="0"/>
        </w:rPr>
        <w:t xml:space="preserve">En la figura 5.10 se muestra la excepción al caso de uso vinculado a la visualización del dashboard principal.</w:t>
      </w:r>
    </w:p>
    <w:p w:rsidR="00000000" w:rsidDel="00000000" w:rsidP="00000000" w:rsidRDefault="00000000" w:rsidRPr="00000000" w14:paraId="00000515">
      <w:pPr>
        <w:spacing w:line="360" w:lineRule="auto"/>
        <w:jc w:val="both"/>
        <w:rPr/>
      </w:pPr>
      <w:r w:rsidDel="00000000" w:rsidR="00000000" w:rsidRPr="00000000">
        <w:rPr>
          <w:rtl w:val="0"/>
        </w:rPr>
      </w:r>
    </w:p>
    <w:p w:rsidR="00000000" w:rsidDel="00000000" w:rsidP="00000000" w:rsidRDefault="00000000" w:rsidRPr="00000000" w14:paraId="00000516">
      <w:pPr>
        <w:pStyle w:val="Heading3"/>
        <w:rPr/>
      </w:pPr>
      <w:bookmarkStart w:colFirst="0" w:colLast="0" w:name="_z9h7y5etcyyv" w:id="55"/>
      <w:bookmarkEnd w:id="55"/>
      <w:r w:rsidDel="00000000" w:rsidR="00000000" w:rsidRPr="00000000">
        <w:rPr>
          <w:rtl w:val="0"/>
        </w:rPr>
        <w:t xml:space="preserve">Figura 5.10 Diagrama de secuencia “Visualizando dashboard principal” excepción</w:t>
      </w:r>
    </w:p>
    <w:p w:rsidR="00000000" w:rsidDel="00000000" w:rsidP="00000000" w:rsidRDefault="00000000" w:rsidRPr="00000000" w14:paraId="00000517">
      <w:pPr>
        <w:spacing w:line="360" w:lineRule="auto"/>
        <w:jc w:val="center"/>
        <w:rPr/>
      </w:pPr>
      <w:r w:rsidDel="00000000" w:rsidR="00000000" w:rsidRPr="00000000">
        <w:rPr/>
        <w:drawing>
          <wp:inline distB="114300" distT="114300" distL="114300" distR="114300">
            <wp:extent cx="6267961" cy="3817027"/>
            <wp:effectExtent b="0" l="0" r="0" t="0"/>
            <wp:docPr id="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267961" cy="3817027"/>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9">
      <w:pPr>
        <w:spacing w:line="360" w:lineRule="auto"/>
        <w:jc w:val="both"/>
        <w:rPr/>
      </w:pPr>
      <w:r w:rsidDel="00000000" w:rsidR="00000000" w:rsidRPr="00000000">
        <w:rPr>
          <w:rtl w:val="0"/>
        </w:rPr>
      </w:r>
    </w:p>
    <w:p w:rsidR="00000000" w:rsidDel="00000000" w:rsidP="00000000" w:rsidRDefault="00000000" w:rsidRPr="00000000" w14:paraId="0000051A">
      <w:pPr>
        <w:spacing w:line="360" w:lineRule="auto"/>
        <w:jc w:val="both"/>
        <w:rPr/>
      </w:pPr>
      <w:r w:rsidDel="00000000" w:rsidR="00000000" w:rsidRPr="00000000">
        <w:rPr>
          <w:rtl w:val="0"/>
        </w:rPr>
      </w:r>
    </w:p>
    <w:p w:rsidR="00000000" w:rsidDel="00000000" w:rsidP="00000000" w:rsidRDefault="00000000" w:rsidRPr="00000000" w14:paraId="0000051B">
      <w:pPr>
        <w:spacing w:line="360" w:lineRule="auto"/>
        <w:jc w:val="both"/>
        <w:rPr/>
      </w:pPr>
      <w:r w:rsidDel="00000000" w:rsidR="00000000" w:rsidRPr="00000000">
        <w:rPr>
          <w:rtl w:val="0"/>
        </w:rPr>
      </w:r>
    </w:p>
    <w:p w:rsidR="00000000" w:rsidDel="00000000" w:rsidP="00000000" w:rsidRDefault="00000000" w:rsidRPr="00000000" w14:paraId="0000051C">
      <w:pPr>
        <w:spacing w:line="360" w:lineRule="auto"/>
        <w:jc w:val="both"/>
        <w:rPr/>
      </w:pPr>
      <w:r w:rsidDel="00000000" w:rsidR="00000000" w:rsidRPr="00000000">
        <w:rPr>
          <w:rtl w:val="0"/>
        </w:rPr>
      </w:r>
    </w:p>
    <w:p w:rsidR="00000000" w:rsidDel="00000000" w:rsidP="00000000" w:rsidRDefault="00000000" w:rsidRPr="00000000" w14:paraId="0000051D">
      <w:pPr>
        <w:spacing w:line="360" w:lineRule="auto"/>
        <w:jc w:val="both"/>
        <w:rPr/>
      </w:pPr>
      <w:r w:rsidDel="00000000" w:rsidR="00000000" w:rsidRPr="00000000">
        <w:rPr>
          <w:rtl w:val="0"/>
        </w:rPr>
      </w:r>
    </w:p>
    <w:p w:rsidR="00000000" w:rsidDel="00000000" w:rsidP="00000000" w:rsidRDefault="00000000" w:rsidRPr="00000000" w14:paraId="0000051E">
      <w:pPr>
        <w:spacing w:line="360" w:lineRule="auto"/>
        <w:jc w:val="both"/>
        <w:rPr/>
      </w:pPr>
      <w:r w:rsidDel="00000000" w:rsidR="00000000" w:rsidRPr="00000000">
        <w:rPr>
          <w:rtl w:val="0"/>
        </w:rPr>
      </w:r>
    </w:p>
    <w:p w:rsidR="00000000" w:rsidDel="00000000" w:rsidP="00000000" w:rsidRDefault="00000000" w:rsidRPr="00000000" w14:paraId="0000051F">
      <w:pPr>
        <w:spacing w:line="360" w:lineRule="auto"/>
        <w:jc w:val="both"/>
        <w:rPr/>
      </w:pPr>
      <w:r w:rsidDel="00000000" w:rsidR="00000000" w:rsidRPr="00000000">
        <w:rPr>
          <w:rtl w:val="0"/>
        </w:rPr>
      </w:r>
    </w:p>
    <w:p w:rsidR="00000000" w:rsidDel="00000000" w:rsidP="00000000" w:rsidRDefault="00000000" w:rsidRPr="00000000" w14:paraId="00000520">
      <w:pPr>
        <w:spacing w:line="360" w:lineRule="auto"/>
        <w:jc w:val="both"/>
        <w:rPr/>
      </w:pPr>
      <w:r w:rsidDel="00000000" w:rsidR="00000000" w:rsidRPr="00000000">
        <w:rPr>
          <w:rtl w:val="0"/>
        </w:rPr>
      </w:r>
    </w:p>
    <w:p w:rsidR="00000000" w:rsidDel="00000000" w:rsidP="00000000" w:rsidRDefault="00000000" w:rsidRPr="00000000" w14:paraId="00000521">
      <w:pPr>
        <w:spacing w:line="360" w:lineRule="auto"/>
        <w:jc w:val="both"/>
        <w:rPr/>
      </w:pPr>
      <w:r w:rsidDel="00000000" w:rsidR="00000000" w:rsidRPr="00000000">
        <w:rPr>
          <w:rtl w:val="0"/>
        </w:rPr>
      </w:r>
    </w:p>
    <w:p w:rsidR="00000000" w:rsidDel="00000000" w:rsidP="00000000" w:rsidRDefault="00000000" w:rsidRPr="00000000" w14:paraId="00000522">
      <w:pPr>
        <w:spacing w:line="360" w:lineRule="auto"/>
        <w:jc w:val="both"/>
        <w:rPr/>
      </w:pPr>
      <w:r w:rsidDel="00000000" w:rsidR="00000000" w:rsidRPr="00000000">
        <w:rPr>
          <w:rtl w:val="0"/>
        </w:rPr>
      </w:r>
    </w:p>
    <w:p w:rsidR="00000000" w:rsidDel="00000000" w:rsidP="00000000" w:rsidRDefault="00000000" w:rsidRPr="00000000" w14:paraId="00000523">
      <w:pPr>
        <w:spacing w:line="360" w:lineRule="auto"/>
        <w:jc w:val="both"/>
        <w:rPr/>
      </w:pPr>
      <w:r w:rsidDel="00000000" w:rsidR="00000000" w:rsidRPr="00000000">
        <w:rPr>
          <w:rtl w:val="0"/>
        </w:rPr>
      </w:r>
    </w:p>
    <w:p w:rsidR="00000000" w:rsidDel="00000000" w:rsidP="00000000" w:rsidRDefault="00000000" w:rsidRPr="00000000" w14:paraId="00000524">
      <w:pPr>
        <w:spacing w:line="360" w:lineRule="auto"/>
        <w:jc w:val="both"/>
        <w:rPr/>
      </w:pPr>
      <w:r w:rsidDel="00000000" w:rsidR="00000000" w:rsidRPr="00000000">
        <w:rPr>
          <w:rtl w:val="0"/>
        </w:rPr>
      </w:r>
    </w:p>
    <w:p w:rsidR="00000000" w:rsidDel="00000000" w:rsidP="00000000" w:rsidRDefault="00000000" w:rsidRPr="00000000" w14:paraId="00000525">
      <w:pPr>
        <w:spacing w:line="360" w:lineRule="auto"/>
        <w:jc w:val="both"/>
        <w:rPr/>
      </w:pPr>
      <w:r w:rsidDel="00000000" w:rsidR="00000000" w:rsidRPr="00000000">
        <w:rPr>
          <w:rtl w:val="0"/>
        </w:rPr>
        <w:t xml:space="preserve">En la figura 5.11 se muestra el diagrama de secuencia para consultar el historial de un cliente mediante su RUT. Primero, el Jefe Técnico o Técnico ingresa el RUT en la vista, la cual valida el acceso y envía la solicitud al controlador. Luego, el controlador realiza tres consultas a la base de datos para recuperar la ficha con la dirección, obtener el contrato activo y buscar las últimas 20 órdenes de trabajo. Finalmente, el controlador consolida todos estos datos y presenta la ficha completa al usuario.</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6">
      <w:pPr>
        <w:pStyle w:val="Heading3"/>
        <w:jc w:val="left"/>
        <w:rPr/>
      </w:pPr>
      <w:bookmarkStart w:colFirst="0" w:colLast="0" w:name="_su4ih17kcbam" w:id="56"/>
      <w:bookmarkEnd w:id="56"/>
      <w:r w:rsidDel="00000000" w:rsidR="00000000" w:rsidRPr="00000000">
        <w:rPr>
          <w:rtl w:val="0"/>
        </w:rPr>
      </w:r>
    </w:p>
    <w:p w:rsidR="00000000" w:rsidDel="00000000" w:rsidP="00000000" w:rsidRDefault="00000000" w:rsidRPr="00000000" w14:paraId="00000527">
      <w:pPr>
        <w:pStyle w:val="Heading3"/>
        <w:rPr/>
      </w:pPr>
      <w:bookmarkStart w:colFirst="0" w:colLast="0" w:name="_76p8oikiq70z" w:id="57"/>
      <w:bookmarkEnd w:id="57"/>
      <w:r w:rsidDel="00000000" w:rsidR="00000000" w:rsidRPr="00000000">
        <w:rPr>
          <w:rtl w:val="0"/>
        </w:rPr>
      </w:r>
    </w:p>
    <w:p w:rsidR="00000000" w:rsidDel="00000000" w:rsidP="00000000" w:rsidRDefault="00000000" w:rsidRPr="00000000" w14:paraId="00000528">
      <w:pPr>
        <w:pStyle w:val="Heading3"/>
        <w:rPr/>
      </w:pPr>
      <w:bookmarkStart w:colFirst="0" w:colLast="0" w:name="_1kjjnogb94bq" w:id="58"/>
      <w:bookmarkEnd w:id="58"/>
      <w:r w:rsidDel="00000000" w:rsidR="00000000" w:rsidRPr="00000000">
        <w:rPr>
          <w:rtl w:val="0"/>
        </w:rPr>
        <w:t xml:space="preserve">Figura 5.11 Diagrama de secuencia “Consultando historial de cliente por RUT”</w:t>
      </w:r>
    </w:p>
    <w:p w:rsidR="00000000" w:rsidDel="00000000" w:rsidP="00000000" w:rsidRDefault="00000000" w:rsidRPr="00000000" w14:paraId="00000529">
      <w:pPr>
        <w:jc w:val="center"/>
        <w:rPr/>
      </w:pPr>
      <w:r w:rsidDel="00000000" w:rsidR="00000000" w:rsidRPr="00000000">
        <w:rPr>
          <w:sz w:val="18"/>
          <w:szCs w:val="18"/>
        </w:rPr>
        <w:drawing>
          <wp:inline distB="114300" distT="114300" distL="114300" distR="114300">
            <wp:extent cx="5943600" cy="4432300"/>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2E">
      <w:pPr>
        <w:jc w:val="center"/>
        <w:rPr>
          <w:sz w:val="18"/>
          <w:szCs w:val="18"/>
        </w:rPr>
      </w:pPr>
      <w:r w:rsidDel="00000000" w:rsidR="00000000" w:rsidRPr="00000000">
        <w:rPr>
          <w:rtl w:val="0"/>
        </w:rPr>
      </w:r>
    </w:p>
    <w:p w:rsidR="00000000" w:rsidDel="00000000" w:rsidP="00000000" w:rsidRDefault="00000000" w:rsidRPr="00000000" w14:paraId="0000052F">
      <w:pPr>
        <w:jc w:val="center"/>
        <w:rPr>
          <w:sz w:val="18"/>
          <w:szCs w:val="18"/>
        </w:rPr>
      </w:pPr>
      <w:r w:rsidDel="00000000" w:rsidR="00000000" w:rsidRPr="00000000">
        <w:rPr>
          <w:rtl w:val="0"/>
        </w:rPr>
      </w:r>
    </w:p>
    <w:p w:rsidR="00000000" w:rsidDel="00000000" w:rsidP="00000000" w:rsidRDefault="00000000" w:rsidRPr="00000000" w14:paraId="00000530">
      <w:pPr>
        <w:jc w:val="center"/>
        <w:rPr>
          <w:sz w:val="18"/>
          <w:szCs w:val="18"/>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pacing w:line="360" w:lineRule="auto"/>
        <w:jc w:val="both"/>
        <w:rPr/>
      </w:pPr>
      <w:r w:rsidDel="00000000" w:rsidR="00000000" w:rsidRPr="00000000">
        <w:rPr>
          <w:rtl w:val="0"/>
        </w:rPr>
        <w:t xml:space="preserve">En la figura 5.12 se muestra la excepción al caso de uso vinculado a la visualización de la ficha de un cliente a través de su rut.</w:t>
      </w:r>
    </w:p>
    <w:p w:rsidR="00000000" w:rsidDel="00000000" w:rsidP="00000000" w:rsidRDefault="00000000" w:rsidRPr="00000000" w14:paraId="00000533">
      <w:pPr>
        <w:spacing w:line="360" w:lineRule="auto"/>
        <w:jc w:val="both"/>
        <w:rPr/>
      </w:pPr>
      <w:r w:rsidDel="00000000" w:rsidR="00000000" w:rsidRPr="00000000">
        <w:rPr>
          <w:rtl w:val="0"/>
        </w:rPr>
      </w:r>
    </w:p>
    <w:p w:rsidR="00000000" w:rsidDel="00000000" w:rsidP="00000000" w:rsidRDefault="00000000" w:rsidRPr="00000000" w14:paraId="00000534">
      <w:pPr>
        <w:pStyle w:val="Heading3"/>
        <w:rPr/>
      </w:pPr>
      <w:bookmarkStart w:colFirst="0" w:colLast="0" w:name="_f65wpx6x54eq" w:id="59"/>
      <w:bookmarkEnd w:id="59"/>
      <w:r w:rsidDel="00000000" w:rsidR="00000000" w:rsidRPr="00000000">
        <w:rPr>
          <w:rtl w:val="0"/>
        </w:rPr>
        <w:t xml:space="preserve">Figura 5.12 Diagrama de secuencia “Consultando historial de cliente por RUT” excepción</w:t>
      </w:r>
    </w:p>
    <w:p w:rsidR="00000000" w:rsidDel="00000000" w:rsidP="00000000" w:rsidRDefault="00000000" w:rsidRPr="00000000" w14:paraId="00000535">
      <w:pPr>
        <w:spacing w:line="360" w:lineRule="auto"/>
        <w:jc w:val="both"/>
        <w:rPr/>
      </w:pPr>
      <w:r w:rsidDel="00000000" w:rsidR="00000000" w:rsidRPr="00000000">
        <w:rPr/>
        <w:drawing>
          <wp:inline distB="114300" distT="114300" distL="114300" distR="114300">
            <wp:extent cx="5943600" cy="4203700"/>
            <wp:effectExtent b="0" l="0" r="0" t="0"/>
            <wp:docPr id="66"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7">
      <w:pPr>
        <w:spacing w:line="360" w:lineRule="auto"/>
        <w:jc w:val="both"/>
        <w:rPr/>
      </w:pPr>
      <w:r w:rsidDel="00000000" w:rsidR="00000000" w:rsidRPr="00000000">
        <w:rPr>
          <w:rtl w:val="0"/>
        </w:rPr>
      </w:r>
    </w:p>
    <w:p w:rsidR="00000000" w:rsidDel="00000000" w:rsidP="00000000" w:rsidRDefault="00000000" w:rsidRPr="00000000" w14:paraId="00000538">
      <w:pPr>
        <w:spacing w:line="360" w:lineRule="auto"/>
        <w:jc w:val="both"/>
        <w:rPr/>
      </w:pPr>
      <w:r w:rsidDel="00000000" w:rsidR="00000000" w:rsidRPr="00000000">
        <w:rPr>
          <w:rtl w:val="0"/>
        </w:rPr>
      </w:r>
    </w:p>
    <w:p w:rsidR="00000000" w:rsidDel="00000000" w:rsidP="00000000" w:rsidRDefault="00000000" w:rsidRPr="00000000" w14:paraId="00000539">
      <w:pPr>
        <w:spacing w:line="360" w:lineRule="auto"/>
        <w:jc w:val="both"/>
        <w:rPr/>
      </w:pPr>
      <w:r w:rsidDel="00000000" w:rsidR="00000000" w:rsidRPr="00000000">
        <w:rPr>
          <w:rtl w:val="0"/>
        </w:rPr>
      </w:r>
    </w:p>
    <w:p w:rsidR="00000000" w:rsidDel="00000000" w:rsidP="00000000" w:rsidRDefault="00000000" w:rsidRPr="00000000" w14:paraId="0000053A">
      <w:pPr>
        <w:spacing w:line="360" w:lineRule="auto"/>
        <w:jc w:val="both"/>
        <w:rPr/>
      </w:pPr>
      <w:r w:rsidDel="00000000" w:rsidR="00000000" w:rsidRPr="00000000">
        <w:rPr>
          <w:rtl w:val="0"/>
        </w:rPr>
      </w:r>
    </w:p>
    <w:p w:rsidR="00000000" w:rsidDel="00000000" w:rsidP="00000000" w:rsidRDefault="00000000" w:rsidRPr="00000000" w14:paraId="0000053B">
      <w:pPr>
        <w:spacing w:line="360" w:lineRule="auto"/>
        <w:jc w:val="both"/>
        <w:rPr/>
      </w:pPr>
      <w:r w:rsidDel="00000000" w:rsidR="00000000" w:rsidRPr="00000000">
        <w:rPr>
          <w:rtl w:val="0"/>
        </w:rPr>
      </w:r>
    </w:p>
    <w:p w:rsidR="00000000" w:rsidDel="00000000" w:rsidP="00000000" w:rsidRDefault="00000000" w:rsidRPr="00000000" w14:paraId="0000053C">
      <w:pPr>
        <w:spacing w:line="360" w:lineRule="auto"/>
        <w:jc w:val="both"/>
        <w:rPr/>
      </w:pPr>
      <w:r w:rsidDel="00000000" w:rsidR="00000000" w:rsidRPr="00000000">
        <w:rPr>
          <w:rtl w:val="0"/>
        </w:rPr>
      </w:r>
    </w:p>
    <w:p w:rsidR="00000000" w:rsidDel="00000000" w:rsidP="00000000" w:rsidRDefault="00000000" w:rsidRPr="00000000" w14:paraId="0000053D">
      <w:pPr>
        <w:spacing w:line="360" w:lineRule="auto"/>
        <w:jc w:val="both"/>
        <w:rPr/>
      </w:pPr>
      <w:r w:rsidDel="00000000" w:rsidR="00000000" w:rsidRPr="00000000">
        <w:rPr>
          <w:rtl w:val="0"/>
        </w:rPr>
      </w:r>
    </w:p>
    <w:p w:rsidR="00000000" w:rsidDel="00000000" w:rsidP="00000000" w:rsidRDefault="00000000" w:rsidRPr="00000000" w14:paraId="0000053E">
      <w:pPr>
        <w:spacing w:line="360" w:lineRule="auto"/>
        <w:jc w:val="both"/>
        <w:rPr/>
      </w:pPr>
      <w:r w:rsidDel="00000000" w:rsidR="00000000" w:rsidRPr="00000000">
        <w:rPr>
          <w:rtl w:val="0"/>
        </w:rPr>
      </w:r>
    </w:p>
    <w:p w:rsidR="00000000" w:rsidDel="00000000" w:rsidP="00000000" w:rsidRDefault="00000000" w:rsidRPr="00000000" w14:paraId="0000053F">
      <w:pPr>
        <w:spacing w:line="360" w:lineRule="auto"/>
        <w:jc w:val="both"/>
        <w:rPr/>
      </w:pPr>
      <w:r w:rsidDel="00000000" w:rsidR="00000000" w:rsidRPr="00000000">
        <w:rPr>
          <w:rtl w:val="0"/>
        </w:rPr>
      </w:r>
    </w:p>
    <w:p w:rsidR="00000000" w:rsidDel="00000000" w:rsidP="00000000" w:rsidRDefault="00000000" w:rsidRPr="00000000" w14:paraId="00000540">
      <w:pPr>
        <w:spacing w:line="360" w:lineRule="auto"/>
        <w:jc w:val="both"/>
        <w:rPr/>
      </w:pPr>
      <w:r w:rsidDel="00000000" w:rsidR="00000000" w:rsidRPr="00000000">
        <w:rPr>
          <w:rtl w:val="0"/>
        </w:rPr>
      </w:r>
    </w:p>
    <w:p w:rsidR="00000000" w:rsidDel="00000000" w:rsidP="00000000" w:rsidRDefault="00000000" w:rsidRPr="00000000" w14:paraId="00000541">
      <w:pPr>
        <w:spacing w:line="360" w:lineRule="auto"/>
        <w:jc w:val="both"/>
        <w:rPr/>
      </w:pPr>
      <w:r w:rsidDel="00000000" w:rsidR="00000000" w:rsidRPr="00000000">
        <w:rPr>
          <w:rtl w:val="0"/>
        </w:rPr>
        <w:t xml:space="preserve">En la figura 5.13 se muestra el diagrama de secuencia que describe el proceso para consultar el historial de fallas de un cliente desde el terreno. Primero, el Técnico selecciona una OT en la vista de terreno, la cual verifica el token y rol con el guardián de autenticación. Una vez autorizado, la vista realiza una petición GET al controlador de órdenes de trabajo para consultar las fallas del cliente en la base de datos. El conector de PostgreSQL realiza de forma secuencial las consultas de las órdenes de trabajo, evidencias fotográficas, materiales utilizados, registros de llamadas y categorías de fallas recurrentes. Finalmente, la base de datos consolida y retorna el historial completo junto con las estadísticas al controlador, el cual lo transfiere a la vista para desplegarle los antecedentes técnicos al usuario antes de iniciar su labor en terreno.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3"/>
        <w:rPr/>
      </w:pPr>
      <w:bookmarkStart w:colFirst="0" w:colLast="0" w:name="_tpu4rjn1hbro" w:id="60"/>
      <w:bookmarkEnd w:id="60"/>
      <w:r w:rsidDel="00000000" w:rsidR="00000000" w:rsidRPr="00000000">
        <w:rPr>
          <w:rtl w:val="0"/>
        </w:rPr>
        <w:t xml:space="preserve">Figura 5.13 Diagrama de secuencia “Consultando historial de cliente en terreno”</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drawing>
          <wp:inline distB="114300" distT="114300" distL="114300" distR="114300">
            <wp:extent cx="5943600" cy="3810000"/>
            <wp:effectExtent b="0" l="0" r="0" t="0"/>
            <wp:docPr id="31"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line="360" w:lineRule="auto"/>
        <w:jc w:val="both"/>
        <w:rPr/>
      </w:pPr>
      <w:r w:rsidDel="00000000" w:rsidR="00000000" w:rsidRPr="00000000">
        <w:rPr>
          <w:rtl w:val="0"/>
        </w:rPr>
        <w:t xml:space="preserve">En la figura 5.14 se muestra la excepción al caso de uso vinculado a la consulta del historial del cliente en terreno.</w:t>
      </w:r>
    </w:p>
    <w:p w:rsidR="00000000" w:rsidDel="00000000" w:rsidP="00000000" w:rsidRDefault="00000000" w:rsidRPr="00000000" w14:paraId="0000054D">
      <w:pPr>
        <w:spacing w:line="360" w:lineRule="auto"/>
        <w:jc w:val="both"/>
        <w:rPr/>
      </w:pPr>
      <w:r w:rsidDel="00000000" w:rsidR="00000000" w:rsidRPr="00000000">
        <w:rPr>
          <w:rtl w:val="0"/>
        </w:rPr>
      </w:r>
    </w:p>
    <w:p w:rsidR="00000000" w:rsidDel="00000000" w:rsidP="00000000" w:rsidRDefault="00000000" w:rsidRPr="00000000" w14:paraId="0000054E">
      <w:pPr>
        <w:pStyle w:val="Heading3"/>
        <w:rPr/>
      </w:pPr>
      <w:bookmarkStart w:colFirst="0" w:colLast="0" w:name="_6flgdlrt3mog" w:id="61"/>
      <w:bookmarkEnd w:id="61"/>
      <w:r w:rsidDel="00000000" w:rsidR="00000000" w:rsidRPr="00000000">
        <w:rPr>
          <w:rtl w:val="0"/>
        </w:rPr>
        <w:t xml:space="preserve">Figura 5.14 Diagrama de secuencia “Consultando historial de cliente en terreno” excepción</w:t>
      </w:r>
    </w:p>
    <w:p w:rsidR="00000000" w:rsidDel="00000000" w:rsidP="00000000" w:rsidRDefault="00000000" w:rsidRPr="00000000" w14:paraId="0000054F">
      <w:pPr>
        <w:spacing w:line="360" w:lineRule="auto"/>
        <w:jc w:val="both"/>
        <w:rPr/>
      </w:pPr>
      <w:r w:rsidDel="00000000" w:rsidR="00000000" w:rsidRPr="00000000">
        <w:rPr/>
        <w:drawing>
          <wp:inline distB="114300" distT="114300" distL="114300" distR="114300">
            <wp:extent cx="5943600" cy="4254500"/>
            <wp:effectExtent b="0" l="0" r="0" t="0"/>
            <wp:docPr id="2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1">
      <w:pPr>
        <w:spacing w:line="360" w:lineRule="auto"/>
        <w:jc w:val="both"/>
        <w:rPr/>
      </w:pPr>
      <w:r w:rsidDel="00000000" w:rsidR="00000000" w:rsidRPr="00000000">
        <w:rPr>
          <w:rtl w:val="0"/>
        </w:rPr>
      </w:r>
    </w:p>
    <w:p w:rsidR="00000000" w:rsidDel="00000000" w:rsidP="00000000" w:rsidRDefault="00000000" w:rsidRPr="00000000" w14:paraId="00000552">
      <w:pPr>
        <w:spacing w:line="360" w:lineRule="auto"/>
        <w:jc w:val="both"/>
        <w:rPr/>
      </w:pPr>
      <w:r w:rsidDel="00000000" w:rsidR="00000000" w:rsidRPr="00000000">
        <w:rPr>
          <w:rtl w:val="0"/>
        </w:rPr>
      </w:r>
    </w:p>
    <w:p w:rsidR="00000000" w:rsidDel="00000000" w:rsidP="00000000" w:rsidRDefault="00000000" w:rsidRPr="00000000" w14:paraId="00000553">
      <w:pPr>
        <w:spacing w:line="360" w:lineRule="auto"/>
        <w:jc w:val="both"/>
        <w:rPr/>
      </w:pPr>
      <w:r w:rsidDel="00000000" w:rsidR="00000000" w:rsidRPr="00000000">
        <w:rPr>
          <w:rtl w:val="0"/>
        </w:rPr>
      </w:r>
    </w:p>
    <w:p w:rsidR="00000000" w:rsidDel="00000000" w:rsidP="00000000" w:rsidRDefault="00000000" w:rsidRPr="00000000" w14:paraId="00000554">
      <w:pPr>
        <w:spacing w:line="360" w:lineRule="auto"/>
        <w:jc w:val="both"/>
        <w:rPr/>
      </w:pPr>
      <w:r w:rsidDel="00000000" w:rsidR="00000000" w:rsidRPr="00000000">
        <w:rPr>
          <w:rtl w:val="0"/>
        </w:rPr>
      </w:r>
    </w:p>
    <w:p w:rsidR="00000000" w:rsidDel="00000000" w:rsidP="00000000" w:rsidRDefault="00000000" w:rsidRPr="00000000" w14:paraId="00000555">
      <w:pPr>
        <w:spacing w:line="360" w:lineRule="auto"/>
        <w:jc w:val="both"/>
        <w:rPr/>
      </w:pPr>
      <w:r w:rsidDel="00000000" w:rsidR="00000000" w:rsidRPr="00000000">
        <w:rPr>
          <w:rtl w:val="0"/>
        </w:rPr>
      </w:r>
    </w:p>
    <w:p w:rsidR="00000000" w:rsidDel="00000000" w:rsidP="00000000" w:rsidRDefault="00000000" w:rsidRPr="00000000" w14:paraId="00000556">
      <w:pPr>
        <w:spacing w:line="360" w:lineRule="auto"/>
        <w:jc w:val="both"/>
        <w:rPr/>
      </w:pPr>
      <w:r w:rsidDel="00000000" w:rsidR="00000000" w:rsidRPr="00000000">
        <w:rPr>
          <w:rtl w:val="0"/>
        </w:rPr>
      </w:r>
    </w:p>
    <w:p w:rsidR="00000000" w:rsidDel="00000000" w:rsidP="00000000" w:rsidRDefault="00000000" w:rsidRPr="00000000" w14:paraId="00000557">
      <w:pPr>
        <w:spacing w:line="360" w:lineRule="auto"/>
        <w:jc w:val="both"/>
        <w:rPr/>
      </w:pPr>
      <w:r w:rsidDel="00000000" w:rsidR="00000000" w:rsidRPr="00000000">
        <w:rPr>
          <w:rtl w:val="0"/>
        </w:rPr>
      </w:r>
    </w:p>
    <w:p w:rsidR="00000000" w:rsidDel="00000000" w:rsidP="00000000" w:rsidRDefault="00000000" w:rsidRPr="00000000" w14:paraId="00000558">
      <w:pPr>
        <w:spacing w:line="360" w:lineRule="auto"/>
        <w:jc w:val="both"/>
        <w:rPr/>
      </w:pPr>
      <w:r w:rsidDel="00000000" w:rsidR="00000000" w:rsidRPr="00000000">
        <w:rPr>
          <w:rtl w:val="0"/>
        </w:rPr>
      </w:r>
    </w:p>
    <w:p w:rsidR="00000000" w:rsidDel="00000000" w:rsidP="00000000" w:rsidRDefault="00000000" w:rsidRPr="00000000" w14:paraId="00000559">
      <w:pPr>
        <w:spacing w:line="360" w:lineRule="auto"/>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t xml:space="preserve">En</w:t>
      </w:r>
      <w:r w:rsidDel="00000000" w:rsidR="00000000" w:rsidRPr="00000000">
        <w:rPr>
          <w:rtl w:val="0"/>
        </w:rPr>
        <w:t xml:space="preserve"> la figura 5.15 se muestra el diagrama de secuencia que describe el proceso de cambio de contraseña obligatorio. Primero, el Usuario ingresa su nueva contraseña en la vista, que valida el token JWT temporal. Luego, la vista envía la solicitud al controlador, el cual </w:t>
      </w:r>
      <w:r w:rsidDel="00000000" w:rsidR="00000000" w:rsidRPr="00000000">
        <w:rPr>
          <w:rtl w:val="0"/>
        </w:rPr>
        <w:t xml:space="preserve">hashea</w:t>
      </w:r>
      <w:r w:rsidDel="00000000" w:rsidR="00000000" w:rsidRPr="00000000">
        <w:rPr>
          <w:rtl w:val="0"/>
        </w:rPr>
        <w:t xml:space="preserve"> la clave, actualiza el registro en la base de datos y guarda la operación en el log de auditoría. Finalmente, se confirma el cambio y el sistema redirige al usuario al dashboard.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3"/>
        <w:rPr/>
      </w:pPr>
      <w:bookmarkStart w:colFirst="0" w:colLast="0" w:name="_9fpz4lpohoee" w:id="62"/>
      <w:bookmarkEnd w:id="62"/>
      <w:r w:rsidDel="00000000" w:rsidR="00000000" w:rsidRPr="00000000">
        <w:rPr>
          <w:rtl w:val="0"/>
        </w:rPr>
        <w:t xml:space="preserve">Figura 5.15 Diagrama de secuencia “Cambiando contraseña en primer incio de sesión”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drawing>
          <wp:inline distB="114300" distT="114300" distL="114300" distR="114300">
            <wp:extent cx="5943600" cy="4127500"/>
            <wp:effectExtent b="0" l="0" r="0" t="0"/>
            <wp:docPr id="58"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spacing w:line="360" w:lineRule="auto"/>
        <w:jc w:val="both"/>
        <w:rPr/>
      </w:pPr>
      <w:r w:rsidDel="00000000" w:rsidR="00000000" w:rsidRPr="00000000">
        <w:rPr>
          <w:rtl w:val="0"/>
        </w:rPr>
        <w:t xml:space="preserve">En la figura 5.16 se muestra la excepción al caso de uso vinculado al proceso de cambio de contraseña de usuario.</w:t>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pStyle w:val="Heading3"/>
        <w:rPr/>
      </w:pPr>
      <w:bookmarkStart w:colFirst="0" w:colLast="0" w:name="_fjenwvlr40rq" w:id="63"/>
      <w:bookmarkEnd w:id="63"/>
      <w:r w:rsidDel="00000000" w:rsidR="00000000" w:rsidRPr="00000000">
        <w:rPr>
          <w:rtl w:val="0"/>
        </w:rPr>
        <w:t xml:space="preserve">Figura 5.15 Diagrama de secuencia “Cambiando contraseña en primer incio de sesión” excepción</w:t>
      </w:r>
    </w:p>
    <w:p w:rsidR="00000000" w:rsidDel="00000000" w:rsidP="00000000" w:rsidRDefault="00000000" w:rsidRPr="00000000" w14:paraId="0000056D">
      <w:pPr>
        <w:spacing w:line="360" w:lineRule="auto"/>
        <w:jc w:val="both"/>
        <w:rPr/>
      </w:pPr>
      <w:r w:rsidDel="00000000" w:rsidR="00000000" w:rsidRPr="00000000">
        <w:rPr/>
        <w:drawing>
          <wp:inline distB="114300" distT="114300" distL="114300" distR="114300">
            <wp:extent cx="5943600" cy="4127500"/>
            <wp:effectExtent b="0" l="0" r="0" t="0"/>
            <wp:docPr id="104" name="image83.png"/>
            <a:graphic>
              <a:graphicData uri="http://schemas.openxmlformats.org/drawingml/2006/picture">
                <pic:pic>
                  <pic:nvPicPr>
                    <pic:cNvPr id="0" name="image83.png"/>
                    <pic:cNvPicPr preferRelativeResize="0"/>
                  </pic:nvPicPr>
                  <pic:blipFill>
                    <a:blip r:embed="rId25"/>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r>
    </w:p>
    <w:p w:rsidR="00000000" w:rsidDel="00000000" w:rsidP="00000000" w:rsidRDefault="00000000" w:rsidRPr="00000000" w14:paraId="00000570">
      <w:pPr>
        <w:spacing w:line="360" w:lineRule="auto"/>
        <w:jc w:val="both"/>
        <w:rPr/>
      </w:pPr>
      <w:r w:rsidDel="00000000" w:rsidR="00000000" w:rsidRPr="00000000">
        <w:rPr>
          <w:rtl w:val="0"/>
        </w:rPr>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jc w:val="both"/>
        <w:rPr/>
      </w:pPr>
      <w:r w:rsidDel="00000000" w:rsidR="00000000" w:rsidRPr="00000000">
        <w:rPr>
          <w:rtl w:val="0"/>
        </w:rPr>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jc w:val="both"/>
        <w:rPr/>
      </w:pP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r>
    </w:p>
    <w:p w:rsidR="00000000" w:rsidDel="00000000" w:rsidP="00000000" w:rsidRDefault="00000000" w:rsidRPr="00000000" w14:paraId="00000576">
      <w:pPr>
        <w:spacing w:line="360" w:lineRule="auto"/>
        <w:jc w:val="both"/>
        <w:rPr/>
      </w:pPr>
      <w:r w:rsidDel="00000000" w:rsidR="00000000" w:rsidRPr="00000000">
        <w:rPr>
          <w:rtl w:val="0"/>
        </w:rPr>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360" w:lineRule="auto"/>
        <w:jc w:val="both"/>
        <w:rPr/>
      </w:pPr>
      <w:r w:rsidDel="00000000" w:rsidR="00000000" w:rsidRPr="00000000">
        <w:rPr>
          <w:rtl w:val="0"/>
        </w:rPr>
      </w:r>
    </w:p>
    <w:p w:rsidR="00000000" w:rsidDel="00000000" w:rsidP="00000000" w:rsidRDefault="00000000" w:rsidRPr="00000000" w14:paraId="00000579">
      <w:pPr>
        <w:spacing w:line="360" w:lineRule="auto"/>
        <w:jc w:val="both"/>
        <w:rPr/>
      </w:pPr>
      <w:r w:rsidDel="00000000" w:rsidR="00000000" w:rsidRPr="00000000">
        <w:rPr>
          <w:rtl w:val="0"/>
        </w:rPr>
        <w:t xml:space="preserve">En la figura 5.17 se muestra el diagrama de secuencia que describe el proceso para marcar a un cliente como conflictivo en el sistema. Primero, el Jefe Técnico abre la ficha del cliente en la vista de clientes, la cual verifica el token y rol con el guardián de autenticación. Una vez autorizado, la vista solicita obtener la ficha al controlador de clientes, el cual consulta a la base de datos de PostgreSQL para realizar un SELECT a la entidad cliente y retornar la información correspondiente. Al detectar que se trata de una ficha con opción de conflicto, la vista le despliega esta alternativa al usuario, quien ingresa el motivo y confirma la acción. Posteriormente, la vista envía la instrucción de marcar al cliente al controlador, el cual solicita actualizar e insertar los registros en la base de datos mediante un UPDATE en el campo es_conflictivo. Finalmente, la entidad confirma el registro al controlador, completando el flujo cuando el sistema le notifica al Jefe Técnico que el cliente ha sido marcado con éxito. </w:t>
      </w:r>
    </w:p>
    <w:p w:rsidR="00000000" w:rsidDel="00000000" w:rsidP="00000000" w:rsidRDefault="00000000" w:rsidRPr="00000000" w14:paraId="0000057A">
      <w:pPr>
        <w:pStyle w:val="Heading3"/>
        <w:jc w:val="left"/>
        <w:rPr/>
      </w:pPr>
      <w:bookmarkStart w:colFirst="0" w:colLast="0" w:name="_4yuw574ksv0q" w:id="64"/>
      <w:bookmarkEnd w:id="64"/>
      <w:r w:rsidDel="00000000" w:rsidR="00000000" w:rsidRPr="00000000">
        <w:rPr>
          <w:rtl w:val="0"/>
        </w:rPr>
      </w:r>
    </w:p>
    <w:p w:rsidR="00000000" w:rsidDel="00000000" w:rsidP="00000000" w:rsidRDefault="00000000" w:rsidRPr="00000000" w14:paraId="0000057B">
      <w:pPr>
        <w:pStyle w:val="Heading3"/>
        <w:rPr/>
      </w:pPr>
      <w:bookmarkStart w:colFirst="0" w:colLast="0" w:name="_8yx1q4lmavpu" w:id="65"/>
      <w:bookmarkEnd w:id="65"/>
      <w:r w:rsidDel="00000000" w:rsidR="00000000" w:rsidRPr="00000000">
        <w:rPr>
          <w:rtl w:val="0"/>
        </w:rPr>
      </w:r>
    </w:p>
    <w:p w:rsidR="00000000" w:rsidDel="00000000" w:rsidP="00000000" w:rsidRDefault="00000000" w:rsidRPr="00000000" w14:paraId="0000057C">
      <w:pPr>
        <w:pStyle w:val="Heading3"/>
        <w:rPr/>
      </w:pPr>
      <w:bookmarkStart w:colFirst="0" w:colLast="0" w:name="_apzvbnrci7hy" w:id="66"/>
      <w:bookmarkEnd w:id="66"/>
      <w:r w:rsidDel="00000000" w:rsidR="00000000" w:rsidRPr="00000000">
        <w:rPr>
          <w:rtl w:val="0"/>
        </w:rPr>
        <w:t xml:space="preserve">Figura 5.17 Diagrama de secuencia “Marcando cliente como conflictivo”</w:t>
      </w:r>
    </w:p>
    <w:p w:rsidR="00000000" w:rsidDel="00000000" w:rsidP="00000000" w:rsidRDefault="00000000" w:rsidRPr="00000000" w14:paraId="0000057D">
      <w:pPr>
        <w:jc w:val="center"/>
        <w:rPr/>
      </w:pPr>
      <w:r w:rsidDel="00000000" w:rsidR="00000000" w:rsidRPr="00000000">
        <w:rPr/>
        <w:drawing>
          <wp:inline distB="114300" distT="114300" distL="114300" distR="114300">
            <wp:extent cx="6196013" cy="3487058"/>
            <wp:effectExtent b="0" l="0" r="0" t="0"/>
            <wp:docPr id="45" name="image86.png"/>
            <a:graphic>
              <a:graphicData uri="http://schemas.openxmlformats.org/drawingml/2006/picture">
                <pic:pic>
                  <pic:nvPicPr>
                    <pic:cNvPr id="0" name="image86.png"/>
                    <pic:cNvPicPr preferRelativeResize="0"/>
                  </pic:nvPicPr>
                  <pic:blipFill>
                    <a:blip r:embed="rId26"/>
                    <a:srcRect b="0" l="0" r="0" t="0"/>
                    <a:stretch>
                      <a:fillRect/>
                    </a:stretch>
                  </pic:blipFill>
                  <pic:spPr>
                    <a:xfrm>
                      <a:off x="0" y="0"/>
                      <a:ext cx="6196013" cy="3487058"/>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line="360" w:lineRule="auto"/>
        <w:jc w:val="both"/>
        <w:rPr/>
      </w:pPr>
      <w:r w:rsidDel="00000000" w:rsidR="00000000" w:rsidRPr="00000000">
        <w:rPr>
          <w:rtl w:val="0"/>
        </w:rPr>
        <w:t xml:space="preserve">En la figura 5.18 se muestra la excepción al caso de uso vinculado al proceso de cambio de contraseña de usuario.</w:t>
      </w:r>
    </w:p>
    <w:p w:rsidR="00000000" w:rsidDel="00000000" w:rsidP="00000000" w:rsidRDefault="00000000" w:rsidRPr="00000000" w14:paraId="00000585">
      <w:pPr>
        <w:spacing w:line="360" w:lineRule="auto"/>
        <w:jc w:val="both"/>
        <w:rPr/>
      </w:pPr>
      <w:r w:rsidDel="00000000" w:rsidR="00000000" w:rsidRPr="00000000">
        <w:rPr>
          <w:rtl w:val="0"/>
        </w:rPr>
      </w:r>
    </w:p>
    <w:p w:rsidR="00000000" w:rsidDel="00000000" w:rsidP="00000000" w:rsidRDefault="00000000" w:rsidRPr="00000000" w14:paraId="00000586">
      <w:pPr>
        <w:pStyle w:val="Heading3"/>
        <w:rPr/>
      </w:pPr>
      <w:bookmarkStart w:colFirst="0" w:colLast="0" w:name="_ml05d62eeh0c" w:id="67"/>
      <w:bookmarkEnd w:id="67"/>
      <w:r w:rsidDel="00000000" w:rsidR="00000000" w:rsidRPr="00000000">
        <w:rPr>
          <w:rtl w:val="0"/>
        </w:rPr>
        <w:t xml:space="preserve">Figura 5.18 Diagrama de secuencia “Marcando cliente como conflictivo” expeción</w:t>
      </w:r>
    </w:p>
    <w:p w:rsidR="00000000" w:rsidDel="00000000" w:rsidP="00000000" w:rsidRDefault="00000000" w:rsidRPr="00000000" w14:paraId="00000587">
      <w:pPr>
        <w:spacing w:line="360" w:lineRule="auto"/>
        <w:jc w:val="both"/>
        <w:rPr/>
      </w:pPr>
      <w:r w:rsidDel="00000000" w:rsidR="00000000" w:rsidRPr="00000000">
        <w:rPr/>
        <w:drawing>
          <wp:inline distB="114300" distT="114300" distL="114300" distR="114300">
            <wp:extent cx="5943600" cy="3810000"/>
            <wp:effectExtent b="0" l="0" r="0" t="0"/>
            <wp:docPr id="25"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89">
      <w:pPr>
        <w:spacing w:line="360" w:lineRule="auto"/>
        <w:jc w:val="both"/>
        <w:rPr/>
      </w:pPr>
      <w:r w:rsidDel="00000000" w:rsidR="00000000" w:rsidRPr="00000000">
        <w:rPr>
          <w:rtl w:val="0"/>
        </w:rPr>
      </w:r>
    </w:p>
    <w:p w:rsidR="00000000" w:rsidDel="00000000" w:rsidP="00000000" w:rsidRDefault="00000000" w:rsidRPr="00000000" w14:paraId="0000058A">
      <w:pPr>
        <w:spacing w:line="360" w:lineRule="auto"/>
        <w:jc w:val="both"/>
        <w:rPr/>
      </w:pPr>
      <w:r w:rsidDel="00000000" w:rsidR="00000000" w:rsidRPr="00000000">
        <w:rPr>
          <w:rtl w:val="0"/>
        </w:rPr>
      </w:r>
    </w:p>
    <w:p w:rsidR="00000000" w:rsidDel="00000000" w:rsidP="00000000" w:rsidRDefault="00000000" w:rsidRPr="00000000" w14:paraId="0000058B">
      <w:pPr>
        <w:spacing w:line="360" w:lineRule="auto"/>
        <w:jc w:val="both"/>
        <w:rPr/>
      </w:pPr>
      <w:r w:rsidDel="00000000" w:rsidR="00000000" w:rsidRPr="00000000">
        <w:rPr>
          <w:rtl w:val="0"/>
        </w:rPr>
      </w:r>
    </w:p>
    <w:p w:rsidR="00000000" w:rsidDel="00000000" w:rsidP="00000000" w:rsidRDefault="00000000" w:rsidRPr="00000000" w14:paraId="0000058C">
      <w:pPr>
        <w:spacing w:line="360" w:lineRule="auto"/>
        <w:jc w:val="both"/>
        <w:rPr/>
      </w:pPr>
      <w:r w:rsidDel="00000000" w:rsidR="00000000" w:rsidRPr="00000000">
        <w:rPr>
          <w:rtl w:val="0"/>
        </w:rPr>
      </w:r>
    </w:p>
    <w:p w:rsidR="00000000" w:rsidDel="00000000" w:rsidP="00000000" w:rsidRDefault="00000000" w:rsidRPr="00000000" w14:paraId="0000058D">
      <w:pPr>
        <w:spacing w:line="360" w:lineRule="auto"/>
        <w:jc w:val="both"/>
        <w:rPr/>
      </w:pPr>
      <w:r w:rsidDel="00000000" w:rsidR="00000000" w:rsidRPr="00000000">
        <w:rPr>
          <w:rtl w:val="0"/>
        </w:rPr>
      </w:r>
    </w:p>
    <w:p w:rsidR="00000000" w:rsidDel="00000000" w:rsidP="00000000" w:rsidRDefault="00000000" w:rsidRPr="00000000" w14:paraId="0000058E">
      <w:pPr>
        <w:spacing w:line="360" w:lineRule="auto"/>
        <w:jc w:val="both"/>
        <w:rPr/>
      </w:pPr>
      <w:r w:rsidDel="00000000" w:rsidR="00000000" w:rsidRPr="00000000">
        <w:rPr>
          <w:rtl w:val="0"/>
        </w:rPr>
      </w:r>
    </w:p>
    <w:p w:rsidR="00000000" w:rsidDel="00000000" w:rsidP="00000000" w:rsidRDefault="00000000" w:rsidRPr="00000000" w14:paraId="0000058F">
      <w:pPr>
        <w:spacing w:line="360" w:lineRule="auto"/>
        <w:jc w:val="both"/>
        <w:rPr/>
      </w:pPr>
      <w:r w:rsidDel="00000000" w:rsidR="00000000" w:rsidRPr="00000000">
        <w:rPr>
          <w:rtl w:val="0"/>
        </w:rPr>
      </w:r>
    </w:p>
    <w:p w:rsidR="00000000" w:rsidDel="00000000" w:rsidP="00000000" w:rsidRDefault="00000000" w:rsidRPr="00000000" w14:paraId="00000590">
      <w:pPr>
        <w:spacing w:line="360" w:lineRule="auto"/>
        <w:jc w:val="both"/>
        <w:rPr/>
      </w:pPr>
      <w:r w:rsidDel="00000000" w:rsidR="00000000" w:rsidRPr="00000000">
        <w:rPr>
          <w:rtl w:val="0"/>
        </w:rPr>
      </w:r>
    </w:p>
    <w:p w:rsidR="00000000" w:rsidDel="00000000" w:rsidP="00000000" w:rsidRDefault="00000000" w:rsidRPr="00000000" w14:paraId="00000591">
      <w:pPr>
        <w:spacing w:line="360" w:lineRule="auto"/>
        <w:jc w:val="both"/>
        <w:rPr/>
      </w:pPr>
      <w:r w:rsidDel="00000000" w:rsidR="00000000" w:rsidRPr="00000000">
        <w:rPr>
          <w:rtl w:val="0"/>
        </w:rPr>
      </w:r>
    </w:p>
    <w:p w:rsidR="00000000" w:rsidDel="00000000" w:rsidP="00000000" w:rsidRDefault="00000000" w:rsidRPr="00000000" w14:paraId="00000592">
      <w:pPr>
        <w:spacing w:line="360" w:lineRule="auto"/>
        <w:jc w:val="both"/>
        <w:rPr/>
      </w:pPr>
      <w:r w:rsidDel="00000000" w:rsidR="00000000" w:rsidRPr="00000000">
        <w:rPr>
          <w:rtl w:val="0"/>
        </w:rPr>
      </w:r>
    </w:p>
    <w:p w:rsidR="00000000" w:rsidDel="00000000" w:rsidP="00000000" w:rsidRDefault="00000000" w:rsidRPr="00000000" w14:paraId="00000593">
      <w:pPr>
        <w:spacing w:line="360" w:lineRule="auto"/>
        <w:jc w:val="both"/>
        <w:rPr/>
      </w:pPr>
      <w:r w:rsidDel="00000000" w:rsidR="00000000" w:rsidRPr="00000000">
        <w:rPr>
          <w:rtl w:val="0"/>
        </w:rPr>
      </w:r>
    </w:p>
    <w:p w:rsidR="00000000" w:rsidDel="00000000" w:rsidP="00000000" w:rsidRDefault="00000000" w:rsidRPr="00000000" w14:paraId="00000594">
      <w:pPr>
        <w:spacing w:line="360" w:lineRule="auto"/>
        <w:jc w:val="both"/>
        <w:rPr/>
      </w:pPr>
      <w:r w:rsidDel="00000000" w:rsidR="00000000" w:rsidRPr="00000000">
        <w:rPr>
          <w:rtl w:val="0"/>
        </w:rPr>
      </w:r>
    </w:p>
    <w:p w:rsidR="00000000" w:rsidDel="00000000" w:rsidP="00000000" w:rsidRDefault="00000000" w:rsidRPr="00000000" w14:paraId="00000595">
      <w:pPr>
        <w:spacing w:line="360" w:lineRule="auto"/>
        <w:jc w:val="both"/>
        <w:rPr/>
      </w:pPr>
      <w:r w:rsidDel="00000000" w:rsidR="00000000" w:rsidRPr="00000000">
        <w:rPr>
          <w:rtl w:val="0"/>
        </w:rPr>
        <w:t xml:space="preserve">En la figura 5.19 se muestra el diagrama de secuencia que describe el registro de un nuevo cliente. Primero, el Jefe Técnico completa el formulario en la vista, la cual valida su acceso y envía los datos al controlador. Luego, el controlador verifica el formato del RUT y comprueba que no esté duplicado en la base de datos. Una vez aprobado, se guardan los datos del cliente, su dirección y contrato, registrando la operación en auditoría. Finalmente, el sistema devuelve la confirmación del registro al Jefe Técnico.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3"/>
        <w:rPr/>
      </w:pPr>
      <w:bookmarkStart w:colFirst="0" w:colLast="0" w:name="_qi5m0j2lmn5w" w:id="68"/>
      <w:bookmarkEnd w:id="68"/>
      <w:r w:rsidDel="00000000" w:rsidR="00000000" w:rsidRPr="00000000">
        <w:rPr>
          <w:rtl w:val="0"/>
        </w:rPr>
        <w:t xml:space="preserve">Figura 5.19 Diagrama de secuencia “Registrando nuevo cliente”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drawing>
          <wp:inline distB="114300" distT="114300" distL="114300" distR="114300">
            <wp:extent cx="5943600" cy="5499100"/>
            <wp:effectExtent b="0" l="0" r="0" t="0"/>
            <wp:docPr id="41"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D">
      <w:pPr>
        <w:spacing w:line="360" w:lineRule="auto"/>
        <w:jc w:val="both"/>
        <w:rPr/>
      </w:pPr>
      <w:r w:rsidDel="00000000" w:rsidR="00000000" w:rsidRPr="00000000">
        <w:rPr>
          <w:rtl w:val="0"/>
        </w:rPr>
        <w:t xml:space="preserve">En la figura 5.20 se muestra la excepción al caso de uso vinculado al registro de un nuevo cliente en el sistema.</w:t>
      </w:r>
    </w:p>
    <w:p w:rsidR="00000000" w:rsidDel="00000000" w:rsidP="00000000" w:rsidRDefault="00000000" w:rsidRPr="00000000" w14:paraId="0000059E">
      <w:pPr>
        <w:spacing w:line="360" w:lineRule="auto"/>
        <w:jc w:val="both"/>
        <w:rPr/>
      </w:pPr>
      <w:r w:rsidDel="00000000" w:rsidR="00000000" w:rsidRPr="00000000">
        <w:rPr>
          <w:rtl w:val="0"/>
        </w:rPr>
      </w:r>
    </w:p>
    <w:p w:rsidR="00000000" w:rsidDel="00000000" w:rsidP="00000000" w:rsidRDefault="00000000" w:rsidRPr="00000000" w14:paraId="0000059F">
      <w:pPr>
        <w:pStyle w:val="Heading3"/>
        <w:rPr/>
      </w:pPr>
      <w:bookmarkStart w:colFirst="0" w:colLast="0" w:name="_195e0sfxd9ne" w:id="69"/>
      <w:bookmarkEnd w:id="69"/>
      <w:r w:rsidDel="00000000" w:rsidR="00000000" w:rsidRPr="00000000">
        <w:rPr>
          <w:rtl w:val="0"/>
        </w:rPr>
        <w:t xml:space="preserve">Figura 5.20 Diagrama de secuencia “Registrando nuevo cliente” excepción</w:t>
      </w:r>
    </w:p>
    <w:p w:rsidR="00000000" w:rsidDel="00000000" w:rsidP="00000000" w:rsidRDefault="00000000" w:rsidRPr="00000000" w14:paraId="000005A0">
      <w:pPr>
        <w:spacing w:line="360" w:lineRule="auto"/>
        <w:jc w:val="both"/>
        <w:rPr/>
      </w:pPr>
      <w:r w:rsidDel="00000000" w:rsidR="00000000" w:rsidRPr="00000000">
        <w:rPr/>
        <w:drawing>
          <wp:inline distB="114300" distT="114300" distL="114300" distR="114300">
            <wp:extent cx="5031676" cy="6700838"/>
            <wp:effectExtent b="0" l="0" r="0" t="0"/>
            <wp:docPr id="20"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031676" cy="6700838"/>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2">
      <w:pPr>
        <w:spacing w:line="360" w:lineRule="auto"/>
        <w:jc w:val="both"/>
        <w:rPr/>
      </w:pPr>
      <w:r w:rsidDel="00000000" w:rsidR="00000000" w:rsidRPr="00000000">
        <w:rPr>
          <w:rtl w:val="0"/>
        </w:rPr>
      </w:r>
    </w:p>
    <w:p w:rsidR="00000000" w:rsidDel="00000000" w:rsidP="00000000" w:rsidRDefault="00000000" w:rsidRPr="00000000" w14:paraId="000005A3">
      <w:pPr>
        <w:spacing w:line="360" w:lineRule="auto"/>
        <w:jc w:val="both"/>
        <w:rPr/>
      </w:pPr>
      <w:r w:rsidDel="00000000" w:rsidR="00000000" w:rsidRPr="00000000">
        <w:rPr>
          <w:rtl w:val="0"/>
        </w:rPr>
        <w:t xml:space="preserve">En la figura 5.21 se muestra el diagrama de secuencia que describe el proceso de consulta y edición de la ficha de un cliente. Primero, el Jefe Técnico busca al cliente por RUT en la vista, la cual solicita los datos al controlador. Luego, el controlador recupera la información y la dirección desde la base de datos, retornando la ficha editable y capturando los valores previos. Al guardar las modificaciones, el controlador actualiza los registros y documenta los cambios, registrando el valor anterior y el nuevo, en el log de auditoría. Finalmente, el sistema confirma la operación y muestra la ficha actualizada. </w:t>
      </w:r>
    </w:p>
    <w:p w:rsidR="00000000" w:rsidDel="00000000" w:rsidP="00000000" w:rsidRDefault="00000000" w:rsidRPr="00000000" w14:paraId="000005A4">
      <w:pPr>
        <w:pStyle w:val="Heading3"/>
        <w:rPr/>
      </w:pPr>
      <w:bookmarkStart w:colFirst="0" w:colLast="0" w:name="_3lanrp65jpg0" w:id="70"/>
      <w:bookmarkEnd w:id="70"/>
      <w:r w:rsidDel="00000000" w:rsidR="00000000" w:rsidRPr="00000000">
        <w:rPr>
          <w:rtl w:val="0"/>
        </w:rPr>
        <w:t xml:space="preserve">Figura 5.21 Diagrama de secuencia “Consultando y editando ficha de cliente”</w:t>
      </w:r>
    </w:p>
    <w:p w:rsidR="00000000" w:rsidDel="00000000" w:rsidP="00000000" w:rsidRDefault="00000000" w:rsidRPr="00000000" w14:paraId="000005A5">
      <w:pPr>
        <w:jc w:val="center"/>
        <w:rPr/>
      </w:pPr>
      <w:r w:rsidDel="00000000" w:rsidR="00000000" w:rsidRPr="00000000">
        <w:rPr/>
        <w:drawing>
          <wp:inline distB="114300" distT="114300" distL="114300" distR="114300">
            <wp:extent cx="5634038" cy="5670153"/>
            <wp:effectExtent b="0" l="0" r="0" t="0"/>
            <wp:docPr id="44"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634038" cy="5670153"/>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A8">
      <w:pPr>
        <w:spacing w:line="360" w:lineRule="auto"/>
        <w:jc w:val="both"/>
        <w:rPr/>
      </w:pPr>
      <w:r w:rsidDel="00000000" w:rsidR="00000000" w:rsidRPr="00000000">
        <w:rPr>
          <w:rtl w:val="0"/>
        </w:rPr>
        <w:t xml:space="preserve">En la figura 5.22 se muestra la excepción al caso de uso vinculado al proceso de consulta y edición de la ficha de un cliente ya registrado en el sistema.</w:t>
      </w:r>
    </w:p>
    <w:p w:rsidR="00000000" w:rsidDel="00000000" w:rsidP="00000000" w:rsidRDefault="00000000" w:rsidRPr="00000000" w14:paraId="000005A9">
      <w:pPr>
        <w:spacing w:line="360" w:lineRule="auto"/>
        <w:jc w:val="both"/>
        <w:rPr/>
      </w:pPr>
      <w:r w:rsidDel="00000000" w:rsidR="00000000" w:rsidRPr="00000000">
        <w:rPr>
          <w:rtl w:val="0"/>
        </w:rPr>
      </w:r>
    </w:p>
    <w:p w:rsidR="00000000" w:rsidDel="00000000" w:rsidP="00000000" w:rsidRDefault="00000000" w:rsidRPr="00000000" w14:paraId="000005AA">
      <w:pPr>
        <w:pStyle w:val="Heading3"/>
        <w:rPr/>
      </w:pPr>
      <w:bookmarkStart w:colFirst="0" w:colLast="0" w:name="_bs3x4hvf9vkc" w:id="71"/>
      <w:bookmarkEnd w:id="71"/>
      <w:r w:rsidDel="00000000" w:rsidR="00000000" w:rsidRPr="00000000">
        <w:rPr>
          <w:rtl w:val="0"/>
        </w:rPr>
        <w:t xml:space="preserve">Figura 5.22 Diagrama de secuencia “Consultando y editando ficha de cliente” excepción</w:t>
      </w:r>
    </w:p>
    <w:p w:rsidR="00000000" w:rsidDel="00000000" w:rsidP="00000000" w:rsidRDefault="00000000" w:rsidRPr="00000000" w14:paraId="000005AB">
      <w:pPr>
        <w:spacing w:line="360" w:lineRule="auto"/>
        <w:jc w:val="both"/>
        <w:rPr/>
      </w:pPr>
      <w:r w:rsidDel="00000000" w:rsidR="00000000" w:rsidRPr="00000000">
        <w:rPr/>
        <w:drawing>
          <wp:inline distB="114300" distT="114300" distL="114300" distR="114300">
            <wp:extent cx="5943600" cy="4203700"/>
            <wp:effectExtent b="0" l="0" r="0" t="0"/>
            <wp:docPr id="63"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AD">
      <w:pPr>
        <w:spacing w:line="360" w:lineRule="auto"/>
        <w:jc w:val="both"/>
        <w:rPr/>
      </w:pPr>
      <w:r w:rsidDel="00000000" w:rsidR="00000000" w:rsidRPr="00000000">
        <w:rPr>
          <w:rtl w:val="0"/>
        </w:rPr>
      </w:r>
    </w:p>
    <w:p w:rsidR="00000000" w:rsidDel="00000000" w:rsidP="00000000" w:rsidRDefault="00000000" w:rsidRPr="00000000" w14:paraId="000005AE">
      <w:pPr>
        <w:spacing w:line="360" w:lineRule="auto"/>
        <w:jc w:val="both"/>
        <w:rPr/>
      </w:pPr>
      <w:r w:rsidDel="00000000" w:rsidR="00000000" w:rsidRPr="00000000">
        <w:rPr>
          <w:rtl w:val="0"/>
        </w:rPr>
      </w:r>
    </w:p>
    <w:p w:rsidR="00000000" w:rsidDel="00000000" w:rsidP="00000000" w:rsidRDefault="00000000" w:rsidRPr="00000000" w14:paraId="000005AF">
      <w:pPr>
        <w:spacing w:line="360" w:lineRule="auto"/>
        <w:jc w:val="both"/>
        <w:rPr/>
      </w:pPr>
      <w:r w:rsidDel="00000000" w:rsidR="00000000" w:rsidRPr="00000000">
        <w:rPr>
          <w:rtl w:val="0"/>
        </w:rPr>
      </w:r>
    </w:p>
    <w:p w:rsidR="00000000" w:rsidDel="00000000" w:rsidP="00000000" w:rsidRDefault="00000000" w:rsidRPr="00000000" w14:paraId="000005B0">
      <w:pPr>
        <w:spacing w:line="360" w:lineRule="auto"/>
        <w:jc w:val="both"/>
        <w:rPr/>
      </w:pPr>
      <w:r w:rsidDel="00000000" w:rsidR="00000000" w:rsidRPr="00000000">
        <w:rPr>
          <w:rtl w:val="0"/>
        </w:rPr>
      </w:r>
    </w:p>
    <w:p w:rsidR="00000000" w:rsidDel="00000000" w:rsidP="00000000" w:rsidRDefault="00000000" w:rsidRPr="00000000" w14:paraId="000005B1">
      <w:pPr>
        <w:spacing w:line="360" w:lineRule="auto"/>
        <w:jc w:val="both"/>
        <w:rPr/>
      </w:pPr>
      <w:r w:rsidDel="00000000" w:rsidR="00000000" w:rsidRPr="00000000">
        <w:rPr>
          <w:rtl w:val="0"/>
        </w:rPr>
      </w:r>
    </w:p>
    <w:p w:rsidR="00000000" w:rsidDel="00000000" w:rsidP="00000000" w:rsidRDefault="00000000" w:rsidRPr="00000000" w14:paraId="000005B2">
      <w:pPr>
        <w:spacing w:line="360" w:lineRule="auto"/>
        <w:jc w:val="both"/>
        <w:rPr/>
      </w:pPr>
      <w:r w:rsidDel="00000000" w:rsidR="00000000" w:rsidRPr="00000000">
        <w:rPr>
          <w:rtl w:val="0"/>
        </w:rPr>
      </w:r>
    </w:p>
    <w:p w:rsidR="00000000" w:rsidDel="00000000" w:rsidP="00000000" w:rsidRDefault="00000000" w:rsidRPr="00000000" w14:paraId="000005B3">
      <w:pPr>
        <w:spacing w:line="360" w:lineRule="auto"/>
        <w:jc w:val="both"/>
        <w:rPr/>
      </w:pPr>
      <w:r w:rsidDel="00000000" w:rsidR="00000000" w:rsidRPr="00000000">
        <w:rPr>
          <w:rtl w:val="0"/>
        </w:rPr>
      </w:r>
    </w:p>
    <w:p w:rsidR="00000000" w:rsidDel="00000000" w:rsidP="00000000" w:rsidRDefault="00000000" w:rsidRPr="00000000" w14:paraId="000005B4">
      <w:pPr>
        <w:spacing w:line="360" w:lineRule="auto"/>
        <w:jc w:val="both"/>
        <w:rPr/>
      </w:pPr>
      <w:r w:rsidDel="00000000" w:rsidR="00000000" w:rsidRPr="00000000">
        <w:rPr>
          <w:rtl w:val="0"/>
        </w:rPr>
      </w:r>
    </w:p>
    <w:p w:rsidR="00000000" w:rsidDel="00000000" w:rsidP="00000000" w:rsidRDefault="00000000" w:rsidRPr="00000000" w14:paraId="000005B5">
      <w:pPr>
        <w:spacing w:line="360" w:lineRule="auto"/>
        <w:jc w:val="both"/>
        <w:rPr/>
      </w:pPr>
      <w:r w:rsidDel="00000000" w:rsidR="00000000" w:rsidRPr="00000000">
        <w:rPr>
          <w:rtl w:val="0"/>
        </w:rPr>
      </w:r>
    </w:p>
    <w:p w:rsidR="00000000" w:rsidDel="00000000" w:rsidP="00000000" w:rsidRDefault="00000000" w:rsidRPr="00000000" w14:paraId="000005B6">
      <w:pPr>
        <w:spacing w:line="360" w:lineRule="auto"/>
        <w:jc w:val="both"/>
        <w:rPr/>
      </w:pPr>
      <w:r w:rsidDel="00000000" w:rsidR="00000000" w:rsidRPr="00000000">
        <w:rPr>
          <w:rtl w:val="0"/>
        </w:rPr>
      </w:r>
    </w:p>
    <w:p w:rsidR="00000000" w:rsidDel="00000000" w:rsidP="00000000" w:rsidRDefault="00000000" w:rsidRPr="00000000" w14:paraId="000005B7">
      <w:pPr>
        <w:spacing w:line="360" w:lineRule="auto"/>
        <w:jc w:val="both"/>
        <w:rPr>
          <w:sz w:val="26"/>
          <w:szCs w:val="26"/>
        </w:rPr>
      </w:pPr>
      <w:r w:rsidDel="00000000" w:rsidR="00000000" w:rsidRPr="00000000">
        <w:rPr>
          <w:rtl w:val="0"/>
        </w:rPr>
        <w:t xml:space="preserve">En la figura 5.23 se muestra el diagrama de secuencia que describe el proceso para consultar los datos métricos de una empresa en el panel principal. Primero, el Administrador selecciona una empresa específica en el menú desplegable de la vista de dashboard, la cual verifica el token JWT y el rol de administrador con el componente de autorización. Una vez autorizado, la vista realiza una petición GET al controlador del dashboard para consultar los datos de la empresa en la base de datos. El conector de PostgreSQL realiza de forma consecutiva las consultas correspondientes para obtener la información básica en la entidad empresa, el conteo total de clientes asignados en la entidad cliente y el total de órdenes de trabajo activas en la entidad orden_trabajo. Finalmente, la base de datos consolida estos indicadores clave en un objeto con los datos, el total de clientes y las OT activas para retornarlo al controlador, el cual los transfiere a la vista para presentarle el dashboard completamente actualizado al usuario. </w:t>
      </w:r>
      <w:r w:rsidDel="00000000" w:rsidR="00000000" w:rsidRPr="00000000">
        <w:rPr>
          <w:rtl w:val="0"/>
        </w:rPr>
      </w:r>
    </w:p>
    <w:p w:rsidR="00000000" w:rsidDel="00000000" w:rsidP="00000000" w:rsidRDefault="00000000" w:rsidRPr="00000000" w14:paraId="000005B8">
      <w:pPr>
        <w:pStyle w:val="Heading3"/>
        <w:rPr/>
      </w:pPr>
      <w:bookmarkStart w:colFirst="0" w:colLast="0" w:name="_720d5k27089a" w:id="72"/>
      <w:bookmarkEnd w:id="72"/>
      <w:r w:rsidDel="00000000" w:rsidR="00000000" w:rsidRPr="00000000">
        <w:rPr>
          <w:rtl w:val="0"/>
        </w:rPr>
      </w:r>
    </w:p>
    <w:p w:rsidR="00000000" w:rsidDel="00000000" w:rsidP="00000000" w:rsidRDefault="00000000" w:rsidRPr="00000000" w14:paraId="000005B9">
      <w:pPr>
        <w:pStyle w:val="Heading3"/>
        <w:rPr/>
      </w:pPr>
      <w:bookmarkStart w:colFirst="0" w:colLast="0" w:name="_soq6b0rjguij" w:id="73"/>
      <w:bookmarkEnd w:id="73"/>
      <w:r w:rsidDel="00000000" w:rsidR="00000000" w:rsidRPr="00000000">
        <w:rPr>
          <w:rtl w:val="0"/>
        </w:rPr>
        <w:t xml:space="preserve">Figura 5.23 Diagrama de secuencia “Cambiando vista de empresa activa”</w:t>
      </w:r>
      <w:r w:rsidDel="00000000" w:rsidR="00000000" w:rsidRPr="00000000">
        <w:rPr>
          <w:rtl w:val="0"/>
        </w:rPr>
      </w:r>
    </w:p>
    <w:p w:rsidR="00000000" w:rsidDel="00000000" w:rsidP="00000000" w:rsidRDefault="00000000" w:rsidRPr="00000000" w14:paraId="000005BA">
      <w:pPr>
        <w:jc w:val="left"/>
        <w:rPr>
          <w:sz w:val="18"/>
          <w:szCs w:val="18"/>
        </w:rPr>
      </w:pPr>
      <w:r w:rsidDel="00000000" w:rsidR="00000000" w:rsidRPr="00000000">
        <w:rPr>
          <w:rtl w:val="0"/>
        </w:rPr>
      </w:r>
    </w:p>
    <w:p w:rsidR="00000000" w:rsidDel="00000000" w:rsidP="00000000" w:rsidRDefault="00000000" w:rsidRPr="00000000" w14:paraId="000005BB">
      <w:pPr>
        <w:jc w:val="center"/>
        <w:rPr>
          <w:sz w:val="18"/>
          <w:szCs w:val="18"/>
        </w:rPr>
      </w:pPr>
      <w:r w:rsidDel="00000000" w:rsidR="00000000" w:rsidRPr="00000000">
        <w:rPr>
          <w:sz w:val="18"/>
          <w:szCs w:val="18"/>
        </w:rPr>
        <w:drawing>
          <wp:inline distB="114300" distT="114300" distL="114300" distR="114300">
            <wp:extent cx="5238750" cy="3510785"/>
            <wp:effectExtent b="0" l="0" r="0" t="0"/>
            <wp:docPr id="79"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5238750" cy="3510785"/>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jc w:val="center"/>
        <w:rPr>
          <w:sz w:val="18"/>
          <w:szCs w:val="18"/>
        </w:rPr>
      </w:pPr>
      <w:r w:rsidDel="00000000" w:rsidR="00000000" w:rsidRPr="00000000">
        <w:rPr>
          <w:rtl w:val="0"/>
        </w:rPr>
      </w:r>
    </w:p>
    <w:p w:rsidR="00000000" w:rsidDel="00000000" w:rsidP="00000000" w:rsidRDefault="00000000" w:rsidRPr="00000000" w14:paraId="000005BD">
      <w:pPr>
        <w:jc w:val="center"/>
        <w:rPr>
          <w:sz w:val="18"/>
          <w:szCs w:val="18"/>
        </w:rPr>
      </w:pPr>
      <w:r w:rsidDel="00000000" w:rsidR="00000000" w:rsidRPr="00000000">
        <w:rPr>
          <w:rtl w:val="0"/>
        </w:rPr>
      </w:r>
    </w:p>
    <w:p w:rsidR="00000000" w:rsidDel="00000000" w:rsidP="00000000" w:rsidRDefault="00000000" w:rsidRPr="00000000" w14:paraId="000005BE">
      <w:pPr>
        <w:jc w:val="center"/>
        <w:rPr>
          <w:sz w:val="18"/>
          <w:szCs w:val="18"/>
        </w:rPr>
      </w:pPr>
      <w:r w:rsidDel="00000000" w:rsidR="00000000" w:rsidRPr="00000000">
        <w:rPr>
          <w:rtl w:val="0"/>
        </w:rPr>
      </w:r>
    </w:p>
    <w:p w:rsidR="00000000" w:rsidDel="00000000" w:rsidP="00000000" w:rsidRDefault="00000000" w:rsidRPr="00000000" w14:paraId="000005BF">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0">
      <w:pPr>
        <w:spacing w:line="360" w:lineRule="auto"/>
        <w:jc w:val="both"/>
        <w:rPr/>
      </w:pPr>
      <w:r w:rsidDel="00000000" w:rsidR="00000000" w:rsidRPr="00000000">
        <w:rPr>
          <w:rtl w:val="0"/>
        </w:rPr>
      </w:r>
    </w:p>
    <w:p w:rsidR="00000000" w:rsidDel="00000000" w:rsidP="00000000" w:rsidRDefault="00000000" w:rsidRPr="00000000" w14:paraId="000005C1">
      <w:pPr>
        <w:spacing w:line="360" w:lineRule="auto"/>
        <w:jc w:val="both"/>
        <w:rPr/>
      </w:pPr>
      <w:r w:rsidDel="00000000" w:rsidR="00000000" w:rsidRPr="00000000">
        <w:rPr>
          <w:rtl w:val="0"/>
        </w:rPr>
        <w:t xml:space="preserve">En la figura 5.24 se muestra la excepción al caso de uso vinculado al cambio de vista de empresa.</w:t>
      </w:r>
    </w:p>
    <w:p w:rsidR="00000000" w:rsidDel="00000000" w:rsidP="00000000" w:rsidRDefault="00000000" w:rsidRPr="00000000" w14:paraId="000005C2">
      <w:pPr>
        <w:spacing w:line="360" w:lineRule="auto"/>
        <w:jc w:val="both"/>
        <w:rPr/>
      </w:pPr>
      <w:r w:rsidDel="00000000" w:rsidR="00000000" w:rsidRPr="00000000">
        <w:rPr>
          <w:rtl w:val="0"/>
        </w:rPr>
      </w:r>
    </w:p>
    <w:p w:rsidR="00000000" w:rsidDel="00000000" w:rsidP="00000000" w:rsidRDefault="00000000" w:rsidRPr="00000000" w14:paraId="000005C3">
      <w:pPr>
        <w:pStyle w:val="Heading3"/>
        <w:rPr/>
      </w:pPr>
      <w:bookmarkStart w:colFirst="0" w:colLast="0" w:name="_6eyirkz8wucz" w:id="74"/>
      <w:bookmarkEnd w:id="74"/>
      <w:r w:rsidDel="00000000" w:rsidR="00000000" w:rsidRPr="00000000">
        <w:rPr>
          <w:rtl w:val="0"/>
        </w:rPr>
        <w:t xml:space="preserve">Figura 5.24 Diagrama de secuencia “Cambiando vista de empresa activa”</w:t>
      </w:r>
    </w:p>
    <w:p w:rsidR="00000000" w:rsidDel="00000000" w:rsidP="00000000" w:rsidRDefault="00000000" w:rsidRPr="00000000" w14:paraId="000005C4">
      <w:pPr>
        <w:spacing w:line="360" w:lineRule="auto"/>
        <w:jc w:val="both"/>
        <w:rPr/>
      </w:pPr>
      <w:r w:rsidDel="00000000" w:rsidR="00000000" w:rsidRPr="00000000">
        <w:rPr/>
        <w:drawing>
          <wp:inline distB="114300" distT="114300" distL="114300" distR="114300">
            <wp:extent cx="5943600" cy="2997200"/>
            <wp:effectExtent b="0" l="0" r="0" t="0"/>
            <wp:docPr id="74" name="image84.png"/>
            <a:graphic>
              <a:graphicData uri="http://schemas.openxmlformats.org/drawingml/2006/picture">
                <pic:pic>
                  <pic:nvPicPr>
                    <pic:cNvPr id="0" name="image84.png"/>
                    <pic:cNvPicPr preferRelativeResize="0"/>
                  </pic:nvPicPr>
                  <pic:blipFill>
                    <a:blip r:embed="rId3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6">
      <w:pPr>
        <w:spacing w:line="360" w:lineRule="auto"/>
        <w:jc w:val="both"/>
        <w:rPr/>
      </w:pPr>
      <w:r w:rsidDel="00000000" w:rsidR="00000000" w:rsidRPr="00000000">
        <w:rPr>
          <w:rtl w:val="0"/>
        </w:rPr>
      </w:r>
    </w:p>
    <w:p w:rsidR="00000000" w:rsidDel="00000000" w:rsidP="00000000" w:rsidRDefault="00000000" w:rsidRPr="00000000" w14:paraId="000005C7">
      <w:pPr>
        <w:spacing w:line="360" w:lineRule="auto"/>
        <w:jc w:val="both"/>
        <w:rPr/>
      </w:pPr>
      <w:r w:rsidDel="00000000" w:rsidR="00000000" w:rsidRPr="00000000">
        <w:rPr>
          <w:rtl w:val="0"/>
        </w:rPr>
      </w:r>
    </w:p>
    <w:p w:rsidR="00000000" w:rsidDel="00000000" w:rsidP="00000000" w:rsidRDefault="00000000" w:rsidRPr="00000000" w14:paraId="000005C8">
      <w:pPr>
        <w:spacing w:line="360" w:lineRule="auto"/>
        <w:jc w:val="both"/>
        <w:rPr/>
      </w:pPr>
      <w:r w:rsidDel="00000000" w:rsidR="00000000" w:rsidRPr="00000000">
        <w:rPr>
          <w:rtl w:val="0"/>
        </w:rPr>
      </w:r>
    </w:p>
    <w:p w:rsidR="00000000" w:rsidDel="00000000" w:rsidP="00000000" w:rsidRDefault="00000000" w:rsidRPr="00000000" w14:paraId="000005C9">
      <w:pPr>
        <w:spacing w:line="360" w:lineRule="auto"/>
        <w:jc w:val="both"/>
        <w:rPr/>
      </w:pPr>
      <w:r w:rsidDel="00000000" w:rsidR="00000000" w:rsidRPr="00000000">
        <w:rPr>
          <w:rtl w:val="0"/>
        </w:rPr>
      </w:r>
    </w:p>
    <w:p w:rsidR="00000000" w:rsidDel="00000000" w:rsidP="00000000" w:rsidRDefault="00000000" w:rsidRPr="00000000" w14:paraId="000005CA">
      <w:pPr>
        <w:spacing w:line="360" w:lineRule="auto"/>
        <w:jc w:val="both"/>
        <w:rPr/>
      </w:pPr>
      <w:r w:rsidDel="00000000" w:rsidR="00000000" w:rsidRPr="00000000">
        <w:rPr>
          <w:rtl w:val="0"/>
        </w:rPr>
      </w:r>
    </w:p>
    <w:p w:rsidR="00000000" w:rsidDel="00000000" w:rsidP="00000000" w:rsidRDefault="00000000" w:rsidRPr="00000000" w14:paraId="000005CB">
      <w:pPr>
        <w:spacing w:line="360" w:lineRule="auto"/>
        <w:jc w:val="both"/>
        <w:rPr/>
      </w:pPr>
      <w:r w:rsidDel="00000000" w:rsidR="00000000" w:rsidRPr="00000000">
        <w:rPr>
          <w:rtl w:val="0"/>
        </w:rPr>
      </w:r>
    </w:p>
    <w:p w:rsidR="00000000" w:rsidDel="00000000" w:rsidP="00000000" w:rsidRDefault="00000000" w:rsidRPr="00000000" w14:paraId="000005CC">
      <w:pPr>
        <w:spacing w:line="360" w:lineRule="auto"/>
        <w:jc w:val="both"/>
        <w:rPr/>
      </w:pPr>
      <w:r w:rsidDel="00000000" w:rsidR="00000000" w:rsidRPr="00000000">
        <w:rPr>
          <w:rtl w:val="0"/>
        </w:rPr>
      </w:r>
    </w:p>
    <w:p w:rsidR="00000000" w:rsidDel="00000000" w:rsidP="00000000" w:rsidRDefault="00000000" w:rsidRPr="00000000" w14:paraId="000005CD">
      <w:pPr>
        <w:spacing w:line="360" w:lineRule="auto"/>
        <w:jc w:val="both"/>
        <w:rPr/>
      </w:pPr>
      <w:r w:rsidDel="00000000" w:rsidR="00000000" w:rsidRPr="00000000">
        <w:rPr>
          <w:rtl w:val="0"/>
        </w:rPr>
      </w:r>
    </w:p>
    <w:p w:rsidR="00000000" w:rsidDel="00000000" w:rsidP="00000000" w:rsidRDefault="00000000" w:rsidRPr="00000000" w14:paraId="000005CE">
      <w:pPr>
        <w:spacing w:line="360" w:lineRule="auto"/>
        <w:jc w:val="both"/>
        <w:rPr/>
      </w:pPr>
      <w:r w:rsidDel="00000000" w:rsidR="00000000" w:rsidRPr="00000000">
        <w:rPr>
          <w:rtl w:val="0"/>
        </w:rPr>
      </w:r>
    </w:p>
    <w:p w:rsidR="00000000" w:rsidDel="00000000" w:rsidP="00000000" w:rsidRDefault="00000000" w:rsidRPr="00000000" w14:paraId="000005CF">
      <w:pPr>
        <w:spacing w:line="360" w:lineRule="auto"/>
        <w:jc w:val="both"/>
        <w:rPr/>
      </w:pPr>
      <w:r w:rsidDel="00000000" w:rsidR="00000000" w:rsidRPr="00000000">
        <w:rPr>
          <w:rtl w:val="0"/>
        </w:rPr>
      </w:r>
    </w:p>
    <w:p w:rsidR="00000000" w:rsidDel="00000000" w:rsidP="00000000" w:rsidRDefault="00000000" w:rsidRPr="00000000" w14:paraId="000005D0">
      <w:pPr>
        <w:spacing w:line="360" w:lineRule="auto"/>
        <w:jc w:val="both"/>
        <w:rPr/>
      </w:pPr>
      <w:r w:rsidDel="00000000" w:rsidR="00000000" w:rsidRPr="00000000">
        <w:rPr>
          <w:rtl w:val="0"/>
        </w:rPr>
      </w:r>
    </w:p>
    <w:p w:rsidR="00000000" w:rsidDel="00000000" w:rsidP="00000000" w:rsidRDefault="00000000" w:rsidRPr="00000000" w14:paraId="000005D1">
      <w:pPr>
        <w:spacing w:line="360" w:lineRule="auto"/>
        <w:jc w:val="both"/>
        <w:rPr/>
      </w:pPr>
      <w:r w:rsidDel="00000000" w:rsidR="00000000" w:rsidRPr="00000000">
        <w:rPr>
          <w:rtl w:val="0"/>
        </w:rPr>
      </w:r>
    </w:p>
    <w:p w:rsidR="00000000" w:rsidDel="00000000" w:rsidP="00000000" w:rsidRDefault="00000000" w:rsidRPr="00000000" w14:paraId="000005D2">
      <w:pPr>
        <w:spacing w:line="360" w:lineRule="auto"/>
        <w:jc w:val="both"/>
        <w:rPr/>
      </w:pPr>
      <w:r w:rsidDel="00000000" w:rsidR="00000000" w:rsidRPr="00000000">
        <w:rPr>
          <w:rtl w:val="0"/>
        </w:rPr>
      </w:r>
    </w:p>
    <w:p w:rsidR="00000000" w:rsidDel="00000000" w:rsidP="00000000" w:rsidRDefault="00000000" w:rsidRPr="00000000" w14:paraId="000005D3">
      <w:pPr>
        <w:spacing w:line="360" w:lineRule="auto"/>
        <w:jc w:val="both"/>
        <w:rPr/>
      </w:pPr>
      <w:r w:rsidDel="00000000" w:rsidR="00000000" w:rsidRPr="00000000">
        <w:rPr>
          <w:rtl w:val="0"/>
        </w:rPr>
      </w:r>
    </w:p>
    <w:p w:rsidR="00000000" w:rsidDel="00000000" w:rsidP="00000000" w:rsidRDefault="00000000" w:rsidRPr="00000000" w14:paraId="000005D4">
      <w:pPr>
        <w:spacing w:line="360" w:lineRule="auto"/>
        <w:jc w:val="both"/>
        <w:rPr/>
      </w:pPr>
      <w:r w:rsidDel="00000000" w:rsidR="00000000" w:rsidRPr="00000000">
        <w:rPr>
          <w:rtl w:val="0"/>
        </w:rPr>
      </w:r>
    </w:p>
    <w:p w:rsidR="00000000" w:rsidDel="00000000" w:rsidP="00000000" w:rsidRDefault="00000000" w:rsidRPr="00000000" w14:paraId="000005D5">
      <w:pPr>
        <w:spacing w:line="360" w:lineRule="auto"/>
        <w:jc w:val="both"/>
        <w:rPr/>
      </w:pPr>
      <w:r w:rsidDel="00000000" w:rsidR="00000000" w:rsidRPr="00000000">
        <w:rPr>
          <w:rtl w:val="0"/>
        </w:rPr>
        <w:t xml:space="preserve">En la figura 5.25 se muestra el diagrama de secuencia que describe la actualización de estado de una Orden de Trabajo. Primero, el Jefe Técnico selecciona una orden activa en la vista, la cual valida el acceso y solicita la información al controlador. Luego, el controlador recupera la orden desde la base de datos y muestra los estados disponibles para el cambio. Al elegir el nuevo estado, el controlador actualiza la orden y registra el movimiento en el historial y en el log de auditoría. Finalmente, el sistema confirma la transacción y el DashboardGateway emite una notificación en tiempo real a los usuarios conectados.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pStyle w:val="Heading3"/>
        <w:rPr/>
      </w:pPr>
      <w:bookmarkStart w:colFirst="0" w:colLast="0" w:name="_p3nu81s08evm" w:id="75"/>
      <w:bookmarkEnd w:id="75"/>
      <w:r w:rsidDel="00000000" w:rsidR="00000000" w:rsidRPr="00000000">
        <w:rPr>
          <w:rtl w:val="0"/>
        </w:rPr>
        <w:t xml:space="preserve">Figura 5.25 Diagrama de secuencia “Actualizando estado de OT”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drawing>
          <wp:inline distB="114300" distT="114300" distL="114300" distR="114300">
            <wp:extent cx="5943600" cy="5105400"/>
            <wp:effectExtent b="0" l="0" r="0" t="0"/>
            <wp:docPr id="48"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DB">
      <w:pPr>
        <w:jc w:val="left"/>
        <w:rPr>
          <w:sz w:val="18"/>
          <w:szCs w:val="18"/>
        </w:rPr>
      </w:pPr>
      <w:r w:rsidDel="00000000" w:rsidR="00000000" w:rsidRPr="00000000">
        <w:rPr>
          <w:rtl w:val="0"/>
        </w:rPr>
      </w:r>
    </w:p>
    <w:p w:rsidR="00000000" w:rsidDel="00000000" w:rsidP="00000000" w:rsidRDefault="00000000" w:rsidRPr="00000000" w14:paraId="000005DC">
      <w:pPr>
        <w:jc w:val="left"/>
        <w:rPr>
          <w:sz w:val="18"/>
          <w:szCs w:val="18"/>
        </w:rPr>
      </w:pPr>
      <w:r w:rsidDel="00000000" w:rsidR="00000000" w:rsidRPr="00000000">
        <w:rPr>
          <w:rtl w:val="0"/>
        </w:rPr>
      </w:r>
    </w:p>
    <w:p w:rsidR="00000000" w:rsidDel="00000000" w:rsidP="00000000" w:rsidRDefault="00000000" w:rsidRPr="00000000" w14:paraId="000005DD">
      <w:pPr>
        <w:jc w:val="left"/>
        <w:rPr>
          <w:sz w:val="18"/>
          <w:szCs w:val="18"/>
        </w:rPr>
      </w:pPr>
      <w:r w:rsidDel="00000000" w:rsidR="00000000" w:rsidRPr="00000000">
        <w:rPr>
          <w:rtl w:val="0"/>
        </w:rPr>
      </w:r>
    </w:p>
    <w:p w:rsidR="00000000" w:rsidDel="00000000" w:rsidP="00000000" w:rsidRDefault="00000000" w:rsidRPr="00000000" w14:paraId="000005DE">
      <w:pPr>
        <w:spacing w:line="360" w:lineRule="auto"/>
        <w:jc w:val="both"/>
        <w:rPr/>
      </w:pPr>
      <w:r w:rsidDel="00000000" w:rsidR="00000000" w:rsidRPr="00000000">
        <w:rPr>
          <w:rtl w:val="0"/>
        </w:rPr>
        <w:t xml:space="preserve">En la figura 5.26 se muestra la excepción al caso de uso vinculado a la actualización de la orden de trabajo.</w:t>
      </w:r>
    </w:p>
    <w:p w:rsidR="00000000" w:rsidDel="00000000" w:rsidP="00000000" w:rsidRDefault="00000000" w:rsidRPr="00000000" w14:paraId="000005DF">
      <w:pPr>
        <w:spacing w:line="360" w:lineRule="auto"/>
        <w:jc w:val="both"/>
        <w:rPr/>
      </w:pPr>
      <w:r w:rsidDel="00000000" w:rsidR="00000000" w:rsidRPr="00000000">
        <w:rPr>
          <w:rtl w:val="0"/>
        </w:rPr>
      </w:r>
    </w:p>
    <w:p w:rsidR="00000000" w:rsidDel="00000000" w:rsidP="00000000" w:rsidRDefault="00000000" w:rsidRPr="00000000" w14:paraId="000005E0">
      <w:pPr>
        <w:pStyle w:val="Heading3"/>
        <w:rPr/>
      </w:pPr>
      <w:bookmarkStart w:colFirst="0" w:colLast="0" w:name="_9m1iuojbxkno" w:id="76"/>
      <w:bookmarkEnd w:id="76"/>
      <w:r w:rsidDel="00000000" w:rsidR="00000000" w:rsidRPr="00000000">
        <w:rPr>
          <w:rtl w:val="0"/>
        </w:rPr>
        <w:t xml:space="preserve">Figura 5.26 Diagrama de secuencia “Actualizando estado de OT” excepción</w:t>
      </w:r>
    </w:p>
    <w:p w:rsidR="00000000" w:rsidDel="00000000" w:rsidP="00000000" w:rsidRDefault="00000000" w:rsidRPr="00000000" w14:paraId="000005E1">
      <w:pPr>
        <w:spacing w:line="360" w:lineRule="auto"/>
        <w:jc w:val="both"/>
        <w:rPr/>
      </w:pPr>
      <w:r w:rsidDel="00000000" w:rsidR="00000000" w:rsidRPr="00000000">
        <w:rPr/>
        <w:drawing>
          <wp:inline distB="114300" distT="114300" distL="114300" distR="114300">
            <wp:extent cx="5943600" cy="3987800"/>
            <wp:effectExtent b="0" l="0" r="0" t="0"/>
            <wp:docPr id="1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3">
      <w:pPr>
        <w:spacing w:line="360" w:lineRule="auto"/>
        <w:jc w:val="both"/>
        <w:rPr/>
      </w:pPr>
      <w:r w:rsidDel="00000000" w:rsidR="00000000" w:rsidRPr="00000000">
        <w:rPr>
          <w:rtl w:val="0"/>
        </w:rPr>
      </w:r>
    </w:p>
    <w:p w:rsidR="00000000" w:rsidDel="00000000" w:rsidP="00000000" w:rsidRDefault="00000000" w:rsidRPr="00000000" w14:paraId="000005E4">
      <w:pPr>
        <w:spacing w:line="360" w:lineRule="auto"/>
        <w:jc w:val="both"/>
        <w:rPr/>
      </w:pPr>
      <w:r w:rsidDel="00000000" w:rsidR="00000000" w:rsidRPr="00000000">
        <w:rPr>
          <w:rtl w:val="0"/>
        </w:rPr>
      </w:r>
    </w:p>
    <w:p w:rsidR="00000000" w:rsidDel="00000000" w:rsidP="00000000" w:rsidRDefault="00000000" w:rsidRPr="00000000" w14:paraId="000005E5">
      <w:pPr>
        <w:spacing w:line="360" w:lineRule="auto"/>
        <w:jc w:val="both"/>
        <w:rPr/>
      </w:pPr>
      <w:r w:rsidDel="00000000" w:rsidR="00000000" w:rsidRPr="00000000">
        <w:rPr>
          <w:rtl w:val="0"/>
        </w:rPr>
      </w:r>
    </w:p>
    <w:p w:rsidR="00000000" w:rsidDel="00000000" w:rsidP="00000000" w:rsidRDefault="00000000" w:rsidRPr="00000000" w14:paraId="000005E6">
      <w:pPr>
        <w:spacing w:line="360" w:lineRule="auto"/>
        <w:jc w:val="both"/>
        <w:rPr/>
      </w:pPr>
      <w:r w:rsidDel="00000000" w:rsidR="00000000" w:rsidRPr="00000000">
        <w:rPr>
          <w:rtl w:val="0"/>
        </w:rPr>
      </w:r>
    </w:p>
    <w:p w:rsidR="00000000" w:rsidDel="00000000" w:rsidP="00000000" w:rsidRDefault="00000000" w:rsidRPr="00000000" w14:paraId="000005E7">
      <w:pPr>
        <w:spacing w:line="360" w:lineRule="auto"/>
        <w:jc w:val="both"/>
        <w:rPr/>
      </w:pPr>
      <w:r w:rsidDel="00000000" w:rsidR="00000000" w:rsidRPr="00000000">
        <w:rPr>
          <w:rtl w:val="0"/>
        </w:rPr>
      </w:r>
    </w:p>
    <w:p w:rsidR="00000000" w:rsidDel="00000000" w:rsidP="00000000" w:rsidRDefault="00000000" w:rsidRPr="00000000" w14:paraId="000005E8">
      <w:pPr>
        <w:spacing w:line="360" w:lineRule="auto"/>
        <w:jc w:val="both"/>
        <w:rPr/>
      </w:pPr>
      <w:r w:rsidDel="00000000" w:rsidR="00000000" w:rsidRPr="00000000">
        <w:rPr>
          <w:rtl w:val="0"/>
        </w:rPr>
      </w:r>
    </w:p>
    <w:p w:rsidR="00000000" w:rsidDel="00000000" w:rsidP="00000000" w:rsidRDefault="00000000" w:rsidRPr="00000000" w14:paraId="000005E9">
      <w:pPr>
        <w:spacing w:line="360" w:lineRule="auto"/>
        <w:jc w:val="both"/>
        <w:rPr/>
      </w:pPr>
      <w:r w:rsidDel="00000000" w:rsidR="00000000" w:rsidRPr="00000000">
        <w:rPr>
          <w:rtl w:val="0"/>
        </w:rPr>
      </w:r>
    </w:p>
    <w:p w:rsidR="00000000" w:rsidDel="00000000" w:rsidP="00000000" w:rsidRDefault="00000000" w:rsidRPr="00000000" w14:paraId="000005EA">
      <w:pPr>
        <w:spacing w:line="360" w:lineRule="auto"/>
        <w:jc w:val="both"/>
        <w:rPr/>
      </w:pPr>
      <w:r w:rsidDel="00000000" w:rsidR="00000000" w:rsidRPr="00000000">
        <w:rPr>
          <w:rtl w:val="0"/>
        </w:rPr>
      </w:r>
    </w:p>
    <w:p w:rsidR="00000000" w:rsidDel="00000000" w:rsidP="00000000" w:rsidRDefault="00000000" w:rsidRPr="00000000" w14:paraId="000005EB">
      <w:pPr>
        <w:spacing w:line="360" w:lineRule="auto"/>
        <w:jc w:val="both"/>
        <w:rPr/>
      </w:pPr>
      <w:r w:rsidDel="00000000" w:rsidR="00000000" w:rsidRPr="00000000">
        <w:rPr>
          <w:rtl w:val="0"/>
        </w:rPr>
      </w:r>
    </w:p>
    <w:p w:rsidR="00000000" w:rsidDel="00000000" w:rsidP="00000000" w:rsidRDefault="00000000" w:rsidRPr="00000000" w14:paraId="000005EC">
      <w:pPr>
        <w:spacing w:line="360" w:lineRule="auto"/>
        <w:jc w:val="both"/>
        <w:rPr/>
      </w:pPr>
      <w:r w:rsidDel="00000000" w:rsidR="00000000" w:rsidRPr="00000000">
        <w:rPr>
          <w:rtl w:val="0"/>
        </w:rPr>
      </w:r>
    </w:p>
    <w:p w:rsidR="00000000" w:rsidDel="00000000" w:rsidP="00000000" w:rsidRDefault="00000000" w:rsidRPr="00000000" w14:paraId="000005ED">
      <w:pPr>
        <w:spacing w:line="360" w:lineRule="auto"/>
        <w:jc w:val="both"/>
        <w:rPr/>
      </w:pPr>
      <w:r w:rsidDel="00000000" w:rsidR="00000000" w:rsidRPr="00000000">
        <w:rPr>
          <w:rtl w:val="0"/>
        </w:rPr>
      </w:r>
    </w:p>
    <w:p w:rsidR="00000000" w:rsidDel="00000000" w:rsidP="00000000" w:rsidRDefault="00000000" w:rsidRPr="00000000" w14:paraId="000005EE">
      <w:pPr>
        <w:spacing w:line="360" w:lineRule="auto"/>
        <w:jc w:val="both"/>
        <w:rPr/>
      </w:pPr>
      <w:r w:rsidDel="00000000" w:rsidR="00000000" w:rsidRPr="00000000">
        <w:rPr>
          <w:rtl w:val="0"/>
        </w:rPr>
        <w:t xml:space="preserve">En la figura 5.27 se muestra el diagrama de secuencia que describe la asignación de una Orden de Trabajo a un técnico. Primero, el Jefe Técnico abre la vista, la cual valida el acceso y solicita al controlador los técnicos disponibles. Luego, el controlador consulta la base de datos para mostrar los técnicos activos junto con su carga de trabajo diaria. Tras seleccionar al técnico y el horario, el controlador actualiza el estado de la orden a ASIGNADA, registrando el movimiento en el historial y en el log de auditoría. Finalmente, el sistema confirma la operación al Jefe Técnico. </w:t>
      </w:r>
    </w:p>
    <w:p w:rsidR="00000000" w:rsidDel="00000000" w:rsidP="00000000" w:rsidRDefault="00000000" w:rsidRPr="00000000" w14:paraId="000005EF">
      <w:pPr>
        <w:jc w:val="left"/>
        <w:rPr>
          <w:sz w:val="18"/>
          <w:szCs w:val="18"/>
        </w:rPr>
      </w:pPr>
      <w:r w:rsidDel="00000000" w:rsidR="00000000" w:rsidRPr="00000000">
        <w:rPr>
          <w:rtl w:val="0"/>
        </w:rPr>
      </w:r>
    </w:p>
    <w:p w:rsidR="00000000" w:rsidDel="00000000" w:rsidP="00000000" w:rsidRDefault="00000000" w:rsidRPr="00000000" w14:paraId="000005F0">
      <w:pPr>
        <w:jc w:val="left"/>
        <w:rPr>
          <w:sz w:val="18"/>
          <w:szCs w:val="18"/>
        </w:rPr>
      </w:pPr>
      <w:r w:rsidDel="00000000" w:rsidR="00000000" w:rsidRPr="00000000">
        <w:rPr>
          <w:rtl w:val="0"/>
        </w:rPr>
      </w:r>
    </w:p>
    <w:p w:rsidR="00000000" w:rsidDel="00000000" w:rsidP="00000000" w:rsidRDefault="00000000" w:rsidRPr="00000000" w14:paraId="000005F1">
      <w:pPr>
        <w:jc w:val="left"/>
        <w:rPr>
          <w:sz w:val="18"/>
          <w:szCs w:val="18"/>
        </w:rPr>
      </w:pPr>
      <w:r w:rsidDel="00000000" w:rsidR="00000000" w:rsidRPr="00000000">
        <w:rPr>
          <w:rtl w:val="0"/>
        </w:rPr>
      </w:r>
    </w:p>
    <w:p w:rsidR="00000000" w:rsidDel="00000000" w:rsidP="00000000" w:rsidRDefault="00000000" w:rsidRPr="00000000" w14:paraId="000005F2">
      <w:pPr>
        <w:pStyle w:val="Heading3"/>
        <w:rPr/>
      </w:pPr>
      <w:bookmarkStart w:colFirst="0" w:colLast="0" w:name="_4tb6opvy1572" w:id="77"/>
      <w:bookmarkEnd w:id="77"/>
      <w:r w:rsidDel="00000000" w:rsidR="00000000" w:rsidRPr="00000000">
        <w:rPr>
          <w:rtl w:val="0"/>
        </w:rPr>
        <w:t xml:space="preserve">Figura 5.27 Diagrama de secuencia “Asignando OT a técnico con bloque horario”</w:t>
      </w:r>
    </w:p>
    <w:p w:rsidR="00000000" w:rsidDel="00000000" w:rsidP="00000000" w:rsidRDefault="00000000" w:rsidRPr="00000000" w14:paraId="000005F3">
      <w:pPr>
        <w:rPr/>
      </w:pPr>
      <w:r w:rsidDel="00000000" w:rsidR="00000000" w:rsidRPr="00000000">
        <w:rPr/>
        <w:drawing>
          <wp:inline distB="114300" distT="114300" distL="114300" distR="114300">
            <wp:extent cx="5943600" cy="4965700"/>
            <wp:effectExtent b="0" l="0" r="0" t="0"/>
            <wp:docPr id="73"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5943600" cy="4965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3"/>
        <w:rPr/>
      </w:pPr>
      <w:bookmarkStart w:colFirst="0" w:colLast="0" w:name="_7z6e3ch59rpu" w:id="78"/>
      <w:bookmarkEnd w:id="78"/>
      <w:r w:rsidDel="00000000" w:rsidR="00000000" w:rsidRPr="00000000">
        <w:rPr>
          <w:rtl w:val="0"/>
        </w:rPr>
      </w:r>
    </w:p>
    <w:p w:rsidR="00000000" w:rsidDel="00000000" w:rsidP="00000000" w:rsidRDefault="00000000" w:rsidRPr="00000000" w14:paraId="000005F9">
      <w:pPr>
        <w:spacing w:line="360" w:lineRule="auto"/>
        <w:jc w:val="both"/>
        <w:rPr/>
      </w:pPr>
      <w:r w:rsidDel="00000000" w:rsidR="00000000" w:rsidRPr="00000000">
        <w:rPr>
          <w:rtl w:val="0"/>
        </w:rPr>
        <w:t xml:space="preserve">En la figura 5.28 se muestra la excepción al caso de uso vinculado a la asignación de una orden de trabajo a un técnico.</w:t>
      </w:r>
    </w:p>
    <w:p w:rsidR="00000000" w:rsidDel="00000000" w:rsidP="00000000" w:rsidRDefault="00000000" w:rsidRPr="00000000" w14:paraId="000005FA">
      <w:pPr>
        <w:spacing w:line="360" w:lineRule="auto"/>
        <w:jc w:val="both"/>
        <w:rPr/>
      </w:pPr>
      <w:r w:rsidDel="00000000" w:rsidR="00000000" w:rsidRPr="00000000">
        <w:rPr>
          <w:rtl w:val="0"/>
        </w:rPr>
      </w:r>
    </w:p>
    <w:p w:rsidR="00000000" w:rsidDel="00000000" w:rsidP="00000000" w:rsidRDefault="00000000" w:rsidRPr="00000000" w14:paraId="000005FB">
      <w:pPr>
        <w:pStyle w:val="Heading3"/>
        <w:rPr/>
      </w:pPr>
      <w:bookmarkStart w:colFirst="0" w:colLast="0" w:name="_arm95kqa4fg5" w:id="79"/>
      <w:bookmarkEnd w:id="79"/>
      <w:r w:rsidDel="00000000" w:rsidR="00000000" w:rsidRPr="00000000">
        <w:rPr>
          <w:rtl w:val="0"/>
        </w:rPr>
        <w:t xml:space="preserve">Figura 5.28 Diagrama de secuencia “Asignando OT a técnico con bloque horario”</w:t>
      </w:r>
    </w:p>
    <w:p w:rsidR="00000000" w:rsidDel="00000000" w:rsidP="00000000" w:rsidRDefault="00000000" w:rsidRPr="00000000" w14:paraId="000005FC">
      <w:pPr>
        <w:spacing w:line="360" w:lineRule="auto"/>
        <w:jc w:val="both"/>
        <w:rPr/>
      </w:pPr>
      <w:r w:rsidDel="00000000" w:rsidR="00000000" w:rsidRPr="00000000">
        <w:rPr/>
        <w:drawing>
          <wp:inline distB="114300" distT="114300" distL="114300" distR="114300">
            <wp:extent cx="5943600" cy="4241800"/>
            <wp:effectExtent b="0" l="0" r="0" t="0"/>
            <wp:docPr id="64"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FE">
      <w:pPr>
        <w:spacing w:line="360" w:lineRule="auto"/>
        <w:jc w:val="both"/>
        <w:rPr/>
      </w:pPr>
      <w:r w:rsidDel="00000000" w:rsidR="00000000" w:rsidRPr="00000000">
        <w:rPr>
          <w:rtl w:val="0"/>
        </w:rPr>
      </w:r>
    </w:p>
    <w:p w:rsidR="00000000" w:rsidDel="00000000" w:rsidP="00000000" w:rsidRDefault="00000000" w:rsidRPr="00000000" w14:paraId="000005FF">
      <w:pPr>
        <w:spacing w:line="360" w:lineRule="auto"/>
        <w:jc w:val="both"/>
        <w:rPr/>
      </w:pPr>
      <w:r w:rsidDel="00000000" w:rsidR="00000000" w:rsidRPr="00000000">
        <w:rPr>
          <w:rtl w:val="0"/>
        </w:rPr>
      </w:r>
    </w:p>
    <w:p w:rsidR="00000000" w:rsidDel="00000000" w:rsidP="00000000" w:rsidRDefault="00000000" w:rsidRPr="00000000" w14:paraId="00000600">
      <w:pPr>
        <w:spacing w:line="360" w:lineRule="auto"/>
        <w:jc w:val="both"/>
        <w:rPr/>
      </w:pPr>
      <w:r w:rsidDel="00000000" w:rsidR="00000000" w:rsidRPr="00000000">
        <w:rPr>
          <w:rtl w:val="0"/>
        </w:rPr>
      </w:r>
    </w:p>
    <w:p w:rsidR="00000000" w:rsidDel="00000000" w:rsidP="00000000" w:rsidRDefault="00000000" w:rsidRPr="00000000" w14:paraId="00000601">
      <w:pPr>
        <w:spacing w:line="360" w:lineRule="auto"/>
        <w:jc w:val="both"/>
        <w:rPr/>
      </w:pPr>
      <w:r w:rsidDel="00000000" w:rsidR="00000000" w:rsidRPr="00000000">
        <w:rPr>
          <w:rtl w:val="0"/>
        </w:rPr>
      </w:r>
    </w:p>
    <w:p w:rsidR="00000000" w:rsidDel="00000000" w:rsidP="00000000" w:rsidRDefault="00000000" w:rsidRPr="00000000" w14:paraId="00000602">
      <w:pPr>
        <w:spacing w:line="360" w:lineRule="auto"/>
        <w:jc w:val="both"/>
        <w:rPr/>
      </w:pPr>
      <w:r w:rsidDel="00000000" w:rsidR="00000000" w:rsidRPr="00000000">
        <w:rPr>
          <w:rtl w:val="0"/>
        </w:rPr>
      </w:r>
    </w:p>
    <w:p w:rsidR="00000000" w:rsidDel="00000000" w:rsidP="00000000" w:rsidRDefault="00000000" w:rsidRPr="00000000" w14:paraId="00000603">
      <w:pPr>
        <w:spacing w:line="360" w:lineRule="auto"/>
        <w:jc w:val="both"/>
        <w:rPr/>
      </w:pPr>
      <w:r w:rsidDel="00000000" w:rsidR="00000000" w:rsidRPr="00000000">
        <w:rPr>
          <w:rtl w:val="0"/>
        </w:rPr>
      </w:r>
    </w:p>
    <w:p w:rsidR="00000000" w:rsidDel="00000000" w:rsidP="00000000" w:rsidRDefault="00000000" w:rsidRPr="00000000" w14:paraId="00000604">
      <w:pPr>
        <w:spacing w:line="360" w:lineRule="auto"/>
        <w:jc w:val="both"/>
        <w:rPr/>
      </w:pPr>
      <w:r w:rsidDel="00000000" w:rsidR="00000000" w:rsidRPr="00000000">
        <w:rPr>
          <w:rtl w:val="0"/>
        </w:rPr>
      </w:r>
    </w:p>
    <w:p w:rsidR="00000000" w:rsidDel="00000000" w:rsidP="00000000" w:rsidRDefault="00000000" w:rsidRPr="00000000" w14:paraId="00000605">
      <w:pPr>
        <w:spacing w:line="360" w:lineRule="auto"/>
        <w:jc w:val="both"/>
        <w:rPr/>
      </w:pPr>
      <w:r w:rsidDel="00000000" w:rsidR="00000000" w:rsidRPr="00000000">
        <w:rPr>
          <w:rtl w:val="0"/>
        </w:rPr>
      </w:r>
    </w:p>
    <w:p w:rsidR="00000000" w:rsidDel="00000000" w:rsidP="00000000" w:rsidRDefault="00000000" w:rsidRPr="00000000" w14:paraId="00000606">
      <w:pPr>
        <w:spacing w:line="360" w:lineRule="auto"/>
        <w:jc w:val="both"/>
        <w:rPr/>
      </w:pPr>
      <w:r w:rsidDel="00000000" w:rsidR="00000000" w:rsidRPr="00000000">
        <w:rPr>
          <w:rtl w:val="0"/>
        </w:rPr>
      </w:r>
    </w:p>
    <w:p w:rsidR="00000000" w:rsidDel="00000000" w:rsidP="00000000" w:rsidRDefault="00000000" w:rsidRPr="00000000" w14:paraId="00000607">
      <w:pPr>
        <w:spacing w:line="360" w:lineRule="auto"/>
        <w:jc w:val="both"/>
        <w:rPr/>
      </w:pPr>
      <w:r w:rsidDel="00000000" w:rsidR="00000000" w:rsidRPr="00000000">
        <w:rPr>
          <w:rtl w:val="0"/>
        </w:rPr>
        <w:t xml:space="preserve">En la Figura 5.29 se muestra el diagrama de secuencia que describe el proceso de registro de materiales utilizados durante el cierre de una orden de trabajo. Primero, el Técnico accede al paso de materiales dentro de la Vista de Cierre de OT, que envía la solicitud al C_Authguard para verificar el token JWT y validar que el rol del usuario corresponda a un técnico autorizado. Una vez autorizado, la vista realiza una solicitud GET /ordenes/materiales al C_OTController, que consulta a C_PostgreSQL el catálogo de materiales disponibles. C_PostgreSQL ejecuta un SELECT sobre la tabla tipo_equipo recuperando el tipo de equipo junto con el stock de consumibles disponible, retornando la lista de materiales con su stock actualizado. El C_OTController devuelve el catálogo al C_Authguard, que lo propaga a la vista, la cual presenta al Técnico la lista de materiales disponibles para seleccionar. Finalmente, el Técnico ingresa las cantidades utilizadas de cada material directamente en la vista, quedando los materiales registrados y listos para ser confirmados en el cierre definitivo de la orden de trabajo.</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rPr/>
      </w:pPr>
      <w:bookmarkStart w:colFirst="0" w:colLast="0" w:name="_p3uwbom5zhkk" w:id="80"/>
      <w:bookmarkEnd w:id="80"/>
      <w:r w:rsidDel="00000000" w:rsidR="00000000" w:rsidRPr="00000000">
        <w:rPr>
          <w:rtl w:val="0"/>
        </w:rPr>
        <w:t xml:space="preserve">Figura 5.29 Diagrama de secuencia “Registrando materiales utilizados”</w:t>
      </w:r>
    </w:p>
    <w:p w:rsidR="00000000" w:rsidDel="00000000" w:rsidP="00000000" w:rsidRDefault="00000000" w:rsidRPr="00000000" w14:paraId="0000060A">
      <w:pPr>
        <w:jc w:val="center"/>
        <w:rPr/>
      </w:pPr>
      <w:r w:rsidDel="00000000" w:rsidR="00000000" w:rsidRPr="00000000">
        <w:rPr/>
        <w:drawing>
          <wp:inline distB="114300" distT="114300" distL="114300" distR="114300">
            <wp:extent cx="4471988" cy="3806733"/>
            <wp:effectExtent b="0" l="0" r="0" t="0"/>
            <wp:docPr id="62"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4471988" cy="3806733"/>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0C">
      <w:pPr>
        <w:spacing w:after="240" w:before="240" w:line="360" w:lineRule="auto"/>
        <w:jc w:val="both"/>
        <w:rPr/>
      </w:pPr>
      <w:r w:rsidDel="00000000" w:rsidR="00000000" w:rsidRPr="00000000">
        <w:rPr>
          <w:rtl w:val="0"/>
        </w:rPr>
      </w:r>
    </w:p>
    <w:p w:rsidR="00000000" w:rsidDel="00000000" w:rsidP="00000000" w:rsidRDefault="00000000" w:rsidRPr="00000000" w14:paraId="0000060D">
      <w:pPr>
        <w:spacing w:line="360" w:lineRule="auto"/>
        <w:jc w:val="both"/>
        <w:rPr/>
      </w:pPr>
      <w:r w:rsidDel="00000000" w:rsidR="00000000" w:rsidRPr="00000000">
        <w:rPr>
          <w:rtl w:val="0"/>
        </w:rPr>
        <w:t xml:space="preserve">En la figura 5.30 se muestra la excepción al caso de uso vinculado al registro de materiales utilizados al terminar la orden de trabajo.</w:t>
      </w:r>
    </w:p>
    <w:p w:rsidR="00000000" w:rsidDel="00000000" w:rsidP="00000000" w:rsidRDefault="00000000" w:rsidRPr="00000000" w14:paraId="0000060E">
      <w:pPr>
        <w:spacing w:line="360" w:lineRule="auto"/>
        <w:jc w:val="both"/>
        <w:rPr/>
      </w:pPr>
      <w:r w:rsidDel="00000000" w:rsidR="00000000" w:rsidRPr="00000000">
        <w:rPr>
          <w:rtl w:val="0"/>
        </w:rPr>
      </w:r>
    </w:p>
    <w:p w:rsidR="00000000" w:rsidDel="00000000" w:rsidP="00000000" w:rsidRDefault="00000000" w:rsidRPr="00000000" w14:paraId="0000060F">
      <w:pPr>
        <w:pStyle w:val="Heading3"/>
        <w:rPr/>
      </w:pPr>
      <w:bookmarkStart w:colFirst="0" w:colLast="0" w:name="_vvk5k177zong" w:id="81"/>
      <w:bookmarkEnd w:id="81"/>
      <w:r w:rsidDel="00000000" w:rsidR="00000000" w:rsidRPr="00000000">
        <w:rPr>
          <w:rtl w:val="0"/>
        </w:rPr>
        <w:t xml:space="preserve">Figura 5.30 Diagrama de secuencia “Registrando materiales utilizados” excepción</w:t>
      </w:r>
    </w:p>
    <w:p w:rsidR="00000000" w:rsidDel="00000000" w:rsidP="00000000" w:rsidRDefault="00000000" w:rsidRPr="00000000" w14:paraId="00000610">
      <w:pPr>
        <w:spacing w:line="360" w:lineRule="auto"/>
        <w:jc w:val="both"/>
        <w:rPr/>
      </w:pPr>
      <w:r w:rsidDel="00000000" w:rsidR="00000000" w:rsidRPr="00000000">
        <w:rPr/>
        <w:drawing>
          <wp:inline distB="114300" distT="114300" distL="114300" distR="114300">
            <wp:extent cx="5943600" cy="5054600"/>
            <wp:effectExtent b="0" l="0" r="0" t="0"/>
            <wp:docPr id="51"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12">
      <w:pPr>
        <w:spacing w:line="360" w:lineRule="auto"/>
        <w:jc w:val="both"/>
        <w:rPr/>
      </w:pPr>
      <w:r w:rsidDel="00000000" w:rsidR="00000000" w:rsidRPr="00000000">
        <w:rPr>
          <w:rtl w:val="0"/>
        </w:rPr>
      </w:r>
    </w:p>
    <w:p w:rsidR="00000000" w:rsidDel="00000000" w:rsidP="00000000" w:rsidRDefault="00000000" w:rsidRPr="00000000" w14:paraId="00000613">
      <w:pPr>
        <w:spacing w:line="360" w:lineRule="auto"/>
        <w:jc w:val="both"/>
        <w:rPr/>
      </w:pPr>
      <w:r w:rsidDel="00000000" w:rsidR="00000000" w:rsidRPr="00000000">
        <w:rPr>
          <w:rtl w:val="0"/>
        </w:rPr>
      </w:r>
    </w:p>
    <w:p w:rsidR="00000000" w:rsidDel="00000000" w:rsidP="00000000" w:rsidRDefault="00000000" w:rsidRPr="00000000" w14:paraId="00000614">
      <w:pPr>
        <w:spacing w:line="360" w:lineRule="auto"/>
        <w:jc w:val="both"/>
        <w:rPr/>
      </w:pPr>
      <w:r w:rsidDel="00000000" w:rsidR="00000000" w:rsidRPr="00000000">
        <w:rPr>
          <w:rtl w:val="0"/>
        </w:rPr>
      </w:r>
    </w:p>
    <w:p w:rsidR="00000000" w:rsidDel="00000000" w:rsidP="00000000" w:rsidRDefault="00000000" w:rsidRPr="00000000" w14:paraId="00000615">
      <w:pPr>
        <w:spacing w:line="360" w:lineRule="auto"/>
        <w:jc w:val="both"/>
        <w:rPr/>
      </w:pPr>
      <w:r w:rsidDel="00000000" w:rsidR="00000000" w:rsidRPr="00000000">
        <w:rPr>
          <w:rtl w:val="0"/>
        </w:rPr>
      </w:r>
    </w:p>
    <w:p w:rsidR="00000000" w:rsidDel="00000000" w:rsidP="00000000" w:rsidRDefault="00000000" w:rsidRPr="00000000" w14:paraId="00000616">
      <w:pPr>
        <w:spacing w:line="360" w:lineRule="auto"/>
        <w:jc w:val="both"/>
        <w:rPr/>
      </w:pPr>
      <w:r w:rsidDel="00000000" w:rsidR="00000000" w:rsidRPr="00000000">
        <w:rPr>
          <w:rtl w:val="0"/>
        </w:rPr>
      </w:r>
    </w:p>
    <w:p w:rsidR="00000000" w:rsidDel="00000000" w:rsidP="00000000" w:rsidRDefault="00000000" w:rsidRPr="00000000" w14:paraId="00000617">
      <w:pPr>
        <w:spacing w:line="360" w:lineRule="auto"/>
        <w:jc w:val="both"/>
        <w:rPr/>
      </w:pPr>
      <w:r w:rsidDel="00000000" w:rsidR="00000000" w:rsidRPr="00000000">
        <w:rPr>
          <w:rtl w:val="0"/>
        </w:rPr>
      </w:r>
    </w:p>
    <w:p w:rsidR="00000000" w:rsidDel="00000000" w:rsidP="00000000" w:rsidRDefault="00000000" w:rsidRPr="00000000" w14:paraId="00000618">
      <w:pPr>
        <w:spacing w:after="240" w:before="240" w:line="360" w:lineRule="auto"/>
        <w:jc w:val="both"/>
        <w:rPr/>
      </w:pPr>
      <w:r w:rsidDel="00000000" w:rsidR="00000000" w:rsidRPr="00000000">
        <w:rPr>
          <w:rtl w:val="0"/>
        </w:rPr>
        <w:t xml:space="preserve">En la Figura 5.31 se muestra el diagrama de secuencia que describe el proceso de visualización de las órdenes de trabajo del día por parte del Técnico desde su panel de terreno. Primero, el técnico accede al panel del día en la Vista Terreno, que envía la solicitud al C_AuthGuard para verificar el token JWT y validar que el rol corresponda a un técnico autorizado. Una vez autorizado, la vista realiza una solicitud GET /ordenes?id_tecnico=userId al C_OTController, que consulta a C_PostgreSQL las órdenes asignadas al técnico. C_PostgreSQL ejecuta un SELECT sobre la tabla Orden_Trabajo filtrando por técnico y fecha, retornando la lista completa de OT asignadas. El C_OTController devuelve las órdenes a la vista, que aplica un filtro adicional por fecha actual del lado del cliente para mostrar únicamente las OT correspondientes al día en curso.</w:t>
      </w:r>
    </w:p>
    <w:p w:rsidR="00000000" w:rsidDel="00000000" w:rsidP="00000000" w:rsidRDefault="00000000" w:rsidRPr="00000000" w14:paraId="00000619">
      <w:pPr>
        <w:spacing w:after="240" w:before="240" w:line="360" w:lineRule="auto"/>
        <w:jc w:val="both"/>
        <w:rPr/>
      </w:pPr>
      <w:r w:rsidDel="00000000" w:rsidR="00000000" w:rsidRPr="00000000">
        <w:rPr>
          <w:rtl w:val="0"/>
        </w:rPr>
        <w:t xml:space="preserve">Una vez visualizadas las órdenes del día, el Técnico presiona el botón Iniciar trabajo sobre una OT específica. La vista envía una solicitud PATCH /ordenes/:id/estado con el estado EN_CURSO al C_OTController, que inicia una transacción en C_PostgreSQL. Dentro de la transacción se ejecutan dos operaciones: un UPDATE sobre la tabla Orden_Trabajo que actualiza el estado a EN_CURSO, y un INSERT sobre la tabla historial_OT que registra el cambio de estado para trazabilidad. Confirmadas ambas operaciones, el C_OTController retorna la confirmación a la vista y el Técnico recibe la notificación de que la OT se encuentra en curso.</w:t>
      </w:r>
    </w:p>
    <w:p w:rsidR="00000000" w:rsidDel="00000000" w:rsidP="00000000" w:rsidRDefault="00000000" w:rsidRPr="00000000" w14:paraId="0000061A">
      <w:pPr>
        <w:jc w:val="center"/>
        <w:rPr>
          <w:sz w:val="18"/>
          <w:szCs w:val="18"/>
        </w:rPr>
      </w:pPr>
      <w:r w:rsidDel="00000000" w:rsidR="00000000" w:rsidRPr="00000000">
        <w:rPr>
          <w:rtl w:val="0"/>
        </w:rPr>
      </w:r>
    </w:p>
    <w:p w:rsidR="00000000" w:rsidDel="00000000" w:rsidP="00000000" w:rsidRDefault="00000000" w:rsidRPr="00000000" w14:paraId="0000061B">
      <w:pPr>
        <w:jc w:val="center"/>
        <w:rPr>
          <w:sz w:val="18"/>
          <w:szCs w:val="18"/>
        </w:rPr>
      </w:pPr>
      <w:r w:rsidDel="00000000" w:rsidR="00000000" w:rsidRPr="00000000">
        <w:rPr>
          <w:rtl w:val="0"/>
        </w:rPr>
      </w:r>
    </w:p>
    <w:p w:rsidR="00000000" w:rsidDel="00000000" w:rsidP="00000000" w:rsidRDefault="00000000" w:rsidRPr="00000000" w14:paraId="0000061C">
      <w:pPr>
        <w:jc w:val="center"/>
        <w:rPr>
          <w:sz w:val="18"/>
          <w:szCs w:val="18"/>
        </w:rPr>
      </w:pPr>
      <w:r w:rsidDel="00000000" w:rsidR="00000000" w:rsidRPr="00000000">
        <w:rPr>
          <w:rtl w:val="0"/>
        </w:rPr>
      </w:r>
    </w:p>
    <w:p w:rsidR="00000000" w:rsidDel="00000000" w:rsidP="00000000" w:rsidRDefault="00000000" w:rsidRPr="00000000" w14:paraId="0000061D">
      <w:pPr>
        <w:jc w:val="center"/>
        <w:rPr>
          <w:sz w:val="18"/>
          <w:szCs w:val="18"/>
        </w:rPr>
      </w:pPr>
      <w:r w:rsidDel="00000000" w:rsidR="00000000" w:rsidRPr="00000000">
        <w:rPr>
          <w:rtl w:val="0"/>
        </w:rPr>
      </w:r>
    </w:p>
    <w:p w:rsidR="00000000" w:rsidDel="00000000" w:rsidP="00000000" w:rsidRDefault="00000000" w:rsidRPr="00000000" w14:paraId="0000061E">
      <w:pPr>
        <w:jc w:val="center"/>
        <w:rPr>
          <w:sz w:val="18"/>
          <w:szCs w:val="18"/>
        </w:rPr>
      </w:pPr>
      <w:r w:rsidDel="00000000" w:rsidR="00000000" w:rsidRPr="00000000">
        <w:rPr>
          <w:rtl w:val="0"/>
        </w:rPr>
      </w:r>
    </w:p>
    <w:p w:rsidR="00000000" w:rsidDel="00000000" w:rsidP="00000000" w:rsidRDefault="00000000" w:rsidRPr="00000000" w14:paraId="0000061F">
      <w:pPr>
        <w:jc w:val="center"/>
        <w:rPr>
          <w:sz w:val="18"/>
          <w:szCs w:val="18"/>
        </w:rPr>
      </w:pPr>
      <w:r w:rsidDel="00000000" w:rsidR="00000000" w:rsidRPr="00000000">
        <w:rPr>
          <w:rtl w:val="0"/>
        </w:rPr>
      </w:r>
    </w:p>
    <w:p w:rsidR="00000000" w:rsidDel="00000000" w:rsidP="00000000" w:rsidRDefault="00000000" w:rsidRPr="00000000" w14:paraId="00000620">
      <w:pPr>
        <w:jc w:val="center"/>
        <w:rPr>
          <w:sz w:val="18"/>
          <w:szCs w:val="18"/>
        </w:rPr>
      </w:pPr>
      <w:r w:rsidDel="00000000" w:rsidR="00000000" w:rsidRPr="00000000">
        <w:rPr>
          <w:rtl w:val="0"/>
        </w:rPr>
      </w:r>
    </w:p>
    <w:p w:rsidR="00000000" w:rsidDel="00000000" w:rsidP="00000000" w:rsidRDefault="00000000" w:rsidRPr="00000000" w14:paraId="00000621">
      <w:pPr>
        <w:jc w:val="center"/>
        <w:rPr>
          <w:sz w:val="18"/>
          <w:szCs w:val="18"/>
        </w:rPr>
      </w:pPr>
      <w:r w:rsidDel="00000000" w:rsidR="00000000" w:rsidRPr="00000000">
        <w:rPr>
          <w:rtl w:val="0"/>
        </w:rPr>
      </w:r>
    </w:p>
    <w:p w:rsidR="00000000" w:rsidDel="00000000" w:rsidP="00000000" w:rsidRDefault="00000000" w:rsidRPr="00000000" w14:paraId="00000622">
      <w:pPr>
        <w:jc w:val="center"/>
        <w:rPr>
          <w:sz w:val="18"/>
          <w:szCs w:val="18"/>
        </w:rPr>
      </w:pPr>
      <w:r w:rsidDel="00000000" w:rsidR="00000000" w:rsidRPr="00000000">
        <w:rPr>
          <w:rtl w:val="0"/>
        </w:rPr>
      </w:r>
    </w:p>
    <w:p w:rsidR="00000000" w:rsidDel="00000000" w:rsidP="00000000" w:rsidRDefault="00000000" w:rsidRPr="00000000" w14:paraId="00000623">
      <w:pPr>
        <w:jc w:val="center"/>
        <w:rPr>
          <w:sz w:val="18"/>
          <w:szCs w:val="18"/>
        </w:rPr>
      </w:pPr>
      <w:r w:rsidDel="00000000" w:rsidR="00000000" w:rsidRPr="00000000">
        <w:rPr>
          <w:rtl w:val="0"/>
        </w:rPr>
      </w:r>
    </w:p>
    <w:p w:rsidR="00000000" w:rsidDel="00000000" w:rsidP="00000000" w:rsidRDefault="00000000" w:rsidRPr="00000000" w14:paraId="00000624">
      <w:pPr>
        <w:jc w:val="center"/>
        <w:rPr>
          <w:sz w:val="18"/>
          <w:szCs w:val="18"/>
        </w:rPr>
      </w:pPr>
      <w:r w:rsidDel="00000000" w:rsidR="00000000" w:rsidRPr="00000000">
        <w:rPr>
          <w:rtl w:val="0"/>
        </w:rPr>
      </w:r>
    </w:p>
    <w:p w:rsidR="00000000" w:rsidDel="00000000" w:rsidP="00000000" w:rsidRDefault="00000000" w:rsidRPr="00000000" w14:paraId="00000625">
      <w:pPr>
        <w:jc w:val="center"/>
        <w:rPr>
          <w:sz w:val="18"/>
          <w:szCs w:val="18"/>
        </w:rPr>
      </w:pPr>
      <w:r w:rsidDel="00000000" w:rsidR="00000000" w:rsidRPr="00000000">
        <w:rPr>
          <w:rtl w:val="0"/>
        </w:rPr>
      </w:r>
    </w:p>
    <w:p w:rsidR="00000000" w:rsidDel="00000000" w:rsidP="00000000" w:rsidRDefault="00000000" w:rsidRPr="00000000" w14:paraId="00000626">
      <w:pPr>
        <w:jc w:val="center"/>
        <w:rPr>
          <w:sz w:val="18"/>
          <w:szCs w:val="18"/>
        </w:rPr>
      </w:pPr>
      <w:r w:rsidDel="00000000" w:rsidR="00000000" w:rsidRPr="00000000">
        <w:rPr>
          <w:rtl w:val="0"/>
        </w:rPr>
      </w:r>
    </w:p>
    <w:p w:rsidR="00000000" w:rsidDel="00000000" w:rsidP="00000000" w:rsidRDefault="00000000" w:rsidRPr="00000000" w14:paraId="00000627">
      <w:pPr>
        <w:jc w:val="center"/>
        <w:rPr>
          <w:sz w:val="18"/>
          <w:szCs w:val="18"/>
        </w:rPr>
      </w:pPr>
      <w:r w:rsidDel="00000000" w:rsidR="00000000" w:rsidRPr="00000000">
        <w:rPr>
          <w:rtl w:val="0"/>
        </w:rPr>
      </w:r>
    </w:p>
    <w:p w:rsidR="00000000" w:rsidDel="00000000" w:rsidP="00000000" w:rsidRDefault="00000000" w:rsidRPr="00000000" w14:paraId="00000628">
      <w:pPr>
        <w:jc w:val="center"/>
        <w:rPr>
          <w:sz w:val="18"/>
          <w:szCs w:val="18"/>
        </w:rPr>
      </w:pPr>
      <w:r w:rsidDel="00000000" w:rsidR="00000000" w:rsidRPr="00000000">
        <w:rPr>
          <w:rtl w:val="0"/>
        </w:rPr>
      </w:r>
    </w:p>
    <w:p w:rsidR="00000000" w:rsidDel="00000000" w:rsidP="00000000" w:rsidRDefault="00000000" w:rsidRPr="00000000" w14:paraId="00000629">
      <w:pPr>
        <w:jc w:val="center"/>
        <w:rPr>
          <w:sz w:val="18"/>
          <w:szCs w:val="18"/>
        </w:rPr>
      </w:pPr>
      <w:r w:rsidDel="00000000" w:rsidR="00000000" w:rsidRPr="00000000">
        <w:rPr>
          <w:rtl w:val="0"/>
        </w:rPr>
      </w:r>
    </w:p>
    <w:p w:rsidR="00000000" w:rsidDel="00000000" w:rsidP="00000000" w:rsidRDefault="00000000" w:rsidRPr="00000000" w14:paraId="0000062A">
      <w:pPr>
        <w:jc w:val="center"/>
        <w:rPr>
          <w:sz w:val="18"/>
          <w:szCs w:val="18"/>
        </w:rPr>
      </w:pPr>
      <w:r w:rsidDel="00000000" w:rsidR="00000000" w:rsidRPr="00000000">
        <w:rPr>
          <w:rtl w:val="0"/>
        </w:rPr>
      </w:r>
    </w:p>
    <w:p w:rsidR="00000000" w:rsidDel="00000000" w:rsidP="00000000" w:rsidRDefault="00000000" w:rsidRPr="00000000" w14:paraId="0000062B">
      <w:pPr>
        <w:jc w:val="center"/>
        <w:rPr>
          <w:sz w:val="18"/>
          <w:szCs w:val="18"/>
        </w:rPr>
      </w:pPr>
      <w:r w:rsidDel="00000000" w:rsidR="00000000" w:rsidRPr="00000000">
        <w:rPr>
          <w:rtl w:val="0"/>
        </w:rPr>
      </w:r>
    </w:p>
    <w:p w:rsidR="00000000" w:rsidDel="00000000" w:rsidP="00000000" w:rsidRDefault="00000000" w:rsidRPr="00000000" w14:paraId="0000062C">
      <w:pPr>
        <w:jc w:val="center"/>
        <w:rPr>
          <w:sz w:val="18"/>
          <w:szCs w:val="18"/>
        </w:rPr>
      </w:pPr>
      <w:r w:rsidDel="00000000" w:rsidR="00000000" w:rsidRPr="00000000">
        <w:rPr>
          <w:rtl w:val="0"/>
        </w:rPr>
      </w:r>
    </w:p>
    <w:p w:rsidR="00000000" w:rsidDel="00000000" w:rsidP="00000000" w:rsidRDefault="00000000" w:rsidRPr="00000000" w14:paraId="0000062D">
      <w:pPr>
        <w:jc w:val="center"/>
        <w:rPr>
          <w:sz w:val="18"/>
          <w:szCs w:val="18"/>
        </w:rPr>
      </w:pPr>
      <w:r w:rsidDel="00000000" w:rsidR="00000000" w:rsidRPr="00000000">
        <w:rPr>
          <w:rtl w:val="0"/>
        </w:rPr>
      </w:r>
    </w:p>
    <w:p w:rsidR="00000000" w:rsidDel="00000000" w:rsidP="00000000" w:rsidRDefault="00000000" w:rsidRPr="00000000" w14:paraId="0000062E">
      <w:pPr>
        <w:jc w:val="center"/>
        <w:rPr>
          <w:sz w:val="18"/>
          <w:szCs w:val="18"/>
        </w:rPr>
      </w:pPr>
      <w:r w:rsidDel="00000000" w:rsidR="00000000" w:rsidRPr="00000000">
        <w:rPr>
          <w:rtl w:val="0"/>
        </w:rPr>
      </w:r>
    </w:p>
    <w:p w:rsidR="00000000" w:rsidDel="00000000" w:rsidP="00000000" w:rsidRDefault="00000000" w:rsidRPr="00000000" w14:paraId="0000062F">
      <w:pPr>
        <w:jc w:val="center"/>
        <w:rPr>
          <w:sz w:val="18"/>
          <w:szCs w:val="18"/>
        </w:rPr>
      </w:pPr>
      <w:r w:rsidDel="00000000" w:rsidR="00000000" w:rsidRPr="00000000">
        <w:rPr>
          <w:rtl w:val="0"/>
        </w:rPr>
      </w:r>
    </w:p>
    <w:p w:rsidR="00000000" w:rsidDel="00000000" w:rsidP="00000000" w:rsidRDefault="00000000" w:rsidRPr="00000000" w14:paraId="00000630">
      <w:pPr>
        <w:jc w:val="left"/>
        <w:rPr>
          <w:sz w:val="18"/>
          <w:szCs w:val="18"/>
        </w:rPr>
      </w:pPr>
      <w:r w:rsidDel="00000000" w:rsidR="00000000" w:rsidRPr="00000000">
        <w:rPr>
          <w:rtl w:val="0"/>
        </w:rPr>
      </w:r>
    </w:p>
    <w:p w:rsidR="00000000" w:rsidDel="00000000" w:rsidP="00000000" w:rsidRDefault="00000000" w:rsidRPr="00000000" w14:paraId="00000631">
      <w:pPr>
        <w:pStyle w:val="Heading3"/>
        <w:rPr>
          <w:sz w:val="18"/>
          <w:szCs w:val="18"/>
        </w:rPr>
      </w:pPr>
      <w:bookmarkStart w:colFirst="0" w:colLast="0" w:name="_2cbmdzt5qe8a" w:id="82"/>
      <w:bookmarkEnd w:id="82"/>
      <w:r w:rsidDel="00000000" w:rsidR="00000000" w:rsidRPr="00000000">
        <w:rPr>
          <w:rtl w:val="0"/>
        </w:rPr>
        <w:t xml:space="preserve">Figura 5.31 Diagrama de secuencia “Visualizando OT del dia en celular”</w:t>
      </w:r>
      <w:r w:rsidDel="00000000" w:rsidR="00000000" w:rsidRPr="00000000">
        <w:rPr>
          <w:rtl w:val="0"/>
        </w:rPr>
      </w:r>
    </w:p>
    <w:p w:rsidR="00000000" w:rsidDel="00000000" w:rsidP="00000000" w:rsidRDefault="00000000" w:rsidRPr="00000000" w14:paraId="00000632">
      <w:pPr>
        <w:jc w:val="center"/>
        <w:rPr>
          <w:sz w:val="18"/>
          <w:szCs w:val="18"/>
        </w:rPr>
      </w:pPr>
      <w:r w:rsidDel="00000000" w:rsidR="00000000" w:rsidRPr="00000000">
        <w:rPr>
          <w:sz w:val="18"/>
          <w:szCs w:val="18"/>
        </w:rPr>
        <w:drawing>
          <wp:inline distB="114300" distT="114300" distL="114300" distR="114300">
            <wp:extent cx="5737622" cy="6100763"/>
            <wp:effectExtent b="0" l="0" r="0" t="0"/>
            <wp:docPr id="1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7622" cy="6100763"/>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34">
      <w:pPr>
        <w:jc w:val="center"/>
        <w:rPr/>
      </w:pPr>
      <w:r w:rsidDel="00000000" w:rsidR="00000000" w:rsidRPr="00000000">
        <w:rPr>
          <w:rtl w:val="0"/>
        </w:rPr>
      </w:r>
    </w:p>
    <w:p w:rsidR="00000000" w:rsidDel="00000000" w:rsidP="00000000" w:rsidRDefault="00000000" w:rsidRPr="00000000" w14:paraId="00000635">
      <w:pPr>
        <w:jc w:val="center"/>
        <w:rPr/>
      </w:pPr>
      <w:r w:rsidDel="00000000" w:rsidR="00000000" w:rsidRPr="00000000">
        <w:rPr>
          <w:rtl w:val="0"/>
        </w:rPr>
      </w:r>
    </w:p>
    <w:p w:rsidR="00000000" w:rsidDel="00000000" w:rsidP="00000000" w:rsidRDefault="00000000" w:rsidRPr="00000000" w14:paraId="00000636">
      <w:pPr>
        <w:jc w:val="cente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spacing w:after="240" w:before="240" w:lineRule="auto"/>
        <w:rPr>
          <w:b w:val="1"/>
          <w:bCs w:val="1"/>
          <w:color w:val="000000"/>
          <w:sz w:val="34"/>
          <w:szCs w:val="34"/>
        </w:rPr>
      </w:pPr>
      <w:r w:rsidDel="00000000" w:rsidR="00000000" w:rsidRPr="00000000">
        <w:rPr>
          <w:rtl w:val="0"/>
        </w:rPr>
      </w:r>
    </w:p>
    <w:p w:rsidR="00000000" w:rsidDel="00000000" w:rsidP="00000000" w:rsidRDefault="00000000" w:rsidRPr="00000000" w14:paraId="0000063B">
      <w:pPr>
        <w:spacing w:line="360" w:lineRule="auto"/>
        <w:jc w:val="both"/>
        <w:rPr/>
      </w:pPr>
      <w:r w:rsidDel="00000000" w:rsidR="00000000" w:rsidRPr="00000000">
        <w:rPr>
          <w:rtl w:val="0"/>
        </w:rPr>
        <w:t xml:space="preserve">En la figura 5.32 se muestra la excepción al caso de uso vinculado a la visualización de las órdenes de trabajo pendientes.</w:t>
      </w:r>
    </w:p>
    <w:p w:rsidR="00000000" w:rsidDel="00000000" w:rsidP="00000000" w:rsidRDefault="00000000" w:rsidRPr="00000000" w14:paraId="0000063C">
      <w:pPr>
        <w:spacing w:line="360" w:lineRule="auto"/>
        <w:jc w:val="both"/>
        <w:rPr/>
      </w:pPr>
      <w:r w:rsidDel="00000000" w:rsidR="00000000" w:rsidRPr="00000000">
        <w:rPr>
          <w:rtl w:val="0"/>
        </w:rPr>
      </w:r>
    </w:p>
    <w:p w:rsidR="00000000" w:rsidDel="00000000" w:rsidP="00000000" w:rsidRDefault="00000000" w:rsidRPr="00000000" w14:paraId="0000063D">
      <w:pPr>
        <w:pStyle w:val="Heading3"/>
        <w:rPr/>
      </w:pPr>
      <w:bookmarkStart w:colFirst="0" w:colLast="0" w:name="_rh4iwfh177l4" w:id="83"/>
      <w:bookmarkEnd w:id="83"/>
      <w:r w:rsidDel="00000000" w:rsidR="00000000" w:rsidRPr="00000000">
        <w:rPr>
          <w:rtl w:val="0"/>
        </w:rPr>
        <w:t xml:space="preserve">Figura 5.32 Diagrama de secuencia “Visualizando OT del dia en celular” excepción</w:t>
      </w:r>
    </w:p>
    <w:p w:rsidR="00000000" w:rsidDel="00000000" w:rsidP="00000000" w:rsidRDefault="00000000" w:rsidRPr="00000000" w14:paraId="0000063E">
      <w:pPr>
        <w:spacing w:after="240" w:before="240" w:line="360" w:lineRule="auto"/>
        <w:jc w:val="both"/>
        <w:rPr/>
      </w:pPr>
      <w:r w:rsidDel="00000000" w:rsidR="00000000" w:rsidRPr="00000000">
        <w:rPr/>
        <w:drawing>
          <wp:inline distB="114300" distT="114300" distL="114300" distR="114300">
            <wp:extent cx="5943600" cy="4254500"/>
            <wp:effectExtent b="0" l="0" r="0" t="0"/>
            <wp:docPr id="86" name="image73.png"/>
            <a:graphic>
              <a:graphicData uri="http://schemas.openxmlformats.org/drawingml/2006/picture">
                <pic:pic>
                  <pic:nvPicPr>
                    <pic:cNvPr id="0" name="image73.png"/>
                    <pic:cNvPicPr preferRelativeResize="0"/>
                  </pic:nvPicPr>
                  <pic:blipFill>
                    <a:blip r:embed="rId40"/>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40">
      <w:pPr>
        <w:spacing w:after="240" w:before="240" w:line="360" w:lineRule="auto"/>
        <w:jc w:val="both"/>
        <w:rPr/>
      </w:pPr>
      <w:r w:rsidDel="00000000" w:rsidR="00000000" w:rsidRPr="00000000">
        <w:rPr>
          <w:rtl w:val="0"/>
        </w:rPr>
      </w:r>
    </w:p>
    <w:p w:rsidR="00000000" w:rsidDel="00000000" w:rsidP="00000000" w:rsidRDefault="00000000" w:rsidRPr="00000000" w14:paraId="00000641">
      <w:pPr>
        <w:spacing w:after="240" w:before="240" w:line="360" w:lineRule="auto"/>
        <w:jc w:val="both"/>
        <w:rPr/>
      </w:pPr>
      <w:r w:rsidDel="00000000" w:rsidR="00000000" w:rsidRPr="00000000">
        <w:rPr>
          <w:rtl w:val="0"/>
        </w:rPr>
      </w:r>
    </w:p>
    <w:p w:rsidR="00000000" w:rsidDel="00000000" w:rsidP="00000000" w:rsidRDefault="00000000" w:rsidRPr="00000000" w14:paraId="00000642">
      <w:pPr>
        <w:spacing w:after="240" w:before="240" w:line="360" w:lineRule="auto"/>
        <w:jc w:val="both"/>
        <w:rPr/>
      </w:pPr>
      <w:r w:rsidDel="00000000" w:rsidR="00000000" w:rsidRPr="00000000">
        <w:rPr>
          <w:rtl w:val="0"/>
        </w:rPr>
      </w:r>
    </w:p>
    <w:p w:rsidR="00000000" w:rsidDel="00000000" w:rsidP="00000000" w:rsidRDefault="00000000" w:rsidRPr="00000000" w14:paraId="00000643">
      <w:pPr>
        <w:spacing w:after="240" w:before="240" w:line="360" w:lineRule="auto"/>
        <w:jc w:val="both"/>
        <w:rPr/>
      </w:pPr>
      <w:r w:rsidDel="00000000" w:rsidR="00000000" w:rsidRPr="00000000">
        <w:rPr>
          <w:rtl w:val="0"/>
        </w:rPr>
      </w:r>
    </w:p>
    <w:p w:rsidR="00000000" w:rsidDel="00000000" w:rsidP="00000000" w:rsidRDefault="00000000" w:rsidRPr="00000000" w14:paraId="00000644">
      <w:pPr>
        <w:spacing w:after="240" w:before="240" w:line="360" w:lineRule="auto"/>
        <w:jc w:val="both"/>
        <w:rPr/>
      </w:pPr>
      <w:r w:rsidDel="00000000" w:rsidR="00000000" w:rsidRPr="00000000">
        <w:rPr>
          <w:rtl w:val="0"/>
        </w:rPr>
      </w:r>
    </w:p>
    <w:p w:rsidR="00000000" w:rsidDel="00000000" w:rsidP="00000000" w:rsidRDefault="00000000" w:rsidRPr="00000000" w14:paraId="00000645">
      <w:pPr>
        <w:spacing w:after="240" w:before="240" w:line="360" w:lineRule="auto"/>
        <w:jc w:val="both"/>
        <w:rPr/>
      </w:pPr>
      <w:r w:rsidDel="00000000" w:rsidR="00000000" w:rsidRPr="00000000">
        <w:rPr>
          <w:rtl w:val="0"/>
        </w:rPr>
      </w:r>
    </w:p>
    <w:p w:rsidR="00000000" w:rsidDel="00000000" w:rsidP="00000000" w:rsidRDefault="00000000" w:rsidRPr="00000000" w14:paraId="00000646">
      <w:pPr>
        <w:spacing w:after="240" w:before="240" w:line="360" w:lineRule="auto"/>
        <w:jc w:val="both"/>
        <w:rPr/>
      </w:pPr>
      <w:r w:rsidDel="00000000" w:rsidR="00000000" w:rsidRPr="00000000">
        <w:rPr>
          <w:rtl w:val="0"/>
        </w:rPr>
        <w:t xml:space="preserve">En la Figura 5.33 se muestra el diagrama de secuencia que describe el proceso de adjunto de fotografías de evidencia durante el cierre de una orden de trabajo. Primero, el técnico selecciona las fotografías desde la Vista de Cierre de OT, que envía la solicitud al C_Authguard para verificar el token JWT y validar que el rol corresponda a un técnico autorizado. Una vez autorizado, la vista realiza una solicitud POST /ordenes/:id/foto al C_OTController, que mediante el SDK de Cloudinary sube las imágenes al servicio externo utilizando la API key y el Secret configurados. Cloudinary procesa la carga y retorna al C_OTController la URL segura de la imagen junto con su formato y tamaño en bytes. El controlador propaga la url_cloudinary a la vista, que presenta una miniatura de la fotografía cargada como confirmación visual para el técnico.</w:t>
      </w:r>
    </w:p>
    <w:p w:rsidR="00000000" w:rsidDel="00000000" w:rsidP="00000000" w:rsidRDefault="00000000" w:rsidRPr="00000000" w14:paraId="00000647">
      <w:pPr>
        <w:spacing w:after="240" w:before="240" w:line="360" w:lineRule="auto"/>
        <w:jc w:val="both"/>
        <w:rPr/>
      </w:pPr>
      <w:r w:rsidDel="00000000" w:rsidR="00000000" w:rsidRPr="00000000">
        <w:rPr>
          <w:rtl w:val="0"/>
        </w:rPr>
        <w:t xml:space="preserve">Una vez verificadas las fotografías, el Técnico completa los pasos 2 y 3 del formulario de cierre y la vista envía una solicitud POST /ordenes/:id/cerrar al C_OTController. Este ejecuta un INSERT sobre la tabla evidencia_foto en C_PostgreSQL, registrando la URL de Cloudinary vinculada a la orden de trabajo. Confirmado el registro de la fotografía, C_PostgreSQL retorna la confirmación al controlador, que cierra formalmente la OT y notifica a la vista. Finalmente, el sistema redirige automáticamente al Técnico a la vista /terreno, completando el flujo de cierre con evidencia fotográfica adjunta.</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3"/>
        <w:rPr/>
      </w:pPr>
      <w:bookmarkStart w:colFirst="0" w:colLast="0" w:name="_n9j8u0isf8uk" w:id="84"/>
      <w:bookmarkEnd w:id="84"/>
      <w:r w:rsidDel="00000000" w:rsidR="00000000" w:rsidRPr="00000000">
        <w:rPr>
          <w:rtl w:val="0"/>
        </w:rPr>
        <w:t xml:space="preserve">Figura 5.33 Diagrama de secuencia “Adjuntando fotografías de evidencia”</w:t>
      </w:r>
    </w:p>
    <w:p w:rsidR="00000000" w:rsidDel="00000000" w:rsidP="00000000" w:rsidRDefault="00000000" w:rsidRPr="00000000" w14:paraId="0000064D">
      <w:pPr>
        <w:jc w:val="center"/>
        <w:rPr/>
      </w:pPr>
      <w:r w:rsidDel="00000000" w:rsidR="00000000" w:rsidRPr="00000000">
        <w:rPr/>
        <w:drawing>
          <wp:inline distB="114300" distT="114300" distL="114300" distR="114300">
            <wp:extent cx="6534353" cy="5911514"/>
            <wp:effectExtent b="0" l="0" r="0" t="0"/>
            <wp:docPr id="37"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6534353" cy="5911514"/>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spacing w:line="360" w:lineRule="auto"/>
        <w:jc w:val="both"/>
        <w:rPr/>
      </w:pPr>
      <w:r w:rsidDel="00000000" w:rsidR="00000000" w:rsidRPr="00000000">
        <w:rPr>
          <w:rtl w:val="0"/>
        </w:rPr>
        <w:t xml:space="preserve">En la figura 5.34 se muestra la excepción al caso de uso vinculado al cierre de la orden de trabajo el poder adjuntar una fotografía para cerrarla.</w:t>
      </w:r>
    </w:p>
    <w:p w:rsidR="00000000" w:rsidDel="00000000" w:rsidP="00000000" w:rsidRDefault="00000000" w:rsidRPr="00000000" w14:paraId="00000659">
      <w:pPr>
        <w:spacing w:line="360" w:lineRule="auto"/>
        <w:jc w:val="both"/>
        <w:rPr/>
      </w:pPr>
      <w:r w:rsidDel="00000000" w:rsidR="00000000" w:rsidRPr="00000000">
        <w:rPr>
          <w:rtl w:val="0"/>
        </w:rPr>
      </w:r>
    </w:p>
    <w:p w:rsidR="00000000" w:rsidDel="00000000" w:rsidP="00000000" w:rsidRDefault="00000000" w:rsidRPr="00000000" w14:paraId="0000065A">
      <w:pPr>
        <w:pStyle w:val="Heading3"/>
        <w:rPr/>
      </w:pPr>
      <w:bookmarkStart w:colFirst="0" w:colLast="0" w:name="_we28wlsg7wz1" w:id="85"/>
      <w:bookmarkEnd w:id="85"/>
      <w:r w:rsidDel="00000000" w:rsidR="00000000" w:rsidRPr="00000000">
        <w:rPr>
          <w:rtl w:val="0"/>
        </w:rPr>
        <w:t xml:space="preserve">Figura 5.34 Diagrama de secuencia “Adjuntando fotografías de evidencia” excepción</w:t>
      </w:r>
    </w:p>
    <w:p w:rsidR="00000000" w:rsidDel="00000000" w:rsidP="00000000" w:rsidRDefault="00000000" w:rsidRPr="00000000" w14:paraId="0000065B">
      <w:pPr>
        <w:spacing w:line="360" w:lineRule="auto"/>
        <w:jc w:val="both"/>
        <w:rPr/>
      </w:pPr>
      <w:r w:rsidDel="00000000" w:rsidR="00000000" w:rsidRPr="00000000">
        <w:rPr/>
        <w:drawing>
          <wp:inline distB="114300" distT="114300" distL="114300" distR="114300">
            <wp:extent cx="5943600" cy="4660900"/>
            <wp:effectExtent b="0" l="0" r="0" t="0"/>
            <wp:docPr id="67"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65D">
      <w:pPr>
        <w:spacing w:line="360" w:lineRule="auto"/>
        <w:jc w:val="both"/>
        <w:rPr/>
      </w:pPr>
      <w:r w:rsidDel="00000000" w:rsidR="00000000" w:rsidRPr="00000000">
        <w:rPr>
          <w:rtl w:val="0"/>
        </w:rPr>
      </w:r>
    </w:p>
    <w:p w:rsidR="00000000" w:rsidDel="00000000" w:rsidP="00000000" w:rsidRDefault="00000000" w:rsidRPr="00000000" w14:paraId="0000065E">
      <w:pPr>
        <w:spacing w:line="360" w:lineRule="auto"/>
        <w:jc w:val="both"/>
        <w:rPr/>
      </w:pPr>
      <w:r w:rsidDel="00000000" w:rsidR="00000000" w:rsidRPr="00000000">
        <w:rPr>
          <w:rtl w:val="0"/>
        </w:rPr>
      </w:r>
    </w:p>
    <w:p w:rsidR="00000000" w:rsidDel="00000000" w:rsidP="00000000" w:rsidRDefault="00000000" w:rsidRPr="00000000" w14:paraId="0000065F">
      <w:pPr>
        <w:spacing w:line="360" w:lineRule="auto"/>
        <w:jc w:val="both"/>
        <w:rPr/>
      </w:pPr>
      <w:r w:rsidDel="00000000" w:rsidR="00000000" w:rsidRPr="00000000">
        <w:rPr>
          <w:rtl w:val="0"/>
        </w:rPr>
      </w:r>
    </w:p>
    <w:p w:rsidR="00000000" w:rsidDel="00000000" w:rsidP="00000000" w:rsidRDefault="00000000" w:rsidRPr="00000000" w14:paraId="00000660">
      <w:pPr>
        <w:spacing w:line="360" w:lineRule="auto"/>
        <w:jc w:val="both"/>
        <w:rPr/>
      </w:pPr>
      <w:r w:rsidDel="00000000" w:rsidR="00000000" w:rsidRPr="00000000">
        <w:rPr>
          <w:rtl w:val="0"/>
        </w:rPr>
      </w:r>
    </w:p>
    <w:p w:rsidR="00000000" w:rsidDel="00000000" w:rsidP="00000000" w:rsidRDefault="00000000" w:rsidRPr="00000000" w14:paraId="00000661">
      <w:pPr>
        <w:spacing w:line="360" w:lineRule="auto"/>
        <w:jc w:val="both"/>
        <w:rPr/>
      </w:pPr>
      <w:r w:rsidDel="00000000" w:rsidR="00000000" w:rsidRPr="00000000">
        <w:rPr>
          <w:rtl w:val="0"/>
        </w:rPr>
      </w:r>
    </w:p>
    <w:p w:rsidR="00000000" w:rsidDel="00000000" w:rsidP="00000000" w:rsidRDefault="00000000" w:rsidRPr="00000000" w14:paraId="00000662">
      <w:pPr>
        <w:spacing w:line="360" w:lineRule="auto"/>
        <w:jc w:val="both"/>
        <w:rPr/>
      </w:pPr>
      <w:r w:rsidDel="00000000" w:rsidR="00000000" w:rsidRPr="00000000">
        <w:rPr>
          <w:rtl w:val="0"/>
        </w:rPr>
      </w:r>
    </w:p>
    <w:p w:rsidR="00000000" w:rsidDel="00000000" w:rsidP="00000000" w:rsidRDefault="00000000" w:rsidRPr="00000000" w14:paraId="00000663">
      <w:pPr>
        <w:spacing w:line="360" w:lineRule="auto"/>
        <w:jc w:val="both"/>
        <w:rPr/>
      </w:pPr>
      <w:r w:rsidDel="00000000" w:rsidR="00000000" w:rsidRPr="00000000">
        <w:rPr>
          <w:rtl w:val="0"/>
        </w:rPr>
      </w:r>
    </w:p>
    <w:p w:rsidR="00000000" w:rsidDel="00000000" w:rsidP="00000000" w:rsidRDefault="00000000" w:rsidRPr="00000000" w14:paraId="00000664">
      <w:pPr>
        <w:pStyle w:val="Heading1"/>
        <w:numPr>
          <w:ilvl w:val="0"/>
          <w:numId w:val="26"/>
        </w:numPr>
        <w:ind w:left="720" w:hanging="360"/>
        <w:rPr>
          <w:u w:val="none"/>
        </w:rPr>
      </w:pPr>
      <w:bookmarkStart w:colFirst="0" w:colLast="0" w:name="_5cm8cg3jmpy" w:id="86"/>
      <w:bookmarkEnd w:id="86"/>
      <w:r w:rsidDel="00000000" w:rsidR="00000000" w:rsidRPr="00000000">
        <w:rPr>
          <w:rtl w:val="0"/>
        </w:rPr>
        <w:t xml:space="preserve">Vista de desarrollo: Diagrama de componentes</w:t>
      </w:r>
    </w:p>
    <w:p w:rsidR="00000000" w:rsidDel="00000000" w:rsidP="00000000" w:rsidRDefault="00000000" w:rsidRPr="00000000" w14:paraId="00000665">
      <w:pPr>
        <w:ind w:left="0" w:firstLine="0"/>
        <w:rPr/>
      </w:pPr>
      <w:r w:rsidDel="00000000" w:rsidR="00000000" w:rsidRPr="00000000">
        <w:rPr>
          <w:rtl w:val="0"/>
        </w:rPr>
      </w:r>
    </w:p>
    <w:p w:rsidR="00000000" w:rsidDel="00000000" w:rsidP="00000000" w:rsidRDefault="00000000" w:rsidRPr="00000000" w14:paraId="00000666">
      <w:pPr>
        <w:ind w:left="0" w:firstLine="0"/>
        <w:rPr/>
      </w:pPr>
      <w:r w:rsidDel="00000000" w:rsidR="00000000" w:rsidRPr="00000000">
        <w:rPr>
          <w:rtl w:val="0"/>
        </w:rPr>
      </w:r>
    </w:p>
    <w:p w:rsidR="00000000" w:rsidDel="00000000" w:rsidP="00000000" w:rsidRDefault="00000000" w:rsidRPr="00000000" w14:paraId="00000667">
      <w:pPr>
        <w:spacing w:after="240" w:before="240" w:line="360" w:lineRule="auto"/>
        <w:jc w:val="both"/>
        <w:rPr/>
      </w:pPr>
      <w:r w:rsidDel="00000000" w:rsidR="00000000" w:rsidRPr="00000000">
        <w:rPr>
          <w:rtl w:val="0"/>
        </w:rPr>
        <w:t xml:space="preserve">La Figura 6.1 presenta el diagrama de componentes del sistema, el cual describe la organización estructural del software y las dependencias entre sus módulos. El sistema se divide en cuatro bloques principales: Cliente Web, Servidor Web, Controladores, Base de Datos y Servicios Externos.</w:t>
      </w:r>
    </w:p>
    <w:p w:rsidR="00000000" w:rsidDel="00000000" w:rsidP="00000000" w:rsidRDefault="00000000" w:rsidRPr="00000000" w14:paraId="00000668">
      <w:pPr>
        <w:spacing w:after="240" w:before="240" w:line="360" w:lineRule="auto"/>
        <w:jc w:val="both"/>
        <w:rPr/>
      </w:pPr>
      <w:r w:rsidDel="00000000" w:rsidR="00000000" w:rsidRPr="00000000">
        <w:rPr>
          <w:rtl w:val="0"/>
        </w:rPr>
        <w:t xml:space="preserve">El bloque Cliente Web agrupa los componentes de presentación desarrollados en SvelteKit con TypeScript y Tailwind CSS. Internamente contiene el módulo Vistas, que incluye el componente SvelteKit para el renderizado de las interfaces, y los módulos de comunicación Solicitudes HTTP JSON y WebSocket, mediante los cuales el cliente se comunica con el servidor. Este bloque se conecta al Servidor Web a través de HTTPS REST JSON para operaciones estándar, HTTPS para el envío de fotografías de evidencia, y WebSocket para recibir actualizaciones en tiempo real.</w:t>
      </w:r>
    </w:p>
    <w:p w:rsidR="00000000" w:rsidDel="00000000" w:rsidP="00000000" w:rsidRDefault="00000000" w:rsidRPr="00000000" w14:paraId="00000669">
      <w:pPr>
        <w:spacing w:after="240" w:before="240" w:line="360" w:lineRule="auto"/>
        <w:jc w:val="both"/>
        <w:rPr/>
      </w:pPr>
      <w:r w:rsidDel="00000000" w:rsidR="00000000" w:rsidRPr="00000000">
        <w:rPr>
          <w:rtl w:val="0"/>
        </w:rPr>
      </w:r>
    </w:p>
    <w:p w:rsidR="00000000" w:rsidDel="00000000" w:rsidP="00000000" w:rsidRDefault="00000000" w:rsidRPr="00000000" w14:paraId="0000066A">
      <w:pPr>
        <w:spacing w:after="240" w:before="240" w:line="360" w:lineRule="auto"/>
        <w:jc w:val="both"/>
        <w:rPr/>
      </w:pPr>
      <w:r w:rsidDel="00000000" w:rsidR="00000000" w:rsidRPr="00000000">
        <w:rPr>
          <w:rtl w:val="0"/>
        </w:rPr>
        <w:t xml:space="preserve">El bloque Servidor Web, desarrollado en NestJS con TypeScript y autenticación mediante JWT, contiene el componente Login que gestiona el acceso al sistema. Este bloque se comunica con el bloque Controladores mediante HTTPS para el envío de fotos, y con Prisma ORM hacia la base de datos PostgreSQL para la persistencia de datos, y mediante REST API hacia los servicios externos.</w:t>
      </w:r>
    </w:p>
    <w:p w:rsidR="00000000" w:rsidDel="00000000" w:rsidP="00000000" w:rsidRDefault="00000000" w:rsidRPr="00000000" w14:paraId="0000066B">
      <w:pPr>
        <w:spacing w:after="240" w:before="240" w:line="360" w:lineRule="auto"/>
        <w:jc w:val="both"/>
        <w:rPr/>
      </w:pPr>
      <w:r w:rsidDel="00000000" w:rsidR="00000000" w:rsidRPr="00000000">
        <w:rPr>
          <w:rtl w:val="0"/>
        </w:rPr>
      </w:r>
    </w:p>
    <w:p w:rsidR="00000000" w:rsidDel="00000000" w:rsidP="00000000" w:rsidRDefault="00000000" w:rsidRPr="00000000" w14:paraId="0000066C">
      <w:pPr>
        <w:spacing w:after="240" w:before="240" w:line="360" w:lineRule="auto"/>
        <w:jc w:val="both"/>
        <w:rPr/>
      </w:pPr>
      <w:r w:rsidDel="00000000" w:rsidR="00000000" w:rsidRPr="00000000">
        <w:rPr>
          <w:rtl w:val="0"/>
        </w:rPr>
      </w:r>
    </w:p>
    <w:p w:rsidR="00000000" w:rsidDel="00000000" w:rsidP="00000000" w:rsidRDefault="00000000" w:rsidRPr="00000000" w14:paraId="0000066D">
      <w:pPr>
        <w:spacing w:after="240" w:before="240" w:line="360" w:lineRule="auto"/>
        <w:jc w:val="both"/>
        <w:rPr/>
      </w:pPr>
      <w:r w:rsidDel="00000000" w:rsidR="00000000" w:rsidRPr="00000000">
        <w:rPr>
          <w:rtl w:val="0"/>
        </w:rPr>
      </w:r>
    </w:p>
    <w:p w:rsidR="00000000" w:rsidDel="00000000" w:rsidP="00000000" w:rsidRDefault="00000000" w:rsidRPr="00000000" w14:paraId="0000066E">
      <w:pPr>
        <w:spacing w:after="240" w:before="240" w:line="360" w:lineRule="auto"/>
        <w:jc w:val="both"/>
        <w:rPr/>
      </w:pPr>
      <w:r w:rsidDel="00000000" w:rsidR="00000000" w:rsidRPr="00000000">
        <w:rPr>
          <w:rtl w:val="0"/>
        </w:rPr>
      </w:r>
    </w:p>
    <w:p w:rsidR="00000000" w:rsidDel="00000000" w:rsidP="00000000" w:rsidRDefault="00000000" w:rsidRPr="00000000" w14:paraId="0000066F">
      <w:pPr>
        <w:spacing w:after="240" w:before="240" w:line="360" w:lineRule="auto"/>
        <w:jc w:val="both"/>
        <w:rPr/>
      </w:pPr>
      <w:r w:rsidDel="00000000" w:rsidR="00000000" w:rsidRPr="00000000">
        <w:rPr>
          <w:rtl w:val="0"/>
        </w:rPr>
      </w:r>
    </w:p>
    <w:p w:rsidR="00000000" w:rsidDel="00000000" w:rsidP="00000000" w:rsidRDefault="00000000" w:rsidRPr="00000000" w14:paraId="00000670">
      <w:pPr>
        <w:spacing w:after="240" w:before="240" w:line="360" w:lineRule="auto"/>
        <w:jc w:val="both"/>
        <w:rPr/>
      </w:pPr>
      <w:r w:rsidDel="00000000" w:rsidR="00000000" w:rsidRPr="00000000">
        <w:rPr>
          <w:rtl w:val="0"/>
        </w:rPr>
      </w:r>
    </w:p>
    <w:p w:rsidR="00000000" w:rsidDel="00000000" w:rsidP="00000000" w:rsidRDefault="00000000" w:rsidRPr="00000000" w14:paraId="00000671">
      <w:pPr>
        <w:spacing w:after="240" w:before="240" w:line="360" w:lineRule="auto"/>
        <w:jc w:val="both"/>
        <w:rPr/>
      </w:pPr>
      <w:r w:rsidDel="00000000" w:rsidR="00000000" w:rsidRPr="00000000">
        <w:rPr>
          <w:rtl w:val="0"/>
        </w:rPr>
      </w:r>
    </w:p>
    <w:p w:rsidR="00000000" w:rsidDel="00000000" w:rsidP="00000000" w:rsidRDefault="00000000" w:rsidRPr="00000000" w14:paraId="00000672">
      <w:pPr>
        <w:spacing w:after="240" w:before="240" w:line="360" w:lineRule="auto"/>
        <w:jc w:val="both"/>
        <w:rPr/>
      </w:pPr>
      <w:r w:rsidDel="00000000" w:rsidR="00000000" w:rsidRPr="00000000">
        <w:rPr>
          <w:rtl w:val="0"/>
        </w:rPr>
        <w:t xml:space="preserve">El bloque Controladores agrupa los tres adaptadores que conectan el servidor con los sistemas externos: CloudinaryController para el almacenamiento de fotografías, PostgresSQLController para la gestión de la base de datos relacional, y SmartOLTController para la consulta de potencia óptica de los ONT. Estos controladores se comunican respectivamente con los bloques Base de Datos PostgreSQL y Servicios Externos, donde se alojan Cloudinary y SmartOLT.</w:t>
      </w:r>
    </w:p>
    <w:p w:rsidR="00000000" w:rsidDel="00000000" w:rsidP="00000000" w:rsidRDefault="00000000" w:rsidRPr="00000000" w14:paraId="00000673">
      <w:pPr>
        <w:pStyle w:val="Heading3"/>
        <w:rPr/>
      </w:pPr>
      <w:bookmarkStart w:colFirst="0" w:colLast="0" w:name="_d80qwhfmxxub" w:id="87"/>
      <w:bookmarkEnd w:id="87"/>
      <w:r w:rsidDel="00000000" w:rsidR="00000000" w:rsidRPr="00000000">
        <w:rPr>
          <w:rtl w:val="0"/>
        </w:rPr>
        <w:t xml:space="preserve">Figura 6.1 Diagrama de componentes</w:t>
      </w:r>
    </w:p>
    <w:p w:rsidR="00000000" w:rsidDel="00000000" w:rsidP="00000000" w:rsidRDefault="00000000" w:rsidRPr="00000000" w14:paraId="00000674">
      <w:pPr>
        <w:jc w:val="center"/>
        <w:rPr/>
      </w:pPr>
      <w:r w:rsidDel="00000000" w:rsidR="00000000" w:rsidRPr="00000000">
        <w:rPr/>
        <w:drawing>
          <wp:inline distB="114300" distT="114300" distL="114300" distR="114300">
            <wp:extent cx="5943600" cy="3340100"/>
            <wp:effectExtent b="0" l="0" r="0" t="0"/>
            <wp:docPr id="85"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77">
      <w:pPr>
        <w:spacing w:line="360" w:lineRule="auto"/>
        <w:jc w:val="center"/>
        <w:rPr>
          <w:sz w:val="18"/>
          <w:szCs w:val="18"/>
        </w:rPr>
      </w:pPr>
      <w:r w:rsidDel="00000000" w:rsidR="00000000" w:rsidRPr="00000000">
        <w:rPr>
          <w:rtl w:val="0"/>
        </w:rPr>
      </w:r>
    </w:p>
    <w:p w:rsidR="00000000" w:rsidDel="00000000" w:rsidP="00000000" w:rsidRDefault="00000000" w:rsidRPr="00000000" w14:paraId="00000678">
      <w:pPr>
        <w:spacing w:line="360" w:lineRule="auto"/>
        <w:jc w:val="center"/>
        <w:rPr>
          <w:sz w:val="18"/>
          <w:szCs w:val="18"/>
        </w:rPr>
      </w:pPr>
      <w:r w:rsidDel="00000000" w:rsidR="00000000" w:rsidRPr="00000000">
        <w:rPr>
          <w:rtl w:val="0"/>
        </w:rPr>
      </w:r>
    </w:p>
    <w:p w:rsidR="00000000" w:rsidDel="00000000" w:rsidP="00000000" w:rsidRDefault="00000000" w:rsidRPr="00000000" w14:paraId="00000679">
      <w:pPr>
        <w:spacing w:line="360" w:lineRule="auto"/>
        <w:jc w:val="center"/>
        <w:rPr>
          <w:sz w:val="18"/>
          <w:szCs w:val="18"/>
        </w:rPr>
      </w:pPr>
      <w:r w:rsidDel="00000000" w:rsidR="00000000" w:rsidRPr="00000000">
        <w:rPr>
          <w:rtl w:val="0"/>
        </w:rPr>
      </w:r>
    </w:p>
    <w:p w:rsidR="00000000" w:rsidDel="00000000" w:rsidP="00000000" w:rsidRDefault="00000000" w:rsidRPr="00000000" w14:paraId="0000067A">
      <w:pPr>
        <w:spacing w:line="360" w:lineRule="auto"/>
        <w:jc w:val="center"/>
        <w:rPr>
          <w:sz w:val="18"/>
          <w:szCs w:val="18"/>
        </w:rPr>
      </w:pPr>
      <w:r w:rsidDel="00000000" w:rsidR="00000000" w:rsidRPr="00000000">
        <w:rPr>
          <w:rtl w:val="0"/>
        </w:rPr>
      </w:r>
    </w:p>
    <w:p w:rsidR="00000000" w:rsidDel="00000000" w:rsidP="00000000" w:rsidRDefault="00000000" w:rsidRPr="00000000" w14:paraId="0000067B">
      <w:pPr>
        <w:spacing w:line="360" w:lineRule="auto"/>
        <w:jc w:val="center"/>
        <w:rPr>
          <w:sz w:val="18"/>
          <w:szCs w:val="18"/>
        </w:rPr>
      </w:pPr>
      <w:r w:rsidDel="00000000" w:rsidR="00000000" w:rsidRPr="00000000">
        <w:rPr>
          <w:rtl w:val="0"/>
        </w:rPr>
      </w:r>
    </w:p>
    <w:p w:rsidR="00000000" w:rsidDel="00000000" w:rsidP="00000000" w:rsidRDefault="00000000" w:rsidRPr="00000000" w14:paraId="0000067C">
      <w:pPr>
        <w:spacing w:line="360" w:lineRule="auto"/>
        <w:jc w:val="center"/>
        <w:rPr>
          <w:sz w:val="18"/>
          <w:szCs w:val="18"/>
        </w:rPr>
      </w:pPr>
      <w:r w:rsidDel="00000000" w:rsidR="00000000" w:rsidRPr="00000000">
        <w:rPr>
          <w:rtl w:val="0"/>
        </w:rPr>
      </w:r>
    </w:p>
    <w:p w:rsidR="00000000" w:rsidDel="00000000" w:rsidP="00000000" w:rsidRDefault="00000000" w:rsidRPr="00000000" w14:paraId="0000067D">
      <w:pPr>
        <w:spacing w:line="360" w:lineRule="auto"/>
        <w:jc w:val="center"/>
        <w:rPr>
          <w:sz w:val="18"/>
          <w:szCs w:val="18"/>
        </w:rPr>
      </w:pPr>
      <w:r w:rsidDel="00000000" w:rsidR="00000000" w:rsidRPr="00000000">
        <w:rPr>
          <w:rtl w:val="0"/>
        </w:rPr>
      </w:r>
    </w:p>
    <w:p w:rsidR="00000000" w:rsidDel="00000000" w:rsidP="00000000" w:rsidRDefault="00000000" w:rsidRPr="00000000" w14:paraId="0000067E">
      <w:pPr>
        <w:spacing w:line="360" w:lineRule="auto"/>
        <w:jc w:val="left"/>
        <w:rPr>
          <w:sz w:val="18"/>
          <w:szCs w:val="18"/>
        </w:rPr>
      </w:pPr>
      <w:r w:rsidDel="00000000" w:rsidR="00000000" w:rsidRPr="00000000">
        <w:rPr>
          <w:rtl w:val="0"/>
        </w:rPr>
      </w:r>
    </w:p>
    <w:p w:rsidR="00000000" w:rsidDel="00000000" w:rsidP="00000000" w:rsidRDefault="00000000" w:rsidRPr="00000000" w14:paraId="0000067F">
      <w:pPr>
        <w:spacing w:line="360" w:lineRule="auto"/>
        <w:jc w:val="center"/>
        <w:rPr>
          <w:sz w:val="18"/>
          <w:szCs w:val="18"/>
        </w:rPr>
      </w:pPr>
      <w:r w:rsidDel="00000000" w:rsidR="00000000" w:rsidRPr="00000000">
        <w:rPr>
          <w:rtl w:val="0"/>
        </w:rPr>
      </w:r>
    </w:p>
    <w:p w:rsidR="00000000" w:rsidDel="00000000" w:rsidP="00000000" w:rsidRDefault="00000000" w:rsidRPr="00000000" w14:paraId="00000680">
      <w:pPr>
        <w:spacing w:line="360" w:lineRule="auto"/>
        <w:jc w:val="center"/>
        <w:rPr>
          <w:sz w:val="18"/>
          <w:szCs w:val="18"/>
        </w:rPr>
      </w:pPr>
      <w:r w:rsidDel="00000000" w:rsidR="00000000" w:rsidRPr="00000000">
        <w:rPr>
          <w:rtl w:val="0"/>
        </w:rPr>
      </w:r>
    </w:p>
    <w:p w:rsidR="00000000" w:rsidDel="00000000" w:rsidP="00000000" w:rsidRDefault="00000000" w:rsidRPr="00000000" w14:paraId="00000681">
      <w:pPr>
        <w:pStyle w:val="Heading1"/>
        <w:numPr>
          <w:ilvl w:val="0"/>
          <w:numId w:val="26"/>
        </w:numPr>
        <w:ind w:left="720" w:hanging="360"/>
        <w:rPr>
          <w:u w:val="none"/>
        </w:rPr>
      </w:pPr>
      <w:bookmarkStart w:colFirst="0" w:colLast="0" w:name="_i5tg2xa8gnbs" w:id="88"/>
      <w:bookmarkEnd w:id="88"/>
      <w:r w:rsidDel="00000000" w:rsidR="00000000" w:rsidRPr="00000000">
        <w:rPr>
          <w:rtl w:val="0"/>
        </w:rPr>
        <w:t xml:space="preserve">Vista fisica: Diagrama de despliegue</w:t>
      </w:r>
    </w:p>
    <w:p w:rsidR="00000000" w:rsidDel="00000000" w:rsidP="00000000" w:rsidRDefault="00000000" w:rsidRPr="00000000" w14:paraId="00000682">
      <w:pPr>
        <w:ind w:left="0" w:firstLine="0"/>
        <w:rPr/>
      </w:pPr>
      <w:r w:rsidDel="00000000" w:rsidR="00000000" w:rsidRPr="00000000">
        <w:rPr>
          <w:rtl w:val="0"/>
        </w:rPr>
      </w:r>
    </w:p>
    <w:p w:rsidR="00000000" w:rsidDel="00000000" w:rsidP="00000000" w:rsidRDefault="00000000" w:rsidRPr="00000000" w14:paraId="00000683">
      <w:pPr>
        <w:spacing w:line="360" w:lineRule="auto"/>
        <w:jc w:val="both"/>
        <w:rPr/>
      </w:pPr>
      <w:r w:rsidDel="00000000" w:rsidR="00000000" w:rsidRPr="00000000">
        <w:rPr>
          <w:rtl w:val="0"/>
        </w:rPr>
        <w:t xml:space="preserve">La Figura 7.1 presenta el diagrama de despliegue del sistema FSM, el cual describe la distribución física de los componentes de software sobre la infraestructura de hardware y servicios en la nube. El sistema opera sobre cinco nodos principales. El nodo PC Usuario representa el equipo de escritorio desde donde el personal administrativo, jefes técnicos y coordinadores acceden al sistema a través de un navegador web, realizando funciones como gestión de órdenes de trabajo, consulta de clientes y visualización del dashboard. El nodo Dispositivo Móvil representa el celular del técnico en terreno, que requiere conectividad inalámbrica y cámara fotográfica para cerrar órdenes de trabajo, adjuntar fotografías de evidencia y consultar fichas de clientes. Ambos nodos cliente se comunican con el nodo Servidor Web desplegado en Railway mediante NestJS a través de solicitudes HTTPS en formato JSON, y reciben actualizaciones en tiempo real mediante WebSocket vía Socket.io. El servidor web se conecta a la Base de Datos PostgreSQL también alojada en Railway a través de Prisma ORM, y se comunica con los Servicios Externos mediante HTTPS API, integrando Cloudinary para el almacenamiento de fotografías de evidencia y la API de SmartOLT para la consulta de potencia óptica de los ONT instalados en los domicilios de los clientes.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rPr/>
      </w:pPr>
      <w:bookmarkStart w:colFirst="0" w:colLast="0" w:name="_pzulzmuwcc4z" w:id="89"/>
      <w:bookmarkEnd w:id="89"/>
      <w:r w:rsidDel="00000000" w:rsidR="00000000" w:rsidRPr="00000000">
        <w:rPr>
          <w:rtl w:val="0"/>
        </w:rPr>
        <w:t xml:space="preserve">Figura 7.1 ”Diagrama de despliegue”</w:t>
      </w:r>
    </w:p>
    <w:p w:rsidR="00000000" w:rsidDel="00000000" w:rsidP="00000000" w:rsidRDefault="00000000" w:rsidRPr="00000000" w14:paraId="00000687">
      <w:pPr>
        <w:jc w:val="center"/>
        <w:rPr/>
      </w:pPr>
      <w:r w:rsidDel="00000000" w:rsidR="00000000" w:rsidRPr="00000000">
        <w:rPr/>
        <w:drawing>
          <wp:inline distB="114300" distT="114300" distL="114300" distR="114300">
            <wp:extent cx="4672013" cy="3196640"/>
            <wp:effectExtent b="0" l="0" r="0" t="0"/>
            <wp:docPr id="83" name="image80.png"/>
            <a:graphic>
              <a:graphicData uri="http://schemas.openxmlformats.org/drawingml/2006/picture">
                <pic:pic>
                  <pic:nvPicPr>
                    <pic:cNvPr id="0" name="image80.png"/>
                    <pic:cNvPicPr preferRelativeResize="0"/>
                  </pic:nvPicPr>
                  <pic:blipFill>
                    <a:blip r:embed="rId44"/>
                    <a:srcRect b="0" l="0" r="0" t="0"/>
                    <a:stretch>
                      <a:fillRect/>
                    </a:stretch>
                  </pic:blipFill>
                  <pic:spPr>
                    <a:xfrm>
                      <a:off x="0" y="0"/>
                      <a:ext cx="4672013" cy="319664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89">
      <w:pPr>
        <w:pStyle w:val="Heading1"/>
        <w:numPr>
          <w:ilvl w:val="0"/>
          <w:numId w:val="26"/>
        </w:numPr>
        <w:ind w:left="720" w:hanging="360"/>
        <w:rPr>
          <w:u w:val="none"/>
        </w:rPr>
      </w:pPr>
      <w:bookmarkStart w:colFirst="0" w:colLast="0" w:name="_m6z9qynts5ok" w:id="90"/>
      <w:bookmarkEnd w:id="90"/>
      <w:r w:rsidDel="00000000" w:rsidR="00000000" w:rsidRPr="00000000">
        <w:rPr>
          <w:rtl w:val="0"/>
        </w:rPr>
        <w:t xml:space="preserve">Árbol de navegación</w:t>
      </w:r>
    </w:p>
    <w:p w:rsidR="00000000" w:rsidDel="00000000" w:rsidP="00000000" w:rsidRDefault="00000000" w:rsidRPr="00000000" w14:paraId="0000068A">
      <w:pPr>
        <w:spacing w:after="240" w:before="240" w:line="360" w:lineRule="auto"/>
        <w:jc w:val="both"/>
        <w:rPr/>
      </w:pPr>
      <w:r w:rsidDel="00000000" w:rsidR="00000000" w:rsidRPr="00000000">
        <w:rPr>
          <w:rtl w:val="0"/>
        </w:rPr>
        <w:t xml:space="preserve">A continuación se presenta el Árbol de Navegación del sistema FSM para FiNet y Cable Mágico, el cual es un esquema jerárquico que organiza la estructura de rutas y vistas de la plataforma web, facilitando la comprensión del flujo de navegación según el rol de cada usuario. El árbol se organiza en tres niveles de profundidad. En el nivel raíz se encuentra la ruta pública de inicio de sesión, desde donde todos los usuarios acceden al sistema. Una vez autenticado, el layout principal actúa como contenedor protegido mediante auth guard, ramificándose en el Nivel 1 hacia cuatro secciones principales según el rol asignado: cambio de contraseña para usuarios autenticados, vista de terreno exclusiva para técnicos, dashboard para administradores y jefe técnico, y gestión de usuarios reservada solo para el rol ADMIN. En el Nivel 2 se desprenden las vistas de cierre de OT en terreno, listado de clientes y listado de órdenes de trabajo, accesibles según los permisos de cada rol. Finalmente, el Nivel 3 concentra las vistas de detalle y creación, como el registro de nuevos clientes, la ficha individual de cliente, la creación de nuevas órdenes de trabajo y el detalle de una OT específica. Las líneas discontinuas representan flujos de redirección condicional entre vistas, como el redireccionamiento automático al cierre de OT desde el detalle de la orden o el retorno al panel de terreno una vez completada la acción.</w:t>
      </w:r>
    </w:p>
    <w:p w:rsidR="00000000" w:rsidDel="00000000" w:rsidP="00000000" w:rsidRDefault="00000000" w:rsidRPr="00000000" w14:paraId="0000068B">
      <w:pPr>
        <w:ind w:left="0" w:firstLine="0"/>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3"/>
        <w:rPr/>
      </w:pPr>
      <w:bookmarkStart w:colFirst="0" w:colLast="0" w:name="_3bxyn6x1liax" w:id="91"/>
      <w:bookmarkEnd w:id="91"/>
      <w:r w:rsidDel="00000000" w:rsidR="00000000" w:rsidRPr="00000000">
        <w:rPr>
          <w:rtl w:val="0"/>
        </w:rPr>
        <w:t xml:space="preserve">Figura 8.1 Diagrama del Árbol de navegación</w:t>
      </w:r>
    </w:p>
    <w:p w:rsidR="00000000" w:rsidDel="00000000" w:rsidP="00000000" w:rsidRDefault="00000000" w:rsidRPr="00000000" w14:paraId="0000068E">
      <w:pPr>
        <w:jc w:val="center"/>
        <w:rPr/>
      </w:pPr>
      <w:r w:rsidDel="00000000" w:rsidR="00000000" w:rsidRPr="00000000">
        <w:rPr/>
        <w:drawing>
          <wp:inline distB="114300" distT="114300" distL="114300" distR="114300">
            <wp:extent cx="3938588" cy="2576646"/>
            <wp:effectExtent b="0" l="0" r="0" t="0"/>
            <wp:docPr id="39"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3938588" cy="2576646"/>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90">
      <w:pPr>
        <w:spacing w:line="360" w:lineRule="auto"/>
        <w:jc w:val="center"/>
        <w:rPr>
          <w:sz w:val="18"/>
          <w:szCs w:val="18"/>
        </w:rPr>
      </w:pPr>
      <w:r w:rsidDel="00000000" w:rsidR="00000000" w:rsidRPr="00000000">
        <w:rPr>
          <w:rtl w:val="0"/>
        </w:rPr>
      </w:r>
    </w:p>
    <w:p w:rsidR="00000000" w:rsidDel="00000000" w:rsidP="00000000" w:rsidRDefault="00000000" w:rsidRPr="00000000" w14:paraId="00000691">
      <w:pPr>
        <w:pStyle w:val="Heading1"/>
        <w:numPr>
          <w:ilvl w:val="0"/>
          <w:numId w:val="26"/>
        </w:numPr>
        <w:ind w:left="720" w:hanging="360"/>
        <w:rPr>
          <w:b w:val="1"/>
          <w:bCs w:val="1"/>
          <w:sz w:val="28"/>
          <w:szCs w:val="28"/>
        </w:rPr>
      </w:pPr>
      <w:bookmarkStart w:colFirst="0" w:colLast="0" w:name="_8uillj3yiy55" w:id="92"/>
      <w:bookmarkEnd w:id="92"/>
      <w:r w:rsidDel="00000000" w:rsidR="00000000" w:rsidRPr="00000000">
        <w:rPr>
          <w:rtl w:val="0"/>
        </w:rPr>
        <w:t xml:space="preserve"> Manual de Usuario </w:t>
      </w:r>
    </w:p>
    <w:p w:rsidR="00000000" w:rsidDel="00000000" w:rsidP="00000000" w:rsidRDefault="00000000" w:rsidRPr="00000000" w14:paraId="00000692">
      <w:pPr>
        <w:spacing w:line="360" w:lineRule="auto"/>
        <w:jc w:val="both"/>
        <w:rPr>
          <w:sz w:val="24"/>
          <w:szCs w:val="24"/>
        </w:rPr>
      </w:pPr>
      <w:r w:rsidDel="00000000" w:rsidR="00000000" w:rsidRPr="00000000">
        <w:rPr>
          <w:sz w:val="24"/>
          <w:szCs w:val="24"/>
          <w:rtl w:val="0"/>
        </w:rPr>
        <w:t xml:space="preserve">Acceso al sistema</w:t>
      </w:r>
    </w:p>
    <w:p w:rsidR="00000000" w:rsidDel="00000000" w:rsidP="00000000" w:rsidRDefault="00000000" w:rsidRPr="00000000" w14:paraId="00000693">
      <w:pPr>
        <w:spacing w:line="360" w:lineRule="auto"/>
        <w:jc w:val="both"/>
        <w:rPr/>
      </w:pPr>
      <w:r w:rsidDel="00000000" w:rsidR="00000000" w:rsidRPr="00000000">
        <w:rPr>
          <w:rtl w:val="0"/>
        </w:rPr>
      </w:r>
    </w:p>
    <w:p w:rsidR="00000000" w:rsidDel="00000000" w:rsidP="00000000" w:rsidRDefault="00000000" w:rsidRPr="00000000" w14:paraId="00000694">
      <w:pPr>
        <w:spacing w:line="360" w:lineRule="auto"/>
        <w:ind w:left="0" w:firstLine="0"/>
        <w:jc w:val="both"/>
        <w:rPr/>
      </w:pPr>
      <w:r w:rsidDel="00000000" w:rsidR="00000000" w:rsidRPr="00000000">
        <w:rPr>
          <w:rtl w:val="0"/>
        </w:rPr>
        <w:t xml:space="preserve">El sistema FSM es accesible desde el navegador web mediante la URL proporcionada por el administrador del sistema. Para ingresar se debe usar el nombre del usuario con el formato “nombre.apellido” y la contraseña asignada. Al primer inicio el sistema va a solicitar el cambio de la contraseña temporal antes de continuar.</w:t>
      </w:r>
    </w:p>
    <w:p w:rsidR="00000000" w:rsidDel="00000000" w:rsidP="00000000" w:rsidRDefault="00000000" w:rsidRPr="00000000" w14:paraId="00000695">
      <w:pPr>
        <w:spacing w:line="360" w:lineRule="auto"/>
        <w:ind w:left="0" w:firstLine="0"/>
        <w:jc w:val="both"/>
        <w:rPr/>
      </w:pPr>
      <w:r w:rsidDel="00000000" w:rsidR="00000000" w:rsidRPr="00000000">
        <w:rPr>
          <w:rtl w:val="0"/>
        </w:rPr>
      </w:r>
    </w:p>
    <w:p w:rsidR="00000000" w:rsidDel="00000000" w:rsidP="00000000" w:rsidRDefault="00000000" w:rsidRPr="00000000" w14:paraId="00000696">
      <w:pPr>
        <w:spacing w:line="360" w:lineRule="auto"/>
        <w:ind w:left="0" w:firstLine="0"/>
        <w:jc w:val="both"/>
        <w:rPr/>
      </w:pPr>
      <w:r w:rsidDel="00000000" w:rsidR="00000000" w:rsidRPr="00000000">
        <w:rPr>
          <w:rtl w:val="0"/>
        </w:rPr>
        <w:t xml:space="preserve">El sistema redirigirá automáticamente según el rol:</w:t>
      </w:r>
    </w:p>
    <w:p w:rsidR="00000000" w:rsidDel="00000000" w:rsidP="00000000" w:rsidRDefault="00000000" w:rsidRPr="00000000" w14:paraId="00000697">
      <w:pPr>
        <w:numPr>
          <w:ilvl w:val="0"/>
          <w:numId w:val="29"/>
        </w:numPr>
        <w:spacing w:line="360" w:lineRule="auto"/>
        <w:ind w:left="1440" w:hanging="360"/>
        <w:jc w:val="both"/>
        <w:rPr>
          <w:u w:val="none"/>
        </w:rPr>
      </w:pPr>
      <w:r w:rsidDel="00000000" w:rsidR="00000000" w:rsidRPr="00000000">
        <w:rPr>
          <w:rtl w:val="0"/>
        </w:rPr>
        <w:t xml:space="preserve">Admin y jefe técnico redirigidos al dashboard principal.</w:t>
      </w:r>
    </w:p>
    <w:p w:rsidR="00000000" w:rsidDel="00000000" w:rsidP="00000000" w:rsidRDefault="00000000" w:rsidRPr="00000000" w14:paraId="00000698">
      <w:pPr>
        <w:numPr>
          <w:ilvl w:val="0"/>
          <w:numId w:val="29"/>
        </w:numPr>
        <w:spacing w:line="360" w:lineRule="auto"/>
        <w:ind w:left="1440" w:hanging="360"/>
        <w:jc w:val="both"/>
        <w:rPr>
          <w:u w:val="none"/>
        </w:rPr>
      </w:pPr>
      <w:r w:rsidDel="00000000" w:rsidR="00000000" w:rsidRPr="00000000">
        <w:rPr>
          <w:rtl w:val="0"/>
        </w:rPr>
        <w:t xml:space="preserve">Técnico redirigido a la vista de terreno.</w:t>
      </w:r>
    </w:p>
    <w:p w:rsidR="00000000" w:rsidDel="00000000" w:rsidP="00000000" w:rsidRDefault="00000000" w:rsidRPr="00000000" w14:paraId="00000699">
      <w:pPr>
        <w:ind w:left="1440" w:firstLine="0"/>
        <w:rPr/>
      </w:pPr>
      <w:r w:rsidDel="00000000" w:rsidR="00000000" w:rsidRPr="00000000">
        <w:rPr>
          <w:rtl w:val="0"/>
        </w:rPr>
      </w:r>
    </w:p>
    <w:p w:rsidR="00000000" w:rsidDel="00000000" w:rsidP="00000000" w:rsidRDefault="00000000" w:rsidRPr="00000000" w14:paraId="0000069A">
      <w:pPr>
        <w:ind w:left="1440" w:firstLine="0"/>
        <w:rPr/>
      </w:pPr>
      <w:r w:rsidDel="00000000" w:rsidR="00000000" w:rsidRPr="00000000">
        <w:rPr>
          <w:rtl w:val="0"/>
        </w:rPr>
      </w:r>
    </w:p>
    <w:p w:rsidR="00000000" w:rsidDel="00000000" w:rsidP="00000000" w:rsidRDefault="00000000" w:rsidRPr="00000000" w14:paraId="0000069B">
      <w:pPr>
        <w:ind w:left="1440" w:firstLine="0"/>
        <w:rPr/>
      </w:pPr>
      <w:r w:rsidDel="00000000" w:rsidR="00000000" w:rsidRPr="00000000">
        <w:rPr>
          <w:rtl w:val="0"/>
        </w:rPr>
      </w:r>
    </w:p>
    <w:p w:rsidR="00000000" w:rsidDel="00000000" w:rsidP="00000000" w:rsidRDefault="00000000" w:rsidRPr="00000000" w14:paraId="0000069C">
      <w:pPr>
        <w:ind w:left="1440" w:firstLine="0"/>
        <w:rPr/>
      </w:pPr>
      <w:r w:rsidDel="00000000" w:rsidR="00000000" w:rsidRPr="00000000">
        <w:rPr>
          <w:rtl w:val="0"/>
        </w:rPr>
      </w:r>
    </w:p>
    <w:p w:rsidR="00000000" w:rsidDel="00000000" w:rsidP="00000000" w:rsidRDefault="00000000" w:rsidRPr="00000000" w14:paraId="0000069D">
      <w:pPr>
        <w:ind w:left="1440" w:firstLine="0"/>
        <w:rPr/>
      </w:pPr>
      <w:r w:rsidDel="00000000" w:rsidR="00000000" w:rsidRPr="00000000">
        <w:rPr>
          <w:rtl w:val="0"/>
        </w:rPr>
      </w:r>
    </w:p>
    <w:p w:rsidR="00000000" w:rsidDel="00000000" w:rsidP="00000000" w:rsidRDefault="00000000" w:rsidRPr="00000000" w14:paraId="0000069E">
      <w:pPr>
        <w:ind w:left="1440" w:firstLine="0"/>
        <w:rPr/>
      </w:pPr>
      <w:r w:rsidDel="00000000" w:rsidR="00000000" w:rsidRPr="00000000">
        <w:rPr>
          <w:rtl w:val="0"/>
        </w:rPr>
      </w:r>
    </w:p>
    <w:p w:rsidR="00000000" w:rsidDel="00000000" w:rsidP="00000000" w:rsidRDefault="00000000" w:rsidRPr="00000000" w14:paraId="0000069F">
      <w:pPr>
        <w:ind w:left="1440" w:firstLine="0"/>
        <w:rPr/>
      </w:pPr>
      <w:r w:rsidDel="00000000" w:rsidR="00000000" w:rsidRPr="00000000">
        <w:rPr>
          <w:rtl w:val="0"/>
        </w:rPr>
      </w:r>
    </w:p>
    <w:p w:rsidR="00000000" w:rsidDel="00000000" w:rsidP="00000000" w:rsidRDefault="00000000" w:rsidRPr="00000000" w14:paraId="000006A0">
      <w:pPr>
        <w:ind w:left="1440" w:firstLine="0"/>
        <w:rPr/>
      </w:pPr>
      <w:r w:rsidDel="00000000" w:rsidR="00000000" w:rsidRPr="00000000">
        <w:rPr>
          <w:rtl w:val="0"/>
        </w:rPr>
      </w:r>
    </w:p>
    <w:p w:rsidR="00000000" w:rsidDel="00000000" w:rsidP="00000000" w:rsidRDefault="00000000" w:rsidRPr="00000000" w14:paraId="000006A1">
      <w:pPr>
        <w:ind w:left="1440" w:firstLine="0"/>
        <w:rPr/>
      </w:pPr>
      <w:r w:rsidDel="00000000" w:rsidR="00000000" w:rsidRPr="00000000">
        <w:rPr>
          <w:rtl w:val="0"/>
        </w:rPr>
      </w:r>
    </w:p>
    <w:p w:rsidR="00000000" w:rsidDel="00000000" w:rsidP="00000000" w:rsidRDefault="00000000" w:rsidRPr="00000000" w14:paraId="000006A2">
      <w:pPr>
        <w:ind w:left="1440" w:firstLine="0"/>
        <w:rPr/>
      </w:pPr>
      <w:r w:rsidDel="00000000" w:rsidR="00000000" w:rsidRPr="00000000">
        <w:rPr>
          <w:rtl w:val="0"/>
        </w:rPr>
      </w:r>
    </w:p>
    <w:p w:rsidR="00000000" w:rsidDel="00000000" w:rsidP="00000000" w:rsidRDefault="00000000" w:rsidRPr="00000000" w14:paraId="000006A3">
      <w:pPr>
        <w:ind w:left="1440" w:firstLine="0"/>
        <w:rPr/>
      </w:pPr>
      <w:r w:rsidDel="00000000" w:rsidR="00000000" w:rsidRPr="00000000">
        <w:rPr>
          <w:rtl w:val="0"/>
        </w:rPr>
      </w:r>
    </w:p>
    <w:p w:rsidR="00000000" w:rsidDel="00000000" w:rsidP="00000000" w:rsidRDefault="00000000" w:rsidRPr="00000000" w14:paraId="000006A4">
      <w:pPr>
        <w:ind w:left="1440" w:firstLine="0"/>
        <w:rPr/>
      </w:pPr>
      <w:r w:rsidDel="00000000" w:rsidR="00000000" w:rsidRPr="00000000">
        <w:rPr>
          <w:rtl w:val="0"/>
        </w:rPr>
      </w:r>
    </w:p>
    <w:p w:rsidR="00000000" w:rsidDel="00000000" w:rsidP="00000000" w:rsidRDefault="00000000" w:rsidRPr="00000000" w14:paraId="000006A5">
      <w:pPr>
        <w:ind w:left="1440" w:firstLine="0"/>
        <w:rPr/>
      </w:pPr>
      <w:r w:rsidDel="00000000" w:rsidR="00000000" w:rsidRPr="00000000">
        <w:rPr>
          <w:rtl w:val="0"/>
        </w:rPr>
      </w:r>
    </w:p>
    <w:p w:rsidR="00000000" w:rsidDel="00000000" w:rsidP="00000000" w:rsidRDefault="00000000" w:rsidRPr="00000000" w14:paraId="000006A6">
      <w:pPr>
        <w:ind w:left="1440" w:firstLine="0"/>
        <w:rPr/>
      </w:pPr>
      <w:r w:rsidDel="00000000" w:rsidR="00000000" w:rsidRPr="00000000">
        <w:rPr>
          <w:rtl w:val="0"/>
        </w:rPr>
      </w:r>
    </w:p>
    <w:p w:rsidR="00000000" w:rsidDel="00000000" w:rsidP="00000000" w:rsidRDefault="00000000" w:rsidRPr="00000000" w14:paraId="000006A7">
      <w:pPr>
        <w:ind w:left="1440" w:firstLine="0"/>
        <w:rPr/>
      </w:pPr>
      <w:r w:rsidDel="00000000" w:rsidR="00000000" w:rsidRPr="00000000">
        <w:rPr>
          <w:rtl w:val="0"/>
        </w:rPr>
      </w:r>
    </w:p>
    <w:p w:rsidR="00000000" w:rsidDel="00000000" w:rsidP="00000000" w:rsidRDefault="00000000" w:rsidRPr="00000000" w14:paraId="000006A8">
      <w:pPr>
        <w:ind w:left="1440" w:firstLine="0"/>
        <w:rPr/>
      </w:pPr>
      <w:r w:rsidDel="00000000" w:rsidR="00000000" w:rsidRPr="00000000">
        <w:rPr>
          <w:rtl w:val="0"/>
        </w:rPr>
      </w:r>
    </w:p>
    <w:p w:rsidR="00000000" w:rsidDel="00000000" w:rsidP="00000000" w:rsidRDefault="00000000" w:rsidRPr="00000000" w14:paraId="000006A9">
      <w:pPr>
        <w:ind w:left="1440" w:firstLine="0"/>
        <w:rPr/>
      </w:pPr>
      <w:r w:rsidDel="00000000" w:rsidR="00000000" w:rsidRPr="00000000">
        <w:rPr>
          <w:rtl w:val="0"/>
        </w:rPr>
      </w:r>
    </w:p>
    <w:p w:rsidR="00000000" w:rsidDel="00000000" w:rsidP="00000000" w:rsidRDefault="00000000" w:rsidRPr="00000000" w14:paraId="000006AA">
      <w:pPr>
        <w:ind w:left="1440" w:firstLine="0"/>
        <w:rPr/>
      </w:pPr>
      <w:r w:rsidDel="00000000" w:rsidR="00000000" w:rsidRPr="00000000">
        <w:rPr>
          <w:rtl w:val="0"/>
        </w:rPr>
      </w:r>
    </w:p>
    <w:p w:rsidR="00000000" w:rsidDel="00000000" w:rsidP="00000000" w:rsidRDefault="00000000" w:rsidRPr="00000000" w14:paraId="000006AB">
      <w:pPr>
        <w:ind w:left="1440" w:firstLine="0"/>
        <w:rPr/>
      </w:pPr>
      <w:r w:rsidDel="00000000" w:rsidR="00000000" w:rsidRPr="00000000">
        <w:rPr>
          <w:rtl w:val="0"/>
        </w:rPr>
      </w:r>
    </w:p>
    <w:p w:rsidR="00000000" w:rsidDel="00000000" w:rsidP="00000000" w:rsidRDefault="00000000" w:rsidRPr="00000000" w14:paraId="000006AC">
      <w:pPr>
        <w:ind w:left="1440" w:firstLine="0"/>
        <w:rPr/>
      </w:pPr>
      <w:r w:rsidDel="00000000" w:rsidR="00000000" w:rsidRPr="00000000">
        <w:rPr>
          <w:rtl w:val="0"/>
        </w:rPr>
      </w:r>
    </w:p>
    <w:p w:rsidR="00000000" w:rsidDel="00000000" w:rsidP="00000000" w:rsidRDefault="00000000" w:rsidRPr="00000000" w14:paraId="000006AD">
      <w:pPr>
        <w:ind w:left="1440" w:firstLine="0"/>
        <w:rPr/>
      </w:pPr>
      <w:r w:rsidDel="00000000" w:rsidR="00000000" w:rsidRPr="00000000">
        <w:rPr>
          <w:rtl w:val="0"/>
        </w:rPr>
      </w:r>
    </w:p>
    <w:p w:rsidR="00000000" w:rsidDel="00000000" w:rsidP="00000000" w:rsidRDefault="00000000" w:rsidRPr="00000000" w14:paraId="000006AE">
      <w:pPr>
        <w:ind w:left="1440" w:firstLine="0"/>
        <w:rPr/>
      </w:pPr>
      <w:r w:rsidDel="00000000" w:rsidR="00000000" w:rsidRPr="00000000">
        <w:rPr>
          <w:rtl w:val="0"/>
        </w:rPr>
      </w:r>
    </w:p>
    <w:p w:rsidR="00000000" w:rsidDel="00000000" w:rsidP="00000000" w:rsidRDefault="00000000" w:rsidRPr="00000000" w14:paraId="000006AF">
      <w:pPr>
        <w:ind w:left="1440" w:firstLine="0"/>
        <w:rPr/>
      </w:pPr>
      <w:r w:rsidDel="00000000" w:rsidR="00000000" w:rsidRPr="00000000">
        <w:rPr>
          <w:rtl w:val="0"/>
        </w:rPr>
      </w:r>
    </w:p>
    <w:p w:rsidR="00000000" w:rsidDel="00000000" w:rsidP="00000000" w:rsidRDefault="00000000" w:rsidRPr="00000000" w14:paraId="000006B0">
      <w:pPr>
        <w:ind w:left="1440" w:firstLine="0"/>
        <w:rPr/>
      </w:pPr>
      <w:r w:rsidDel="00000000" w:rsidR="00000000" w:rsidRPr="00000000">
        <w:rPr>
          <w:rtl w:val="0"/>
        </w:rPr>
      </w:r>
    </w:p>
    <w:p w:rsidR="00000000" w:rsidDel="00000000" w:rsidP="00000000" w:rsidRDefault="00000000" w:rsidRPr="00000000" w14:paraId="000006B1">
      <w:pPr>
        <w:ind w:left="1440" w:firstLine="0"/>
        <w:rPr/>
      </w:pPr>
      <w:r w:rsidDel="00000000" w:rsidR="00000000" w:rsidRPr="00000000">
        <w:rPr>
          <w:rtl w:val="0"/>
        </w:rPr>
      </w:r>
    </w:p>
    <w:p w:rsidR="00000000" w:rsidDel="00000000" w:rsidP="00000000" w:rsidRDefault="00000000" w:rsidRPr="00000000" w14:paraId="000006B2">
      <w:pPr>
        <w:ind w:left="1440" w:firstLine="0"/>
        <w:rPr/>
      </w:pPr>
      <w:r w:rsidDel="00000000" w:rsidR="00000000" w:rsidRPr="00000000">
        <w:rPr>
          <w:rtl w:val="0"/>
        </w:rPr>
      </w:r>
    </w:p>
    <w:p w:rsidR="00000000" w:rsidDel="00000000" w:rsidP="00000000" w:rsidRDefault="00000000" w:rsidRPr="00000000" w14:paraId="000006B3">
      <w:pPr>
        <w:ind w:left="1440" w:firstLine="0"/>
        <w:rPr/>
      </w:pPr>
      <w:r w:rsidDel="00000000" w:rsidR="00000000" w:rsidRPr="00000000">
        <w:rPr>
          <w:rtl w:val="0"/>
        </w:rPr>
      </w:r>
    </w:p>
    <w:p w:rsidR="00000000" w:rsidDel="00000000" w:rsidP="00000000" w:rsidRDefault="00000000" w:rsidRPr="00000000" w14:paraId="000006B4">
      <w:pPr>
        <w:ind w:left="1440" w:firstLine="0"/>
        <w:rPr/>
      </w:pPr>
      <w:r w:rsidDel="00000000" w:rsidR="00000000" w:rsidRPr="00000000">
        <w:rPr>
          <w:rtl w:val="0"/>
        </w:rPr>
      </w:r>
    </w:p>
    <w:p w:rsidR="00000000" w:rsidDel="00000000" w:rsidP="00000000" w:rsidRDefault="00000000" w:rsidRPr="00000000" w14:paraId="000006B5">
      <w:pPr>
        <w:ind w:left="1440" w:firstLine="0"/>
        <w:rPr/>
      </w:pPr>
      <w:r w:rsidDel="00000000" w:rsidR="00000000" w:rsidRPr="00000000">
        <w:rPr>
          <w:rtl w:val="0"/>
        </w:rPr>
      </w:r>
    </w:p>
    <w:p w:rsidR="00000000" w:rsidDel="00000000" w:rsidP="00000000" w:rsidRDefault="00000000" w:rsidRPr="00000000" w14:paraId="000006B6">
      <w:pPr>
        <w:pStyle w:val="Heading3"/>
        <w:rPr/>
      </w:pPr>
      <w:bookmarkStart w:colFirst="0" w:colLast="0" w:name="_a9bx9bqrzit1" w:id="93"/>
      <w:bookmarkEnd w:id="93"/>
      <w:r w:rsidDel="00000000" w:rsidR="00000000" w:rsidRPr="00000000">
        <w:rPr>
          <w:rtl w:val="0"/>
        </w:rPr>
        <w:t xml:space="preserve">Figura 9.1 Manual de usuario “Inicio de sesión”</w:t>
      </w:r>
    </w:p>
    <w:p w:rsidR="00000000" w:rsidDel="00000000" w:rsidP="00000000" w:rsidRDefault="00000000" w:rsidRPr="00000000" w14:paraId="000006B7">
      <w:pPr>
        <w:ind w:left="0" w:firstLine="0"/>
        <w:rPr/>
      </w:pPr>
      <w:r w:rsidDel="00000000" w:rsidR="00000000" w:rsidRPr="00000000">
        <w:rPr>
          <w:rtl w:val="0"/>
        </w:rPr>
        <w:tab/>
      </w:r>
      <w:r w:rsidDel="00000000" w:rsidR="00000000" w:rsidRPr="00000000">
        <w:rPr/>
        <w:drawing>
          <wp:inline distB="114300" distT="114300" distL="114300" distR="114300">
            <wp:extent cx="5273109" cy="5496925"/>
            <wp:effectExtent b="0" l="0" r="0" t="0"/>
            <wp:docPr id="84" name="image69.png"/>
            <a:graphic>
              <a:graphicData uri="http://schemas.openxmlformats.org/drawingml/2006/picture">
                <pic:pic>
                  <pic:nvPicPr>
                    <pic:cNvPr id="0" name="image69.png"/>
                    <pic:cNvPicPr preferRelativeResize="0"/>
                  </pic:nvPicPr>
                  <pic:blipFill>
                    <a:blip r:embed="rId46"/>
                    <a:srcRect b="0" l="0" r="0" t="0"/>
                    <a:stretch>
                      <a:fillRect/>
                    </a:stretch>
                  </pic:blipFill>
                  <pic:spPr>
                    <a:xfrm>
                      <a:off x="0" y="0"/>
                      <a:ext cx="5273109" cy="5496925"/>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B9">
      <w:pPr>
        <w:ind w:left="0" w:firstLine="0"/>
        <w:rPr/>
      </w:pPr>
      <w:r w:rsidDel="00000000" w:rsidR="00000000" w:rsidRPr="00000000">
        <w:rPr>
          <w:rtl w:val="0"/>
        </w:rPr>
      </w:r>
    </w:p>
    <w:p w:rsidR="00000000" w:rsidDel="00000000" w:rsidP="00000000" w:rsidRDefault="00000000" w:rsidRPr="00000000" w14:paraId="000006BA">
      <w:pPr>
        <w:ind w:left="0" w:firstLine="0"/>
        <w:rPr/>
      </w:pPr>
      <w:r w:rsidDel="00000000" w:rsidR="00000000" w:rsidRPr="00000000">
        <w:rPr>
          <w:rtl w:val="0"/>
        </w:rPr>
      </w:r>
    </w:p>
    <w:p w:rsidR="00000000" w:rsidDel="00000000" w:rsidP="00000000" w:rsidRDefault="00000000" w:rsidRPr="00000000" w14:paraId="000006BB">
      <w:pPr>
        <w:ind w:left="0" w:firstLine="0"/>
        <w:rPr/>
      </w:pPr>
      <w:r w:rsidDel="00000000" w:rsidR="00000000" w:rsidRPr="00000000">
        <w:rPr>
          <w:rtl w:val="0"/>
        </w:rPr>
      </w:r>
    </w:p>
    <w:p w:rsidR="00000000" w:rsidDel="00000000" w:rsidP="00000000" w:rsidRDefault="00000000" w:rsidRPr="00000000" w14:paraId="000006BC">
      <w:pPr>
        <w:ind w:left="0" w:firstLine="0"/>
        <w:rPr/>
      </w:pPr>
      <w:r w:rsidDel="00000000" w:rsidR="00000000" w:rsidRPr="00000000">
        <w:rPr>
          <w:rtl w:val="0"/>
        </w:rPr>
      </w:r>
    </w:p>
    <w:p w:rsidR="00000000" w:rsidDel="00000000" w:rsidP="00000000" w:rsidRDefault="00000000" w:rsidRPr="00000000" w14:paraId="000006BD">
      <w:pPr>
        <w:ind w:left="0" w:firstLine="0"/>
        <w:rPr/>
      </w:pPr>
      <w:r w:rsidDel="00000000" w:rsidR="00000000" w:rsidRPr="00000000">
        <w:rPr>
          <w:rtl w:val="0"/>
        </w:rPr>
      </w:r>
    </w:p>
    <w:p w:rsidR="00000000" w:rsidDel="00000000" w:rsidP="00000000" w:rsidRDefault="00000000" w:rsidRPr="00000000" w14:paraId="000006BE">
      <w:pPr>
        <w:ind w:left="0" w:firstLine="0"/>
        <w:rPr/>
      </w:pPr>
      <w:r w:rsidDel="00000000" w:rsidR="00000000" w:rsidRPr="00000000">
        <w:rPr>
          <w:rtl w:val="0"/>
        </w:rPr>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ind w:left="0" w:firstLine="0"/>
        <w:rPr/>
      </w:pPr>
      <w:r w:rsidDel="00000000" w:rsidR="00000000" w:rsidRPr="00000000">
        <w:rPr>
          <w:rtl w:val="0"/>
        </w:rPr>
      </w:r>
    </w:p>
    <w:p w:rsidR="00000000" w:rsidDel="00000000" w:rsidP="00000000" w:rsidRDefault="00000000" w:rsidRPr="00000000" w14:paraId="000006C2">
      <w:pPr>
        <w:ind w:left="0" w:firstLine="0"/>
        <w:rPr/>
      </w:pPr>
      <w:r w:rsidDel="00000000" w:rsidR="00000000" w:rsidRPr="00000000">
        <w:rPr>
          <w:rtl w:val="0"/>
        </w:rPr>
      </w:r>
    </w:p>
    <w:p w:rsidR="00000000" w:rsidDel="00000000" w:rsidP="00000000" w:rsidRDefault="00000000" w:rsidRPr="00000000" w14:paraId="000006C3">
      <w:pPr>
        <w:ind w:left="0" w:firstLine="0"/>
        <w:rPr/>
      </w:pPr>
      <w:r w:rsidDel="00000000" w:rsidR="00000000" w:rsidRPr="00000000">
        <w:rPr>
          <w:rtl w:val="0"/>
        </w:rPr>
      </w:r>
    </w:p>
    <w:p w:rsidR="00000000" w:rsidDel="00000000" w:rsidP="00000000" w:rsidRDefault="00000000" w:rsidRPr="00000000" w14:paraId="000006C4">
      <w:pPr>
        <w:pStyle w:val="Heading3"/>
        <w:rPr/>
      </w:pPr>
      <w:bookmarkStart w:colFirst="0" w:colLast="0" w:name="_mflq8bm44gsd" w:id="94"/>
      <w:bookmarkEnd w:id="94"/>
      <w:r w:rsidDel="00000000" w:rsidR="00000000" w:rsidRPr="00000000">
        <w:rPr>
          <w:rtl w:val="0"/>
        </w:rPr>
        <w:t xml:space="preserve">Figura 9.2 Manual de usuario “Dashboard principal”</w:t>
      </w:r>
    </w:p>
    <w:p w:rsidR="00000000" w:rsidDel="00000000" w:rsidP="00000000" w:rsidRDefault="00000000" w:rsidRPr="00000000" w14:paraId="000006C5">
      <w:pPr>
        <w:ind w:left="0" w:firstLine="0"/>
        <w:rPr/>
      </w:pPr>
      <w:r w:rsidDel="00000000" w:rsidR="00000000" w:rsidRPr="00000000">
        <w:rPr>
          <w:rtl w:val="0"/>
        </w:rPr>
        <w:tab/>
      </w:r>
      <w:r w:rsidDel="00000000" w:rsidR="00000000" w:rsidRPr="00000000">
        <w:rPr/>
        <w:drawing>
          <wp:inline distB="114300" distT="114300" distL="114300" distR="114300">
            <wp:extent cx="5186363" cy="2568247"/>
            <wp:effectExtent b="0" l="0" r="0" t="0"/>
            <wp:docPr id="50"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186363" cy="2568247"/>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C7">
      <w:pPr>
        <w:ind w:left="0" w:firstLine="0"/>
        <w:rPr/>
      </w:pPr>
      <w:r w:rsidDel="00000000" w:rsidR="00000000" w:rsidRPr="00000000">
        <w:rPr>
          <w:rtl w:val="0"/>
        </w:rPr>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spacing w:line="360" w:lineRule="auto"/>
        <w:ind w:left="0" w:firstLine="0"/>
        <w:rPr>
          <w:sz w:val="24"/>
          <w:szCs w:val="24"/>
        </w:rPr>
      </w:pPr>
      <w:r w:rsidDel="00000000" w:rsidR="00000000" w:rsidRPr="00000000">
        <w:rPr>
          <w:sz w:val="24"/>
          <w:szCs w:val="24"/>
          <w:rtl w:val="0"/>
        </w:rPr>
        <w:t xml:space="preserve">Modulo Clientes</w:t>
      </w:r>
    </w:p>
    <w:p w:rsidR="00000000" w:rsidDel="00000000" w:rsidP="00000000" w:rsidRDefault="00000000" w:rsidRPr="00000000" w14:paraId="000006C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6CB">
      <w:pPr>
        <w:spacing w:line="360" w:lineRule="auto"/>
        <w:ind w:left="0" w:firstLine="0"/>
        <w:jc w:val="both"/>
        <w:rPr/>
      </w:pPr>
      <w:r w:rsidDel="00000000" w:rsidR="00000000" w:rsidRPr="00000000">
        <w:rPr>
          <w:rtl w:val="0"/>
        </w:rPr>
        <w:t xml:space="preserve">Este módulo es accesible para el administrador y jefe técnico. El técnico puede consultar fichas pero no crear ni editar.</w:t>
      </w:r>
    </w:p>
    <w:p w:rsidR="00000000" w:rsidDel="00000000" w:rsidP="00000000" w:rsidRDefault="00000000" w:rsidRPr="00000000" w14:paraId="000006CC">
      <w:pPr>
        <w:spacing w:line="360" w:lineRule="auto"/>
        <w:ind w:left="0" w:firstLine="0"/>
        <w:jc w:val="both"/>
        <w:rPr/>
      </w:pPr>
      <w:r w:rsidDel="00000000" w:rsidR="00000000" w:rsidRPr="00000000">
        <w:rPr>
          <w:b w:val="1"/>
          <w:bCs w:val="1"/>
          <w:rtl w:val="0"/>
        </w:rPr>
        <w:t xml:space="preserve">Buscar clientes:</w:t>
      </w:r>
      <w:r w:rsidDel="00000000" w:rsidR="00000000" w:rsidRPr="00000000">
        <w:rPr>
          <w:rtl w:val="0"/>
        </w:rPr>
        <w:t xml:space="preserve"> Ingresar el RUT en el campo de búsqueda sin puntos ni guión. El sistema retorna la ficha completa con historial de OT.</w:t>
      </w:r>
    </w:p>
    <w:p w:rsidR="00000000" w:rsidDel="00000000" w:rsidP="00000000" w:rsidRDefault="00000000" w:rsidRPr="00000000" w14:paraId="000006CD">
      <w:pPr>
        <w:pStyle w:val="Heading3"/>
        <w:rPr/>
      </w:pPr>
      <w:bookmarkStart w:colFirst="0" w:colLast="0" w:name="_9auzpkzhpmx" w:id="95"/>
      <w:bookmarkEnd w:id="95"/>
      <w:r w:rsidDel="00000000" w:rsidR="00000000" w:rsidRPr="00000000">
        <w:rPr>
          <w:rtl w:val="0"/>
        </w:rPr>
        <w:t xml:space="preserve">Figura 9.3 Manual de usuario “Clientes en el sistema”</w:t>
      </w:r>
    </w:p>
    <w:p w:rsidR="00000000" w:rsidDel="00000000" w:rsidP="00000000" w:rsidRDefault="00000000" w:rsidRPr="00000000" w14:paraId="000006CE">
      <w:pPr>
        <w:jc w:val="center"/>
        <w:rPr/>
      </w:pPr>
      <w:r w:rsidDel="00000000" w:rsidR="00000000" w:rsidRPr="00000000">
        <w:rPr/>
        <w:drawing>
          <wp:inline distB="114300" distT="114300" distL="114300" distR="114300">
            <wp:extent cx="5943600" cy="2552700"/>
            <wp:effectExtent b="0" l="0" r="0" t="0"/>
            <wp:docPr id="10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D0">
      <w:pPr>
        <w:jc w:val="center"/>
        <w:rPr/>
      </w:pPr>
      <w:r w:rsidDel="00000000" w:rsidR="00000000" w:rsidRPr="00000000">
        <w:rPr>
          <w:rtl w:val="0"/>
        </w:rPr>
      </w:r>
    </w:p>
    <w:p w:rsidR="00000000" w:rsidDel="00000000" w:rsidP="00000000" w:rsidRDefault="00000000" w:rsidRPr="00000000" w14:paraId="000006D1">
      <w:pPr>
        <w:ind w:left="0" w:firstLine="0"/>
        <w:rPr/>
      </w:pPr>
      <w:r w:rsidDel="00000000" w:rsidR="00000000" w:rsidRPr="00000000">
        <w:rPr>
          <w:rtl w:val="0"/>
        </w:rPr>
      </w:r>
    </w:p>
    <w:p w:rsidR="00000000" w:rsidDel="00000000" w:rsidP="00000000" w:rsidRDefault="00000000" w:rsidRPr="00000000" w14:paraId="000006D2">
      <w:pPr>
        <w:spacing w:line="360" w:lineRule="auto"/>
        <w:ind w:left="0" w:firstLine="0"/>
        <w:jc w:val="both"/>
        <w:rPr/>
      </w:pPr>
      <w:r w:rsidDel="00000000" w:rsidR="00000000" w:rsidRPr="00000000">
        <w:rPr>
          <w:b w:val="1"/>
          <w:bCs w:val="1"/>
          <w:rtl w:val="0"/>
        </w:rPr>
        <w:t xml:space="preserve">Registrar cliente:</w:t>
      </w:r>
      <w:r w:rsidDel="00000000" w:rsidR="00000000" w:rsidRPr="00000000">
        <w:rPr>
          <w:rtl w:val="0"/>
        </w:rPr>
        <w:t xml:space="preserve"> presionar "Nuevo Cliente" y completar RUT, nombre, dirección, comuna y opcionalmente teléfono, email y plan contratado. El sistema valida el RUT con algoritmo Módulo 11. </w:t>
      </w:r>
    </w:p>
    <w:p w:rsidR="00000000" w:rsidDel="00000000" w:rsidP="00000000" w:rsidRDefault="00000000" w:rsidRPr="00000000" w14:paraId="000006D3">
      <w:pPr>
        <w:pStyle w:val="Heading3"/>
        <w:rPr/>
      </w:pPr>
      <w:bookmarkStart w:colFirst="0" w:colLast="0" w:name="_lurl9nqljxht" w:id="96"/>
      <w:bookmarkEnd w:id="96"/>
      <w:r w:rsidDel="00000000" w:rsidR="00000000" w:rsidRPr="00000000">
        <w:rPr>
          <w:rtl w:val="0"/>
        </w:rPr>
        <w:t xml:space="preserve">Figura 9.4 Manual de usuario “Registrando nuevo cliente”</w:t>
      </w:r>
    </w:p>
    <w:p w:rsidR="00000000" w:rsidDel="00000000" w:rsidP="00000000" w:rsidRDefault="00000000" w:rsidRPr="00000000" w14:paraId="000006D4">
      <w:pPr>
        <w:spacing w:after="240" w:before="240" w:lineRule="auto"/>
        <w:rPr/>
      </w:pPr>
      <w:r w:rsidDel="00000000" w:rsidR="00000000" w:rsidRPr="00000000">
        <w:rPr/>
        <w:drawing>
          <wp:inline distB="114300" distT="114300" distL="114300" distR="114300">
            <wp:extent cx="5943600" cy="4648200"/>
            <wp:effectExtent b="0" l="0" r="0" t="0"/>
            <wp:docPr id="88"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6D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6D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6DA">
      <w:pPr>
        <w:spacing w:after="240" w:before="240" w:line="360" w:lineRule="auto"/>
        <w:jc w:val="both"/>
        <w:rPr/>
      </w:pPr>
      <w:r w:rsidDel="00000000" w:rsidR="00000000" w:rsidRPr="00000000">
        <w:rPr>
          <w:b w:val="1"/>
          <w:bCs w:val="1"/>
          <w:rtl w:val="0"/>
        </w:rPr>
        <w:t xml:space="preserve">Editar ficha:</w:t>
      </w:r>
      <w:r w:rsidDel="00000000" w:rsidR="00000000" w:rsidRPr="00000000">
        <w:rPr>
          <w:rtl w:val="0"/>
        </w:rPr>
        <w:t xml:space="preserve"> desde la ficha del cliente presionar "Editar ficha", modificar los campos y guardar. Cada cambio queda registrado en la auditoría del sistema. </w:t>
      </w:r>
    </w:p>
    <w:p w:rsidR="00000000" w:rsidDel="00000000" w:rsidP="00000000" w:rsidRDefault="00000000" w:rsidRPr="00000000" w14:paraId="000006DB">
      <w:pPr>
        <w:pStyle w:val="Heading3"/>
        <w:rPr/>
      </w:pPr>
      <w:bookmarkStart w:colFirst="0" w:colLast="0" w:name="_t8kthzxrp1ly" w:id="97"/>
      <w:bookmarkEnd w:id="97"/>
      <w:r w:rsidDel="00000000" w:rsidR="00000000" w:rsidRPr="00000000">
        <w:rPr>
          <w:rtl w:val="0"/>
        </w:rPr>
        <w:t xml:space="preserve">Figura 9.5 Manual de usuario “Editar ficha de cliente”</w:t>
      </w:r>
    </w:p>
    <w:p w:rsidR="00000000" w:rsidDel="00000000" w:rsidP="00000000" w:rsidRDefault="00000000" w:rsidRPr="00000000" w14:paraId="000006DC">
      <w:pPr>
        <w:jc w:val="center"/>
        <w:rPr/>
      </w:pPr>
      <w:r w:rsidDel="00000000" w:rsidR="00000000" w:rsidRPr="00000000">
        <w:rPr/>
        <w:drawing>
          <wp:inline distB="114300" distT="114300" distL="114300" distR="114300">
            <wp:extent cx="5657850" cy="3871653"/>
            <wp:effectExtent b="0" l="0" r="0" t="0"/>
            <wp:docPr id="53"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5657850" cy="3871653"/>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DE">
      <w:pPr>
        <w:jc w:val="center"/>
        <w:rPr/>
      </w:pPr>
      <w:r w:rsidDel="00000000" w:rsidR="00000000" w:rsidRPr="00000000">
        <w:rPr>
          <w:rtl w:val="0"/>
        </w:rPr>
      </w:r>
    </w:p>
    <w:p w:rsidR="00000000" w:rsidDel="00000000" w:rsidP="00000000" w:rsidRDefault="00000000" w:rsidRPr="00000000" w14:paraId="000006DF">
      <w:pPr>
        <w:spacing w:line="360" w:lineRule="auto"/>
        <w:jc w:val="both"/>
        <w:rPr>
          <w:b w:val="1"/>
          <w:bCs w:val="1"/>
        </w:rPr>
      </w:pPr>
      <w:r w:rsidDel="00000000" w:rsidR="00000000" w:rsidRPr="00000000">
        <w:rPr>
          <w:rtl w:val="0"/>
        </w:rPr>
      </w:r>
    </w:p>
    <w:p w:rsidR="00000000" w:rsidDel="00000000" w:rsidP="00000000" w:rsidRDefault="00000000" w:rsidRPr="00000000" w14:paraId="000006E0">
      <w:pPr>
        <w:spacing w:line="360" w:lineRule="auto"/>
        <w:jc w:val="both"/>
        <w:rPr>
          <w:b w:val="1"/>
          <w:bCs w:val="1"/>
        </w:rPr>
      </w:pPr>
      <w:r w:rsidDel="00000000" w:rsidR="00000000" w:rsidRPr="00000000">
        <w:rPr>
          <w:rtl w:val="0"/>
        </w:rPr>
      </w:r>
    </w:p>
    <w:p w:rsidR="00000000" w:rsidDel="00000000" w:rsidP="00000000" w:rsidRDefault="00000000" w:rsidRPr="00000000" w14:paraId="000006E1">
      <w:pPr>
        <w:spacing w:line="360" w:lineRule="auto"/>
        <w:jc w:val="both"/>
        <w:rPr>
          <w:b w:val="1"/>
          <w:bCs w:val="1"/>
        </w:rPr>
      </w:pPr>
      <w:r w:rsidDel="00000000" w:rsidR="00000000" w:rsidRPr="00000000">
        <w:rPr>
          <w:rtl w:val="0"/>
        </w:rPr>
      </w:r>
    </w:p>
    <w:p w:rsidR="00000000" w:rsidDel="00000000" w:rsidP="00000000" w:rsidRDefault="00000000" w:rsidRPr="00000000" w14:paraId="000006E2">
      <w:pPr>
        <w:spacing w:line="360" w:lineRule="auto"/>
        <w:jc w:val="both"/>
        <w:rPr>
          <w:b w:val="1"/>
          <w:bCs w:val="1"/>
        </w:rPr>
      </w:pPr>
      <w:r w:rsidDel="00000000" w:rsidR="00000000" w:rsidRPr="00000000">
        <w:rPr>
          <w:rtl w:val="0"/>
        </w:rPr>
      </w:r>
    </w:p>
    <w:p w:rsidR="00000000" w:rsidDel="00000000" w:rsidP="00000000" w:rsidRDefault="00000000" w:rsidRPr="00000000" w14:paraId="000006E3">
      <w:pPr>
        <w:spacing w:line="360" w:lineRule="auto"/>
        <w:jc w:val="both"/>
        <w:rPr>
          <w:b w:val="1"/>
          <w:bCs w:val="1"/>
        </w:rPr>
      </w:pPr>
      <w:r w:rsidDel="00000000" w:rsidR="00000000" w:rsidRPr="00000000">
        <w:rPr>
          <w:rtl w:val="0"/>
        </w:rPr>
      </w:r>
    </w:p>
    <w:p w:rsidR="00000000" w:rsidDel="00000000" w:rsidP="00000000" w:rsidRDefault="00000000" w:rsidRPr="00000000" w14:paraId="000006E4">
      <w:pPr>
        <w:spacing w:line="360" w:lineRule="auto"/>
        <w:jc w:val="both"/>
        <w:rPr>
          <w:b w:val="1"/>
          <w:bCs w:val="1"/>
        </w:rPr>
      </w:pPr>
      <w:r w:rsidDel="00000000" w:rsidR="00000000" w:rsidRPr="00000000">
        <w:rPr>
          <w:rtl w:val="0"/>
        </w:rPr>
      </w:r>
    </w:p>
    <w:p w:rsidR="00000000" w:rsidDel="00000000" w:rsidP="00000000" w:rsidRDefault="00000000" w:rsidRPr="00000000" w14:paraId="000006E5">
      <w:pPr>
        <w:spacing w:line="360" w:lineRule="auto"/>
        <w:jc w:val="both"/>
        <w:rPr>
          <w:b w:val="1"/>
          <w:bCs w:val="1"/>
        </w:rPr>
      </w:pPr>
      <w:r w:rsidDel="00000000" w:rsidR="00000000" w:rsidRPr="00000000">
        <w:rPr>
          <w:rtl w:val="0"/>
        </w:rPr>
      </w:r>
    </w:p>
    <w:p w:rsidR="00000000" w:rsidDel="00000000" w:rsidP="00000000" w:rsidRDefault="00000000" w:rsidRPr="00000000" w14:paraId="000006E6">
      <w:pPr>
        <w:spacing w:line="360" w:lineRule="auto"/>
        <w:jc w:val="both"/>
        <w:rPr>
          <w:b w:val="1"/>
          <w:bCs w:val="1"/>
        </w:rPr>
      </w:pPr>
      <w:r w:rsidDel="00000000" w:rsidR="00000000" w:rsidRPr="00000000">
        <w:rPr>
          <w:rtl w:val="0"/>
        </w:rPr>
      </w:r>
    </w:p>
    <w:p w:rsidR="00000000" w:rsidDel="00000000" w:rsidP="00000000" w:rsidRDefault="00000000" w:rsidRPr="00000000" w14:paraId="000006E7">
      <w:pPr>
        <w:spacing w:line="360" w:lineRule="auto"/>
        <w:jc w:val="both"/>
        <w:rPr>
          <w:b w:val="1"/>
          <w:bCs w:val="1"/>
        </w:rPr>
      </w:pPr>
      <w:r w:rsidDel="00000000" w:rsidR="00000000" w:rsidRPr="00000000">
        <w:rPr>
          <w:rtl w:val="0"/>
        </w:rPr>
      </w:r>
    </w:p>
    <w:p w:rsidR="00000000" w:rsidDel="00000000" w:rsidP="00000000" w:rsidRDefault="00000000" w:rsidRPr="00000000" w14:paraId="000006E8">
      <w:pPr>
        <w:spacing w:line="360" w:lineRule="auto"/>
        <w:jc w:val="both"/>
        <w:rPr>
          <w:b w:val="1"/>
          <w:bCs w:val="1"/>
        </w:rPr>
      </w:pPr>
      <w:r w:rsidDel="00000000" w:rsidR="00000000" w:rsidRPr="00000000">
        <w:rPr>
          <w:rtl w:val="0"/>
        </w:rPr>
      </w:r>
    </w:p>
    <w:p w:rsidR="00000000" w:rsidDel="00000000" w:rsidP="00000000" w:rsidRDefault="00000000" w:rsidRPr="00000000" w14:paraId="000006E9">
      <w:pPr>
        <w:spacing w:line="360" w:lineRule="auto"/>
        <w:jc w:val="both"/>
        <w:rPr>
          <w:b w:val="1"/>
          <w:bCs w:val="1"/>
        </w:rPr>
      </w:pPr>
      <w:r w:rsidDel="00000000" w:rsidR="00000000" w:rsidRPr="00000000">
        <w:rPr>
          <w:rtl w:val="0"/>
        </w:rPr>
      </w:r>
    </w:p>
    <w:p w:rsidR="00000000" w:rsidDel="00000000" w:rsidP="00000000" w:rsidRDefault="00000000" w:rsidRPr="00000000" w14:paraId="000006EA">
      <w:pPr>
        <w:spacing w:line="360" w:lineRule="auto"/>
        <w:jc w:val="both"/>
        <w:rPr/>
      </w:pPr>
      <w:r w:rsidDel="00000000" w:rsidR="00000000" w:rsidRPr="00000000">
        <w:rPr>
          <w:b w:val="1"/>
          <w:bCs w:val="1"/>
          <w:rtl w:val="0"/>
        </w:rPr>
        <w:t xml:space="preserve">Marcar conflictivo:</w:t>
      </w:r>
      <w:r w:rsidDel="00000000" w:rsidR="00000000" w:rsidRPr="00000000">
        <w:rPr>
          <w:rtl w:val="0"/>
        </w:rPr>
        <w:t xml:space="preserve"> desde la ficha presionar "Marcar conflictivo" e ingresar el motivo (mínimo 10 caracteres). Los clientes conflictivos no pueden tener OT de tipo INSTALACION. </w:t>
      </w:r>
    </w:p>
    <w:p w:rsidR="00000000" w:rsidDel="00000000" w:rsidP="00000000" w:rsidRDefault="00000000" w:rsidRPr="00000000" w14:paraId="000006EB">
      <w:pPr>
        <w:pStyle w:val="Heading3"/>
        <w:rPr/>
      </w:pPr>
      <w:bookmarkStart w:colFirst="0" w:colLast="0" w:name="_smia0mdu19yb" w:id="98"/>
      <w:bookmarkEnd w:id="98"/>
      <w:r w:rsidDel="00000000" w:rsidR="00000000" w:rsidRPr="00000000">
        <w:rPr>
          <w:rtl w:val="0"/>
        </w:rPr>
      </w:r>
    </w:p>
    <w:p w:rsidR="00000000" w:rsidDel="00000000" w:rsidP="00000000" w:rsidRDefault="00000000" w:rsidRPr="00000000" w14:paraId="000006EC">
      <w:pPr>
        <w:pStyle w:val="Heading3"/>
        <w:rPr/>
      </w:pPr>
      <w:bookmarkStart w:colFirst="0" w:colLast="0" w:name="_nidcr8bzpitq" w:id="99"/>
      <w:bookmarkEnd w:id="99"/>
      <w:r w:rsidDel="00000000" w:rsidR="00000000" w:rsidRPr="00000000">
        <w:rPr>
          <w:rtl w:val="0"/>
        </w:rPr>
        <w:t xml:space="preserve">Figura 9.6 Manual de usuario “Marcando cliente como conflictivo"</w:t>
      </w:r>
    </w:p>
    <w:p w:rsidR="00000000" w:rsidDel="00000000" w:rsidP="00000000" w:rsidRDefault="00000000" w:rsidRPr="00000000" w14:paraId="000006ED">
      <w:pPr>
        <w:rPr/>
      </w:pPr>
      <w:r w:rsidDel="00000000" w:rsidR="00000000" w:rsidRPr="00000000">
        <w:rPr/>
        <w:drawing>
          <wp:inline distB="114300" distT="114300" distL="114300" distR="114300">
            <wp:extent cx="5943600" cy="3263900"/>
            <wp:effectExtent b="0" l="0" r="0" t="0"/>
            <wp:docPr id="9"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jc w:val="left"/>
        <w:rPr/>
      </w:pPr>
      <w:r w:rsidDel="00000000" w:rsidR="00000000" w:rsidRPr="00000000">
        <w:rPr>
          <w:rtl w:val="0"/>
        </w:rPr>
      </w:r>
    </w:p>
    <w:p w:rsidR="00000000" w:rsidDel="00000000" w:rsidP="00000000" w:rsidRDefault="00000000" w:rsidRPr="00000000" w14:paraId="000006F1">
      <w:pPr>
        <w:jc w:val="left"/>
        <w:rPr>
          <w:sz w:val="24"/>
          <w:szCs w:val="24"/>
        </w:rPr>
      </w:pPr>
      <w:r w:rsidDel="00000000" w:rsidR="00000000" w:rsidRPr="00000000">
        <w:rPr>
          <w:rtl w:val="0"/>
        </w:rPr>
      </w:r>
    </w:p>
    <w:p w:rsidR="00000000" w:rsidDel="00000000" w:rsidP="00000000" w:rsidRDefault="00000000" w:rsidRPr="00000000" w14:paraId="000006F2">
      <w:pPr>
        <w:jc w:val="left"/>
        <w:rPr>
          <w:sz w:val="24"/>
          <w:szCs w:val="24"/>
        </w:rPr>
      </w:pPr>
      <w:r w:rsidDel="00000000" w:rsidR="00000000" w:rsidRPr="00000000">
        <w:rPr>
          <w:rtl w:val="0"/>
        </w:rPr>
      </w:r>
    </w:p>
    <w:p w:rsidR="00000000" w:rsidDel="00000000" w:rsidP="00000000" w:rsidRDefault="00000000" w:rsidRPr="00000000" w14:paraId="000006F3">
      <w:pPr>
        <w:spacing w:line="360" w:lineRule="auto"/>
        <w:jc w:val="left"/>
        <w:rPr>
          <w:sz w:val="24"/>
          <w:szCs w:val="24"/>
        </w:rPr>
      </w:pPr>
      <w:r w:rsidDel="00000000" w:rsidR="00000000" w:rsidRPr="00000000">
        <w:rPr>
          <w:sz w:val="24"/>
          <w:szCs w:val="24"/>
          <w:rtl w:val="0"/>
        </w:rPr>
        <w:t xml:space="preserve">Módulo Órdenes de Trabajo </w:t>
      </w:r>
    </w:p>
    <w:p w:rsidR="00000000" w:rsidDel="00000000" w:rsidP="00000000" w:rsidRDefault="00000000" w:rsidRPr="00000000" w14:paraId="000006F4">
      <w:pPr>
        <w:spacing w:after="240" w:before="240" w:line="360" w:lineRule="auto"/>
        <w:jc w:val="both"/>
        <w:rPr/>
      </w:pPr>
      <w:r w:rsidDel="00000000" w:rsidR="00000000" w:rsidRPr="00000000">
        <w:rPr>
          <w:rtl w:val="0"/>
        </w:rPr>
        <w:t xml:space="preserve">Accesible para todos los roles. Administrador y jefe técnico pueden crear y gestionar. El técnico solo ve sus OT asignadas.</w:t>
      </w:r>
    </w:p>
    <w:p w:rsidR="00000000" w:rsidDel="00000000" w:rsidP="00000000" w:rsidRDefault="00000000" w:rsidRPr="00000000" w14:paraId="000006F5">
      <w:pPr>
        <w:spacing w:after="240" w:before="240" w:line="360" w:lineRule="auto"/>
        <w:jc w:val="both"/>
        <w:rPr/>
      </w:pPr>
      <w:r w:rsidDel="00000000" w:rsidR="00000000" w:rsidRPr="00000000">
        <w:rPr>
          <w:b w:val="1"/>
          <w:bCs w:val="1"/>
          <w:rtl w:val="0"/>
        </w:rPr>
        <w:t xml:space="preserve">Crear OT:</w:t>
      </w:r>
      <w:r w:rsidDel="00000000" w:rsidR="00000000" w:rsidRPr="00000000">
        <w:rPr>
          <w:rtl w:val="0"/>
        </w:rPr>
        <w:t xml:space="preserve"> el proceso se realiza en dos pasos. Primero se busca el cliente por RUT, luego se completan los datos: tipo, prioridad, técnico asignado (opcional) y bloque horario. Si no se asigna técnico la OT queda en PENDIENTE, si se asigna queda en ASIGNADA.</w:t>
      </w:r>
    </w:p>
    <w:p w:rsidR="00000000" w:rsidDel="00000000" w:rsidP="00000000" w:rsidRDefault="00000000" w:rsidRPr="00000000" w14:paraId="000006F6">
      <w:pPr>
        <w:spacing w:after="240" w:before="240" w:line="360" w:lineRule="auto"/>
        <w:jc w:val="both"/>
        <w:rPr/>
      </w:pPr>
      <w:r w:rsidDel="00000000" w:rsidR="00000000" w:rsidRPr="00000000">
        <w:rPr>
          <w:rtl w:val="0"/>
        </w:rPr>
      </w:r>
    </w:p>
    <w:p w:rsidR="00000000" w:rsidDel="00000000" w:rsidP="00000000" w:rsidRDefault="00000000" w:rsidRPr="00000000" w14:paraId="000006F7">
      <w:pPr>
        <w:spacing w:after="240" w:before="240" w:line="360" w:lineRule="auto"/>
        <w:jc w:val="both"/>
        <w:rPr/>
      </w:pPr>
      <w:r w:rsidDel="00000000" w:rsidR="00000000" w:rsidRPr="00000000">
        <w:rPr>
          <w:rtl w:val="0"/>
        </w:rPr>
      </w:r>
    </w:p>
    <w:p w:rsidR="00000000" w:rsidDel="00000000" w:rsidP="00000000" w:rsidRDefault="00000000" w:rsidRPr="00000000" w14:paraId="000006F8">
      <w:pPr>
        <w:pStyle w:val="Heading3"/>
        <w:rPr/>
      </w:pPr>
      <w:bookmarkStart w:colFirst="0" w:colLast="0" w:name="_vdzatk3vhc9i" w:id="100"/>
      <w:bookmarkEnd w:id="100"/>
      <w:r w:rsidDel="00000000" w:rsidR="00000000" w:rsidRPr="00000000">
        <w:rPr>
          <w:rtl w:val="0"/>
        </w:rPr>
        <w:t xml:space="preserve">Figura 9.7 Manual de usuario “Creando nueva orden de trabajo"</w:t>
      </w:r>
    </w:p>
    <w:p w:rsidR="00000000" w:rsidDel="00000000" w:rsidP="00000000" w:rsidRDefault="00000000" w:rsidRPr="00000000" w14:paraId="000006F9">
      <w:pPr>
        <w:rPr/>
      </w:pPr>
      <w:r w:rsidDel="00000000" w:rsidR="00000000" w:rsidRPr="00000000">
        <w:rPr/>
        <w:drawing>
          <wp:inline distB="114300" distT="114300" distL="114300" distR="114300">
            <wp:extent cx="5943600" cy="4343400"/>
            <wp:effectExtent b="0" l="0" r="0" t="0"/>
            <wp:docPr id="96"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pStyle w:val="Heading3"/>
        <w:rPr/>
      </w:pPr>
      <w:bookmarkStart w:colFirst="0" w:colLast="0" w:name="_7fe3aww9m3la" w:id="101"/>
      <w:bookmarkEnd w:id="101"/>
      <w:r w:rsidDel="00000000" w:rsidR="00000000" w:rsidRPr="00000000">
        <w:rPr>
          <w:rtl w:val="0"/>
        </w:rPr>
        <w:t xml:space="preserve">Figura 9.8 Manual de usuario “Gestión de OT"</w:t>
      </w:r>
    </w:p>
    <w:p w:rsidR="00000000" w:rsidDel="00000000" w:rsidP="00000000" w:rsidRDefault="00000000" w:rsidRPr="00000000" w14:paraId="0000070E">
      <w:pPr>
        <w:jc w:val="center"/>
        <w:rPr/>
      </w:pPr>
      <w:r w:rsidDel="00000000" w:rsidR="00000000" w:rsidRPr="00000000">
        <w:rPr/>
        <w:drawing>
          <wp:inline distB="114300" distT="114300" distL="114300" distR="114300">
            <wp:extent cx="5529263" cy="4120364"/>
            <wp:effectExtent b="0" l="0" r="0" t="0"/>
            <wp:docPr id="10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529263" cy="4120364"/>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10">
      <w:pPr>
        <w:jc w:val="center"/>
        <w:rPr/>
      </w:pPr>
      <w:r w:rsidDel="00000000" w:rsidR="00000000" w:rsidRPr="00000000">
        <w:rPr>
          <w:rtl w:val="0"/>
        </w:rPr>
      </w:r>
    </w:p>
    <w:p w:rsidR="00000000" w:rsidDel="00000000" w:rsidP="00000000" w:rsidRDefault="00000000" w:rsidRPr="00000000" w14:paraId="00000711">
      <w:pPr>
        <w:jc w:val="center"/>
        <w:rPr/>
      </w:pPr>
      <w:r w:rsidDel="00000000" w:rsidR="00000000" w:rsidRPr="00000000">
        <w:rPr>
          <w:rtl w:val="0"/>
        </w:rPr>
      </w:r>
    </w:p>
    <w:p w:rsidR="00000000" w:rsidDel="00000000" w:rsidP="00000000" w:rsidRDefault="00000000" w:rsidRPr="00000000" w14:paraId="00000712">
      <w:pPr>
        <w:jc w:val="center"/>
        <w:rPr/>
      </w:pPr>
      <w:r w:rsidDel="00000000" w:rsidR="00000000" w:rsidRPr="00000000">
        <w:rPr>
          <w:rtl w:val="0"/>
        </w:rPr>
      </w:r>
    </w:p>
    <w:p w:rsidR="00000000" w:rsidDel="00000000" w:rsidP="00000000" w:rsidRDefault="00000000" w:rsidRPr="00000000" w14:paraId="00000713">
      <w:pPr>
        <w:jc w:val="center"/>
        <w:rPr/>
      </w:pPr>
      <w:r w:rsidDel="00000000" w:rsidR="00000000" w:rsidRPr="00000000">
        <w:rPr>
          <w:rtl w:val="0"/>
        </w:rPr>
      </w:r>
    </w:p>
    <w:p w:rsidR="00000000" w:rsidDel="00000000" w:rsidP="00000000" w:rsidRDefault="00000000" w:rsidRPr="00000000" w14:paraId="00000714">
      <w:pPr>
        <w:jc w:val="center"/>
        <w:rPr/>
      </w:pPr>
      <w:r w:rsidDel="00000000" w:rsidR="00000000" w:rsidRPr="00000000">
        <w:rPr>
          <w:rtl w:val="0"/>
        </w:rPr>
      </w:r>
    </w:p>
    <w:p w:rsidR="00000000" w:rsidDel="00000000" w:rsidP="00000000" w:rsidRDefault="00000000" w:rsidRPr="00000000" w14:paraId="00000715">
      <w:pPr>
        <w:jc w:val="center"/>
        <w:rPr/>
      </w:pPr>
      <w:r w:rsidDel="00000000" w:rsidR="00000000" w:rsidRPr="00000000">
        <w:rPr>
          <w:rtl w:val="0"/>
        </w:rPr>
      </w:r>
    </w:p>
    <w:p w:rsidR="00000000" w:rsidDel="00000000" w:rsidP="00000000" w:rsidRDefault="00000000" w:rsidRPr="00000000" w14:paraId="00000716">
      <w:pPr>
        <w:jc w:val="center"/>
        <w:rPr/>
      </w:pPr>
      <w:r w:rsidDel="00000000" w:rsidR="00000000" w:rsidRPr="00000000">
        <w:rPr>
          <w:rtl w:val="0"/>
        </w:rPr>
      </w:r>
    </w:p>
    <w:p w:rsidR="00000000" w:rsidDel="00000000" w:rsidP="00000000" w:rsidRDefault="00000000" w:rsidRPr="00000000" w14:paraId="00000717">
      <w:pPr>
        <w:jc w:val="center"/>
        <w:rPr/>
      </w:pPr>
      <w:r w:rsidDel="00000000" w:rsidR="00000000" w:rsidRPr="00000000">
        <w:rPr>
          <w:rtl w:val="0"/>
        </w:rPr>
      </w:r>
    </w:p>
    <w:p w:rsidR="00000000" w:rsidDel="00000000" w:rsidP="00000000" w:rsidRDefault="00000000" w:rsidRPr="00000000" w14:paraId="00000718">
      <w:pPr>
        <w:jc w:val="center"/>
        <w:rPr/>
      </w:pPr>
      <w:r w:rsidDel="00000000" w:rsidR="00000000" w:rsidRPr="00000000">
        <w:rPr>
          <w:rtl w:val="0"/>
        </w:rPr>
      </w:r>
    </w:p>
    <w:p w:rsidR="00000000" w:rsidDel="00000000" w:rsidP="00000000" w:rsidRDefault="00000000" w:rsidRPr="00000000" w14:paraId="00000719">
      <w:pPr>
        <w:jc w:val="center"/>
        <w:rPr/>
      </w:pPr>
      <w:r w:rsidDel="00000000" w:rsidR="00000000" w:rsidRPr="00000000">
        <w:rPr>
          <w:rtl w:val="0"/>
        </w:rPr>
      </w:r>
    </w:p>
    <w:p w:rsidR="00000000" w:rsidDel="00000000" w:rsidP="00000000" w:rsidRDefault="00000000" w:rsidRPr="00000000" w14:paraId="0000071A">
      <w:pPr>
        <w:jc w:val="center"/>
        <w:rPr/>
      </w:pPr>
      <w:r w:rsidDel="00000000" w:rsidR="00000000" w:rsidRPr="00000000">
        <w:rPr>
          <w:rtl w:val="0"/>
        </w:rPr>
      </w:r>
    </w:p>
    <w:p w:rsidR="00000000" w:rsidDel="00000000" w:rsidP="00000000" w:rsidRDefault="00000000" w:rsidRPr="00000000" w14:paraId="0000071B">
      <w:pPr>
        <w:jc w:val="center"/>
        <w:rPr/>
      </w:pPr>
      <w:r w:rsidDel="00000000" w:rsidR="00000000" w:rsidRPr="00000000">
        <w:rPr>
          <w:rtl w:val="0"/>
        </w:rPr>
      </w:r>
    </w:p>
    <w:p w:rsidR="00000000" w:rsidDel="00000000" w:rsidP="00000000" w:rsidRDefault="00000000" w:rsidRPr="00000000" w14:paraId="0000071C">
      <w:pPr>
        <w:jc w:val="center"/>
        <w:rPr/>
      </w:pPr>
      <w:r w:rsidDel="00000000" w:rsidR="00000000" w:rsidRPr="00000000">
        <w:rPr>
          <w:rtl w:val="0"/>
        </w:rPr>
      </w:r>
    </w:p>
    <w:p w:rsidR="00000000" w:rsidDel="00000000" w:rsidP="00000000" w:rsidRDefault="00000000" w:rsidRPr="00000000" w14:paraId="0000071D">
      <w:pPr>
        <w:jc w:val="center"/>
        <w:rPr/>
      </w:pPr>
      <w:r w:rsidDel="00000000" w:rsidR="00000000" w:rsidRPr="00000000">
        <w:rPr>
          <w:rtl w:val="0"/>
        </w:rPr>
      </w:r>
    </w:p>
    <w:p w:rsidR="00000000" w:rsidDel="00000000" w:rsidP="00000000" w:rsidRDefault="00000000" w:rsidRPr="00000000" w14:paraId="0000071E">
      <w:pPr>
        <w:jc w:val="center"/>
        <w:rPr/>
      </w:pPr>
      <w:r w:rsidDel="00000000" w:rsidR="00000000" w:rsidRPr="00000000">
        <w:rPr>
          <w:rtl w:val="0"/>
        </w:rPr>
      </w:r>
    </w:p>
    <w:p w:rsidR="00000000" w:rsidDel="00000000" w:rsidP="00000000" w:rsidRDefault="00000000" w:rsidRPr="00000000" w14:paraId="0000071F">
      <w:pPr>
        <w:jc w:val="center"/>
        <w:rPr/>
      </w:pPr>
      <w:r w:rsidDel="00000000" w:rsidR="00000000" w:rsidRPr="00000000">
        <w:rPr>
          <w:rtl w:val="0"/>
        </w:rPr>
      </w:r>
    </w:p>
    <w:p w:rsidR="00000000" w:rsidDel="00000000" w:rsidP="00000000" w:rsidRDefault="00000000" w:rsidRPr="00000000" w14:paraId="00000720">
      <w:pPr>
        <w:jc w:val="center"/>
        <w:rPr/>
      </w:pPr>
      <w:r w:rsidDel="00000000" w:rsidR="00000000" w:rsidRPr="00000000">
        <w:rPr>
          <w:rtl w:val="0"/>
        </w:rPr>
      </w:r>
    </w:p>
    <w:p w:rsidR="00000000" w:rsidDel="00000000" w:rsidP="00000000" w:rsidRDefault="00000000" w:rsidRPr="00000000" w14:paraId="00000721">
      <w:pPr>
        <w:jc w:val="center"/>
        <w:rPr/>
      </w:pPr>
      <w:r w:rsidDel="00000000" w:rsidR="00000000" w:rsidRPr="00000000">
        <w:rPr>
          <w:rtl w:val="0"/>
        </w:rPr>
      </w:r>
    </w:p>
    <w:p w:rsidR="00000000" w:rsidDel="00000000" w:rsidP="00000000" w:rsidRDefault="00000000" w:rsidRPr="00000000" w14:paraId="00000722">
      <w:pPr>
        <w:spacing w:line="360" w:lineRule="auto"/>
        <w:jc w:val="both"/>
        <w:rPr/>
      </w:pPr>
      <w:r w:rsidDel="00000000" w:rsidR="00000000" w:rsidRPr="00000000">
        <w:rPr>
          <w:b w:val="1"/>
          <w:bCs w:val="1"/>
          <w:rtl w:val="0"/>
        </w:rPr>
        <w:t xml:space="preserve">Asignar técnico:</w:t>
      </w:r>
      <w:r w:rsidDel="00000000" w:rsidR="00000000" w:rsidRPr="00000000">
        <w:rPr>
          <w:rtl w:val="0"/>
        </w:rPr>
        <w:t xml:space="preserve"> desde el detalle de una OT en PENDIENTE, seleccionar el técnico del dropdown. El sistema muestra la cantidad de OT activas de cada técnico ese día. </w:t>
      </w:r>
    </w:p>
    <w:p w:rsidR="00000000" w:rsidDel="00000000" w:rsidP="00000000" w:rsidRDefault="00000000" w:rsidRPr="00000000" w14:paraId="00000723">
      <w:pPr>
        <w:jc w:val="left"/>
        <w:rPr/>
      </w:pPr>
      <w:r w:rsidDel="00000000" w:rsidR="00000000" w:rsidRPr="00000000">
        <w:rPr>
          <w:rtl w:val="0"/>
        </w:rPr>
      </w:r>
    </w:p>
    <w:p w:rsidR="00000000" w:rsidDel="00000000" w:rsidP="00000000" w:rsidRDefault="00000000" w:rsidRPr="00000000" w14:paraId="00000724">
      <w:pPr>
        <w:pStyle w:val="Heading3"/>
        <w:rPr/>
      </w:pPr>
      <w:bookmarkStart w:colFirst="0" w:colLast="0" w:name="_r66bkel7zc3w" w:id="102"/>
      <w:bookmarkEnd w:id="102"/>
      <w:r w:rsidDel="00000000" w:rsidR="00000000" w:rsidRPr="00000000">
        <w:rPr>
          <w:rtl w:val="0"/>
        </w:rPr>
        <w:t xml:space="preserve">Figura 9.9 Manual de usuario “Asignar técnico a OT"</w:t>
      </w:r>
    </w:p>
    <w:p w:rsidR="00000000" w:rsidDel="00000000" w:rsidP="00000000" w:rsidRDefault="00000000" w:rsidRPr="00000000" w14:paraId="00000725">
      <w:pPr>
        <w:jc w:val="left"/>
        <w:rPr/>
      </w:pPr>
      <w:r w:rsidDel="00000000" w:rsidR="00000000" w:rsidRPr="00000000">
        <w:rPr>
          <w:rtl w:val="0"/>
        </w:rPr>
      </w:r>
    </w:p>
    <w:p w:rsidR="00000000" w:rsidDel="00000000" w:rsidP="00000000" w:rsidRDefault="00000000" w:rsidRPr="00000000" w14:paraId="00000726">
      <w:pPr>
        <w:jc w:val="center"/>
        <w:rPr/>
      </w:pPr>
      <w:r w:rsidDel="00000000" w:rsidR="00000000" w:rsidRPr="00000000">
        <w:rPr/>
        <w:drawing>
          <wp:inline distB="114300" distT="114300" distL="114300" distR="114300">
            <wp:extent cx="5538788" cy="4053882"/>
            <wp:effectExtent b="0" l="0" r="0" t="0"/>
            <wp:docPr id="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538788" cy="4053882"/>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28">
      <w:pPr>
        <w:jc w:val="center"/>
        <w:rPr/>
      </w:pPr>
      <w:r w:rsidDel="00000000" w:rsidR="00000000" w:rsidRPr="00000000">
        <w:rPr>
          <w:rtl w:val="0"/>
        </w:rPr>
      </w:r>
    </w:p>
    <w:p w:rsidR="00000000" w:rsidDel="00000000" w:rsidP="00000000" w:rsidRDefault="00000000" w:rsidRPr="00000000" w14:paraId="00000729">
      <w:pPr>
        <w:jc w:val="center"/>
        <w:rPr/>
      </w:pPr>
      <w:r w:rsidDel="00000000" w:rsidR="00000000" w:rsidRPr="00000000">
        <w:rPr>
          <w:rtl w:val="0"/>
        </w:rPr>
      </w:r>
    </w:p>
    <w:p w:rsidR="00000000" w:rsidDel="00000000" w:rsidP="00000000" w:rsidRDefault="00000000" w:rsidRPr="00000000" w14:paraId="0000072A">
      <w:pPr>
        <w:jc w:val="center"/>
        <w:rPr/>
      </w:pPr>
      <w:r w:rsidDel="00000000" w:rsidR="00000000" w:rsidRPr="00000000">
        <w:rPr>
          <w:rtl w:val="0"/>
        </w:rPr>
      </w:r>
    </w:p>
    <w:p w:rsidR="00000000" w:rsidDel="00000000" w:rsidP="00000000" w:rsidRDefault="00000000" w:rsidRPr="00000000" w14:paraId="0000072B">
      <w:pPr>
        <w:jc w:val="center"/>
        <w:rPr/>
      </w:pPr>
      <w:r w:rsidDel="00000000" w:rsidR="00000000" w:rsidRPr="00000000">
        <w:rPr>
          <w:rtl w:val="0"/>
        </w:rPr>
      </w:r>
    </w:p>
    <w:p w:rsidR="00000000" w:rsidDel="00000000" w:rsidP="00000000" w:rsidRDefault="00000000" w:rsidRPr="00000000" w14:paraId="0000072C">
      <w:pPr>
        <w:jc w:val="center"/>
        <w:rPr/>
      </w:pPr>
      <w:r w:rsidDel="00000000" w:rsidR="00000000" w:rsidRPr="00000000">
        <w:rPr>
          <w:rtl w:val="0"/>
        </w:rPr>
      </w:r>
    </w:p>
    <w:p w:rsidR="00000000" w:rsidDel="00000000" w:rsidP="00000000" w:rsidRDefault="00000000" w:rsidRPr="00000000" w14:paraId="0000072D">
      <w:pPr>
        <w:jc w:val="center"/>
        <w:rPr/>
      </w:pPr>
      <w:r w:rsidDel="00000000" w:rsidR="00000000" w:rsidRPr="00000000">
        <w:rPr>
          <w:rtl w:val="0"/>
        </w:rPr>
      </w:r>
    </w:p>
    <w:p w:rsidR="00000000" w:rsidDel="00000000" w:rsidP="00000000" w:rsidRDefault="00000000" w:rsidRPr="00000000" w14:paraId="0000072E">
      <w:pPr>
        <w:jc w:val="center"/>
        <w:rPr/>
      </w:pPr>
      <w:r w:rsidDel="00000000" w:rsidR="00000000" w:rsidRPr="00000000">
        <w:rPr>
          <w:rtl w:val="0"/>
        </w:rPr>
      </w:r>
    </w:p>
    <w:p w:rsidR="00000000" w:rsidDel="00000000" w:rsidP="00000000" w:rsidRDefault="00000000" w:rsidRPr="00000000" w14:paraId="0000072F">
      <w:pPr>
        <w:jc w:val="center"/>
        <w:rPr/>
      </w:pPr>
      <w:r w:rsidDel="00000000" w:rsidR="00000000" w:rsidRPr="00000000">
        <w:rPr>
          <w:rtl w:val="0"/>
        </w:rPr>
      </w:r>
    </w:p>
    <w:p w:rsidR="00000000" w:rsidDel="00000000" w:rsidP="00000000" w:rsidRDefault="00000000" w:rsidRPr="00000000" w14:paraId="00000730">
      <w:pPr>
        <w:jc w:val="center"/>
        <w:rPr/>
      </w:pPr>
      <w:r w:rsidDel="00000000" w:rsidR="00000000" w:rsidRPr="00000000">
        <w:rPr>
          <w:rtl w:val="0"/>
        </w:rPr>
      </w:r>
    </w:p>
    <w:p w:rsidR="00000000" w:rsidDel="00000000" w:rsidP="00000000" w:rsidRDefault="00000000" w:rsidRPr="00000000" w14:paraId="00000731">
      <w:pPr>
        <w:jc w:val="center"/>
        <w:rPr/>
      </w:pPr>
      <w:r w:rsidDel="00000000" w:rsidR="00000000" w:rsidRPr="00000000">
        <w:rPr>
          <w:rtl w:val="0"/>
        </w:rPr>
      </w:r>
    </w:p>
    <w:p w:rsidR="00000000" w:rsidDel="00000000" w:rsidP="00000000" w:rsidRDefault="00000000" w:rsidRPr="00000000" w14:paraId="00000732">
      <w:pPr>
        <w:jc w:val="center"/>
        <w:rPr/>
      </w:pPr>
      <w:r w:rsidDel="00000000" w:rsidR="00000000" w:rsidRPr="00000000">
        <w:rPr>
          <w:rtl w:val="0"/>
        </w:rPr>
      </w:r>
    </w:p>
    <w:p w:rsidR="00000000" w:rsidDel="00000000" w:rsidP="00000000" w:rsidRDefault="00000000" w:rsidRPr="00000000" w14:paraId="00000733">
      <w:pPr>
        <w:jc w:val="center"/>
        <w:rPr/>
      </w:pPr>
      <w:r w:rsidDel="00000000" w:rsidR="00000000" w:rsidRPr="00000000">
        <w:rPr>
          <w:rtl w:val="0"/>
        </w:rPr>
      </w:r>
    </w:p>
    <w:p w:rsidR="00000000" w:rsidDel="00000000" w:rsidP="00000000" w:rsidRDefault="00000000" w:rsidRPr="00000000" w14:paraId="00000734">
      <w:pPr>
        <w:jc w:val="center"/>
        <w:rPr/>
      </w:pPr>
      <w:r w:rsidDel="00000000" w:rsidR="00000000" w:rsidRPr="00000000">
        <w:rPr>
          <w:rtl w:val="0"/>
        </w:rPr>
      </w:r>
    </w:p>
    <w:p w:rsidR="00000000" w:rsidDel="00000000" w:rsidP="00000000" w:rsidRDefault="00000000" w:rsidRPr="00000000" w14:paraId="00000735">
      <w:pPr>
        <w:spacing w:line="360" w:lineRule="auto"/>
        <w:jc w:val="both"/>
        <w:rPr/>
      </w:pPr>
      <w:r w:rsidDel="00000000" w:rsidR="00000000" w:rsidRPr="00000000">
        <w:rPr>
          <w:b w:val="1"/>
          <w:bCs w:val="1"/>
          <w:rtl w:val="0"/>
        </w:rPr>
        <w:t xml:space="preserve">Actualizar estado:</w:t>
      </w:r>
      <w:r w:rsidDel="00000000" w:rsidR="00000000" w:rsidRPr="00000000">
        <w:rPr>
          <w:rtl w:val="0"/>
        </w:rPr>
        <w:t xml:space="preserve"> el sistema sigue el flujo PENDIENTE -&gt; ASIGNADA -&gt; EN CURSO -&gt; COMPLETADA. Para cancelar se requiere ingresar un motivo. Cada cambio queda registrado en el historial de la OT. </w:t>
      </w:r>
    </w:p>
    <w:p w:rsidR="00000000" w:rsidDel="00000000" w:rsidP="00000000" w:rsidRDefault="00000000" w:rsidRPr="00000000" w14:paraId="00000736">
      <w:pPr>
        <w:jc w:val="left"/>
        <w:rPr/>
      </w:pPr>
      <w:r w:rsidDel="00000000" w:rsidR="00000000" w:rsidRPr="00000000">
        <w:rPr>
          <w:rtl w:val="0"/>
        </w:rPr>
      </w:r>
    </w:p>
    <w:p w:rsidR="00000000" w:rsidDel="00000000" w:rsidP="00000000" w:rsidRDefault="00000000" w:rsidRPr="00000000" w14:paraId="00000737">
      <w:pPr>
        <w:pStyle w:val="Heading3"/>
        <w:rPr/>
      </w:pPr>
      <w:bookmarkStart w:colFirst="0" w:colLast="0" w:name="_tzmsqm82qdzi" w:id="103"/>
      <w:bookmarkEnd w:id="103"/>
      <w:r w:rsidDel="00000000" w:rsidR="00000000" w:rsidRPr="00000000">
        <w:rPr>
          <w:rtl w:val="0"/>
        </w:rPr>
        <w:t xml:space="preserve">Figura 9.10 Manual de usuario “Actualizar estado de OT"</w:t>
      </w:r>
    </w:p>
    <w:p w:rsidR="00000000" w:rsidDel="00000000" w:rsidP="00000000" w:rsidRDefault="00000000" w:rsidRPr="00000000" w14:paraId="00000738">
      <w:pPr>
        <w:jc w:val="center"/>
        <w:rPr/>
      </w:pPr>
      <w:r w:rsidDel="00000000" w:rsidR="00000000" w:rsidRPr="00000000">
        <w:rPr/>
        <w:drawing>
          <wp:inline distB="114300" distT="114300" distL="114300" distR="114300">
            <wp:extent cx="5943600" cy="4102100"/>
            <wp:effectExtent b="0" l="0" r="0" t="0"/>
            <wp:docPr id="80"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3A">
      <w:pPr>
        <w:jc w:val="center"/>
        <w:rPr/>
      </w:pPr>
      <w:r w:rsidDel="00000000" w:rsidR="00000000" w:rsidRPr="00000000">
        <w:rPr>
          <w:rtl w:val="0"/>
        </w:rPr>
      </w:r>
    </w:p>
    <w:p w:rsidR="00000000" w:rsidDel="00000000" w:rsidP="00000000" w:rsidRDefault="00000000" w:rsidRPr="00000000" w14:paraId="0000073B">
      <w:pPr>
        <w:jc w:val="left"/>
        <w:rPr>
          <w:sz w:val="24"/>
          <w:szCs w:val="24"/>
        </w:rPr>
      </w:pPr>
      <w:r w:rsidDel="00000000" w:rsidR="00000000" w:rsidRPr="00000000">
        <w:rPr>
          <w:rtl w:val="0"/>
        </w:rPr>
      </w:r>
    </w:p>
    <w:p w:rsidR="00000000" w:rsidDel="00000000" w:rsidP="00000000" w:rsidRDefault="00000000" w:rsidRPr="00000000" w14:paraId="0000073C">
      <w:pPr>
        <w:jc w:val="left"/>
        <w:rPr>
          <w:sz w:val="24"/>
          <w:szCs w:val="24"/>
        </w:rPr>
      </w:pPr>
      <w:r w:rsidDel="00000000" w:rsidR="00000000" w:rsidRPr="00000000">
        <w:rPr>
          <w:rtl w:val="0"/>
        </w:rPr>
      </w:r>
    </w:p>
    <w:p w:rsidR="00000000" w:rsidDel="00000000" w:rsidP="00000000" w:rsidRDefault="00000000" w:rsidRPr="00000000" w14:paraId="0000073D">
      <w:pPr>
        <w:jc w:val="left"/>
        <w:rPr>
          <w:sz w:val="24"/>
          <w:szCs w:val="24"/>
        </w:rPr>
      </w:pPr>
      <w:r w:rsidDel="00000000" w:rsidR="00000000" w:rsidRPr="00000000">
        <w:rPr>
          <w:rtl w:val="0"/>
        </w:rPr>
      </w:r>
    </w:p>
    <w:p w:rsidR="00000000" w:rsidDel="00000000" w:rsidP="00000000" w:rsidRDefault="00000000" w:rsidRPr="00000000" w14:paraId="0000073E">
      <w:pPr>
        <w:jc w:val="left"/>
        <w:rPr>
          <w:sz w:val="24"/>
          <w:szCs w:val="24"/>
        </w:rPr>
      </w:pPr>
      <w:r w:rsidDel="00000000" w:rsidR="00000000" w:rsidRPr="00000000">
        <w:rPr>
          <w:rtl w:val="0"/>
        </w:rPr>
      </w:r>
    </w:p>
    <w:p w:rsidR="00000000" w:rsidDel="00000000" w:rsidP="00000000" w:rsidRDefault="00000000" w:rsidRPr="00000000" w14:paraId="0000073F">
      <w:pPr>
        <w:jc w:val="left"/>
        <w:rPr>
          <w:sz w:val="24"/>
          <w:szCs w:val="24"/>
        </w:rPr>
      </w:pPr>
      <w:r w:rsidDel="00000000" w:rsidR="00000000" w:rsidRPr="00000000">
        <w:rPr>
          <w:rtl w:val="0"/>
        </w:rPr>
      </w:r>
    </w:p>
    <w:p w:rsidR="00000000" w:rsidDel="00000000" w:rsidP="00000000" w:rsidRDefault="00000000" w:rsidRPr="00000000" w14:paraId="00000740">
      <w:pPr>
        <w:jc w:val="left"/>
        <w:rPr>
          <w:sz w:val="24"/>
          <w:szCs w:val="24"/>
        </w:rPr>
      </w:pPr>
      <w:r w:rsidDel="00000000" w:rsidR="00000000" w:rsidRPr="00000000">
        <w:rPr>
          <w:rtl w:val="0"/>
        </w:rPr>
      </w:r>
    </w:p>
    <w:p w:rsidR="00000000" w:rsidDel="00000000" w:rsidP="00000000" w:rsidRDefault="00000000" w:rsidRPr="00000000" w14:paraId="00000741">
      <w:pPr>
        <w:jc w:val="left"/>
        <w:rPr>
          <w:sz w:val="24"/>
          <w:szCs w:val="24"/>
        </w:rPr>
      </w:pPr>
      <w:r w:rsidDel="00000000" w:rsidR="00000000" w:rsidRPr="00000000">
        <w:rPr>
          <w:rtl w:val="0"/>
        </w:rPr>
      </w:r>
    </w:p>
    <w:p w:rsidR="00000000" w:rsidDel="00000000" w:rsidP="00000000" w:rsidRDefault="00000000" w:rsidRPr="00000000" w14:paraId="00000742">
      <w:pPr>
        <w:jc w:val="left"/>
        <w:rPr>
          <w:sz w:val="24"/>
          <w:szCs w:val="24"/>
        </w:rPr>
      </w:pPr>
      <w:r w:rsidDel="00000000" w:rsidR="00000000" w:rsidRPr="00000000">
        <w:rPr>
          <w:rtl w:val="0"/>
        </w:rPr>
      </w:r>
    </w:p>
    <w:p w:rsidR="00000000" w:rsidDel="00000000" w:rsidP="00000000" w:rsidRDefault="00000000" w:rsidRPr="00000000" w14:paraId="00000743">
      <w:pPr>
        <w:jc w:val="left"/>
        <w:rPr>
          <w:sz w:val="24"/>
          <w:szCs w:val="24"/>
        </w:rPr>
      </w:pPr>
      <w:r w:rsidDel="00000000" w:rsidR="00000000" w:rsidRPr="00000000">
        <w:rPr>
          <w:rtl w:val="0"/>
        </w:rPr>
      </w:r>
    </w:p>
    <w:p w:rsidR="00000000" w:rsidDel="00000000" w:rsidP="00000000" w:rsidRDefault="00000000" w:rsidRPr="00000000" w14:paraId="00000744">
      <w:pPr>
        <w:jc w:val="left"/>
        <w:rPr>
          <w:sz w:val="24"/>
          <w:szCs w:val="24"/>
        </w:rPr>
      </w:pPr>
      <w:r w:rsidDel="00000000" w:rsidR="00000000" w:rsidRPr="00000000">
        <w:rPr>
          <w:rtl w:val="0"/>
        </w:rPr>
      </w:r>
    </w:p>
    <w:p w:rsidR="00000000" w:rsidDel="00000000" w:rsidP="00000000" w:rsidRDefault="00000000" w:rsidRPr="00000000" w14:paraId="00000745">
      <w:pPr>
        <w:jc w:val="left"/>
        <w:rPr>
          <w:sz w:val="24"/>
          <w:szCs w:val="24"/>
        </w:rPr>
      </w:pPr>
      <w:r w:rsidDel="00000000" w:rsidR="00000000" w:rsidRPr="00000000">
        <w:rPr>
          <w:rtl w:val="0"/>
        </w:rPr>
      </w:r>
    </w:p>
    <w:p w:rsidR="00000000" w:rsidDel="00000000" w:rsidP="00000000" w:rsidRDefault="00000000" w:rsidRPr="00000000" w14:paraId="00000746">
      <w:pPr>
        <w:jc w:val="left"/>
        <w:rPr>
          <w:sz w:val="24"/>
          <w:szCs w:val="24"/>
        </w:rPr>
      </w:pPr>
      <w:r w:rsidDel="00000000" w:rsidR="00000000" w:rsidRPr="00000000">
        <w:rPr>
          <w:rtl w:val="0"/>
        </w:rPr>
      </w:r>
    </w:p>
    <w:p w:rsidR="00000000" w:rsidDel="00000000" w:rsidP="00000000" w:rsidRDefault="00000000" w:rsidRPr="00000000" w14:paraId="00000747">
      <w:pPr>
        <w:spacing w:line="360" w:lineRule="auto"/>
        <w:jc w:val="both"/>
        <w:rPr>
          <w:sz w:val="24"/>
          <w:szCs w:val="24"/>
        </w:rPr>
      </w:pPr>
      <w:r w:rsidDel="00000000" w:rsidR="00000000" w:rsidRPr="00000000">
        <w:rPr>
          <w:sz w:val="24"/>
          <w:szCs w:val="24"/>
          <w:rtl w:val="0"/>
        </w:rPr>
        <w:t xml:space="preserve">Módulo Terreno </w:t>
      </w:r>
    </w:p>
    <w:p w:rsidR="00000000" w:rsidDel="00000000" w:rsidP="00000000" w:rsidRDefault="00000000" w:rsidRPr="00000000" w14:paraId="00000748">
      <w:pPr>
        <w:spacing w:line="360" w:lineRule="auto"/>
        <w:jc w:val="both"/>
        <w:rPr/>
      </w:pPr>
      <w:r w:rsidDel="00000000" w:rsidR="00000000" w:rsidRPr="00000000">
        <w:rPr>
          <w:rtl w:val="0"/>
        </w:rPr>
      </w:r>
    </w:p>
    <w:p w:rsidR="00000000" w:rsidDel="00000000" w:rsidP="00000000" w:rsidRDefault="00000000" w:rsidRPr="00000000" w14:paraId="00000749">
      <w:pPr>
        <w:spacing w:after="240" w:before="240" w:line="360" w:lineRule="auto"/>
        <w:jc w:val="both"/>
        <w:rPr/>
      </w:pPr>
      <w:r w:rsidDel="00000000" w:rsidR="00000000" w:rsidRPr="00000000">
        <w:rPr>
          <w:rtl w:val="0"/>
        </w:rPr>
        <w:t xml:space="preserve">Accesible sólo para el técnico. Vista optimizada para dispositivos móviles.</w:t>
      </w:r>
    </w:p>
    <w:p w:rsidR="00000000" w:rsidDel="00000000" w:rsidP="00000000" w:rsidRDefault="00000000" w:rsidRPr="00000000" w14:paraId="0000074A">
      <w:pPr>
        <w:spacing w:after="240" w:before="240" w:line="360" w:lineRule="auto"/>
        <w:jc w:val="both"/>
        <w:rPr/>
      </w:pPr>
      <w:r w:rsidDel="00000000" w:rsidR="00000000" w:rsidRPr="00000000">
        <w:rPr>
          <w:b w:val="1"/>
          <w:bCs w:val="1"/>
          <w:rtl w:val="0"/>
        </w:rPr>
        <w:t xml:space="preserve">Ver OT del día:</w:t>
      </w:r>
      <w:r w:rsidDel="00000000" w:rsidR="00000000" w:rsidRPr="00000000">
        <w:rPr>
          <w:rtl w:val="0"/>
        </w:rPr>
        <w:t xml:space="preserve"> al ingresar el técnico ve sus OT asignadas para el día actual con un resumen de totales. Presionar "Iniciar trabajo" cambia la OT a EN CURSO.</w:t>
      </w:r>
    </w:p>
    <w:p w:rsidR="00000000" w:rsidDel="00000000" w:rsidP="00000000" w:rsidRDefault="00000000" w:rsidRPr="00000000" w14:paraId="0000074B">
      <w:pPr>
        <w:pStyle w:val="Heading3"/>
        <w:rPr/>
      </w:pPr>
      <w:bookmarkStart w:colFirst="0" w:colLast="0" w:name="_dcqt1fbbabgh" w:id="104"/>
      <w:bookmarkEnd w:id="104"/>
      <w:r w:rsidDel="00000000" w:rsidR="00000000" w:rsidRPr="00000000">
        <w:rPr>
          <w:rtl w:val="0"/>
        </w:rPr>
        <w:t xml:space="preserve">Figura 9.11 Manual de usuario “Visualización de OT del dia"</w:t>
      </w:r>
    </w:p>
    <w:p w:rsidR="00000000" w:rsidDel="00000000" w:rsidP="00000000" w:rsidRDefault="00000000" w:rsidRPr="00000000" w14:paraId="0000074C">
      <w:pPr>
        <w:jc w:val="center"/>
        <w:rPr/>
      </w:pPr>
      <w:r w:rsidDel="00000000" w:rsidR="00000000" w:rsidRPr="00000000">
        <w:rPr/>
        <w:drawing>
          <wp:inline distB="114300" distT="114300" distL="114300" distR="114300">
            <wp:extent cx="4514850" cy="3914775"/>
            <wp:effectExtent b="0" l="0" r="0" t="0"/>
            <wp:docPr id="7"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451485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4E">
      <w:pPr>
        <w:jc w:val="center"/>
        <w:rPr/>
      </w:pPr>
      <w:r w:rsidDel="00000000" w:rsidR="00000000" w:rsidRPr="00000000">
        <w:rPr>
          <w:rtl w:val="0"/>
        </w:rPr>
      </w:r>
    </w:p>
    <w:p w:rsidR="00000000" w:rsidDel="00000000" w:rsidP="00000000" w:rsidRDefault="00000000" w:rsidRPr="00000000" w14:paraId="0000074F">
      <w:pPr>
        <w:jc w:val="left"/>
        <w:rPr/>
      </w:pPr>
      <w:r w:rsidDel="00000000" w:rsidR="00000000" w:rsidRPr="00000000">
        <w:rPr>
          <w:rtl w:val="0"/>
        </w:rPr>
      </w:r>
    </w:p>
    <w:p w:rsidR="00000000" w:rsidDel="00000000" w:rsidP="00000000" w:rsidRDefault="00000000" w:rsidRPr="00000000" w14:paraId="00000750">
      <w:pPr>
        <w:spacing w:after="240" w:before="240" w:lineRule="auto"/>
        <w:rPr>
          <w:b w:val="1"/>
          <w:bCs w:val="1"/>
        </w:rPr>
      </w:pPr>
      <w:r w:rsidDel="00000000" w:rsidR="00000000" w:rsidRPr="00000000">
        <w:rPr>
          <w:rtl w:val="0"/>
        </w:rPr>
      </w:r>
    </w:p>
    <w:p w:rsidR="00000000" w:rsidDel="00000000" w:rsidP="00000000" w:rsidRDefault="00000000" w:rsidRPr="00000000" w14:paraId="00000751">
      <w:pPr>
        <w:spacing w:after="240" w:before="240" w:lineRule="auto"/>
        <w:rPr>
          <w:b w:val="1"/>
          <w:bCs w:val="1"/>
        </w:rPr>
      </w:pPr>
      <w:r w:rsidDel="00000000" w:rsidR="00000000" w:rsidRPr="00000000">
        <w:rPr>
          <w:rtl w:val="0"/>
        </w:rPr>
      </w:r>
    </w:p>
    <w:p w:rsidR="00000000" w:rsidDel="00000000" w:rsidP="00000000" w:rsidRDefault="00000000" w:rsidRPr="00000000" w14:paraId="00000752">
      <w:pPr>
        <w:spacing w:after="240" w:before="240" w:lineRule="auto"/>
        <w:rPr>
          <w:b w:val="1"/>
          <w:bCs w:val="1"/>
        </w:rPr>
      </w:pPr>
      <w:r w:rsidDel="00000000" w:rsidR="00000000" w:rsidRPr="00000000">
        <w:rPr>
          <w:rtl w:val="0"/>
        </w:rPr>
      </w:r>
    </w:p>
    <w:p w:rsidR="00000000" w:rsidDel="00000000" w:rsidP="00000000" w:rsidRDefault="00000000" w:rsidRPr="00000000" w14:paraId="00000753">
      <w:pPr>
        <w:spacing w:after="240" w:before="240" w:lineRule="auto"/>
        <w:rPr>
          <w:b w:val="1"/>
          <w:bCs w:val="1"/>
        </w:rPr>
      </w:pPr>
      <w:r w:rsidDel="00000000" w:rsidR="00000000" w:rsidRPr="00000000">
        <w:rPr>
          <w:rtl w:val="0"/>
        </w:rPr>
      </w:r>
    </w:p>
    <w:p w:rsidR="00000000" w:rsidDel="00000000" w:rsidP="00000000" w:rsidRDefault="00000000" w:rsidRPr="00000000" w14:paraId="00000754">
      <w:pPr>
        <w:spacing w:after="240" w:before="240" w:lineRule="auto"/>
        <w:rPr>
          <w:b w:val="1"/>
          <w:bCs w:val="1"/>
        </w:rPr>
      </w:pPr>
      <w:r w:rsidDel="00000000" w:rsidR="00000000" w:rsidRPr="00000000">
        <w:rPr>
          <w:rtl w:val="0"/>
        </w:rPr>
      </w:r>
    </w:p>
    <w:p w:rsidR="00000000" w:rsidDel="00000000" w:rsidP="00000000" w:rsidRDefault="00000000" w:rsidRPr="00000000" w14:paraId="00000755">
      <w:pPr>
        <w:spacing w:after="240" w:before="240" w:line="360" w:lineRule="auto"/>
        <w:jc w:val="both"/>
        <w:rPr/>
      </w:pPr>
      <w:r w:rsidDel="00000000" w:rsidR="00000000" w:rsidRPr="00000000">
        <w:rPr>
          <w:b w:val="1"/>
          <w:bCs w:val="1"/>
          <w:rtl w:val="0"/>
        </w:rPr>
        <w:t xml:space="preserve">Cerrar OT:</w:t>
      </w:r>
      <w:r w:rsidDel="00000000" w:rsidR="00000000" w:rsidRPr="00000000">
        <w:rPr>
          <w:rtl w:val="0"/>
        </w:rPr>
        <w:t xml:space="preserve"> el cierre se realiza en 3 pasos:</w:t>
      </w:r>
    </w:p>
    <w:p w:rsidR="00000000" w:rsidDel="00000000" w:rsidP="00000000" w:rsidRDefault="00000000" w:rsidRPr="00000000" w14:paraId="00000756">
      <w:pPr>
        <w:numPr>
          <w:ilvl w:val="0"/>
          <w:numId w:val="40"/>
        </w:numPr>
        <w:spacing w:after="0" w:afterAutospacing="0" w:before="240" w:line="360" w:lineRule="auto"/>
        <w:ind w:left="720" w:hanging="360"/>
        <w:jc w:val="both"/>
      </w:pPr>
      <w:r w:rsidDel="00000000" w:rsidR="00000000" w:rsidRPr="00000000">
        <w:rPr>
          <w:rtl w:val="0"/>
        </w:rPr>
        <w:t xml:space="preserve">Fotografías: adjuntar mínimo 1 foto. Las imágenes se almacenan en Cloudinary.</w:t>
      </w:r>
    </w:p>
    <w:p w:rsidR="00000000" w:rsidDel="00000000" w:rsidP="00000000" w:rsidRDefault="00000000" w:rsidRPr="00000000" w14:paraId="00000757">
      <w:pPr>
        <w:numPr>
          <w:ilvl w:val="0"/>
          <w:numId w:val="40"/>
        </w:numPr>
        <w:spacing w:after="0" w:afterAutospacing="0" w:before="0" w:beforeAutospacing="0" w:line="360" w:lineRule="auto"/>
        <w:ind w:left="720" w:hanging="360"/>
        <w:jc w:val="both"/>
      </w:pPr>
      <w:r w:rsidDel="00000000" w:rsidR="00000000" w:rsidRPr="00000000">
        <w:rPr>
          <w:rtl w:val="0"/>
        </w:rPr>
        <w:t xml:space="preserve">Materiales: registrar los materiales utilizados con sus cantidades.</w:t>
      </w:r>
    </w:p>
    <w:p w:rsidR="00000000" w:rsidDel="00000000" w:rsidP="00000000" w:rsidRDefault="00000000" w:rsidRPr="00000000" w14:paraId="00000758">
      <w:pPr>
        <w:numPr>
          <w:ilvl w:val="0"/>
          <w:numId w:val="40"/>
        </w:numPr>
        <w:spacing w:after="240" w:before="0" w:beforeAutospacing="0" w:line="360" w:lineRule="auto"/>
        <w:ind w:left="720" w:hanging="360"/>
        <w:jc w:val="both"/>
      </w:pPr>
      <w:r w:rsidDel="00000000" w:rsidR="00000000" w:rsidRPr="00000000">
        <w:rPr>
          <w:rtl w:val="0"/>
        </w:rPr>
        <w:t xml:space="preserve">Cierre: ingresar potencia óptica medida en dBm (rango normal -19 a -24) y resultado de la llamada de cortesía.</w:t>
      </w:r>
    </w:p>
    <w:p w:rsidR="00000000" w:rsidDel="00000000" w:rsidP="00000000" w:rsidRDefault="00000000" w:rsidRPr="00000000" w14:paraId="00000759">
      <w:pPr>
        <w:pStyle w:val="Heading3"/>
        <w:ind w:left="720" w:firstLine="0"/>
        <w:rPr/>
      </w:pPr>
      <w:bookmarkStart w:colFirst="0" w:colLast="0" w:name="_itg6y5nq261" w:id="105"/>
      <w:bookmarkEnd w:id="105"/>
      <w:r w:rsidDel="00000000" w:rsidR="00000000" w:rsidRPr="00000000">
        <w:rPr>
          <w:rtl w:val="0"/>
        </w:rPr>
        <w:t xml:space="preserve">Figura 9.12 Manual de usuario “Cierre de OT"</w:t>
      </w:r>
    </w:p>
    <w:p w:rsidR="00000000" w:rsidDel="00000000" w:rsidP="00000000" w:rsidRDefault="00000000" w:rsidRPr="00000000" w14:paraId="0000075A">
      <w:pPr>
        <w:jc w:val="center"/>
        <w:rPr/>
      </w:pPr>
      <w:r w:rsidDel="00000000" w:rsidR="00000000" w:rsidRPr="00000000">
        <w:rPr/>
        <w:drawing>
          <wp:inline distB="114300" distT="114300" distL="114300" distR="114300">
            <wp:extent cx="4006044" cy="5016164"/>
            <wp:effectExtent b="0" l="0" r="0" t="0"/>
            <wp:docPr id="43"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006044" cy="5016164"/>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5C">
      <w:pPr>
        <w:jc w:val="center"/>
        <w:rPr/>
      </w:pPr>
      <w:r w:rsidDel="00000000" w:rsidR="00000000" w:rsidRPr="00000000">
        <w:rPr>
          <w:rtl w:val="0"/>
        </w:rPr>
      </w:r>
    </w:p>
    <w:p w:rsidR="00000000" w:rsidDel="00000000" w:rsidP="00000000" w:rsidRDefault="00000000" w:rsidRPr="00000000" w14:paraId="0000075D">
      <w:pPr>
        <w:jc w:val="center"/>
        <w:rPr/>
      </w:pPr>
      <w:r w:rsidDel="00000000" w:rsidR="00000000" w:rsidRPr="00000000">
        <w:rPr>
          <w:rtl w:val="0"/>
        </w:rPr>
      </w:r>
    </w:p>
    <w:p w:rsidR="00000000" w:rsidDel="00000000" w:rsidP="00000000" w:rsidRDefault="00000000" w:rsidRPr="00000000" w14:paraId="0000075E">
      <w:pPr>
        <w:jc w:val="center"/>
        <w:rPr/>
      </w:pPr>
      <w:r w:rsidDel="00000000" w:rsidR="00000000" w:rsidRPr="00000000">
        <w:rPr>
          <w:rtl w:val="0"/>
        </w:rPr>
      </w:r>
    </w:p>
    <w:p w:rsidR="00000000" w:rsidDel="00000000" w:rsidP="00000000" w:rsidRDefault="00000000" w:rsidRPr="00000000" w14:paraId="0000075F">
      <w:pPr>
        <w:jc w:val="center"/>
        <w:rPr/>
      </w:pPr>
      <w:r w:rsidDel="00000000" w:rsidR="00000000" w:rsidRPr="00000000">
        <w:rPr>
          <w:rtl w:val="0"/>
        </w:rPr>
      </w:r>
    </w:p>
    <w:p w:rsidR="00000000" w:rsidDel="00000000" w:rsidP="00000000" w:rsidRDefault="00000000" w:rsidRPr="00000000" w14:paraId="00000760">
      <w:pPr>
        <w:jc w:val="center"/>
        <w:rPr/>
      </w:pPr>
      <w:r w:rsidDel="00000000" w:rsidR="00000000" w:rsidRPr="00000000">
        <w:rPr>
          <w:rtl w:val="0"/>
        </w:rPr>
      </w:r>
    </w:p>
    <w:p w:rsidR="00000000" w:rsidDel="00000000" w:rsidP="00000000" w:rsidRDefault="00000000" w:rsidRPr="00000000" w14:paraId="00000761">
      <w:pPr>
        <w:jc w:val="center"/>
        <w:rPr/>
      </w:pPr>
      <w:r w:rsidDel="00000000" w:rsidR="00000000" w:rsidRPr="00000000">
        <w:rPr>
          <w:rtl w:val="0"/>
        </w:rPr>
      </w:r>
    </w:p>
    <w:p w:rsidR="00000000" w:rsidDel="00000000" w:rsidP="00000000" w:rsidRDefault="00000000" w:rsidRPr="00000000" w14:paraId="00000762">
      <w:pPr>
        <w:jc w:val="left"/>
        <w:rPr/>
      </w:pPr>
      <w:r w:rsidDel="00000000" w:rsidR="00000000" w:rsidRPr="00000000">
        <w:rPr>
          <w:rtl w:val="0"/>
        </w:rPr>
      </w:r>
    </w:p>
    <w:p w:rsidR="00000000" w:rsidDel="00000000" w:rsidP="00000000" w:rsidRDefault="00000000" w:rsidRPr="00000000" w14:paraId="00000763">
      <w:pPr>
        <w:pStyle w:val="Heading3"/>
        <w:ind w:left="720" w:firstLine="0"/>
        <w:rPr/>
      </w:pPr>
      <w:bookmarkStart w:colFirst="0" w:colLast="0" w:name="_sywxqimis9bn" w:id="106"/>
      <w:bookmarkEnd w:id="106"/>
      <w:r w:rsidDel="00000000" w:rsidR="00000000" w:rsidRPr="00000000">
        <w:rPr>
          <w:rtl w:val="0"/>
        </w:rPr>
        <w:t xml:space="preserve">Figura 9.13 Manual de usuario “Cierre de OT" parte 2</w:t>
      </w:r>
      <w:r w:rsidDel="00000000" w:rsidR="00000000" w:rsidRPr="00000000">
        <w:rPr>
          <w:rtl w:val="0"/>
        </w:rPr>
      </w:r>
    </w:p>
    <w:p w:rsidR="00000000" w:rsidDel="00000000" w:rsidP="00000000" w:rsidRDefault="00000000" w:rsidRPr="00000000" w14:paraId="00000764">
      <w:pPr>
        <w:jc w:val="center"/>
        <w:rPr/>
      </w:pPr>
      <w:r w:rsidDel="00000000" w:rsidR="00000000" w:rsidRPr="00000000">
        <w:rPr/>
        <w:drawing>
          <wp:inline distB="114300" distT="114300" distL="114300" distR="114300">
            <wp:extent cx="3538538" cy="2901975"/>
            <wp:effectExtent b="0" l="0" r="0" t="0"/>
            <wp:docPr id="27"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3538538" cy="290197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66">
      <w:pPr>
        <w:jc w:val="left"/>
        <w:rPr/>
      </w:pPr>
      <w:r w:rsidDel="00000000" w:rsidR="00000000" w:rsidRPr="00000000">
        <w:rPr>
          <w:rtl w:val="0"/>
        </w:rPr>
      </w:r>
    </w:p>
    <w:p w:rsidR="00000000" w:rsidDel="00000000" w:rsidP="00000000" w:rsidRDefault="00000000" w:rsidRPr="00000000" w14:paraId="00000767">
      <w:pPr>
        <w:pStyle w:val="Heading3"/>
        <w:ind w:left="720" w:firstLine="0"/>
        <w:rPr/>
      </w:pPr>
      <w:bookmarkStart w:colFirst="0" w:colLast="0" w:name="_f61vwekad3bn" w:id="107"/>
      <w:bookmarkEnd w:id="107"/>
      <w:r w:rsidDel="00000000" w:rsidR="00000000" w:rsidRPr="00000000">
        <w:rPr>
          <w:rtl w:val="0"/>
        </w:rPr>
        <w:t xml:space="preserve">Figura 9.14 Manual de usuario “Cierre de OT" parte 3</w:t>
      </w:r>
    </w:p>
    <w:p w:rsidR="00000000" w:rsidDel="00000000" w:rsidP="00000000" w:rsidRDefault="00000000" w:rsidRPr="00000000" w14:paraId="00000768">
      <w:pPr>
        <w:jc w:val="center"/>
        <w:rPr/>
      </w:pPr>
      <w:r w:rsidDel="00000000" w:rsidR="00000000" w:rsidRPr="00000000">
        <w:rPr/>
        <w:drawing>
          <wp:inline distB="114300" distT="114300" distL="114300" distR="114300">
            <wp:extent cx="2967763" cy="3978863"/>
            <wp:effectExtent b="0" l="0" r="0" t="0"/>
            <wp:docPr id="23"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2967763" cy="3978863"/>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6A">
      <w:pPr>
        <w:spacing w:line="360" w:lineRule="auto"/>
        <w:jc w:val="both"/>
        <w:rPr/>
      </w:pPr>
      <w:r w:rsidDel="00000000" w:rsidR="00000000" w:rsidRPr="00000000">
        <w:rPr>
          <w:rtl w:val="0"/>
        </w:rPr>
      </w:r>
    </w:p>
    <w:p w:rsidR="00000000" w:rsidDel="00000000" w:rsidP="00000000" w:rsidRDefault="00000000" w:rsidRPr="00000000" w14:paraId="0000076B">
      <w:pPr>
        <w:spacing w:line="360" w:lineRule="auto"/>
        <w:jc w:val="both"/>
        <w:rPr/>
      </w:pPr>
      <w:r w:rsidDel="00000000" w:rsidR="00000000" w:rsidRPr="00000000">
        <w:rPr>
          <w:b w:val="1"/>
          <w:bCs w:val="1"/>
          <w:rtl w:val="0"/>
        </w:rPr>
        <w:t xml:space="preserve">Historial de fallas:</w:t>
      </w:r>
      <w:r w:rsidDel="00000000" w:rsidR="00000000" w:rsidRPr="00000000">
        <w:rPr>
          <w:rtl w:val="0"/>
        </w:rPr>
        <w:t xml:space="preserve"> disponible en OT de tipo REPARACION. Presionar "Ver historial fallas" muestra las reparaciones anteriores del cliente y la categoría de falla más frecuente. </w:t>
      </w:r>
    </w:p>
    <w:p w:rsidR="00000000" w:rsidDel="00000000" w:rsidP="00000000" w:rsidRDefault="00000000" w:rsidRPr="00000000" w14:paraId="0000076C">
      <w:pPr>
        <w:jc w:val="left"/>
        <w:rPr/>
      </w:pPr>
      <w:r w:rsidDel="00000000" w:rsidR="00000000" w:rsidRPr="00000000">
        <w:rPr>
          <w:rtl w:val="0"/>
        </w:rPr>
      </w:r>
    </w:p>
    <w:p w:rsidR="00000000" w:rsidDel="00000000" w:rsidP="00000000" w:rsidRDefault="00000000" w:rsidRPr="00000000" w14:paraId="0000076D">
      <w:pPr>
        <w:pStyle w:val="Heading3"/>
        <w:ind w:left="720" w:firstLine="0"/>
        <w:rPr/>
      </w:pPr>
      <w:bookmarkStart w:colFirst="0" w:colLast="0" w:name="_q1c1262f3edp" w:id="108"/>
      <w:bookmarkEnd w:id="108"/>
      <w:r w:rsidDel="00000000" w:rsidR="00000000" w:rsidRPr="00000000">
        <w:rPr>
          <w:rtl w:val="0"/>
        </w:rPr>
        <w:t xml:space="preserve">Figura 9.15 Manual de usuario “Historial de fallas" </w:t>
      </w:r>
      <w:r w:rsidDel="00000000" w:rsidR="00000000" w:rsidRPr="00000000">
        <w:rPr/>
        <w:drawing>
          <wp:inline distB="114300" distT="114300" distL="114300" distR="114300">
            <wp:extent cx="3172421" cy="6327600"/>
            <wp:effectExtent b="0" l="0" r="0" t="0"/>
            <wp:docPr id="72"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3172421" cy="63276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jc w:val="left"/>
        <w:rPr/>
      </w:pPr>
      <w:r w:rsidDel="00000000" w:rsidR="00000000" w:rsidRPr="00000000">
        <w:rPr>
          <w:rtl w:val="0"/>
        </w:rPr>
      </w:r>
    </w:p>
    <w:p w:rsidR="00000000" w:rsidDel="00000000" w:rsidP="00000000" w:rsidRDefault="00000000" w:rsidRPr="00000000" w14:paraId="00000771">
      <w:pPr>
        <w:jc w:val="left"/>
        <w:rPr/>
      </w:pPr>
      <w:r w:rsidDel="00000000" w:rsidR="00000000" w:rsidRPr="00000000">
        <w:rPr>
          <w:rtl w:val="0"/>
        </w:rPr>
      </w:r>
    </w:p>
    <w:p w:rsidR="00000000" w:rsidDel="00000000" w:rsidP="00000000" w:rsidRDefault="00000000" w:rsidRPr="00000000" w14:paraId="00000772">
      <w:pPr>
        <w:jc w:val="left"/>
        <w:rPr/>
      </w:pPr>
      <w:r w:rsidDel="00000000" w:rsidR="00000000" w:rsidRPr="00000000">
        <w:rPr>
          <w:rtl w:val="0"/>
        </w:rPr>
      </w:r>
    </w:p>
    <w:p w:rsidR="00000000" w:rsidDel="00000000" w:rsidP="00000000" w:rsidRDefault="00000000" w:rsidRPr="00000000" w14:paraId="00000773">
      <w:pPr>
        <w:jc w:val="left"/>
        <w:rPr>
          <w:sz w:val="24"/>
          <w:szCs w:val="24"/>
        </w:rPr>
      </w:pPr>
      <w:r w:rsidDel="00000000" w:rsidR="00000000" w:rsidRPr="00000000">
        <w:rPr>
          <w:rtl w:val="0"/>
        </w:rPr>
      </w:r>
    </w:p>
    <w:p w:rsidR="00000000" w:rsidDel="00000000" w:rsidP="00000000" w:rsidRDefault="00000000" w:rsidRPr="00000000" w14:paraId="00000774">
      <w:pPr>
        <w:jc w:val="left"/>
        <w:rPr>
          <w:sz w:val="24"/>
          <w:szCs w:val="24"/>
        </w:rPr>
      </w:pPr>
      <w:r w:rsidDel="00000000" w:rsidR="00000000" w:rsidRPr="00000000">
        <w:rPr>
          <w:rtl w:val="0"/>
        </w:rPr>
      </w:r>
    </w:p>
    <w:p w:rsidR="00000000" w:rsidDel="00000000" w:rsidP="00000000" w:rsidRDefault="00000000" w:rsidRPr="00000000" w14:paraId="00000775">
      <w:pPr>
        <w:jc w:val="left"/>
        <w:rPr>
          <w:sz w:val="24"/>
          <w:szCs w:val="24"/>
        </w:rPr>
      </w:pPr>
      <w:r w:rsidDel="00000000" w:rsidR="00000000" w:rsidRPr="00000000">
        <w:rPr>
          <w:rtl w:val="0"/>
        </w:rPr>
      </w:r>
    </w:p>
    <w:p w:rsidR="00000000" w:rsidDel="00000000" w:rsidP="00000000" w:rsidRDefault="00000000" w:rsidRPr="00000000" w14:paraId="00000776">
      <w:pPr>
        <w:spacing w:line="360" w:lineRule="auto"/>
        <w:jc w:val="both"/>
        <w:rPr>
          <w:sz w:val="24"/>
          <w:szCs w:val="24"/>
        </w:rPr>
      </w:pPr>
      <w:r w:rsidDel="00000000" w:rsidR="00000000" w:rsidRPr="00000000">
        <w:rPr>
          <w:sz w:val="24"/>
          <w:szCs w:val="24"/>
          <w:rtl w:val="0"/>
        </w:rPr>
        <w:t xml:space="preserve">Dashboard </w:t>
      </w:r>
    </w:p>
    <w:p w:rsidR="00000000" w:rsidDel="00000000" w:rsidP="00000000" w:rsidRDefault="00000000" w:rsidRPr="00000000" w14:paraId="00000777">
      <w:pPr>
        <w:spacing w:after="240" w:before="240" w:line="360" w:lineRule="auto"/>
        <w:jc w:val="both"/>
        <w:rPr/>
      </w:pPr>
      <w:r w:rsidDel="00000000" w:rsidR="00000000" w:rsidRPr="00000000">
        <w:rPr>
          <w:rtl w:val="0"/>
        </w:rPr>
        <w:t xml:space="preserve">Accesible para administrador y jefe técnico. Muestra en tiempo real los indicadores del día: OT por estado, técnicos activos y últimas OT completadas. Se actualiza automáticamente cada 60 segundos vía Socket.io. Presionar cualquier card navega a la lista de OT filtrada.</w:t>
      </w:r>
    </w:p>
    <w:p w:rsidR="00000000" w:rsidDel="00000000" w:rsidP="00000000" w:rsidRDefault="00000000" w:rsidRPr="00000000" w14:paraId="00000778">
      <w:pPr>
        <w:spacing w:after="240" w:before="240" w:line="360" w:lineRule="auto"/>
        <w:jc w:val="both"/>
        <w:rPr/>
      </w:pPr>
      <w:r w:rsidDel="00000000" w:rsidR="00000000" w:rsidRPr="00000000">
        <w:rPr>
          <w:rtl w:val="0"/>
        </w:rPr>
        <w:t xml:space="preserve">El administrador puede cambiar la empresa activa desde el selector en el header para ver los indicadores de FiNet Limitada o Cable Mágico Litoral.</w:t>
      </w:r>
    </w:p>
    <w:p w:rsidR="00000000" w:rsidDel="00000000" w:rsidP="00000000" w:rsidRDefault="00000000" w:rsidRPr="00000000" w14:paraId="00000779">
      <w:pPr>
        <w:pStyle w:val="Heading3"/>
        <w:ind w:left="720" w:firstLine="0"/>
        <w:rPr/>
      </w:pPr>
      <w:bookmarkStart w:colFirst="0" w:colLast="0" w:name="_kfhkdho4o5bk" w:id="109"/>
      <w:bookmarkEnd w:id="109"/>
      <w:r w:rsidDel="00000000" w:rsidR="00000000" w:rsidRPr="00000000">
        <w:rPr>
          <w:rtl w:val="0"/>
        </w:rPr>
        <w:t xml:space="preserve">Figura 9.16 Manual de usuario “Visualizacion de dashboard principal"</w:t>
      </w:r>
    </w:p>
    <w:p w:rsidR="00000000" w:rsidDel="00000000" w:rsidP="00000000" w:rsidRDefault="00000000" w:rsidRPr="00000000" w14:paraId="0000077A">
      <w:pPr>
        <w:jc w:val="center"/>
        <w:rPr/>
      </w:pPr>
      <w:r w:rsidDel="00000000" w:rsidR="00000000" w:rsidRPr="00000000">
        <w:rPr/>
        <w:drawing>
          <wp:inline distB="114300" distT="114300" distL="114300" distR="114300">
            <wp:extent cx="5943600" cy="3873500"/>
            <wp:effectExtent b="0" l="0" r="0" t="0"/>
            <wp:docPr id="92"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7C">
      <w:pPr>
        <w:jc w:val="center"/>
        <w:rPr/>
      </w:pPr>
      <w:r w:rsidDel="00000000" w:rsidR="00000000" w:rsidRPr="00000000">
        <w:rPr>
          <w:rtl w:val="0"/>
        </w:rPr>
      </w:r>
    </w:p>
    <w:p w:rsidR="00000000" w:rsidDel="00000000" w:rsidP="00000000" w:rsidRDefault="00000000" w:rsidRPr="00000000" w14:paraId="0000077D">
      <w:pPr>
        <w:jc w:val="center"/>
        <w:rPr/>
      </w:pPr>
      <w:r w:rsidDel="00000000" w:rsidR="00000000" w:rsidRPr="00000000">
        <w:rPr>
          <w:rtl w:val="0"/>
        </w:rPr>
      </w:r>
    </w:p>
    <w:p w:rsidR="00000000" w:rsidDel="00000000" w:rsidP="00000000" w:rsidRDefault="00000000" w:rsidRPr="00000000" w14:paraId="0000077E">
      <w:pPr>
        <w:jc w:val="center"/>
        <w:rPr/>
      </w:pPr>
      <w:r w:rsidDel="00000000" w:rsidR="00000000" w:rsidRPr="00000000">
        <w:rPr>
          <w:rtl w:val="0"/>
        </w:rPr>
      </w:r>
    </w:p>
    <w:p w:rsidR="00000000" w:rsidDel="00000000" w:rsidP="00000000" w:rsidRDefault="00000000" w:rsidRPr="00000000" w14:paraId="0000077F">
      <w:pPr>
        <w:jc w:val="center"/>
        <w:rPr/>
      </w:pPr>
      <w:r w:rsidDel="00000000" w:rsidR="00000000" w:rsidRPr="00000000">
        <w:rPr>
          <w:rtl w:val="0"/>
        </w:rPr>
      </w:r>
    </w:p>
    <w:p w:rsidR="00000000" w:rsidDel="00000000" w:rsidP="00000000" w:rsidRDefault="00000000" w:rsidRPr="00000000" w14:paraId="00000780">
      <w:pPr>
        <w:jc w:val="center"/>
        <w:rPr/>
      </w:pPr>
      <w:r w:rsidDel="00000000" w:rsidR="00000000" w:rsidRPr="00000000">
        <w:rPr>
          <w:rtl w:val="0"/>
        </w:rPr>
      </w:r>
    </w:p>
    <w:p w:rsidR="00000000" w:rsidDel="00000000" w:rsidP="00000000" w:rsidRDefault="00000000" w:rsidRPr="00000000" w14:paraId="00000781">
      <w:pPr>
        <w:jc w:val="center"/>
        <w:rPr/>
      </w:pPr>
      <w:r w:rsidDel="00000000" w:rsidR="00000000" w:rsidRPr="00000000">
        <w:rPr>
          <w:rtl w:val="0"/>
        </w:rPr>
      </w:r>
    </w:p>
    <w:p w:rsidR="00000000" w:rsidDel="00000000" w:rsidP="00000000" w:rsidRDefault="00000000" w:rsidRPr="00000000" w14:paraId="00000782">
      <w:pPr>
        <w:jc w:val="center"/>
        <w:rPr/>
      </w:pPr>
      <w:r w:rsidDel="00000000" w:rsidR="00000000" w:rsidRPr="00000000">
        <w:rPr>
          <w:rtl w:val="0"/>
        </w:rPr>
      </w:r>
    </w:p>
    <w:p w:rsidR="00000000" w:rsidDel="00000000" w:rsidP="00000000" w:rsidRDefault="00000000" w:rsidRPr="00000000" w14:paraId="00000783">
      <w:pPr>
        <w:jc w:val="center"/>
        <w:rPr/>
      </w:pPr>
      <w:r w:rsidDel="00000000" w:rsidR="00000000" w:rsidRPr="00000000">
        <w:rPr>
          <w:rtl w:val="0"/>
        </w:rPr>
      </w:r>
    </w:p>
    <w:p w:rsidR="00000000" w:rsidDel="00000000" w:rsidP="00000000" w:rsidRDefault="00000000" w:rsidRPr="00000000" w14:paraId="00000784">
      <w:pPr>
        <w:jc w:val="center"/>
        <w:rPr/>
      </w:pPr>
      <w:r w:rsidDel="00000000" w:rsidR="00000000" w:rsidRPr="00000000">
        <w:rPr>
          <w:rtl w:val="0"/>
        </w:rPr>
      </w:r>
    </w:p>
    <w:p w:rsidR="00000000" w:rsidDel="00000000" w:rsidP="00000000" w:rsidRDefault="00000000" w:rsidRPr="00000000" w14:paraId="00000785">
      <w:pPr>
        <w:jc w:val="center"/>
        <w:rPr/>
      </w:pPr>
      <w:r w:rsidDel="00000000" w:rsidR="00000000" w:rsidRPr="00000000">
        <w:rPr>
          <w:rtl w:val="0"/>
        </w:rPr>
      </w:r>
    </w:p>
    <w:p w:rsidR="00000000" w:rsidDel="00000000" w:rsidP="00000000" w:rsidRDefault="00000000" w:rsidRPr="00000000" w14:paraId="00000786">
      <w:pPr>
        <w:spacing w:line="360" w:lineRule="auto"/>
        <w:jc w:val="both"/>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787">
      <w:pPr>
        <w:spacing w:line="360" w:lineRule="auto"/>
        <w:jc w:val="both"/>
        <w:rPr>
          <w:sz w:val="24"/>
          <w:szCs w:val="24"/>
        </w:rPr>
      </w:pPr>
      <w:r w:rsidDel="00000000" w:rsidR="00000000" w:rsidRPr="00000000">
        <w:rPr>
          <w:rtl w:val="0"/>
        </w:rPr>
      </w:r>
    </w:p>
    <w:p w:rsidR="00000000" w:rsidDel="00000000" w:rsidP="00000000" w:rsidRDefault="00000000" w:rsidRPr="00000000" w14:paraId="00000788">
      <w:pPr>
        <w:spacing w:line="360" w:lineRule="auto"/>
        <w:jc w:val="both"/>
        <w:rPr/>
      </w:pPr>
      <w:r w:rsidDel="00000000" w:rsidR="00000000" w:rsidRPr="00000000">
        <w:rPr>
          <w:rtl w:val="0"/>
        </w:rPr>
        <w:t xml:space="preserve">Accesible solo para ADMIN. Permite crear cuentas para nuevos integrantes del equipo. El nombre de usuario debe seguir el formato “</w:t>
      </w:r>
      <w:r w:rsidDel="00000000" w:rsidR="00000000" w:rsidRPr="00000000">
        <w:rPr>
          <w:rtl w:val="0"/>
        </w:rPr>
        <w:t xml:space="preserve">nombre.apellido”</w:t>
      </w:r>
      <w:r w:rsidDel="00000000" w:rsidR="00000000" w:rsidRPr="00000000">
        <w:rPr>
          <w:rtl w:val="0"/>
        </w:rPr>
        <w:t xml:space="preserve"> en minúsculas. El usuario creado debe cambiar su contraseña en el primer inicio de sesión. </w:t>
      </w:r>
    </w:p>
    <w:p w:rsidR="00000000" w:rsidDel="00000000" w:rsidP="00000000" w:rsidRDefault="00000000" w:rsidRPr="00000000" w14:paraId="00000789">
      <w:pPr>
        <w:jc w:val="left"/>
        <w:rPr/>
      </w:pPr>
      <w:r w:rsidDel="00000000" w:rsidR="00000000" w:rsidRPr="00000000">
        <w:rPr>
          <w:rtl w:val="0"/>
        </w:rPr>
      </w:r>
    </w:p>
    <w:p w:rsidR="00000000" w:rsidDel="00000000" w:rsidP="00000000" w:rsidRDefault="00000000" w:rsidRPr="00000000" w14:paraId="0000078A">
      <w:pPr>
        <w:pStyle w:val="Heading3"/>
        <w:ind w:left="720" w:firstLine="0"/>
        <w:rPr/>
      </w:pPr>
      <w:bookmarkStart w:colFirst="0" w:colLast="0" w:name="_691nmw821dzh" w:id="110"/>
      <w:bookmarkEnd w:id="110"/>
      <w:r w:rsidDel="00000000" w:rsidR="00000000" w:rsidRPr="00000000">
        <w:rPr>
          <w:rtl w:val="0"/>
        </w:rPr>
        <w:t xml:space="preserve">Figura 9.17 Manual de usuario “Creación de usuarios"</w:t>
      </w:r>
    </w:p>
    <w:p w:rsidR="00000000" w:rsidDel="00000000" w:rsidP="00000000" w:rsidRDefault="00000000" w:rsidRPr="00000000" w14:paraId="0000078B">
      <w:pPr>
        <w:jc w:val="center"/>
        <w:rPr>
          <w:b w:val="1"/>
          <w:bCs w:val="1"/>
        </w:rPr>
      </w:pPr>
      <w:r w:rsidDel="00000000" w:rsidR="00000000" w:rsidRPr="00000000">
        <w:rPr>
          <w:b w:val="1"/>
          <w:bCs w:val="1"/>
        </w:rPr>
        <w:drawing>
          <wp:inline distB="114300" distT="114300" distL="114300" distR="114300">
            <wp:extent cx="4224338" cy="5323931"/>
            <wp:effectExtent b="0" l="0" r="0" t="0"/>
            <wp:docPr id="65"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4224338" cy="5323931"/>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8D">
      <w:pPr>
        <w:pStyle w:val="Heading3"/>
        <w:ind w:left="720" w:firstLine="0"/>
        <w:rPr>
          <w:b w:val="1"/>
          <w:bCs w:val="1"/>
        </w:rPr>
      </w:pPr>
      <w:bookmarkStart w:colFirst="0" w:colLast="0" w:name="_vxunurf7tgr6" w:id="111"/>
      <w:bookmarkEnd w:id="111"/>
      <w:r w:rsidDel="00000000" w:rsidR="00000000" w:rsidRPr="00000000">
        <w:rPr>
          <w:rtl w:val="0"/>
        </w:rPr>
        <w:t xml:space="preserve">Figura 9.18 Manual de usuario “Gestión de usuarios"</w:t>
      </w:r>
      <w:r w:rsidDel="00000000" w:rsidR="00000000" w:rsidRPr="00000000">
        <w:rPr>
          <w:rtl w:val="0"/>
        </w:rPr>
      </w:r>
    </w:p>
    <w:p w:rsidR="00000000" w:rsidDel="00000000" w:rsidP="00000000" w:rsidRDefault="00000000" w:rsidRPr="00000000" w14:paraId="0000078E">
      <w:pPr>
        <w:rPr/>
      </w:pPr>
      <w:r w:rsidDel="00000000" w:rsidR="00000000" w:rsidRPr="00000000">
        <w:rPr/>
        <w:drawing>
          <wp:inline distB="114300" distT="114300" distL="114300" distR="114300">
            <wp:extent cx="5943600" cy="2222500"/>
            <wp:effectExtent b="0" l="0" r="0" t="0"/>
            <wp:docPr id="69"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jc w:val="left"/>
        <w:rPr/>
      </w:pPr>
      <w:r w:rsidDel="00000000" w:rsidR="00000000" w:rsidRPr="00000000">
        <w:rPr>
          <w:rtl w:val="0"/>
        </w:rPr>
      </w:r>
    </w:p>
    <w:p w:rsidR="00000000" w:rsidDel="00000000" w:rsidP="00000000" w:rsidRDefault="00000000" w:rsidRPr="00000000" w14:paraId="00000792">
      <w:pPr>
        <w:jc w:val="left"/>
        <w:rPr/>
      </w:pPr>
      <w:r w:rsidDel="00000000" w:rsidR="00000000" w:rsidRPr="00000000">
        <w:rPr>
          <w:rtl w:val="0"/>
        </w:rPr>
      </w:r>
    </w:p>
    <w:p w:rsidR="00000000" w:rsidDel="00000000" w:rsidP="00000000" w:rsidRDefault="00000000" w:rsidRPr="00000000" w14:paraId="00000793">
      <w:pPr>
        <w:jc w:val="left"/>
        <w:rPr/>
      </w:pPr>
      <w:r w:rsidDel="00000000" w:rsidR="00000000" w:rsidRPr="00000000">
        <w:rPr>
          <w:rtl w:val="0"/>
        </w:rPr>
      </w:r>
    </w:p>
    <w:p w:rsidR="00000000" w:rsidDel="00000000" w:rsidP="00000000" w:rsidRDefault="00000000" w:rsidRPr="00000000" w14:paraId="00000794">
      <w:pPr>
        <w:jc w:val="left"/>
        <w:rPr/>
      </w:pPr>
      <w:r w:rsidDel="00000000" w:rsidR="00000000" w:rsidRPr="00000000">
        <w:rPr>
          <w:rtl w:val="0"/>
        </w:rPr>
      </w:r>
    </w:p>
    <w:p w:rsidR="00000000" w:rsidDel="00000000" w:rsidP="00000000" w:rsidRDefault="00000000" w:rsidRPr="00000000" w14:paraId="00000795">
      <w:pPr>
        <w:jc w:val="left"/>
        <w:rPr/>
      </w:pPr>
      <w:r w:rsidDel="00000000" w:rsidR="00000000" w:rsidRPr="00000000">
        <w:rPr>
          <w:rtl w:val="0"/>
        </w:rPr>
      </w:r>
    </w:p>
    <w:p w:rsidR="00000000" w:rsidDel="00000000" w:rsidP="00000000" w:rsidRDefault="00000000" w:rsidRPr="00000000" w14:paraId="00000796">
      <w:pPr>
        <w:jc w:val="left"/>
        <w:rPr/>
      </w:pPr>
      <w:r w:rsidDel="00000000" w:rsidR="00000000" w:rsidRPr="00000000">
        <w:rPr>
          <w:rtl w:val="0"/>
        </w:rPr>
      </w:r>
    </w:p>
    <w:p w:rsidR="00000000" w:rsidDel="00000000" w:rsidP="00000000" w:rsidRDefault="00000000" w:rsidRPr="00000000" w14:paraId="00000797">
      <w:pPr>
        <w:jc w:val="left"/>
        <w:rPr/>
      </w:pPr>
      <w:r w:rsidDel="00000000" w:rsidR="00000000" w:rsidRPr="00000000">
        <w:rPr>
          <w:rtl w:val="0"/>
        </w:rPr>
      </w:r>
    </w:p>
    <w:p w:rsidR="00000000" w:rsidDel="00000000" w:rsidP="00000000" w:rsidRDefault="00000000" w:rsidRPr="00000000" w14:paraId="00000798">
      <w:pPr>
        <w:jc w:val="left"/>
        <w:rPr/>
      </w:pPr>
      <w:r w:rsidDel="00000000" w:rsidR="00000000" w:rsidRPr="00000000">
        <w:rPr>
          <w:rtl w:val="0"/>
        </w:rPr>
      </w:r>
    </w:p>
    <w:p w:rsidR="00000000" w:rsidDel="00000000" w:rsidP="00000000" w:rsidRDefault="00000000" w:rsidRPr="00000000" w14:paraId="00000799">
      <w:pPr>
        <w:jc w:val="left"/>
        <w:rPr/>
      </w:pPr>
      <w:r w:rsidDel="00000000" w:rsidR="00000000" w:rsidRPr="00000000">
        <w:rPr>
          <w:rtl w:val="0"/>
        </w:rPr>
      </w:r>
    </w:p>
    <w:p w:rsidR="00000000" w:rsidDel="00000000" w:rsidP="00000000" w:rsidRDefault="00000000" w:rsidRPr="00000000" w14:paraId="0000079A">
      <w:pPr>
        <w:jc w:val="left"/>
        <w:rPr/>
      </w:pPr>
      <w:r w:rsidDel="00000000" w:rsidR="00000000" w:rsidRPr="00000000">
        <w:rPr>
          <w:rtl w:val="0"/>
        </w:rPr>
      </w:r>
    </w:p>
    <w:p w:rsidR="00000000" w:rsidDel="00000000" w:rsidP="00000000" w:rsidRDefault="00000000" w:rsidRPr="00000000" w14:paraId="0000079B">
      <w:pPr>
        <w:jc w:val="left"/>
        <w:rPr/>
      </w:pPr>
      <w:r w:rsidDel="00000000" w:rsidR="00000000" w:rsidRPr="00000000">
        <w:rPr>
          <w:rtl w:val="0"/>
        </w:rPr>
      </w:r>
    </w:p>
    <w:p w:rsidR="00000000" w:rsidDel="00000000" w:rsidP="00000000" w:rsidRDefault="00000000" w:rsidRPr="00000000" w14:paraId="0000079C">
      <w:pPr>
        <w:jc w:val="left"/>
        <w:rPr/>
      </w:pPr>
      <w:r w:rsidDel="00000000" w:rsidR="00000000" w:rsidRPr="00000000">
        <w:rPr>
          <w:rtl w:val="0"/>
        </w:rPr>
      </w:r>
    </w:p>
    <w:p w:rsidR="00000000" w:rsidDel="00000000" w:rsidP="00000000" w:rsidRDefault="00000000" w:rsidRPr="00000000" w14:paraId="0000079D">
      <w:pPr>
        <w:jc w:val="left"/>
        <w:rPr/>
      </w:pPr>
      <w:r w:rsidDel="00000000" w:rsidR="00000000" w:rsidRPr="00000000">
        <w:rPr>
          <w:rtl w:val="0"/>
        </w:rPr>
      </w:r>
    </w:p>
    <w:p w:rsidR="00000000" w:rsidDel="00000000" w:rsidP="00000000" w:rsidRDefault="00000000" w:rsidRPr="00000000" w14:paraId="0000079E">
      <w:pPr>
        <w:jc w:val="left"/>
        <w:rPr/>
      </w:pPr>
      <w:r w:rsidDel="00000000" w:rsidR="00000000" w:rsidRPr="00000000">
        <w:rPr>
          <w:rtl w:val="0"/>
        </w:rPr>
      </w:r>
    </w:p>
    <w:p w:rsidR="00000000" w:rsidDel="00000000" w:rsidP="00000000" w:rsidRDefault="00000000" w:rsidRPr="00000000" w14:paraId="0000079F">
      <w:pPr>
        <w:jc w:val="left"/>
        <w:rPr/>
      </w:pPr>
      <w:r w:rsidDel="00000000" w:rsidR="00000000" w:rsidRPr="00000000">
        <w:rPr>
          <w:rtl w:val="0"/>
        </w:rPr>
      </w:r>
    </w:p>
    <w:p w:rsidR="00000000" w:rsidDel="00000000" w:rsidP="00000000" w:rsidRDefault="00000000" w:rsidRPr="00000000" w14:paraId="000007A0">
      <w:pPr>
        <w:jc w:val="left"/>
        <w:rPr/>
      </w:pPr>
      <w:r w:rsidDel="00000000" w:rsidR="00000000" w:rsidRPr="00000000">
        <w:rPr>
          <w:rtl w:val="0"/>
        </w:rPr>
      </w:r>
    </w:p>
    <w:p w:rsidR="00000000" w:rsidDel="00000000" w:rsidP="00000000" w:rsidRDefault="00000000" w:rsidRPr="00000000" w14:paraId="000007A1">
      <w:pPr>
        <w:jc w:val="left"/>
        <w:rPr/>
      </w:pPr>
      <w:r w:rsidDel="00000000" w:rsidR="00000000" w:rsidRPr="00000000">
        <w:rPr>
          <w:rtl w:val="0"/>
        </w:rPr>
      </w:r>
    </w:p>
    <w:p w:rsidR="00000000" w:rsidDel="00000000" w:rsidP="00000000" w:rsidRDefault="00000000" w:rsidRPr="00000000" w14:paraId="000007A2">
      <w:pPr>
        <w:jc w:val="left"/>
        <w:rPr/>
      </w:pPr>
      <w:r w:rsidDel="00000000" w:rsidR="00000000" w:rsidRPr="00000000">
        <w:rPr>
          <w:rtl w:val="0"/>
        </w:rPr>
      </w:r>
    </w:p>
    <w:p w:rsidR="00000000" w:rsidDel="00000000" w:rsidP="00000000" w:rsidRDefault="00000000" w:rsidRPr="00000000" w14:paraId="000007A3">
      <w:pPr>
        <w:jc w:val="left"/>
        <w:rPr/>
      </w:pPr>
      <w:r w:rsidDel="00000000" w:rsidR="00000000" w:rsidRPr="00000000">
        <w:rPr>
          <w:rtl w:val="0"/>
        </w:rPr>
      </w:r>
    </w:p>
    <w:p w:rsidR="00000000" w:rsidDel="00000000" w:rsidP="00000000" w:rsidRDefault="00000000" w:rsidRPr="00000000" w14:paraId="000007A4">
      <w:pPr>
        <w:jc w:val="left"/>
        <w:rPr/>
      </w:pPr>
      <w:r w:rsidDel="00000000" w:rsidR="00000000" w:rsidRPr="00000000">
        <w:rPr>
          <w:rtl w:val="0"/>
        </w:rPr>
      </w:r>
    </w:p>
    <w:p w:rsidR="00000000" w:rsidDel="00000000" w:rsidP="00000000" w:rsidRDefault="00000000" w:rsidRPr="00000000" w14:paraId="000007A5">
      <w:pPr>
        <w:jc w:val="left"/>
        <w:rPr/>
      </w:pPr>
      <w:r w:rsidDel="00000000" w:rsidR="00000000" w:rsidRPr="00000000">
        <w:rPr>
          <w:rtl w:val="0"/>
        </w:rPr>
      </w:r>
    </w:p>
    <w:p w:rsidR="00000000" w:rsidDel="00000000" w:rsidP="00000000" w:rsidRDefault="00000000" w:rsidRPr="00000000" w14:paraId="000007A6">
      <w:pPr>
        <w:jc w:val="left"/>
        <w:rPr/>
      </w:pPr>
      <w:r w:rsidDel="00000000" w:rsidR="00000000" w:rsidRPr="00000000">
        <w:rPr>
          <w:rtl w:val="0"/>
        </w:rPr>
      </w:r>
    </w:p>
    <w:p w:rsidR="00000000" w:rsidDel="00000000" w:rsidP="00000000" w:rsidRDefault="00000000" w:rsidRPr="00000000" w14:paraId="000007A7">
      <w:pPr>
        <w:jc w:val="left"/>
        <w:rPr/>
      </w:pPr>
      <w:r w:rsidDel="00000000" w:rsidR="00000000" w:rsidRPr="00000000">
        <w:rPr>
          <w:rtl w:val="0"/>
        </w:rPr>
      </w:r>
    </w:p>
    <w:p w:rsidR="00000000" w:rsidDel="00000000" w:rsidP="00000000" w:rsidRDefault="00000000" w:rsidRPr="00000000" w14:paraId="000007A8">
      <w:pPr>
        <w:jc w:val="left"/>
        <w:rPr/>
      </w:pPr>
      <w:r w:rsidDel="00000000" w:rsidR="00000000" w:rsidRPr="00000000">
        <w:rPr>
          <w:rtl w:val="0"/>
        </w:rPr>
      </w:r>
    </w:p>
    <w:p w:rsidR="00000000" w:rsidDel="00000000" w:rsidP="00000000" w:rsidRDefault="00000000" w:rsidRPr="00000000" w14:paraId="000007A9">
      <w:pPr>
        <w:jc w:val="left"/>
        <w:rPr/>
      </w:pPr>
      <w:r w:rsidDel="00000000" w:rsidR="00000000" w:rsidRPr="00000000">
        <w:rPr>
          <w:rtl w:val="0"/>
        </w:rPr>
      </w:r>
    </w:p>
    <w:p w:rsidR="00000000" w:rsidDel="00000000" w:rsidP="00000000" w:rsidRDefault="00000000" w:rsidRPr="00000000" w14:paraId="000007AA">
      <w:pPr>
        <w:jc w:val="left"/>
        <w:rPr/>
      </w:pPr>
      <w:r w:rsidDel="00000000" w:rsidR="00000000" w:rsidRPr="00000000">
        <w:rPr>
          <w:rtl w:val="0"/>
        </w:rPr>
      </w:r>
    </w:p>
    <w:p w:rsidR="00000000" w:rsidDel="00000000" w:rsidP="00000000" w:rsidRDefault="00000000" w:rsidRPr="00000000" w14:paraId="000007AB">
      <w:pPr>
        <w:jc w:val="left"/>
        <w:rPr/>
      </w:pPr>
      <w:r w:rsidDel="00000000" w:rsidR="00000000" w:rsidRPr="00000000">
        <w:rPr>
          <w:rtl w:val="0"/>
        </w:rPr>
      </w:r>
    </w:p>
    <w:p w:rsidR="00000000" w:rsidDel="00000000" w:rsidP="00000000" w:rsidRDefault="00000000" w:rsidRPr="00000000" w14:paraId="000007AC">
      <w:pPr>
        <w:jc w:val="left"/>
        <w:rPr/>
      </w:pPr>
      <w:r w:rsidDel="00000000" w:rsidR="00000000" w:rsidRPr="00000000">
        <w:rPr>
          <w:rtl w:val="0"/>
        </w:rPr>
      </w:r>
    </w:p>
    <w:p w:rsidR="00000000" w:rsidDel="00000000" w:rsidP="00000000" w:rsidRDefault="00000000" w:rsidRPr="00000000" w14:paraId="000007AD">
      <w:pPr>
        <w:pStyle w:val="Heading1"/>
        <w:numPr>
          <w:ilvl w:val="0"/>
          <w:numId w:val="26"/>
        </w:numPr>
        <w:ind w:left="720" w:hanging="360"/>
        <w:rPr>
          <w:u w:val="none"/>
        </w:rPr>
      </w:pPr>
      <w:bookmarkStart w:colFirst="0" w:colLast="0" w:name="_j93e3nw8s07y" w:id="112"/>
      <w:bookmarkEnd w:id="112"/>
      <w:r w:rsidDel="00000000" w:rsidR="00000000" w:rsidRPr="00000000">
        <w:rPr>
          <w:rtl w:val="0"/>
        </w:rPr>
        <w:t xml:space="preserve">Casos de prueba</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spacing w:line="360" w:lineRule="auto"/>
        <w:jc w:val="both"/>
        <w:rPr/>
      </w:pPr>
      <w:r w:rsidDel="00000000" w:rsidR="00000000" w:rsidRPr="00000000">
        <w:rPr>
          <w:rtl w:val="0"/>
        </w:rPr>
      </w:r>
    </w:p>
    <w:p w:rsidR="00000000" w:rsidDel="00000000" w:rsidP="00000000" w:rsidRDefault="00000000" w:rsidRPr="00000000" w14:paraId="000007B0">
      <w:pPr>
        <w:spacing w:line="360" w:lineRule="auto"/>
        <w:jc w:val="both"/>
        <w:rPr/>
      </w:pPr>
      <w:r w:rsidDel="00000000" w:rsidR="00000000" w:rsidRPr="00000000">
        <w:rPr>
          <w:rtl w:val="0"/>
        </w:rPr>
        <w:t xml:space="preserve">Los siguientes casos de prueba están realizados y ordenados en base al flujo natural del programa, desde que se inicia sesión hasta la finalización de una OT por parte del técnico.</w:t>
      </w:r>
    </w:p>
    <w:p w:rsidR="00000000" w:rsidDel="00000000" w:rsidP="00000000" w:rsidRDefault="00000000" w:rsidRPr="00000000" w14:paraId="000007B1">
      <w:pPr>
        <w:pStyle w:val="Subtitle"/>
        <w:spacing w:line="360" w:lineRule="auto"/>
        <w:jc w:val="both"/>
        <w:rPr/>
      </w:pPr>
      <w:bookmarkStart w:colFirst="0" w:colLast="0" w:name="_as1tqtv2hko4" w:id="113"/>
      <w:bookmarkEnd w:id="113"/>
      <w:r w:rsidDel="00000000" w:rsidR="00000000" w:rsidRPr="00000000">
        <w:rPr>
          <w:rtl w:val="0"/>
        </w:rPr>
        <w:t xml:space="preserve">Caso de Uso N°1: Iniciando sesión (CU-38)</w:t>
      </w:r>
    </w:p>
    <w:p w:rsidR="00000000" w:rsidDel="00000000" w:rsidP="00000000" w:rsidRDefault="00000000" w:rsidRPr="00000000" w14:paraId="000007B2">
      <w:pPr>
        <w:spacing w:line="360" w:lineRule="auto"/>
        <w:jc w:val="both"/>
        <w:rPr/>
      </w:pPr>
      <w:r w:rsidDel="00000000" w:rsidR="00000000" w:rsidRPr="00000000">
        <w:rPr>
          <w:rtl w:val="0"/>
        </w:rPr>
        <w:t xml:space="preserve">Casos de prueba: </w:t>
      </w:r>
    </w:p>
    <w:p w:rsidR="00000000" w:rsidDel="00000000" w:rsidP="00000000" w:rsidRDefault="00000000" w:rsidRPr="00000000" w14:paraId="000007B3">
      <w:pPr>
        <w:numPr>
          <w:ilvl w:val="0"/>
          <w:numId w:val="1"/>
        </w:numPr>
        <w:spacing w:line="360" w:lineRule="auto"/>
        <w:ind w:left="720" w:hanging="360"/>
        <w:jc w:val="both"/>
      </w:pPr>
      <w:r w:rsidDel="00000000" w:rsidR="00000000" w:rsidRPr="00000000">
        <w:rPr>
          <w:rtl w:val="0"/>
        </w:rPr>
        <w:t xml:space="preserve">Verificar que el actor ingrese correctamente el nombre de usuario y la contraseña.</w:t>
      </w:r>
    </w:p>
    <w:p w:rsidR="00000000" w:rsidDel="00000000" w:rsidP="00000000" w:rsidRDefault="00000000" w:rsidRPr="00000000" w14:paraId="000007B4">
      <w:pPr>
        <w:numPr>
          <w:ilvl w:val="0"/>
          <w:numId w:val="1"/>
        </w:numPr>
        <w:spacing w:line="360" w:lineRule="auto"/>
        <w:ind w:left="720" w:hanging="360"/>
        <w:jc w:val="both"/>
      </w:pPr>
      <w:r w:rsidDel="00000000" w:rsidR="00000000" w:rsidRPr="00000000">
        <w:rPr>
          <w:rtl w:val="0"/>
        </w:rPr>
        <w:t xml:space="preserve">Verificar que el actor presione el botón "Iniciar sesión" y el sistema valide las credenciales.</w:t>
      </w:r>
    </w:p>
    <w:p w:rsidR="00000000" w:rsidDel="00000000" w:rsidP="00000000" w:rsidRDefault="00000000" w:rsidRPr="00000000" w14:paraId="000007B5">
      <w:pPr>
        <w:numPr>
          <w:ilvl w:val="0"/>
          <w:numId w:val="1"/>
        </w:numPr>
        <w:spacing w:line="360" w:lineRule="auto"/>
        <w:ind w:left="720" w:hanging="360"/>
        <w:jc w:val="both"/>
      </w:pPr>
      <w:r w:rsidDel="00000000" w:rsidR="00000000" w:rsidRPr="00000000">
        <w:rPr>
          <w:rtl w:val="0"/>
        </w:rPr>
        <w:t xml:space="preserve">Verificar que al ser correctas las credenciales, el sistema permite el acceso a la plataforma.</w:t>
        <w:tab/>
        <w:tab/>
      </w:r>
      <w:r w:rsidDel="00000000" w:rsidR="00000000" w:rsidRPr="00000000">
        <w:rPr>
          <w:rtl w:val="0"/>
        </w:rPr>
      </w:r>
    </w:p>
    <w:p w:rsidR="00000000" w:rsidDel="00000000" w:rsidP="00000000" w:rsidRDefault="00000000" w:rsidRPr="00000000" w14:paraId="000007B6">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7B7">
      <w:pPr>
        <w:numPr>
          <w:ilvl w:val="0"/>
          <w:numId w:val="33"/>
        </w:numPr>
        <w:spacing w:line="360" w:lineRule="auto"/>
        <w:ind w:left="720" w:hanging="360"/>
        <w:jc w:val="both"/>
        <w:rPr>
          <w:u w:val="none"/>
        </w:rPr>
      </w:pPr>
      <w:r w:rsidDel="00000000" w:rsidR="00000000" w:rsidRPr="00000000">
        <w:rPr>
          <w:rtl w:val="0"/>
        </w:rPr>
        <w:t xml:space="preserve">El actor debe ingresar correctamente su nombre de usuario y contraseña.</w:t>
      </w:r>
    </w:p>
    <w:p w:rsidR="00000000" w:rsidDel="00000000" w:rsidP="00000000" w:rsidRDefault="00000000" w:rsidRPr="00000000" w14:paraId="000007B8">
      <w:pPr>
        <w:numPr>
          <w:ilvl w:val="0"/>
          <w:numId w:val="33"/>
        </w:numPr>
        <w:spacing w:line="360" w:lineRule="auto"/>
        <w:ind w:left="720" w:hanging="360"/>
        <w:jc w:val="both"/>
        <w:rPr>
          <w:u w:val="none"/>
        </w:rPr>
      </w:pPr>
      <w:r w:rsidDel="00000000" w:rsidR="00000000" w:rsidRPr="00000000">
        <w:rPr>
          <w:rtl w:val="0"/>
        </w:rPr>
        <w:t xml:space="preserve">Al presionar el botón “Iniciar sesión”, el sistema debe validar los datos correctamente.</w:t>
      </w:r>
    </w:p>
    <w:p w:rsidR="00000000" w:rsidDel="00000000" w:rsidP="00000000" w:rsidRDefault="00000000" w:rsidRPr="00000000" w14:paraId="000007B9">
      <w:pPr>
        <w:numPr>
          <w:ilvl w:val="0"/>
          <w:numId w:val="33"/>
        </w:numPr>
        <w:spacing w:line="360" w:lineRule="auto"/>
        <w:ind w:left="720" w:hanging="360"/>
        <w:jc w:val="both"/>
        <w:rPr>
          <w:u w:val="none"/>
        </w:rPr>
      </w:pPr>
      <w:r w:rsidDel="00000000" w:rsidR="00000000" w:rsidRPr="00000000">
        <w:rPr>
          <w:rtl w:val="0"/>
        </w:rPr>
        <w:t xml:space="preserve">Si las credenciales son correctas, el sistema debe verificar el rol del usuario y permitirle acceder a la plataforma según su rol. </w:t>
      </w:r>
    </w:p>
    <w:p w:rsidR="00000000" w:rsidDel="00000000" w:rsidP="00000000" w:rsidRDefault="00000000" w:rsidRPr="00000000" w14:paraId="000007BA">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7BB">
      <w:pPr>
        <w:numPr>
          <w:ilvl w:val="0"/>
          <w:numId w:val="37"/>
        </w:numPr>
        <w:spacing w:line="360" w:lineRule="auto"/>
        <w:ind w:left="720" w:hanging="360"/>
        <w:jc w:val="both"/>
      </w:pPr>
      <w:r w:rsidDel="00000000" w:rsidR="00000000" w:rsidRPr="00000000">
        <w:rPr>
          <w:rtl w:val="0"/>
        </w:rPr>
        <w:t xml:space="preserve">El sistema valida correctamente los datos ingresados al presionar el botón "Iniciar sesión".</w:t>
      </w:r>
    </w:p>
    <w:p w:rsidR="00000000" w:rsidDel="00000000" w:rsidP="00000000" w:rsidRDefault="00000000" w:rsidRPr="00000000" w14:paraId="000007BC">
      <w:pPr>
        <w:numPr>
          <w:ilvl w:val="0"/>
          <w:numId w:val="37"/>
        </w:numPr>
        <w:spacing w:line="360" w:lineRule="auto"/>
        <w:ind w:left="720" w:hanging="360"/>
        <w:jc w:val="both"/>
      </w:pPr>
      <w:r w:rsidDel="00000000" w:rsidR="00000000" w:rsidRPr="00000000">
        <w:rPr>
          <w:rtl w:val="0"/>
        </w:rPr>
        <w:t xml:space="preserve">Si las credenciales son correctas, el sistema verifica el rol del usuario y lo redirige a la interfaz correspondiente.</w:t>
      </w:r>
    </w:p>
    <w:p w:rsidR="00000000" w:rsidDel="00000000" w:rsidP="00000000" w:rsidRDefault="00000000" w:rsidRPr="00000000" w14:paraId="000007BD">
      <w:pPr>
        <w:numPr>
          <w:ilvl w:val="0"/>
          <w:numId w:val="37"/>
        </w:numPr>
        <w:spacing w:line="360" w:lineRule="auto"/>
        <w:ind w:left="720" w:hanging="360"/>
        <w:jc w:val="both"/>
      </w:pPr>
      <w:r w:rsidDel="00000000" w:rsidR="00000000" w:rsidRPr="00000000">
        <w:rPr>
          <w:rtl w:val="0"/>
        </w:rPr>
        <w:t xml:space="preserve">Si las credenciales no son correctas, el sistema arroja el mensaje "Usuario o contraseña incorrectos" y no permite el acceso.</w:t>
      </w:r>
    </w:p>
    <w:p w:rsidR="00000000" w:rsidDel="00000000" w:rsidP="00000000" w:rsidRDefault="00000000" w:rsidRPr="00000000" w14:paraId="000007BE">
      <w:pPr>
        <w:ind w:left="0" w:firstLine="0"/>
        <w:rPr/>
      </w:pPr>
      <w:r w:rsidDel="00000000" w:rsidR="00000000" w:rsidRPr="00000000">
        <w:rPr>
          <w:rtl w:val="0"/>
        </w:rPr>
      </w:r>
    </w:p>
    <w:p w:rsidR="00000000" w:rsidDel="00000000" w:rsidP="00000000" w:rsidRDefault="00000000" w:rsidRPr="00000000" w14:paraId="000007BF">
      <w:pPr>
        <w:ind w:left="0" w:firstLine="0"/>
        <w:rPr/>
      </w:pPr>
      <w:r w:rsidDel="00000000" w:rsidR="00000000" w:rsidRPr="00000000">
        <w:rPr>
          <w:rtl w:val="0"/>
        </w:rPr>
      </w:r>
    </w:p>
    <w:p w:rsidR="00000000" w:rsidDel="00000000" w:rsidP="00000000" w:rsidRDefault="00000000" w:rsidRPr="00000000" w14:paraId="000007C0">
      <w:pPr>
        <w:ind w:left="0" w:firstLine="0"/>
        <w:rPr/>
      </w:pPr>
      <w:r w:rsidDel="00000000" w:rsidR="00000000" w:rsidRPr="00000000">
        <w:rPr>
          <w:rtl w:val="0"/>
        </w:rPr>
      </w:r>
    </w:p>
    <w:p w:rsidR="00000000" w:rsidDel="00000000" w:rsidP="00000000" w:rsidRDefault="00000000" w:rsidRPr="00000000" w14:paraId="000007C1">
      <w:pPr>
        <w:ind w:left="0" w:firstLine="0"/>
        <w:rPr/>
      </w:pPr>
      <w:r w:rsidDel="00000000" w:rsidR="00000000" w:rsidRPr="00000000">
        <w:rPr>
          <w:rtl w:val="0"/>
        </w:rPr>
      </w:r>
    </w:p>
    <w:p w:rsidR="00000000" w:rsidDel="00000000" w:rsidP="00000000" w:rsidRDefault="00000000" w:rsidRPr="00000000" w14:paraId="000007C2">
      <w:pPr>
        <w:ind w:left="0" w:firstLine="0"/>
        <w:rPr/>
      </w:pPr>
      <w:r w:rsidDel="00000000" w:rsidR="00000000" w:rsidRPr="00000000">
        <w:rPr>
          <w:rtl w:val="0"/>
        </w:rPr>
      </w:r>
    </w:p>
    <w:p w:rsidR="00000000" w:rsidDel="00000000" w:rsidP="00000000" w:rsidRDefault="00000000" w:rsidRPr="00000000" w14:paraId="000007C3">
      <w:pPr>
        <w:ind w:left="0" w:firstLine="0"/>
        <w:rPr/>
      </w:pPr>
      <w:r w:rsidDel="00000000" w:rsidR="00000000" w:rsidRPr="00000000">
        <w:rPr>
          <w:rtl w:val="0"/>
        </w:rPr>
      </w:r>
    </w:p>
    <w:p w:rsidR="00000000" w:rsidDel="00000000" w:rsidP="00000000" w:rsidRDefault="00000000" w:rsidRPr="00000000" w14:paraId="000007C4">
      <w:pPr>
        <w:ind w:left="0" w:firstLine="0"/>
        <w:rPr/>
      </w:pPr>
      <w:r w:rsidDel="00000000" w:rsidR="00000000" w:rsidRPr="00000000">
        <w:rPr>
          <w:rtl w:val="0"/>
        </w:rPr>
      </w:r>
    </w:p>
    <w:p w:rsidR="00000000" w:rsidDel="00000000" w:rsidP="00000000" w:rsidRDefault="00000000" w:rsidRPr="00000000" w14:paraId="000007C5">
      <w:pPr>
        <w:ind w:left="0" w:firstLine="0"/>
        <w:rPr/>
      </w:pPr>
      <w:r w:rsidDel="00000000" w:rsidR="00000000" w:rsidRPr="00000000">
        <w:rPr>
          <w:rtl w:val="0"/>
        </w:rPr>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ind w:left="0" w:firstLine="0"/>
        <w:rPr/>
      </w:pPr>
      <w:r w:rsidDel="00000000" w:rsidR="00000000" w:rsidRPr="00000000">
        <w:rPr>
          <w:rtl w:val="0"/>
        </w:rPr>
      </w:r>
    </w:p>
    <w:p w:rsidR="00000000" w:rsidDel="00000000" w:rsidP="00000000" w:rsidRDefault="00000000" w:rsidRPr="00000000" w14:paraId="000007C8">
      <w:pPr>
        <w:ind w:left="0" w:firstLine="0"/>
        <w:rPr/>
      </w:pPr>
      <w:r w:rsidDel="00000000" w:rsidR="00000000" w:rsidRPr="00000000">
        <w:rPr>
          <w:rtl w:val="0"/>
        </w:rPr>
      </w:r>
    </w:p>
    <w:p w:rsidR="00000000" w:rsidDel="00000000" w:rsidP="00000000" w:rsidRDefault="00000000" w:rsidRPr="00000000" w14:paraId="000007C9">
      <w:pPr>
        <w:ind w:left="0" w:firstLine="0"/>
        <w:rPr/>
      </w:pPr>
      <w:r w:rsidDel="00000000" w:rsidR="00000000" w:rsidRPr="00000000">
        <w:rPr>
          <w:rtl w:val="0"/>
        </w:rPr>
      </w:r>
    </w:p>
    <w:p w:rsidR="00000000" w:rsidDel="00000000" w:rsidP="00000000" w:rsidRDefault="00000000" w:rsidRPr="00000000" w14:paraId="000007CA">
      <w:pPr>
        <w:ind w:left="0" w:firstLine="0"/>
        <w:rPr/>
      </w:pPr>
      <w:r w:rsidDel="00000000" w:rsidR="00000000" w:rsidRPr="00000000">
        <w:rPr>
          <w:rtl w:val="0"/>
        </w:rPr>
      </w:r>
    </w:p>
    <w:p w:rsidR="00000000" w:rsidDel="00000000" w:rsidP="00000000" w:rsidRDefault="00000000" w:rsidRPr="00000000" w14:paraId="000007CB">
      <w:pPr>
        <w:pStyle w:val="Heading3"/>
        <w:rPr/>
      </w:pPr>
      <w:bookmarkStart w:colFirst="0" w:colLast="0" w:name="_t04oyvaixibz" w:id="114"/>
      <w:bookmarkEnd w:id="114"/>
      <w:r w:rsidDel="00000000" w:rsidR="00000000" w:rsidRPr="00000000">
        <w:rPr>
          <w:rtl w:val="0"/>
        </w:rPr>
        <w:t xml:space="preserve">Figura 10.1 “Iniciando sesión”</w:t>
      </w:r>
    </w:p>
    <w:p w:rsidR="00000000" w:rsidDel="00000000" w:rsidP="00000000" w:rsidRDefault="00000000" w:rsidRPr="00000000" w14:paraId="000007CC">
      <w:pPr>
        <w:ind w:left="0" w:firstLine="0"/>
        <w:rPr/>
      </w:pPr>
      <w:r w:rsidDel="00000000" w:rsidR="00000000" w:rsidRPr="00000000">
        <w:rPr/>
        <w:drawing>
          <wp:inline distB="114300" distT="114300" distL="114300" distR="114300">
            <wp:extent cx="5943600" cy="6197600"/>
            <wp:effectExtent b="0" l="0" r="0" t="0"/>
            <wp:docPr id="81" name="image69.png"/>
            <a:graphic>
              <a:graphicData uri="http://schemas.openxmlformats.org/drawingml/2006/picture">
                <pic:pic>
                  <pic:nvPicPr>
                    <pic:cNvPr id="0" name="image69.png"/>
                    <pic:cNvPicPr preferRelativeResize="0"/>
                  </pic:nvPicPr>
                  <pic:blipFill>
                    <a:blip r:embed="rId46"/>
                    <a:srcRect b="0" l="0" r="0" t="0"/>
                    <a:stretch>
                      <a:fillRect/>
                    </a:stretch>
                  </pic:blipFill>
                  <pic:spPr>
                    <a:xfrm>
                      <a:off x="0" y="0"/>
                      <a:ext cx="59436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CE">
      <w:pPr>
        <w:ind w:left="0" w:firstLine="0"/>
        <w:rPr/>
      </w:pPr>
      <w:r w:rsidDel="00000000" w:rsidR="00000000" w:rsidRPr="00000000">
        <w:rPr>
          <w:rtl w:val="0"/>
        </w:rPr>
      </w:r>
    </w:p>
    <w:p w:rsidR="00000000" w:rsidDel="00000000" w:rsidP="00000000" w:rsidRDefault="00000000" w:rsidRPr="00000000" w14:paraId="000007CF">
      <w:pPr>
        <w:ind w:left="0" w:firstLine="0"/>
        <w:rPr/>
      </w:pPr>
      <w:r w:rsidDel="00000000" w:rsidR="00000000" w:rsidRPr="00000000">
        <w:rPr>
          <w:rtl w:val="0"/>
        </w:rPr>
      </w:r>
    </w:p>
    <w:p w:rsidR="00000000" w:rsidDel="00000000" w:rsidP="00000000" w:rsidRDefault="00000000" w:rsidRPr="00000000" w14:paraId="000007D0">
      <w:pPr>
        <w:ind w:left="0" w:firstLine="0"/>
        <w:rPr/>
      </w:pPr>
      <w:r w:rsidDel="00000000" w:rsidR="00000000" w:rsidRPr="00000000">
        <w:rPr>
          <w:rtl w:val="0"/>
        </w:rPr>
      </w:r>
    </w:p>
    <w:p w:rsidR="00000000" w:rsidDel="00000000" w:rsidP="00000000" w:rsidRDefault="00000000" w:rsidRPr="00000000" w14:paraId="000007D1">
      <w:pPr>
        <w:pStyle w:val="Heading3"/>
        <w:rPr/>
      </w:pPr>
      <w:bookmarkStart w:colFirst="0" w:colLast="0" w:name="_5irsd132nzoq" w:id="115"/>
      <w:bookmarkEnd w:id="115"/>
      <w:r w:rsidDel="00000000" w:rsidR="00000000" w:rsidRPr="00000000">
        <w:rPr>
          <w:rtl w:val="0"/>
        </w:rPr>
        <w:t xml:space="preserve">Figura 10.2 “Iniciando sesión parte 2”</w:t>
      </w:r>
    </w:p>
    <w:p w:rsidR="00000000" w:rsidDel="00000000" w:rsidP="00000000" w:rsidRDefault="00000000" w:rsidRPr="00000000" w14:paraId="000007D2">
      <w:pPr>
        <w:ind w:left="0" w:firstLine="0"/>
        <w:jc w:val="center"/>
        <w:rPr/>
      </w:pPr>
      <w:r w:rsidDel="00000000" w:rsidR="00000000" w:rsidRPr="00000000">
        <w:rPr/>
        <w:drawing>
          <wp:inline distB="114300" distT="114300" distL="114300" distR="114300">
            <wp:extent cx="5186363" cy="2568247"/>
            <wp:effectExtent b="0" l="0" r="0" t="0"/>
            <wp:docPr id="77"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186363" cy="2568247"/>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D4">
      <w:pPr>
        <w:spacing w:line="360" w:lineRule="auto"/>
        <w:jc w:val="center"/>
        <w:rPr>
          <w:sz w:val="18"/>
          <w:szCs w:val="18"/>
        </w:rPr>
      </w:pPr>
      <w:r w:rsidDel="00000000" w:rsidR="00000000" w:rsidRPr="00000000">
        <w:rPr>
          <w:rtl w:val="0"/>
        </w:rPr>
      </w:r>
    </w:p>
    <w:p w:rsidR="00000000" w:rsidDel="00000000" w:rsidP="00000000" w:rsidRDefault="00000000" w:rsidRPr="00000000" w14:paraId="000007D5">
      <w:pPr>
        <w:pStyle w:val="Heading3"/>
        <w:rPr/>
      </w:pPr>
      <w:bookmarkStart w:colFirst="0" w:colLast="0" w:name="_mp6euu22521f" w:id="116"/>
      <w:bookmarkEnd w:id="116"/>
      <w:r w:rsidDel="00000000" w:rsidR="00000000" w:rsidRPr="00000000">
        <w:rPr>
          <w:rtl w:val="0"/>
        </w:rPr>
        <w:t xml:space="preserve">Figura 10.3 “Iniciando sesión parte 3”</w:t>
      </w:r>
    </w:p>
    <w:p w:rsidR="00000000" w:rsidDel="00000000" w:rsidP="00000000" w:rsidRDefault="00000000" w:rsidRPr="00000000" w14:paraId="000007D6">
      <w:pPr>
        <w:ind w:left="0" w:firstLine="0"/>
        <w:jc w:val="center"/>
        <w:rPr/>
      </w:pPr>
      <w:r w:rsidDel="00000000" w:rsidR="00000000" w:rsidRPr="00000000">
        <w:rPr/>
        <w:drawing>
          <wp:inline distB="114300" distT="114300" distL="114300" distR="114300">
            <wp:extent cx="5700713" cy="4022942"/>
            <wp:effectExtent b="0" l="0" r="0" t="0"/>
            <wp:docPr id="1"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700713" cy="4022942"/>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line="360" w:lineRule="auto"/>
        <w:jc w:val="center"/>
        <w:rPr>
          <w:b w:val="1"/>
          <w:bCs w:val="1"/>
          <w:color w:val="000000"/>
          <w:sz w:val="26"/>
          <w:szCs w:val="26"/>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8">
      <w:pPr>
        <w:pStyle w:val="Subtitle"/>
        <w:spacing w:after="80" w:before="280" w:line="360" w:lineRule="auto"/>
        <w:jc w:val="both"/>
        <w:rPr/>
      </w:pPr>
      <w:bookmarkStart w:colFirst="0" w:colLast="0" w:name="_u80tdo5c686x" w:id="117"/>
      <w:bookmarkEnd w:id="117"/>
      <w:r w:rsidDel="00000000" w:rsidR="00000000" w:rsidRPr="00000000">
        <w:rPr>
          <w:rtl w:val="0"/>
        </w:rPr>
        <w:t xml:space="preserve">Caso de Uso N°2: Cambiando contraseña en primer inicio (CU-39) </w:t>
      </w:r>
    </w:p>
    <w:p w:rsidR="00000000" w:rsidDel="00000000" w:rsidP="00000000" w:rsidRDefault="00000000" w:rsidRPr="00000000" w14:paraId="000007D9">
      <w:pPr>
        <w:spacing w:line="360" w:lineRule="auto"/>
        <w:jc w:val="both"/>
        <w:rPr/>
      </w:pPr>
      <w:r w:rsidDel="00000000" w:rsidR="00000000" w:rsidRPr="00000000">
        <w:rPr>
          <w:rtl w:val="0"/>
        </w:rPr>
        <w:t xml:space="preserve">Casos de prueba: </w:t>
      </w:r>
    </w:p>
    <w:p w:rsidR="00000000" w:rsidDel="00000000" w:rsidP="00000000" w:rsidRDefault="00000000" w:rsidRPr="00000000" w14:paraId="000007DA">
      <w:pPr>
        <w:numPr>
          <w:ilvl w:val="0"/>
          <w:numId w:val="10"/>
        </w:numPr>
        <w:spacing w:line="360" w:lineRule="auto"/>
        <w:ind w:left="720" w:hanging="360"/>
        <w:jc w:val="both"/>
      </w:pPr>
      <w:r w:rsidDel="00000000" w:rsidR="00000000" w:rsidRPr="00000000">
        <w:rPr>
          <w:rtl w:val="0"/>
        </w:rPr>
        <w:t xml:space="preserve">Verificar que el sistema detecte que el usuario tiene contraseña temporal al iniciar sesión.</w:t>
      </w:r>
    </w:p>
    <w:p w:rsidR="00000000" w:rsidDel="00000000" w:rsidP="00000000" w:rsidRDefault="00000000" w:rsidRPr="00000000" w14:paraId="000007DB">
      <w:pPr>
        <w:numPr>
          <w:ilvl w:val="0"/>
          <w:numId w:val="10"/>
        </w:numPr>
        <w:spacing w:line="360" w:lineRule="auto"/>
        <w:ind w:left="720" w:hanging="360"/>
        <w:jc w:val="both"/>
      </w:pPr>
      <w:r w:rsidDel="00000000" w:rsidR="00000000" w:rsidRPr="00000000">
        <w:rPr>
          <w:rtl w:val="0"/>
        </w:rPr>
        <w:t xml:space="preserve">Verificar que el sistema redirija al formulario de cambio de contraseña antes de acceder a la plataforma.</w:t>
      </w:r>
    </w:p>
    <w:p w:rsidR="00000000" w:rsidDel="00000000" w:rsidP="00000000" w:rsidRDefault="00000000" w:rsidRPr="00000000" w14:paraId="000007DC">
      <w:pPr>
        <w:numPr>
          <w:ilvl w:val="0"/>
          <w:numId w:val="10"/>
        </w:numPr>
        <w:spacing w:line="360" w:lineRule="auto"/>
        <w:ind w:left="720" w:hanging="360"/>
        <w:jc w:val="both"/>
      </w:pPr>
      <w:r w:rsidDel="00000000" w:rsidR="00000000" w:rsidRPr="00000000">
        <w:rPr>
          <w:rtl w:val="0"/>
        </w:rPr>
        <w:t xml:space="preserve">Verificar que el sistema valide que la nueva contraseña cumpla la política de seguridad.</w:t>
      </w:r>
    </w:p>
    <w:p w:rsidR="00000000" w:rsidDel="00000000" w:rsidP="00000000" w:rsidRDefault="00000000" w:rsidRPr="00000000" w14:paraId="000007DD">
      <w:pPr>
        <w:numPr>
          <w:ilvl w:val="0"/>
          <w:numId w:val="10"/>
        </w:numPr>
        <w:spacing w:line="360" w:lineRule="auto"/>
        <w:ind w:left="720" w:hanging="360"/>
        <w:jc w:val="both"/>
      </w:pPr>
      <w:r w:rsidDel="00000000" w:rsidR="00000000" w:rsidRPr="00000000">
        <w:rPr>
          <w:rtl w:val="0"/>
        </w:rPr>
        <w:t xml:space="preserve">Verificar que al confirmar el cambio, el sistema permita el acceso a la plataforma.</w:t>
      </w:r>
    </w:p>
    <w:p w:rsidR="00000000" w:rsidDel="00000000" w:rsidP="00000000" w:rsidRDefault="00000000" w:rsidRPr="00000000" w14:paraId="000007DE">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7DF">
      <w:pPr>
        <w:numPr>
          <w:ilvl w:val="0"/>
          <w:numId w:val="30"/>
        </w:numPr>
        <w:spacing w:line="360" w:lineRule="auto"/>
        <w:ind w:left="720" w:hanging="360"/>
        <w:jc w:val="both"/>
      </w:pPr>
      <w:r w:rsidDel="00000000" w:rsidR="00000000" w:rsidRPr="00000000">
        <w:rPr>
          <w:rtl w:val="0"/>
        </w:rPr>
        <w:t xml:space="preserve">El sistema debe detectar el campo es_password_temporal = true y redirigir al formulario de cambio.</w:t>
      </w:r>
    </w:p>
    <w:p w:rsidR="00000000" w:rsidDel="00000000" w:rsidP="00000000" w:rsidRDefault="00000000" w:rsidRPr="00000000" w14:paraId="000007E0">
      <w:pPr>
        <w:numPr>
          <w:ilvl w:val="0"/>
          <w:numId w:val="30"/>
        </w:numPr>
        <w:spacing w:line="360" w:lineRule="auto"/>
        <w:ind w:left="720" w:hanging="360"/>
        <w:jc w:val="both"/>
      </w:pPr>
      <w:r w:rsidDel="00000000" w:rsidR="00000000" w:rsidRPr="00000000">
        <w:rPr>
          <w:rtl w:val="0"/>
        </w:rPr>
        <w:t xml:space="preserve">El actor no debe poder acceder a ninguna otra sección hasta cambiar la contraseña.</w:t>
      </w:r>
    </w:p>
    <w:p w:rsidR="00000000" w:rsidDel="00000000" w:rsidP="00000000" w:rsidRDefault="00000000" w:rsidRPr="00000000" w14:paraId="000007E1">
      <w:pPr>
        <w:numPr>
          <w:ilvl w:val="0"/>
          <w:numId w:val="30"/>
        </w:numPr>
        <w:spacing w:line="360" w:lineRule="auto"/>
        <w:ind w:left="720" w:hanging="360"/>
        <w:jc w:val="both"/>
      </w:pPr>
      <w:r w:rsidDel="00000000" w:rsidR="00000000" w:rsidRPr="00000000">
        <w:rPr>
          <w:rtl w:val="0"/>
        </w:rPr>
        <w:t xml:space="preserve">La nueva contraseña debe tener mínimo 8 caracteres, una mayúscula y un número.</w:t>
      </w:r>
    </w:p>
    <w:p w:rsidR="00000000" w:rsidDel="00000000" w:rsidP="00000000" w:rsidRDefault="00000000" w:rsidRPr="00000000" w14:paraId="000007E2">
      <w:pPr>
        <w:numPr>
          <w:ilvl w:val="0"/>
          <w:numId w:val="30"/>
        </w:numPr>
        <w:spacing w:line="360" w:lineRule="auto"/>
        <w:ind w:left="720" w:hanging="360"/>
        <w:jc w:val="both"/>
      </w:pPr>
      <w:r w:rsidDel="00000000" w:rsidR="00000000" w:rsidRPr="00000000">
        <w:rPr>
          <w:rtl w:val="0"/>
        </w:rPr>
        <w:t xml:space="preserve">Al cambiar la contraseña correctamente, el sistema debe redirigir al dashboard.</w:t>
      </w:r>
    </w:p>
    <w:p w:rsidR="00000000" w:rsidDel="00000000" w:rsidP="00000000" w:rsidRDefault="00000000" w:rsidRPr="00000000" w14:paraId="000007E3">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7E4">
      <w:pPr>
        <w:numPr>
          <w:ilvl w:val="0"/>
          <w:numId w:val="20"/>
        </w:numPr>
        <w:spacing w:line="360" w:lineRule="auto"/>
        <w:ind w:left="720" w:hanging="360"/>
        <w:jc w:val="both"/>
      </w:pPr>
      <w:r w:rsidDel="00000000" w:rsidR="00000000" w:rsidRPr="00000000">
        <w:rPr>
          <w:rtl w:val="0"/>
        </w:rPr>
        <w:t xml:space="preserve">El sistema detecta correctamente la contraseña temporal y redirige al formulario de cambio.</w:t>
      </w:r>
    </w:p>
    <w:p w:rsidR="00000000" w:rsidDel="00000000" w:rsidP="00000000" w:rsidRDefault="00000000" w:rsidRPr="00000000" w14:paraId="000007E5">
      <w:pPr>
        <w:numPr>
          <w:ilvl w:val="0"/>
          <w:numId w:val="20"/>
        </w:numPr>
        <w:spacing w:line="360" w:lineRule="auto"/>
        <w:ind w:left="720" w:hanging="360"/>
        <w:jc w:val="both"/>
      </w:pPr>
      <w:r w:rsidDel="00000000" w:rsidR="00000000" w:rsidRPr="00000000">
        <w:rPr>
          <w:rtl w:val="0"/>
        </w:rPr>
        <w:t xml:space="preserve">El sistema no permite acceder a otras rutas hasta completar el cambio de contraseña.</w:t>
      </w:r>
    </w:p>
    <w:p w:rsidR="00000000" w:rsidDel="00000000" w:rsidP="00000000" w:rsidRDefault="00000000" w:rsidRPr="00000000" w14:paraId="000007E6">
      <w:pPr>
        <w:numPr>
          <w:ilvl w:val="0"/>
          <w:numId w:val="20"/>
        </w:numPr>
        <w:spacing w:line="360" w:lineRule="auto"/>
        <w:ind w:left="720" w:hanging="360"/>
        <w:jc w:val="both"/>
      </w:pPr>
      <w:r w:rsidDel="00000000" w:rsidR="00000000" w:rsidRPr="00000000">
        <w:rPr>
          <w:rtl w:val="0"/>
        </w:rPr>
        <w:t xml:space="preserve">Si la contraseña no cumple la política, el sistema muestra el mensaje de error correspondiente.</w:t>
      </w:r>
    </w:p>
    <w:p w:rsidR="00000000" w:rsidDel="00000000" w:rsidP="00000000" w:rsidRDefault="00000000" w:rsidRPr="00000000" w14:paraId="000007E7">
      <w:pPr>
        <w:numPr>
          <w:ilvl w:val="0"/>
          <w:numId w:val="20"/>
        </w:numPr>
        <w:spacing w:line="360" w:lineRule="auto"/>
        <w:ind w:left="720" w:hanging="360"/>
        <w:jc w:val="both"/>
      </w:pPr>
      <w:r w:rsidDel="00000000" w:rsidR="00000000" w:rsidRPr="00000000">
        <w:rPr>
          <w:rtl w:val="0"/>
        </w:rPr>
        <w:t xml:space="preserve">Al cambiar correctamente, el sistema redirige al dashboard según el rol del usuario.</w:t>
      </w:r>
    </w:p>
    <w:p w:rsidR="00000000" w:rsidDel="00000000" w:rsidP="00000000" w:rsidRDefault="00000000" w:rsidRPr="00000000" w14:paraId="000007E8">
      <w:pPr>
        <w:pStyle w:val="Heading3"/>
        <w:rPr/>
      </w:pPr>
      <w:bookmarkStart w:colFirst="0" w:colLast="0" w:name="_1svjaybaws1p" w:id="118"/>
      <w:bookmarkEnd w:id="118"/>
      <w:r w:rsidDel="00000000" w:rsidR="00000000" w:rsidRPr="00000000">
        <w:rPr>
          <w:rtl w:val="0"/>
        </w:rPr>
      </w:r>
    </w:p>
    <w:p w:rsidR="00000000" w:rsidDel="00000000" w:rsidP="00000000" w:rsidRDefault="00000000" w:rsidRPr="00000000" w14:paraId="000007E9">
      <w:pPr>
        <w:pStyle w:val="Heading3"/>
        <w:rPr/>
      </w:pPr>
      <w:bookmarkStart w:colFirst="0" w:colLast="0" w:name="_1z3l1nlgf16w" w:id="119"/>
      <w:bookmarkEnd w:id="119"/>
      <w:r w:rsidDel="00000000" w:rsidR="00000000" w:rsidRPr="00000000">
        <w:rPr>
          <w:rtl w:val="0"/>
        </w:rPr>
        <w:t xml:space="preserve">Figura 10.4 “Cambiando contraseña en primer inicio”</w:t>
      </w:r>
    </w:p>
    <w:p w:rsidR="00000000" w:rsidDel="00000000" w:rsidP="00000000" w:rsidRDefault="00000000" w:rsidRPr="00000000" w14:paraId="000007EA">
      <w:pPr>
        <w:ind w:left="0" w:firstLine="0"/>
        <w:jc w:val="center"/>
        <w:rPr/>
      </w:pPr>
      <w:r w:rsidDel="00000000" w:rsidR="00000000" w:rsidRPr="00000000">
        <w:rPr/>
        <w:drawing>
          <wp:inline distB="114300" distT="114300" distL="114300" distR="114300">
            <wp:extent cx="4960800" cy="3384907"/>
            <wp:effectExtent b="0" l="0" r="0" t="0"/>
            <wp:docPr id="60"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4960800" cy="3384907"/>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spacing w:line="360" w:lineRule="auto"/>
        <w:jc w:val="center"/>
        <w:rPr>
          <w:b w:val="1"/>
          <w:bCs w:val="1"/>
          <w:sz w:val="26"/>
          <w:szCs w:val="26"/>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EC">
      <w:pPr>
        <w:ind w:left="0" w:firstLine="0"/>
        <w:jc w:val="center"/>
        <w:rPr/>
      </w:pPr>
      <w:r w:rsidDel="00000000" w:rsidR="00000000" w:rsidRPr="00000000">
        <w:rPr>
          <w:rtl w:val="0"/>
        </w:rPr>
      </w:r>
    </w:p>
    <w:p w:rsidR="00000000" w:rsidDel="00000000" w:rsidP="00000000" w:rsidRDefault="00000000" w:rsidRPr="00000000" w14:paraId="000007ED">
      <w:pPr>
        <w:pStyle w:val="Heading3"/>
        <w:rPr/>
      </w:pPr>
      <w:bookmarkStart w:colFirst="0" w:colLast="0" w:name="_9czaxljzh30f" w:id="120"/>
      <w:bookmarkEnd w:id="120"/>
      <w:r w:rsidDel="00000000" w:rsidR="00000000" w:rsidRPr="00000000">
        <w:rPr>
          <w:rtl w:val="0"/>
        </w:rPr>
        <w:t xml:space="preserve">Figura 10.5 “Cambiando contraseña en primer inicio parte 2”</w:t>
      </w:r>
    </w:p>
    <w:p w:rsidR="00000000" w:rsidDel="00000000" w:rsidP="00000000" w:rsidRDefault="00000000" w:rsidRPr="00000000" w14:paraId="000007EE">
      <w:pPr>
        <w:ind w:left="0" w:firstLine="0"/>
        <w:jc w:val="center"/>
        <w:rPr/>
      </w:pPr>
      <w:r w:rsidDel="00000000" w:rsidR="00000000" w:rsidRPr="00000000">
        <w:rPr/>
        <w:drawing>
          <wp:inline distB="114300" distT="114300" distL="114300" distR="114300">
            <wp:extent cx="2843213" cy="2765670"/>
            <wp:effectExtent b="0" l="0" r="0" t="0"/>
            <wp:docPr id="34"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2843213" cy="276567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F0">
      <w:pPr>
        <w:pStyle w:val="Heading3"/>
        <w:rPr/>
      </w:pPr>
      <w:bookmarkStart w:colFirst="0" w:colLast="0" w:name="_r6wvz8urqxp" w:id="121"/>
      <w:bookmarkEnd w:id="121"/>
      <w:r w:rsidDel="00000000" w:rsidR="00000000" w:rsidRPr="00000000">
        <w:rPr>
          <w:rtl w:val="0"/>
        </w:rPr>
      </w:r>
    </w:p>
    <w:p w:rsidR="00000000" w:rsidDel="00000000" w:rsidP="00000000" w:rsidRDefault="00000000" w:rsidRPr="00000000" w14:paraId="000007F1">
      <w:pPr>
        <w:pStyle w:val="Heading3"/>
        <w:rPr/>
      </w:pPr>
      <w:bookmarkStart w:colFirst="0" w:colLast="0" w:name="_njsm8isrqv3g" w:id="122"/>
      <w:bookmarkEnd w:id="122"/>
      <w:r w:rsidDel="00000000" w:rsidR="00000000" w:rsidRPr="00000000">
        <w:rPr>
          <w:rtl w:val="0"/>
        </w:rPr>
        <w:t xml:space="preserve">Figura 10.6 “Cambiando contraseña en primer inicio parte 3”</w:t>
      </w:r>
      <w:r w:rsidDel="00000000" w:rsidR="00000000" w:rsidRPr="00000000">
        <w:rPr>
          <w:rtl w:val="0"/>
        </w:rPr>
      </w:r>
    </w:p>
    <w:p w:rsidR="00000000" w:rsidDel="00000000" w:rsidP="00000000" w:rsidRDefault="00000000" w:rsidRPr="00000000" w14:paraId="000007F2">
      <w:pPr>
        <w:ind w:left="0" w:firstLine="0"/>
        <w:jc w:val="center"/>
        <w:rPr/>
      </w:pPr>
      <w:r w:rsidDel="00000000" w:rsidR="00000000" w:rsidRPr="00000000">
        <w:rPr/>
        <w:drawing>
          <wp:inline distB="114300" distT="114300" distL="114300" distR="114300">
            <wp:extent cx="3676650" cy="3351504"/>
            <wp:effectExtent b="0" l="0" r="0" t="0"/>
            <wp:docPr id="91" name="image70.png"/>
            <a:graphic>
              <a:graphicData uri="http://schemas.openxmlformats.org/drawingml/2006/picture">
                <pic:pic>
                  <pic:nvPicPr>
                    <pic:cNvPr id="0" name="image70.png"/>
                    <pic:cNvPicPr preferRelativeResize="0"/>
                  </pic:nvPicPr>
                  <pic:blipFill>
                    <a:blip r:embed="rId67"/>
                    <a:srcRect b="0" l="0" r="0" t="0"/>
                    <a:stretch>
                      <a:fillRect/>
                    </a:stretch>
                  </pic:blipFill>
                  <pic:spPr>
                    <a:xfrm>
                      <a:off x="0" y="0"/>
                      <a:ext cx="3676650" cy="3351504"/>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F5">
      <w:pPr>
        <w:pStyle w:val="Subtitle"/>
        <w:keepNext w:val="0"/>
        <w:keepLines w:val="0"/>
        <w:spacing w:after="80" w:before="280" w:line="360" w:lineRule="auto"/>
        <w:jc w:val="both"/>
        <w:rPr/>
      </w:pPr>
      <w:bookmarkStart w:colFirst="0" w:colLast="0" w:name="_u1kig3jlsxex" w:id="123"/>
      <w:bookmarkEnd w:id="123"/>
      <w:r w:rsidDel="00000000" w:rsidR="00000000" w:rsidRPr="00000000">
        <w:rPr>
          <w:rtl w:val="0"/>
        </w:rPr>
        <w:t xml:space="preserve">Caso de Uso N°3: Creando cuenta de usuario (CU-42) </w:t>
      </w:r>
    </w:p>
    <w:p w:rsidR="00000000" w:rsidDel="00000000" w:rsidP="00000000" w:rsidRDefault="00000000" w:rsidRPr="00000000" w14:paraId="000007F6">
      <w:pPr>
        <w:spacing w:line="360" w:lineRule="auto"/>
        <w:jc w:val="both"/>
        <w:rPr/>
      </w:pPr>
      <w:r w:rsidDel="00000000" w:rsidR="00000000" w:rsidRPr="00000000">
        <w:rPr>
          <w:rtl w:val="0"/>
        </w:rPr>
        <w:t xml:space="preserve">Casos de prueba: </w:t>
      </w:r>
    </w:p>
    <w:p w:rsidR="00000000" w:rsidDel="00000000" w:rsidP="00000000" w:rsidRDefault="00000000" w:rsidRPr="00000000" w14:paraId="000007F7">
      <w:pPr>
        <w:numPr>
          <w:ilvl w:val="0"/>
          <w:numId w:val="22"/>
        </w:numPr>
        <w:spacing w:line="360" w:lineRule="auto"/>
        <w:ind w:left="720" w:hanging="360"/>
        <w:jc w:val="both"/>
      </w:pPr>
      <w:r w:rsidDel="00000000" w:rsidR="00000000" w:rsidRPr="00000000">
        <w:rPr>
          <w:rtl w:val="0"/>
        </w:rPr>
        <w:t xml:space="preserve">Verificar que solo el actor con rol ADMIN pueda acceder a la creación de usuarios.</w:t>
      </w:r>
    </w:p>
    <w:p w:rsidR="00000000" w:rsidDel="00000000" w:rsidP="00000000" w:rsidRDefault="00000000" w:rsidRPr="00000000" w14:paraId="000007F8">
      <w:pPr>
        <w:numPr>
          <w:ilvl w:val="0"/>
          <w:numId w:val="22"/>
        </w:numPr>
        <w:spacing w:line="360" w:lineRule="auto"/>
        <w:ind w:left="720" w:hanging="360"/>
        <w:jc w:val="both"/>
      </w:pPr>
      <w:r w:rsidDel="00000000" w:rsidR="00000000" w:rsidRPr="00000000">
        <w:rPr>
          <w:rtl w:val="0"/>
        </w:rPr>
        <w:t xml:space="preserve">Verificar que el sistema valide el formato del nombre de usuario (nombre.apellido).</w:t>
      </w:r>
    </w:p>
    <w:p w:rsidR="00000000" w:rsidDel="00000000" w:rsidP="00000000" w:rsidRDefault="00000000" w:rsidRPr="00000000" w14:paraId="000007F9">
      <w:pPr>
        <w:numPr>
          <w:ilvl w:val="0"/>
          <w:numId w:val="22"/>
        </w:numPr>
        <w:spacing w:line="360" w:lineRule="auto"/>
        <w:ind w:left="720" w:hanging="360"/>
        <w:jc w:val="both"/>
      </w:pPr>
      <w:r w:rsidDel="00000000" w:rsidR="00000000" w:rsidRPr="00000000">
        <w:rPr>
          <w:rtl w:val="0"/>
        </w:rPr>
        <w:t xml:space="preserve">Verificar que el sistema detecte nombres de usuario duplicados.</w:t>
      </w:r>
    </w:p>
    <w:p w:rsidR="00000000" w:rsidDel="00000000" w:rsidP="00000000" w:rsidRDefault="00000000" w:rsidRPr="00000000" w14:paraId="000007FA">
      <w:pPr>
        <w:numPr>
          <w:ilvl w:val="0"/>
          <w:numId w:val="22"/>
        </w:numPr>
        <w:spacing w:line="360" w:lineRule="auto"/>
        <w:ind w:left="720" w:hanging="360"/>
        <w:jc w:val="both"/>
      </w:pPr>
      <w:r w:rsidDel="00000000" w:rsidR="00000000" w:rsidRPr="00000000">
        <w:rPr>
          <w:rtl w:val="0"/>
        </w:rPr>
        <w:t xml:space="preserve">Verificar que el usuario creado quede registrado con contraseña temporal.</w:t>
      </w:r>
    </w:p>
    <w:p w:rsidR="00000000" w:rsidDel="00000000" w:rsidP="00000000" w:rsidRDefault="00000000" w:rsidRPr="00000000" w14:paraId="000007FB">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7FC">
      <w:pPr>
        <w:numPr>
          <w:ilvl w:val="0"/>
          <w:numId w:val="35"/>
        </w:numPr>
        <w:spacing w:line="360" w:lineRule="auto"/>
        <w:ind w:left="720" w:hanging="360"/>
        <w:jc w:val="both"/>
      </w:pPr>
      <w:r w:rsidDel="00000000" w:rsidR="00000000" w:rsidRPr="00000000">
        <w:rPr>
          <w:rtl w:val="0"/>
        </w:rPr>
        <w:t xml:space="preserve">Solo el rol ADMIN debe poder ver y usar el formulario de creación de usuarios.</w:t>
      </w:r>
    </w:p>
    <w:p w:rsidR="00000000" w:rsidDel="00000000" w:rsidP="00000000" w:rsidRDefault="00000000" w:rsidRPr="00000000" w14:paraId="000007FD">
      <w:pPr>
        <w:numPr>
          <w:ilvl w:val="0"/>
          <w:numId w:val="35"/>
        </w:numPr>
        <w:spacing w:line="360" w:lineRule="auto"/>
        <w:ind w:left="720" w:hanging="360"/>
        <w:jc w:val="both"/>
      </w:pPr>
      <w:r w:rsidDel="00000000" w:rsidR="00000000" w:rsidRPr="00000000">
        <w:rPr>
          <w:rtl w:val="0"/>
        </w:rPr>
        <w:t xml:space="preserve">El nombre de usuario debe seguir el formato nombre.apellido en minúsculas.</w:t>
      </w:r>
    </w:p>
    <w:p w:rsidR="00000000" w:rsidDel="00000000" w:rsidP="00000000" w:rsidRDefault="00000000" w:rsidRPr="00000000" w14:paraId="000007FE">
      <w:pPr>
        <w:numPr>
          <w:ilvl w:val="0"/>
          <w:numId w:val="35"/>
        </w:numPr>
        <w:spacing w:line="360" w:lineRule="auto"/>
        <w:ind w:left="720" w:hanging="360"/>
        <w:jc w:val="both"/>
      </w:pPr>
      <w:r w:rsidDel="00000000" w:rsidR="00000000" w:rsidRPr="00000000">
        <w:rPr>
          <w:rtl w:val="0"/>
        </w:rPr>
        <w:t xml:space="preserve">Si el nombre de usuario ya existe, el sistema debe indicarlo con un mensaje de error.</w:t>
      </w:r>
    </w:p>
    <w:p w:rsidR="00000000" w:rsidDel="00000000" w:rsidP="00000000" w:rsidRDefault="00000000" w:rsidRPr="00000000" w14:paraId="000007FF">
      <w:pPr>
        <w:numPr>
          <w:ilvl w:val="0"/>
          <w:numId w:val="35"/>
        </w:numPr>
        <w:spacing w:line="360" w:lineRule="auto"/>
        <w:ind w:left="720" w:hanging="360"/>
        <w:jc w:val="both"/>
      </w:pPr>
      <w:r w:rsidDel="00000000" w:rsidR="00000000" w:rsidRPr="00000000">
        <w:rPr>
          <w:rtl w:val="0"/>
        </w:rPr>
        <w:t xml:space="preserve">El usuario creado debe tener es_password_temporal = true y aparecer en la lista.</w:t>
      </w:r>
    </w:p>
    <w:p w:rsidR="00000000" w:rsidDel="00000000" w:rsidP="00000000" w:rsidRDefault="00000000" w:rsidRPr="00000000" w14:paraId="00000800">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01">
      <w:pPr>
        <w:numPr>
          <w:ilvl w:val="0"/>
          <w:numId w:val="54"/>
        </w:numPr>
        <w:spacing w:line="360" w:lineRule="auto"/>
        <w:ind w:left="720" w:hanging="360"/>
        <w:jc w:val="both"/>
      </w:pPr>
      <w:r w:rsidDel="00000000" w:rsidR="00000000" w:rsidRPr="00000000">
        <w:rPr>
          <w:rtl w:val="0"/>
        </w:rPr>
        <w:t xml:space="preserve">El sistema restringe correctamente el acceso al módulo de usuarios según el rol.</w:t>
      </w:r>
    </w:p>
    <w:p w:rsidR="00000000" w:rsidDel="00000000" w:rsidP="00000000" w:rsidRDefault="00000000" w:rsidRPr="00000000" w14:paraId="00000802">
      <w:pPr>
        <w:numPr>
          <w:ilvl w:val="0"/>
          <w:numId w:val="54"/>
        </w:numPr>
        <w:spacing w:line="360" w:lineRule="auto"/>
        <w:ind w:left="720" w:hanging="360"/>
        <w:jc w:val="both"/>
      </w:pPr>
      <w:r w:rsidDel="00000000" w:rsidR="00000000" w:rsidRPr="00000000">
        <w:rPr>
          <w:rtl w:val="0"/>
        </w:rPr>
        <w:t xml:space="preserve">El sistema valida el formato del nombre de usuario en tiempo real.</w:t>
      </w:r>
    </w:p>
    <w:p w:rsidR="00000000" w:rsidDel="00000000" w:rsidP="00000000" w:rsidRDefault="00000000" w:rsidRPr="00000000" w14:paraId="00000803">
      <w:pPr>
        <w:numPr>
          <w:ilvl w:val="0"/>
          <w:numId w:val="54"/>
        </w:numPr>
        <w:spacing w:line="360" w:lineRule="auto"/>
        <w:ind w:left="720" w:hanging="360"/>
        <w:jc w:val="both"/>
      </w:pPr>
      <w:r w:rsidDel="00000000" w:rsidR="00000000" w:rsidRPr="00000000">
        <w:rPr>
          <w:rtl w:val="0"/>
        </w:rPr>
        <w:t xml:space="preserve">Si el nombre de usuario está duplicado, el sistema muestra "El nombre de usuario ya está registrado".</w:t>
      </w:r>
    </w:p>
    <w:p w:rsidR="00000000" w:rsidDel="00000000" w:rsidP="00000000" w:rsidRDefault="00000000" w:rsidRPr="00000000" w14:paraId="00000804">
      <w:pPr>
        <w:numPr>
          <w:ilvl w:val="0"/>
          <w:numId w:val="54"/>
        </w:numPr>
        <w:spacing w:line="360" w:lineRule="auto"/>
        <w:ind w:left="720" w:hanging="360"/>
        <w:jc w:val="both"/>
      </w:pPr>
      <w:r w:rsidDel="00000000" w:rsidR="00000000" w:rsidRPr="00000000">
        <w:rPr>
          <w:rtl w:val="0"/>
        </w:rPr>
        <w:t xml:space="preserve">El usuario creado aparece en la lista y al hacer login por primera vez se solicita cambio de contraseña.</w:t>
      </w:r>
    </w:p>
    <w:p w:rsidR="00000000" w:rsidDel="00000000" w:rsidP="00000000" w:rsidRDefault="00000000" w:rsidRPr="00000000" w14:paraId="00000805">
      <w:pPr>
        <w:ind w:left="0" w:firstLine="0"/>
        <w:rPr/>
      </w:pPr>
      <w:r w:rsidDel="00000000" w:rsidR="00000000" w:rsidRPr="00000000">
        <w:rPr>
          <w:rtl w:val="0"/>
        </w:rPr>
      </w:r>
    </w:p>
    <w:p w:rsidR="00000000" w:rsidDel="00000000" w:rsidP="00000000" w:rsidRDefault="00000000" w:rsidRPr="00000000" w14:paraId="00000806">
      <w:pPr>
        <w:ind w:left="0" w:firstLine="0"/>
        <w:rPr/>
      </w:pPr>
      <w:r w:rsidDel="00000000" w:rsidR="00000000" w:rsidRPr="00000000">
        <w:rPr>
          <w:rtl w:val="0"/>
        </w:rPr>
      </w:r>
    </w:p>
    <w:p w:rsidR="00000000" w:rsidDel="00000000" w:rsidP="00000000" w:rsidRDefault="00000000" w:rsidRPr="00000000" w14:paraId="00000807">
      <w:pPr>
        <w:pStyle w:val="Heading3"/>
        <w:rPr/>
      </w:pPr>
      <w:bookmarkStart w:colFirst="0" w:colLast="0" w:name="_medf5r61l6x2" w:id="124"/>
      <w:bookmarkEnd w:id="124"/>
      <w:r w:rsidDel="00000000" w:rsidR="00000000" w:rsidRPr="00000000">
        <w:rPr>
          <w:rtl w:val="0"/>
        </w:rPr>
        <w:t xml:space="preserve">Figura 10.7 “Creando cuenta de usuario”</w:t>
      </w:r>
    </w:p>
    <w:p w:rsidR="00000000" w:rsidDel="00000000" w:rsidP="00000000" w:rsidRDefault="00000000" w:rsidRPr="00000000" w14:paraId="00000808">
      <w:pPr>
        <w:ind w:left="0" w:firstLine="0"/>
        <w:jc w:val="center"/>
        <w:rPr/>
      </w:pPr>
      <w:r w:rsidDel="00000000" w:rsidR="00000000" w:rsidRPr="00000000">
        <w:rPr/>
        <w:drawing>
          <wp:inline distB="114300" distT="114300" distL="114300" distR="114300">
            <wp:extent cx="5753100" cy="5772150"/>
            <wp:effectExtent b="0" l="0" r="0" t="0"/>
            <wp:docPr id="24"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75310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0A">
      <w:pPr>
        <w:ind w:left="0" w:firstLine="0"/>
        <w:rPr/>
      </w:pPr>
      <w:r w:rsidDel="00000000" w:rsidR="00000000" w:rsidRPr="00000000">
        <w:rPr>
          <w:rtl w:val="0"/>
        </w:rPr>
      </w:r>
    </w:p>
    <w:p w:rsidR="00000000" w:rsidDel="00000000" w:rsidP="00000000" w:rsidRDefault="00000000" w:rsidRPr="00000000" w14:paraId="0000080B">
      <w:pPr>
        <w:ind w:left="0" w:firstLine="0"/>
        <w:rPr/>
      </w:pPr>
      <w:r w:rsidDel="00000000" w:rsidR="00000000" w:rsidRPr="00000000">
        <w:rPr>
          <w:rtl w:val="0"/>
        </w:rPr>
      </w:r>
    </w:p>
    <w:p w:rsidR="00000000" w:rsidDel="00000000" w:rsidP="00000000" w:rsidRDefault="00000000" w:rsidRPr="00000000" w14:paraId="0000080C">
      <w:pPr>
        <w:pStyle w:val="Heading3"/>
        <w:rPr/>
      </w:pPr>
      <w:bookmarkStart w:colFirst="0" w:colLast="0" w:name="_8tzdwt1060x2" w:id="125"/>
      <w:bookmarkEnd w:id="125"/>
      <w:r w:rsidDel="00000000" w:rsidR="00000000" w:rsidRPr="00000000">
        <w:rPr>
          <w:rtl w:val="0"/>
        </w:rPr>
        <w:t xml:space="preserve">Figura 10.8 “Creando cuenta de usuario parte 2”</w:t>
      </w:r>
      <w:r w:rsidDel="00000000" w:rsidR="00000000" w:rsidRPr="00000000">
        <w:rPr>
          <w:rtl w:val="0"/>
        </w:rPr>
      </w:r>
    </w:p>
    <w:p w:rsidR="00000000" w:rsidDel="00000000" w:rsidP="00000000" w:rsidRDefault="00000000" w:rsidRPr="00000000" w14:paraId="0000080D">
      <w:pPr>
        <w:ind w:left="0" w:firstLine="0"/>
        <w:jc w:val="center"/>
        <w:rPr>
          <w:b w:val="1"/>
          <w:bCs w:val="1"/>
        </w:rPr>
      </w:pPr>
      <w:r w:rsidDel="00000000" w:rsidR="00000000" w:rsidRPr="00000000">
        <w:rPr>
          <w:b w:val="1"/>
          <w:bCs w:val="1"/>
        </w:rPr>
        <w:drawing>
          <wp:inline distB="114300" distT="114300" distL="114300" distR="114300">
            <wp:extent cx="5086350" cy="6410325"/>
            <wp:effectExtent b="0" l="0" r="0" t="0"/>
            <wp:docPr id="3"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508635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3"/>
        <w:rPr/>
      </w:pPr>
      <w:bookmarkStart w:colFirst="0" w:colLast="0" w:name="_ii9ok8vn31rf" w:id="126"/>
      <w:bookmarkEnd w:id="126"/>
      <w:r w:rsidDel="00000000" w:rsidR="00000000" w:rsidRPr="00000000">
        <w:rPr>
          <w:rtl w:val="0"/>
        </w:rPr>
        <w:t xml:space="preserve">Figura 10.9 “Creando cuenta de usuario parte 3”</w:t>
      </w:r>
      <w:r w:rsidDel="00000000" w:rsidR="00000000" w:rsidRPr="00000000">
        <w:rPr>
          <w:rtl w:val="0"/>
        </w:rPr>
      </w:r>
    </w:p>
    <w:p w:rsidR="00000000" w:rsidDel="00000000" w:rsidP="00000000" w:rsidRDefault="00000000" w:rsidRPr="00000000" w14:paraId="00000816">
      <w:pPr>
        <w:rPr/>
      </w:pPr>
      <w:r w:rsidDel="00000000" w:rsidR="00000000" w:rsidRPr="00000000">
        <w:rPr/>
        <w:drawing>
          <wp:inline distB="114300" distT="114300" distL="114300" distR="114300">
            <wp:extent cx="5943600" cy="2222500"/>
            <wp:effectExtent b="0" l="0" r="0" t="0"/>
            <wp:docPr id="87"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Subtitle"/>
        <w:spacing w:after="80" w:before="280" w:line="360" w:lineRule="auto"/>
        <w:jc w:val="both"/>
        <w:rPr/>
      </w:pPr>
      <w:bookmarkStart w:colFirst="0" w:colLast="0" w:name="_hd1m155daop" w:id="127"/>
      <w:bookmarkEnd w:id="127"/>
      <w:r w:rsidDel="00000000" w:rsidR="00000000" w:rsidRPr="00000000">
        <w:rPr>
          <w:rtl w:val="0"/>
        </w:rPr>
        <w:t xml:space="preserve">Caso de Uso N°4: Registrando nuevo cliente (CU-27) </w:t>
      </w:r>
    </w:p>
    <w:p w:rsidR="00000000" w:rsidDel="00000000" w:rsidP="00000000" w:rsidRDefault="00000000" w:rsidRPr="00000000" w14:paraId="0000081B">
      <w:pPr>
        <w:spacing w:line="360" w:lineRule="auto"/>
        <w:jc w:val="both"/>
        <w:rPr/>
      </w:pPr>
      <w:r w:rsidDel="00000000" w:rsidR="00000000" w:rsidRPr="00000000">
        <w:rPr>
          <w:rtl w:val="0"/>
        </w:rPr>
        <w:t xml:space="preserve">Casos de prueba: </w:t>
      </w:r>
    </w:p>
    <w:p w:rsidR="00000000" w:rsidDel="00000000" w:rsidP="00000000" w:rsidRDefault="00000000" w:rsidRPr="00000000" w14:paraId="0000081C">
      <w:pPr>
        <w:numPr>
          <w:ilvl w:val="0"/>
          <w:numId w:val="24"/>
        </w:numPr>
        <w:spacing w:after="0" w:afterAutospacing="0" w:before="240" w:line="360" w:lineRule="auto"/>
        <w:ind w:left="720" w:hanging="360"/>
        <w:jc w:val="both"/>
      </w:pPr>
      <w:r w:rsidDel="00000000" w:rsidR="00000000" w:rsidRPr="00000000">
        <w:rPr>
          <w:rtl w:val="0"/>
        </w:rPr>
        <w:t xml:space="preserve">Verificar que el sistema valide el RUT con el algoritmo Módulo 11 chileno.</w:t>
      </w:r>
    </w:p>
    <w:p w:rsidR="00000000" w:rsidDel="00000000" w:rsidP="00000000" w:rsidRDefault="00000000" w:rsidRPr="00000000" w14:paraId="0000081D">
      <w:pPr>
        <w:numPr>
          <w:ilvl w:val="0"/>
          <w:numId w:val="24"/>
        </w:numPr>
        <w:spacing w:after="0" w:afterAutospacing="0" w:before="0" w:beforeAutospacing="0" w:line="360" w:lineRule="auto"/>
        <w:ind w:left="720" w:hanging="360"/>
        <w:jc w:val="both"/>
      </w:pPr>
      <w:r w:rsidDel="00000000" w:rsidR="00000000" w:rsidRPr="00000000">
        <w:rPr>
          <w:rtl w:val="0"/>
        </w:rPr>
        <w:t xml:space="preserve">Verificar que el sistema detecte RUTs duplicados en la base de datos.</w:t>
      </w:r>
    </w:p>
    <w:p w:rsidR="00000000" w:rsidDel="00000000" w:rsidP="00000000" w:rsidRDefault="00000000" w:rsidRPr="00000000" w14:paraId="0000081E">
      <w:pPr>
        <w:numPr>
          <w:ilvl w:val="0"/>
          <w:numId w:val="24"/>
        </w:numPr>
        <w:spacing w:after="240" w:before="0" w:beforeAutospacing="0" w:line="360" w:lineRule="auto"/>
        <w:ind w:left="720" w:hanging="360"/>
        <w:jc w:val="both"/>
      </w:pPr>
      <w:r w:rsidDel="00000000" w:rsidR="00000000" w:rsidRPr="00000000">
        <w:rPr>
          <w:rtl w:val="0"/>
        </w:rPr>
        <w:t xml:space="preserve">Verificar que el sistema registre correctamente el cliente con su dirección y plan.</w:t>
      </w:r>
    </w:p>
    <w:p w:rsidR="00000000" w:rsidDel="00000000" w:rsidP="00000000" w:rsidRDefault="00000000" w:rsidRPr="00000000" w14:paraId="0000081F">
      <w:pPr>
        <w:spacing w:after="240" w:before="240" w:line="360" w:lineRule="auto"/>
        <w:jc w:val="both"/>
        <w:rPr>
          <w:b w:val="1"/>
          <w:bCs w:val="1"/>
        </w:rPr>
      </w:pPr>
      <w:r w:rsidDel="00000000" w:rsidR="00000000" w:rsidRPr="00000000">
        <w:rPr>
          <w:b w:val="1"/>
          <w:bCs w:val="1"/>
          <w:rtl w:val="0"/>
        </w:rPr>
        <w:t xml:space="preserve">Resultados esperados:</w:t>
      </w:r>
    </w:p>
    <w:p w:rsidR="00000000" w:rsidDel="00000000" w:rsidP="00000000" w:rsidRDefault="00000000" w:rsidRPr="00000000" w14:paraId="00000820">
      <w:pPr>
        <w:numPr>
          <w:ilvl w:val="0"/>
          <w:numId w:val="49"/>
        </w:numPr>
        <w:spacing w:after="0" w:afterAutospacing="0" w:before="240" w:line="360" w:lineRule="auto"/>
        <w:ind w:left="720" w:hanging="360"/>
        <w:jc w:val="both"/>
      </w:pPr>
      <w:r w:rsidDel="00000000" w:rsidR="00000000" w:rsidRPr="00000000">
        <w:rPr>
          <w:rtl w:val="0"/>
        </w:rPr>
        <w:t xml:space="preserve">Si el RUT es inválido, el sistema debe mostrar un mensaje de error sin realizar el registro.</w:t>
      </w:r>
    </w:p>
    <w:p w:rsidR="00000000" w:rsidDel="00000000" w:rsidP="00000000" w:rsidRDefault="00000000" w:rsidRPr="00000000" w14:paraId="00000821">
      <w:pPr>
        <w:numPr>
          <w:ilvl w:val="0"/>
          <w:numId w:val="49"/>
        </w:numPr>
        <w:spacing w:after="0" w:afterAutospacing="0" w:before="0" w:beforeAutospacing="0" w:line="360" w:lineRule="auto"/>
        <w:ind w:left="720" w:hanging="360"/>
        <w:jc w:val="both"/>
      </w:pPr>
      <w:r w:rsidDel="00000000" w:rsidR="00000000" w:rsidRPr="00000000">
        <w:rPr>
          <w:rtl w:val="0"/>
        </w:rPr>
        <w:t xml:space="preserve">Si el RUT ya está registrado, el sistema debe indicarlo con un mensaje de error.</w:t>
      </w:r>
    </w:p>
    <w:p w:rsidR="00000000" w:rsidDel="00000000" w:rsidP="00000000" w:rsidRDefault="00000000" w:rsidRPr="00000000" w14:paraId="00000822">
      <w:pPr>
        <w:numPr>
          <w:ilvl w:val="0"/>
          <w:numId w:val="49"/>
        </w:numPr>
        <w:spacing w:after="240" w:before="0" w:beforeAutospacing="0" w:line="360" w:lineRule="auto"/>
        <w:ind w:left="720" w:hanging="360"/>
        <w:jc w:val="both"/>
      </w:pPr>
      <w:r w:rsidDel="00000000" w:rsidR="00000000" w:rsidRPr="00000000">
        <w:rPr>
          <w:rtl w:val="0"/>
        </w:rPr>
        <w:t xml:space="preserve">Si todos los datos son válidos, el sistema debe registrar el cliente y mostrar la ficha creada.</w:t>
      </w:r>
    </w:p>
    <w:p w:rsidR="00000000" w:rsidDel="00000000" w:rsidP="00000000" w:rsidRDefault="00000000" w:rsidRPr="00000000" w14:paraId="00000823">
      <w:pPr>
        <w:spacing w:after="240" w:before="240" w:line="360" w:lineRule="auto"/>
        <w:jc w:val="both"/>
        <w:rPr>
          <w:b w:val="1"/>
          <w:bCs w:val="1"/>
        </w:rPr>
      </w:pPr>
      <w:r w:rsidDel="00000000" w:rsidR="00000000" w:rsidRPr="00000000">
        <w:rPr>
          <w:b w:val="1"/>
          <w:bCs w:val="1"/>
          <w:rtl w:val="0"/>
        </w:rPr>
        <w:t xml:space="preserve">Resultados obtenidos:</w:t>
      </w:r>
    </w:p>
    <w:p w:rsidR="00000000" w:rsidDel="00000000" w:rsidP="00000000" w:rsidRDefault="00000000" w:rsidRPr="00000000" w14:paraId="00000824">
      <w:pPr>
        <w:numPr>
          <w:ilvl w:val="0"/>
          <w:numId w:val="17"/>
        </w:numPr>
        <w:spacing w:after="0" w:afterAutospacing="0" w:before="240" w:line="360" w:lineRule="auto"/>
        <w:ind w:left="720" w:hanging="360"/>
        <w:jc w:val="both"/>
      </w:pPr>
      <w:r w:rsidDel="00000000" w:rsidR="00000000" w:rsidRPr="00000000">
        <w:rPr>
          <w:rtl w:val="0"/>
        </w:rPr>
        <w:t xml:space="preserve">El sistema detecta correctamente RUTs inválidos y muestra "RUT inválido. Verifique el número".</w:t>
      </w:r>
    </w:p>
    <w:p w:rsidR="00000000" w:rsidDel="00000000" w:rsidP="00000000" w:rsidRDefault="00000000" w:rsidRPr="00000000" w14:paraId="00000825">
      <w:pPr>
        <w:numPr>
          <w:ilvl w:val="0"/>
          <w:numId w:val="17"/>
        </w:numPr>
        <w:spacing w:after="0" w:afterAutospacing="0" w:before="0" w:beforeAutospacing="0" w:line="360" w:lineRule="auto"/>
        <w:ind w:left="720" w:hanging="360"/>
        <w:jc w:val="both"/>
      </w:pPr>
      <w:r w:rsidDel="00000000" w:rsidR="00000000" w:rsidRPr="00000000">
        <w:rPr>
          <w:rtl w:val="0"/>
        </w:rPr>
        <w:t xml:space="preserve">Si el RUT ya existe, el sistema muestra "Este RUT ya está registrado".</w:t>
      </w:r>
    </w:p>
    <w:p w:rsidR="00000000" w:rsidDel="00000000" w:rsidP="00000000" w:rsidRDefault="00000000" w:rsidRPr="00000000" w14:paraId="00000826">
      <w:pPr>
        <w:numPr>
          <w:ilvl w:val="0"/>
          <w:numId w:val="17"/>
        </w:numPr>
        <w:spacing w:after="240" w:before="0" w:beforeAutospacing="0" w:line="360" w:lineRule="auto"/>
        <w:ind w:left="720" w:hanging="360"/>
        <w:jc w:val="both"/>
      </w:pPr>
      <w:r w:rsidDel="00000000" w:rsidR="00000000" w:rsidRPr="00000000">
        <w:rPr>
          <w:rtl w:val="0"/>
        </w:rPr>
        <w:t xml:space="preserve">El cliente queda registrado correctamente con su dirección principal y contrato asociado al plan seleccionado.</w:t>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pStyle w:val="Heading3"/>
        <w:rPr/>
      </w:pPr>
      <w:bookmarkStart w:colFirst="0" w:colLast="0" w:name="_m2jrlj69txu6" w:id="128"/>
      <w:bookmarkEnd w:id="128"/>
      <w:r w:rsidDel="00000000" w:rsidR="00000000" w:rsidRPr="00000000">
        <w:rPr>
          <w:rtl w:val="0"/>
        </w:rPr>
        <w:t xml:space="preserve">Figura 10.10  “Registrando nuevo cliente”</w:t>
      </w:r>
    </w:p>
    <w:p w:rsidR="00000000" w:rsidDel="00000000" w:rsidP="00000000" w:rsidRDefault="00000000" w:rsidRPr="00000000" w14:paraId="0000082A">
      <w:pPr>
        <w:spacing w:after="240" w:before="240" w:lineRule="auto"/>
        <w:ind w:left="0" w:firstLine="0"/>
        <w:rPr/>
      </w:pPr>
      <w:r w:rsidDel="00000000" w:rsidR="00000000" w:rsidRPr="00000000">
        <w:rPr/>
        <w:drawing>
          <wp:inline distB="114300" distT="114300" distL="114300" distR="114300">
            <wp:extent cx="5943600" cy="4648200"/>
            <wp:effectExtent b="0" l="0" r="0" t="0"/>
            <wp:docPr id="89"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C">
      <w:pPr>
        <w:spacing w:after="240" w:before="240" w:lineRule="auto"/>
        <w:ind w:left="0" w:firstLine="0"/>
        <w:rPr/>
      </w:pPr>
      <w:r w:rsidDel="00000000" w:rsidR="00000000" w:rsidRPr="00000000">
        <w:rPr>
          <w:rtl w:val="0"/>
        </w:rPr>
      </w:r>
    </w:p>
    <w:p w:rsidR="00000000" w:rsidDel="00000000" w:rsidP="00000000" w:rsidRDefault="00000000" w:rsidRPr="00000000" w14:paraId="0000082D">
      <w:pPr>
        <w:spacing w:after="240" w:before="240" w:lineRule="auto"/>
        <w:ind w:left="0" w:firstLine="0"/>
        <w:rPr/>
      </w:pPr>
      <w:r w:rsidDel="00000000" w:rsidR="00000000" w:rsidRPr="00000000">
        <w:rPr>
          <w:rtl w:val="0"/>
        </w:rPr>
      </w:r>
    </w:p>
    <w:p w:rsidR="00000000" w:rsidDel="00000000" w:rsidP="00000000" w:rsidRDefault="00000000" w:rsidRPr="00000000" w14:paraId="0000082E">
      <w:pPr>
        <w:spacing w:after="240" w:before="240" w:lineRule="auto"/>
        <w:ind w:left="0" w:firstLine="0"/>
        <w:rPr/>
      </w:pPr>
      <w:r w:rsidDel="00000000" w:rsidR="00000000" w:rsidRPr="00000000">
        <w:rPr>
          <w:rtl w:val="0"/>
        </w:rPr>
      </w:r>
    </w:p>
    <w:p w:rsidR="00000000" w:rsidDel="00000000" w:rsidP="00000000" w:rsidRDefault="00000000" w:rsidRPr="00000000" w14:paraId="0000082F">
      <w:pPr>
        <w:spacing w:after="240" w:before="240" w:lineRule="auto"/>
        <w:ind w:left="0" w:firstLine="0"/>
        <w:rPr/>
      </w:pPr>
      <w:r w:rsidDel="00000000" w:rsidR="00000000" w:rsidRPr="00000000">
        <w:rPr>
          <w:rtl w:val="0"/>
        </w:rPr>
      </w:r>
    </w:p>
    <w:p w:rsidR="00000000" w:rsidDel="00000000" w:rsidP="00000000" w:rsidRDefault="00000000" w:rsidRPr="00000000" w14:paraId="00000830">
      <w:pPr>
        <w:spacing w:after="240" w:before="240" w:lineRule="auto"/>
        <w:ind w:left="0" w:firstLine="0"/>
        <w:rPr/>
      </w:pPr>
      <w:r w:rsidDel="00000000" w:rsidR="00000000" w:rsidRPr="00000000">
        <w:rPr>
          <w:rtl w:val="0"/>
        </w:rPr>
      </w:r>
    </w:p>
    <w:p w:rsidR="00000000" w:rsidDel="00000000" w:rsidP="00000000" w:rsidRDefault="00000000" w:rsidRPr="00000000" w14:paraId="00000831">
      <w:pPr>
        <w:spacing w:after="240" w:before="240" w:lineRule="auto"/>
        <w:ind w:left="0" w:firstLine="0"/>
        <w:rPr/>
      </w:pPr>
      <w:r w:rsidDel="00000000" w:rsidR="00000000" w:rsidRPr="00000000">
        <w:rPr>
          <w:rtl w:val="0"/>
        </w:rPr>
      </w:r>
    </w:p>
    <w:p w:rsidR="00000000" w:rsidDel="00000000" w:rsidP="00000000" w:rsidRDefault="00000000" w:rsidRPr="00000000" w14:paraId="00000832">
      <w:pPr>
        <w:spacing w:after="240" w:before="240" w:lineRule="auto"/>
        <w:ind w:left="0" w:firstLine="0"/>
        <w:rPr/>
      </w:pPr>
      <w:r w:rsidDel="00000000" w:rsidR="00000000" w:rsidRPr="00000000">
        <w:rPr>
          <w:rtl w:val="0"/>
        </w:rPr>
      </w:r>
    </w:p>
    <w:p w:rsidR="00000000" w:rsidDel="00000000" w:rsidP="00000000" w:rsidRDefault="00000000" w:rsidRPr="00000000" w14:paraId="00000833">
      <w:pPr>
        <w:spacing w:after="240" w:before="240" w:lineRule="auto"/>
        <w:ind w:left="0" w:firstLine="0"/>
        <w:rPr/>
      </w:pPr>
      <w:r w:rsidDel="00000000" w:rsidR="00000000" w:rsidRPr="00000000">
        <w:rPr>
          <w:rtl w:val="0"/>
        </w:rPr>
      </w:r>
    </w:p>
    <w:p w:rsidR="00000000" w:rsidDel="00000000" w:rsidP="00000000" w:rsidRDefault="00000000" w:rsidRPr="00000000" w14:paraId="00000834">
      <w:pPr>
        <w:pStyle w:val="Heading3"/>
        <w:rPr/>
      </w:pPr>
      <w:bookmarkStart w:colFirst="0" w:colLast="0" w:name="_bgw3f2bxcrdq" w:id="129"/>
      <w:bookmarkEnd w:id="129"/>
      <w:r w:rsidDel="00000000" w:rsidR="00000000" w:rsidRPr="00000000">
        <w:rPr>
          <w:rtl w:val="0"/>
        </w:rPr>
        <w:t xml:space="preserve">Figura 10.11  “Registrando nuevo cliente parte 2”</w:t>
      </w:r>
      <w:r w:rsidDel="00000000" w:rsidR="00000000" w:rsidRPr="00000000">
        <w:rPr>
          <w:rtl w:val="0"/>
        </w:rPr>
      </w:r>
    </w:p>
    <w:p w:rsidR="00000000" w:rsidDel="00000000" w:rsidP="00000000" w:rsidRDefault="00000000" w:rsidRPr="00000000" w14:paraId="00000835">
      <w:pPr>
        <w:rPr/>
      </w:pPr>
      <w:r w:rsidDel="00000000" w:rsidR="00000000" w:rsidRPr="00000000">
        <w:rPr/>
        <w:drawing>
          <wp:inline distB="114300" distT="114300" distL="114300" distR="114300">
            <wp:extent cx="5943600" cy="4978400"/>
            <wp:effectExtent b="0" l="0" r="0" t="0"/>
            <wp:docPr id="55"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pStyle w:val="Heading3"/>
        <w:rPr/>
      </w:pPr>
      <w:bookmarkStart w:colFirst="0" w:colLast="0" w:name="_zb18pvqrw426" w:id="130"/>
      <w:bookmarkEnd w:id="130"/>
      <w:r w:rsidDel="00000000" w:rsidR="00000000" w:rsidRPr="00000000">
        <w:rPr>
          <w:rtl w:val="0"/>
        </w:rPr>
        <w:t xml:space="preserve">Figura 10.12  “Registrando nuevo cliente parte 3”</w:t>
      </w:r>
    </w:p>
    <w:p w:rsidR="00000000" w:rsidDel="00000000" w:rsidP="00000000" w:rsidRDefault="00000000" w:rsidRPr="00000000" w14:paraId="00000846">
      <w:pPr>
        <w:rPr/>
      </w:pPr>
      <w:r w:rsidDel="00000000" w:rsidR="00000000" w:rsidRPr="00000000">
        <w:rPr/>
        <w:drawing>
          <wp:inline distB="114300" distT="114300" distL="114300" distR="114300">
            <wp:extent cx="5943600" cy="4724400"/>
            <wp:effectExtent b="0" l="0" r="0" t="0"/>
            <wp:docPr id="6"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Subtitle"/>
        <w:keepNext w:val="0"/>
        <w:keepLines w:val="0"/>
        <w:spacing w:after="80" w:before="280" w:line="360" w:lineRule="auto"/>
        <w:jc w:val="both"/>
        <w:rPr/>
      </w:pPr>
      <w:bookmarkStart w:colFirst="0" w:colLast="0" w:name="_e81xybi6sid7" w:id="131"/>
      <w:bookmarkEnd w:id="131"/>
      <w:r w:rsidDel="00000000" w:rsidR="00000000" w:rsidRPr="00000000">
        <w:rPr>
          <w:rtl w:val="0"/>
        </w:rPr>
      </w:r>
    </w:p>
    <w:p w:rsidR="00000000" w:rsidDel="00000000" w:rsidP="00000000" w:rsidRDefault="00000000" w:rsidRPr="00000000" w14:paraId="0000084A">
      <w:pPr>
        <w:pStyle w:val="Subtitle"/>
        <w:keepNext w:val="0"/>
        <w:keepLines w:val="0"/>
        <w:spacing w:after="80" w:before="280" w:line="360" w:lineRule="auto"/>
        <w:jc w:val="both"/>
        <w:rPr/>
      </w:pPr>
      <w:bookmarkStart w:colFirst="0" w:colLast="0" w:name="_vk89y3z2061o" w:id="132"/>
      <w:bookmarkEnd w:id="132"/>
      <w:r w:rsidDel="00000000" w:rsidR="00000000" w:rsidRPr="00000000">
        <w:rPr>
          <w:rtl w:val="0"/>
        </w:rPr>
      </w:r>
    </w:p>
    <w:p w:rsidR="00000000" w:rsidDel="00000000" w:rsidP="00000000" w:rsidRDefault="00000000" w:rsidRPr="00000000" w14:paraId="0000084B">
      <w:pPr>
        <w:pStyle w:val="Subtitle"/>
        <w:keepNext w:val="0"/>
        <w:keepLines w:val="0"/>
        <w:spacing w:after="80" w:before="280" w:line="360" w:lineRule="auto"/>
        <w:jc w:val="both"/>
        <w:rPr/>
      </w:pPr>
      <w:bookmarkStart w:colFirst="0" w:colLast="0" w:name="_a8fitp4qki2" w:id="133"/>
      <w:bookmarkEnd w:id="133"/>
      <w:r w:rsidDel="00000000" w:rsidR="00000000" w:rsidRPr="00000000">
        <w:rPr>
          <w:rtl w:val="0"/>
        </w:rPr>
      </w:r>
    </w:p>
    <w:p w:rsidR="00000000" w:rsidDel="00000000" w:rsidP="00000000" w:rsidRDefault="00000000" w:rsidRPr="00000000" w14:paraId="0000084C">
      <w:pPr>
        <w:pStyle w:val="Subtitle"/>
        <w:keepNext w:val="0"/>
        <w:keepLines w:val="0"/>
        <w:spacing w:after="80" w:before="280" w:line="360" w:lineRule="auto"/>
        <w:jc w:val="both"/>
        <w:rPr/>
      </w:pPr>
      <w:bookmarkStart w:colFirst="0" w:colLast="0" w:name="_cpuz5lybv7q5" w:id="134"/>
      <w:bookmarkEnd w:id="134"/>
      <w:r w:rsidDel="00000000" w:rsidR="00000000" w:rsidRPr="00000000">
        <w:rPr>
          <w:rtl w:val="0"/>
        </w:rPr>
      </w:r>
    </w:p>
    <w:p w:rsidR="00000000" w:rsidDel="00000000" w:rsidP="00000000" w:rsidRDefault="00000000" w:rsidRPr="00000000" w14:paraId="0000084D">
      <w:pPr>
        <w:pStyle w:val="Subtitle"/>
        <w:keepNext w:val="0"/>
        <w:keepLines w:val="0"/>
        <w:spacing w:after="80" w:before="280" w:line="360" w:lineRule="auto"/>
        <w:jc w:val="both"/>
        <w:rPr/>
      </w:pPr>
      <w:bookmarkStart w:colFirst="0" w:colLast="0" w:name="_g2rg39klwqpl" w:id="135"/>
      <w:bookmarkEnd w:id="135"/>
      <w:r w:rsidDel="00000000" w:rsidR="00000000" w:rsidRPr="00000000">
        <w:rPr>
          <w:rtl w:val="0"/>
        </w:rPr>
        <w:t xml:space="preserve">Caso de Uso N°5: Consultando historial de cliente por RUT (CU-06) </w:t>
      </w:r>
    </w:p>
    <w:p w:rsidR="00000000" w:rsidDel="00000000" w:rsidP="00000000" w:rsidRDefault="00000000" w:rsidRPr="00000000" w14:paraId="0000084E">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84F">
      <w:pPr>
        <w:numPr>
          <w:ilvl w:val="0"/>
          <w:numId w:val="6"/>
        </w:numPr>
        <w:spacing w:line="360" w:lineRule="auto"/>
        <w:ind w:left="720" w:hanging="360"/>
        <w:jc w:val="both"/>
      </w:pPr>
      <w:r w:rsidDel="00000000" w:rsidR="00000000" w:rsidRPr="00000000">
        <w:rPr>
          <w:rtl w:val="0"/>
        </w:rPr>
        <w:t xml:space="preserve">Verificar que el sistema busque y retorne la ficha completa del cliente al ingresar su RUT.</w:t>
      </w:r>
    </w:p>
    <w:p w:rsidR="00000000" w:rsidDel="00000000" w:rsidP="00000000" w:rsidRDefault="00000000" w:rsidRPr="00000000" w14:paraId="00000850">
      <w:pPr>
        <w:numPr>
          <w:ilvl w:val="0"/>
          <w:numId w:val="6"/>
        </w:numPr>
        <w:spacing w:line="360" w:lineRule="auto"/>
        <w:ind w:left="720" w:hanging="360"/>
        <w:jc w:val="both"/>
      </w:pPr>
      <w:r w:rsidDel="00000000" w:rsidR="00000000" w:rsidRPr="00000000">
        <w:rPr>
          <w:rtl w:val="0"/>
        </w:rPr>
        <w:t xml:space="preserve">Verificar que la ficha incluya el historial de órdenes de trabajo asociadas.</w:t>
      </w:r>
    </w:p>
    <w:p w:rsidR="00000000" w:rsidDel="00000000" w:rsidP="00000000" w:rsidRDefault="00000000" w:rsidRPr="00000000" w14:paraId="00000851">
      <w:pPr>
        <w:numPr>
          <w:ilvl w:val="0"/>
          <w:numId w:val="6"/>
        </w:numPr>
        <w:spacing w:line="360" w:lineRule="auto"/>
        <w:ind w:left="720" w:hanging="360"/>
        <w:jc w:val="both"/>
      </w:pPr>
      <w:r w:rsidDel="00000000" w:rsidR="00000000" w:rsidRPr="00000000">
        <w:rPr>
          <w:rtl w:val="0"/>
        </w:rPr>
        <w:t xml:space="preserve">Verificar que el sistema informe correctamente si el cliente no existe.</w:t>
      </w:r>
    </w:p>
    <w:p w:rsidR="00000000" w:rsidDel="00000000" w:rsidP="00000000" w:rsidRDefault="00000000" w:rsidRPr="00000000" w14:paraId="00000852">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53">
      <w:pPr>
        <w:numPr>
          <w:ilvl w:val="0"/>
          <w:numId w:val="41"/>
        </w:numPr>
        <w:spacing w:line="360" w:lineRule="auto"/>
        <w:ind w:left="720" w:hanging="360"/>
        <w:jc w:val="both"/>
      </w:pPr>
      <w:r w:rsidDel="00000000" w:rsidR="00000000" w:rsidRPr="00000000">
        <w:rPr>
          <w:rtl w:val="0"/>
        </w:rPr>
        <w:t xml:space="preserve">Al ingresar un RUT válido registrado, el sistema debe mostrar la ficha completa del cliente.</w:t>
      </w:r>
    </w:p>
    <w:p w:rsidR="00000000" w:rsidDel="00000000" w:rsidP="00000000" w:rsidRDefault="00000000" w:rsidRPr="00000000" w14:paraId="00000854">
      <w:pPr>
        <w:numPr>
          <w:ilvl w:val="0"/>
          <w:numId w:val="41"/>
        </w:numPr>
        <w:spacing w:line="360" w:lineRule="auto"/>
        <w:ind w:left="720" w:hanging="360"/>
        <w:jc w:val="both"/>
      </w:pPr>
      <w:r w:rsidDel="00000000" w:rsidR="00000000" w:rsidRPr="00000000">
        <w:rPr>
          <w:rtl w:val="0"/>
        </w:rPr>
        <w:t xml:space="preserve">La ficha debe incluir datos personales, dirección, plan contratado e historial de OT.</w:t>
      </w:r>
    </w:p>
    <w:p w:rsidR="00000000" w:rsidDel="00000000" w:rsidP="00000000" w:rsidRDefault="00000000" w:rsidRPr="00000000" w14:paraId="00000855">
      <w:pPr>
        <w:numPr>
          <w:ilvl w:val="0"/>
          <w:numId w:val="41"/>
        </w:numPr>
        <w:spacing w:line="360" w:lineRule="auto"/>
        <w:ind w:left="720" w:hanging="360"/>
        <w:jc w:val="both"/>
      </w:pPr>
      <w:r w:rsidDel="00000000" w:rsidR="00000000" w:rsidRPr="00000000">
        <w:rPr>
          <w:rtl w:val="0"/>
        </w:rPr>
        <w:t xml:space="preserve">Si el RUT no está registrado, el sistema debe mostrar "Cliente no encontrado".</w:t>
      </w:r>
    </w:p>
    <w:p w:rsidR="00000000" w:rsidDel="00000000" w:rsidP="00000000" w:rsidRDefault="00000000" w:rsidRPr="00000000" w14:paraId="00000856">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57">
      <w:pPr>
        <w:numPr>
          <w:ilvl w:val="0"/>
          <w:numId w:val="51"/>
        </w:numPr>
        <w:spacing w:line="360" w:lineRule="auto"/>
        <w:ind w:left="720" w:hanging="360"/>
        <w:jc w:val="both"/>
      </w:pPr>
      <w:r w:rsidDel="00000000" w:rsidR="00000000" w:rsidRPr="00000000">
        <w:rPr>
          <w:rtl w:val="0"/>
        </w:rPr>
        <w:t xml:space="preserve">El sistema retorna correctamente la ficha del cliente con todos sus datos.</w:t>
      </w:r>
    </w:p>
    <w:p w:rsidR="00000000" w:rsidDel="00000000" w:rsidP="00000000" w:rsidRDefault="00000000" w:rsidRPr="00000000" w14:paraId="00000858">
      <w:pPr>
        <w:numPr>
          <w:ilvl w:val="0"/>
          <w:numId w:val="51"/>
        </w:numPr>
        <w:spacing w:line="360" w:lineRule="auto"/>
        <w:ind w:left="720" w:hanging="360"/>
        <w:jc w:val="both"/>
      </w:pPr>
      <w:r w:rsidDel="00000000" w:rsidR="00000000" w:rsidRPr="00000000">
        <w:rPr>
          <w:rtl w:val="0"/>
        </w:rPr>
        <w:t xml:space="preserve">El historial de OT se muestra ordenado por fecha de creación descendente.</w:t>
      </w:r>
    </w:p>
    <w:p w:rsidR="00000000" w:rsidDel="00000000" w:rsidP="00000000" w:rsidRDefault="00000000" w:rsidRPr="00000000" w14:paraId="00000859">
      <w:pPr>
        <w:numPr>
          <w:ilvl w:val="0"/>
          <w:numId w:val="51"/>
        </w:numPr>
        <w:spacing w:line="360" w:lineRule="auto"/>
        <w:ind w:left="720" w:hanging="360"/>
        <w:jc w:val="both"/>
      </w:pPr>
      <w:r w:rsidDel="00000000" w:rsidR="00000000" w:rsidRPr="00000000">
        <w:rPr>
          <w:rtl w:val="0"/>
        </w:rPr>
        <w:t xml:space="preserve">Si el cliente no existe, el sistema muestra el mensaje correspondiente.</w:t>
      </w:r>
    </w:p>
    <w:p w:rsidR="00000000" w:rsidDel="00000000" w:rsidP="00000000" w:rsidRDefault="00000000" w:rsidRPr="00000000" w14:paraId="0000085A">
      <w:pPr>
        <w:pStyle w:val="Heading3"/>
        <w:rPr/>
      </w:pPr>
      <w:bookmarkStart w:colFirst="0" w:colLast="0" w:name="_1vxhl1gto56z" w:id="136"/>
      <w:bookmarkEnd w:id="136"/>
      <w:r w:rsidDel="00000000" w:rsidR="00000000" w:rsidRPr="00000000">
        <w:rPr>
          <w:rtl w:val="0"/>
        </w:rPr>
      </w:r>
    </w:p>
    <w:p w:rsidR="00000000" w:rsidDel="00000000" w:rsidP="00000000" w:rsidRDefault="00000000" w:rsidRPr="00000000" w14:paraId="0000085B">
      <w:pPr>
        <w:pStyle w:val="Heading3"/>
        <w:rPr/>
      </w:pPr>
      <w:bookmarkStart w:colFirst="0" w:colLast="0" w:name="_7f4ufac1rp5k" w:id="137"/>
      <w:bookmarkEnd w:id="137"/>
      <w:r w:rsidDel="00000000" w:rsidR="00000000" w:rsidRPr="00000000">
        <w:rPr>
          <w:rtl w:val="0"/>
        </w:rPr>
        <w:t xml:space="preserve">Figura 10.13  “Consultando historial de cliente por RUT”</w:t>
      </w:r>
    </w:p>
    <w:p w:rsidR="00000000" w:rsidDel="00000000" w:rsidP="00000000" w:rsidRDefault="00000000" w:rsidRPr="00000000" w14:paraId="0000085C">
      <w:pPr>
        <w:ind w:left="0" w:firstLine="0"/>
        <w:jc w:val="center"/>
        <w:rPr/>
      </w:pPr>
      <w:r w:rsidDel="00000000" w:rsidR="00000000" w:rsidRPr="00000000">
        <w:rPr/>
        <w:drawing>
          <wp:inline distB="114300" distT="114300" distL="114300" distR="114300">
            <wp:extent cx="5943600" cy="2552700"/>
            <wp:effectExtent b="0" l="0" r="0" t="0"/>
            <wp:docPr id="19"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5E">
      <w:pPr>
        <w:pStyle w:val="Heading3"/>
        <w:rPr/>
      </w:pPr>
      <w:bookmarkStart w:colFirst="0" w:colLast="0" w:name="_6ryff0jrpi2r" w:id="138"/>
      <w:bookmarkEnd w:id="138"/>
      <w:r w:rsidDel="00000000" w:rsidR="00000000" w:rsidRPr="00000000">
        <w:rPr>
          <w:rtl w:val="0"/>
        </w:rPr>
      </w:r>
    </w:p>
    <w:p w:rsidR="00000000" w:rsidDel="00000000" w:rsidP="00000000" w:rsidRDefault="00000000" w:rsidRPr="00000000" w14:paraId="0000085F">
      <w:pPr>
        <w:pStyle w:val="Heading3"/>
        <w:rPr/>
      </w:pPr>
      <w:bookmarkStart w:colFirst="0" w:colLast="0" w:name="_gud5zeufbwim" w:id="139"/>
      <w:bookmarkEnd w:id="139"/>
      <w:r w:rsidDel="00000000" w:rsidR="00000000" w:rsidRPr="00000000">
        <w:rPr>
          <w:rtl w:val="0"/>
        </w:rPr>
        <w:t xml:space="preserve">Figura 10.14  “Consultando historial de cliente por RUT parte 2”</w:t>
      </w:r>
      <w:r w:rsidDel="00000000" w:rsidR="00000000" w:rsidRPr="00000000">
        <w:rPr>
          <w:rtl w:val="0"/>
        </w:rPr>
      </w:r>
    </w:p>
    <w:p w:rsidR="00000000" w:rsidDel="00000000" w:rsidP="00000000" w:rsidRDefault="00000000" w:rsidRPr="00000000" w14:paraId="00000860">
      <w:pPr>
        <w:jc w:val="center"/>
        <w:rPr/>
      </w:pPr>
      <w:r w:rsidDel="00000000" w:rsidR="00000000" w:rsidRPr="00000000">
        <w:rPr/>
        <w:drawing>
          <wp:inline distB="114300" distT="114300" distL="114300" distR="114300">
            <wp:extent cx="4371975" cy="3447667"/>
            <wp:effectExtent b="0" l="0" r="0" t="0"/>
            <wp:docPr id="59"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4371975" cy="3447667"/>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2">
      <w:pPr>
        <w:pStyle w:val="Heading3"/>
        <w:rPr/>
      </w:pPr>
      <w:bookmarkStart w:colFirst="0" w:colLast="0" w:name="_duzteooei9yb" w:id="140"/>
      <w:bookmarkEnd w:id="140"/>
      <w:r w:rsidDel="00000000" w:rsidR="00000000" w:rsidRPr="00000000">
        <w:rPr>
          <w:rtl w:val="0"/>
        </w:rPr>
        <w:t xml:space="preserve">Figura 10.15  “Consultando historial de cliente por RUT parte 3”</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drawing>
          <wp:inline distB="114300" distT="114300" distL="114300" distR="114300">
            <wp:extent cx="5943600" cy="1727200"/>
            <wp:effectExtent b="0" l="0" r="0" t="0"/>
            <wp:docPr id="47"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Subtitle"/>
        <w:keepNext w:val="0"/>
        <w:keepLines w:val="0"/>
        <w:spacing w:after="80" w:before="280" w:line="360" w:lineRule="auto"/>
        <w:jc w:val="both"/>
        <w:rPr/>
      </w:pPr>
      <w:bookmarkStart w:colFirst="0" w:colLast="0" w:name="_hr6o2rw4cz3j" w:id="141"/>
      <w:bookmarkEnd w:id="141"/>
      <w:r w:rsidDel="00000000" w:rsidR="00000000" w:rsidRPr="00000000">
        <w:rPr>
          <w:rtl w:val="0"/>
        </w:rPr>
      </w:r>
    </w:p>
    <w:p w:rsidR="00000000" w:rsidDel="00000000" w:rsidP="00000000" w:rsidRDefault="00000000" w:rsidRPr="00000000" w14:paraId="00000868">
      <w:pPr>
        <w:pStyle w:val="Subtitle"/>
        <w:keepNext w:val="0"/>
        <w:keepLines w:val="0"/>
        <w:spacing w:after="80" w:before="280" w:line="360" w:lineRule="auto"/>
        <w:jc w:val="both"/>
        <w:rPr/>
      </w:pPr>
      <w:bookmarkStart w:colFirst="0" w:colLast="0" w:name="_8jf4o2ce5wk9" w:id="142"/>
      <w:bookmarkEnd w:id="142"/>
      <w:r w:rsidDel="00000000" w:rsidR="00000000" w:rsidRPr="00000000">
        <w:rPr>
          <w:rtl w:val="0"/>
        </w:rPr>
      </w:r>
    </w:p>
    <w:p w:rsidR="00000000" w:rsidDel="00000000" w:rsidP="00000000" w:rsidRDefault="00000000" w:rsidRPr="00000000" w14:paraId="00000869">
      <w:pPr>
        <w:pStyle w:val="Subtitle"/>
        <w:keepNext w:val="0"/>
        <w:keepLines w:val="0"/>
        <w:spacing w:after="80" w:before="280" w:line="360" w:lineRule="auto"/>
        <w:jc w:val="both"/>
        <w:rPr/>
      </w:pPr>
      <w:bookmarkStart w:colFirst="0" w:colLast="0" w:name="_2dfpxg6lrtbi" w:id="143"/>
      <w:bookmarkEnd w:id="143"/>
      <w:r w:rsidDel="00000000" w:rsidR="00000000" w:rsidRPr="00000000">
        <w:rPr>
          <w:rtl w:val="0"/>
        </w:rPr>
        <w:t xml:space="preserve">Caso de Uso N°6: Consultado y editando ficha de cliente (CU-28)</w:t>
      </w:r>
    </w:p>
    <w:p w:rsidR="00000000" w:rsidDel="00000000" w:rsidP="00000000" w:rsidRDefault="00000000" w:rsidRPr="00000000" w14:paraId="0000086A">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86B">
      <w:pPr>
        <w:numPr>
          <w:ilvl w:val="0"/>
          <w:numId w:val="5"/>
        </w:numPr>
        <w:spacing w:line="360" w:lineRule="auto"/>
        <w:ind w:left="720" w:hanging="360"/>
        <w:jc w:val="both"/>
      </w:pPr>
      <w:r w:rsidDel="00000000" w:rsidR="00000000" w:rsidRPr="00000000">
        <w:rPr>
          <w:rtl w:val="0"/>
        </w:rPr>
        <w:t xml:space="preserve">Verificar que el actor pueda editar los campos de la ficha del cliente.</w:t>
      </w:r>
    </w:p>
    <w:p w:rsidR="00000000" w:rsidDel="00000000" w:rsidP="00000000" w:rsidRDefault="00000000" w:rsidRPr="00000000" w14:paraId="0000086C">
      <w:pPr>
        <w:numPr>
          <w:ilvl w:val="0"/>
          <w:numId w:val="5"/>
        </w:numPr>
        <w:spacing w:line="360" w:lineRule="auto"/>
        <w:ind w:left="720" w:hanging="360"/>
        <w:jc w:val="both"/>
      </w:pPr>
      <w:r w:rsidDel="00000000" w:rsidR="00000000" w:rsidRPr="00000000">
        <w:rPr>
          <w:rtl w:val="0"/>
        </w:rPr>
        <w:t xml:space="preserve">Verificar que el sistema guarde los cambios correctamente en la base de datos.</w:t>
      </w:r>
    </w:p>
    <w:p w:rsidR="00000000" w:rsidDel="00000000" w:rsidP="00000000" w:rsidRDefault="00000000" w:rsidRPr="00000000" w14:paraId="0000086D">
      <w:pPr>
        <w:numPr>
          <w:ilvl w:val="0"/>
          <w:numId w:val="5"/>
        </w:numPr>
        <w:spacing w:line="360" w:lineRule="auto"/>
        <w:ind w:left="720" w:hanging="360"/>
        <w:jc w:val="both"/>
      </w:pPr>
      <w:r w:rsidDel="00000000" w:rsidR="00000000" w:rsidRPr="00000000">
        <w:rPr>
          <w:rtl w:val="0"/>
        </w:rPr>
        <w:t xml:space="preserve">Verificar que el sistema registre en la auditoría el valor anterior y el nuevo valor. </w:t>
      </w:r>
    </w:p>
    <w:p w:rsidR="00000000" w:rsidDel="00000000" w:rsidP="00000000" w:rsidRDefault="00000000" w:rsidRPr="00000000" w14:paraId="0000086E">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6F">
      <w:pPr>
        <w:numPr>
          <w:ilvl w:val="0"/>
          <w:numId w:val="2"/>
        </w:numPr>
        <w:spacing w:line="360" w:lineRule="auto"/>
        <w:ind w:left="720" w:hanging="360"/>
        <w:jc w:val="both"/>
      </w:pPr>
      <w:r w:rsidDel="00000000" w:rsidR="00000000" w:rsidRPr="00000000">
        <w:rPr>
          <w:rtl w:val="0"/>
        </w:rPr>
        <w:t xml:space="preserve">Los campos nombre, email, teléfono, dirección y estado deben ser editables.</w:t>
      </w:r>
    </w:p>
    <w:p w:rsidR="00000000" w:rsidDel="00000000" w:rsidP="00000000" w:rsidRDefault="00000000" w:rsidRPr="00000000" w14:paraId="00000870">
      <w:pPr>
        <w:numPr>
          <w:ilvl w:val="0"/>
          <w:numId w:val="2"/>
        </w:numPr>
        <w:spacing w:line="360" w:lineRule="auto"/>
        <w:ind w:left="720" w:hanging="360"/>
        <w:jc w:val="both"/>
      </w:pPr>
      <w:r w:rsidDel="00000000" w:rsidR="00000000" w:rsidRPr="00000000">
        <w:rPr>
          <w:rtl w:val="0"/>
        </w:rPr>
        <w:t xml:space="preserve">Al guardar, los datos deben actualizarse correctamente en la ficha.</w:t>
      </w:r>
    </w:p>
    <w:p w:rsidR="00000000" w:rsidDel="00000000" w:rsidP="00000000" w:rsidRDefault="00000000" w:rsidRPr="00000000" w14:paraId="00000871">
      <w:pPr>
        <w:numPr>
          <w:ilvl w:val="0"/>
          <w:numId w:val="2"/>
        </w:numPr>
        <w:spacing w:line="360" w:lineRule="auto"/>
        <w:ind w:left="720" w:hanging="360"/>
        <w:jc w:val="both"/>
      </w:pPr>
      <w:r w:rsidDel="00000000" w:rsidR="00000000" w:rsidRPr="00000000">
        <w:rPr>
          <w:rtl w:val="0"/>
        </w:rPr>
        <w:t xml:space="preserve">El log de auditoría debe registrar quién realizó el cambio y qué valores cambiaron.</w:t>
      </w:r>
    </w:p>
    <w:p w:rsidR="00000000" w:rsidDel="00000000" w:rsidP="00000000" w:rsidRDefault="00000000" w:rsidRPr="00000000" w14:paraId="00000872">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73">
      <w:pPr>
        <w:numPr>
          <w:ilvl w:val="0"/>
          <w:numId w:val="15"/>
        </w:numPr>
        <w:spacing w:line="360" w:lineRule="auto"/>
        <w:ind w:left="720" w:hanging="360"/>
        <w:jc w:val="both"/>
      </w:pPr>
      <w:r w:rsidDel="00000000" w:rsidR="00000000" w:rsidRPr="00000000">
        <w:rPr>
          <w:rtl w:val="0"/>
        </w:rPr>
        <w:t xml:space="preserve">El sistema permite editar los campos habilitados directamente desde la ficha.</w:t>
      </w:r>
    </w:p>
    <w:p w:rsidR="00000000" w:rsidDel="00000000" w:rsidP="00000000" w:rsidRDefault="00000000" w:rsidRPr="00000000" w14:paraId="00000874">
      <w:pPr>
        <w:numPr>
          <w:ilvl w:val="0"/>
          <w:numId w:val="15"/>
        </w:numPr>
        <w:spacing w:line="360" w:lineRule="auto"/>
        <w:ind w:left="720" w:hanging="360"/>
        <w:jc w:val="both"/>
      </w:pPr>
      <w:r w:rsidDel="00000000" w:rsidR="00000000" w:rsidRPr="00000000">
        <w:rPr>
          <w:rtl w:val="0"/>
        </w:rPr>
        <w:t xml:space="preserve">Los cambios se guardan correctamente y se reflejan de inmediato en la vista.</w:t>
      </w:r>
    </w:p>
    <w:p w:rsidR="00000000" w:rsidDel="00000000" w:rsidP="00000000" w:rsidRDefault="00000000" w:rsidRPr="00000000" w14:paraId="00000875">
      <w:pPr>
        <w:numPr>
          <w:ilvl w:val="0"/>
          <w:numId w:val="15"/>
        </w:numPr>
        <w:spacing w:line="360" w:lineRule="auto"/>
        <w:ind w:left="720" w:hanging="360"/>
        <w:jc w:val="both"/>
      </w:pPr>
      <w:r w:rsidDel="00000000" w:rsidR="00000000" w:rsidRPr="00000000">
        <w:rPr>
          <w:rtl w:val="0"/>
        </w:rPr>
        <w:t xml:space="preserve">El sistema registra el cambio en lo</w:t>
      </w:r>
    </w:p>
    <w:p w:rsidR="00000000" w:rsidDel="00000000" w:rsidP="00000000" w:rsidRDefault="00000000" w:rsidRPr="00000000" w14:paraId="00000876">
      <w:pPr>
        <w:numPr>
          <w:ilvl w:val="0"/>
          <w:numId w:val="15"/>
        </w:numPr>
        <w:spacing w:line="360" w:lineRule="auto"/>
        <w:ind w:left="720" w:hanging="360"/>
        <w:jc w:val="both"/>
      </w:pPr>
      <w:r w:rsidDel="00000000" w:rsidR="00000000" w:rsidRPr="00000000">
        <w:rPr>
          <w:rtl w:val="0"/>
        </w:rPr>
        <w:t xml:space="preserve">g_auditoria con valor_anterior y valor_nuevo.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pStyle w:val="Heading3"/>
        <w:rPr/>
      </w:pPr>
      <w:bookmarkStart w:colFirst="0" w:colLast="0" w:name="_ug1368yv89k" w:id="144"/>
      <w:bookmarkEnd w:id="144"/>
      <w:r w:rsidDel="00000000" w:rsidR="00000000" w:rsidRPr="00000000">
        <w:rPr>
          <w:rtl w:val="0"/>
        </w:rPr>
        <w:t xml:space="preserve">Figura 10.16  “Consultando y editando ficha del cliente”</w:t>
      </w:r>
    </w:p>
    <w:p w:rsidR="00000000" w:rsidDel="00000000" w:rsidP="00000000" w:rsidRDefault="00000000" w:rsidRPr="00000000" w14:paraId="00000886">
      <w:pPr>
        <w:ind w:left="0" w:firstLine="0"/>
        <w:jc w:val="center"/>
        <w:rPr/>
      </w:pPr>
      <w:r w:rsidDel="00000000" w:rsidR="00000000" w:rsidRPr="00000000">
        <w:rPr/>
        <w:drawing>
          <wp:inline distB="114300" distT="114300" distL="114300" distR="114300">
            <wp:extent cx="5657850" cy="3871653"/>
            <wp:effectExtent b="0" l="0" r="0" t="0"/>
            <wp:docPr id="105"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5657850" cy="3871653"/>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88">
      <w:pPr>
        <w:spacing w:line="360" w:lineRule="auto"/>
        <w:jc w:val="center"/>
        <w:rPr>
          <w:sz w:val="18"/>
          <w:szCs w:val="18"/>
        </w:rPr>
      </w:pPr>
      <w:r w:rsidDel="00000000" w:rsidR="00000000" w:rsidRPr="00000000">
        <w:rPr>
          <w:rtl w:val="0"/>
        </w:rPr>
      </w:r>
    </w:p>
    <w:p w:rsidR="00000000" w:rsidDel="00000000" w:rsidP="00000000" w:rsidRDefault="00000000" w:rsidRPr="00000000" w14:paraId="00000889">
      <w:pPr>
        <w:pStyle w:val="Heading3"/>
        <w:rPr/>
      </w:pPr>
      <w:bookmarkStart w:colFirst="0" w:colLast="0" w:name="_jmxguyehwcqp" w:id="145"/>
      <w:bookmarkEnd w:id="145"/>
      <w:r w:rsidDel="00000000" w:rsidR="00000000" w:rsidRPr="00000000">
        <w:rPr>
          <w:rtl w:val="0"/>
        </w:rPr>
        <w:t xml:space="preserve">Figura 10.17  “Consultando y editando ficha del cliente parte 2”</w:t>
      </w:r>
      <w:r w:rsidDel="00000000" w:rsidR="00000000" w:rsidRPr="00000000">
        <w:rPr>
          <w:rtl w:val="0"/>
        </w:rPr>
      </w:r>
    </w:p>
    <w:p w:rsidR="00000000" w:rsidDel="00000000" w:rsidP="00000000" w:rsidRDefault="00000000" w:rsidRPr="00000000" w14:paraId="0000088A">
      <w:pPr>
        <w:rPr/>
      </w:pPr>
      <w:r w:rsidDel="00000000" w:rsidR="00000000" w:rsidRPr="00000000">
        <w:rPr/>
        <w:drawing>
          <wp:inline distB="114300" distT="114300" distL="114300" distR="114300">
            <wp:extent cx="5719763" cy="2887380"/>
            <wp:effectExtent b="0" l="0" r="0" t="0"/>
            <wp:docPr id="52"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5719763" cy="288738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C">
      <w:pPr>
        <w:pStyle w:val="Subtitle"/>
        <w:keepNext w:val="0"/>
        <w:keepLines w:val="0"/>
        <w:spacing w:after="80" w:before="280" w:line="360" w:lineRule="auto"/>
        <w:jc w:val="both"/>
        <w:rPr/>
      </w:pPr>
      <w:bookmarkStart w:colFirst="0" w:colLast="0" w:name="_hnmm0bea8ihu" w:id="146"/>
      <w:bookmarkEnd w:id="146"/>
      <w:r w:rsidDel="00000000" w:rsidR="00000000" w:rsidRPr="00000000">
        <w:rPr>
          <w:rtl w:val="0"/>
        </w:rPr>
        <w:t xml:space="preserve">Caso de Uso N°7: Marcando cliente como conflictivo (CU-37) </w:t>
      </w:r>
    </w:p>
    <w:p w:rsidR="00000000" w:rsidDel="00000000" w:rsidP="00000000" w:rsidRDefault="00000000" w:rsidRPr="00000000" w14:paraId="0000088D">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88E">
      <w:pPr>
        <w:numPr>
          <w:ilvl w:val="0"/>
          <w:numId w:val="42"/>
        </w:numPr>
        <w:spacing w:line="360" w:lineRule="auto"/>
        <w:ind w:left="720" w:hanging="360"/>
        <w:jc w:val="both"/>
      </w:pPr>
      <w:r w:rsidDel="00000000" w:rsidR="00000000" w:rsidRPr="00000000">
        <w:rPr>
          <w:rtl w:val="0"/>
        </w:rPr>
        <w:t xml:space="preserve">Verificar que el sistema solicite un motivo con mínimo 10 caracteres al marcar un cliente conflictivo.</w:t>
      </w:r>
    </w:p>
    <w:p w:rsidR="00000000" w:rsidDel="00000000" w:rsidP="00000000" w:rsidRDefault="00000000" w:rsidRPr="00000000" w14:paraId="0000088F">
      <w:pPr>
        <w:numPr>
          <w:ilvl w:val="0"/>
          <w:numId w:val="42"/>
        </w:numPr>
        <w:spacing w:line="360" w:lineRule="auto"/>
        <w:ind w:left="720" w:hanging="360"/>
        <w:jc w:val="both"/>
      </w:pPr>
      <w:r w:rsidDel="00000000" w:rsidR="00000000" w:rsidRPr="00000000">
        <w:rPr>
          <w:rtl w:val="0"/>
        </w:rPr>
        <w:t xml:space="preserve">Verificar que el cliente quede marcado en la ficha con el indicador correspondiente.</w:t>
      </w:r>
    </w:p>
    <w:p w:rsidR="00000000" w:rsidDel="00000000" w:rsidP="00000000" w:rsidRDefault="00000000" w:rsidRPr="00000000" w14:paraId="00000890">
      <w:pPr>
        <w:numPr>
          <w:ilvl w:val="0"/>
          <w:numId w:val="42"/>
        </w:numPr>
        <w:spacing w:line="360" w:lineRule="auto"/>
        <w:ind w:left="720" w:hanging="360"/>
        <w:jc w:val="both"/>
      </w:pPr>
      <w:r w:rsidDel="00000000" w:rsidR="00000000" w:rsidRPr="00000000">
        <w:rPr>
          <w:rtl w:val="0"/>
        </w:rPr>
        <w:t xml:space="preserve">Verificar que el cliente quede registrado en la tabla lista_negra.</w:t>
      </w:r>
    </w:p>
    <w:p w:rsidR="00000000" w:rsidDel="00000000" w:rsidP="00000000" w:rsidRDefault="00000000" w:rsidRPr="00000000" w14:paraId="00000891">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92">
      <w:pPr>
        <w:numPr>
          <w:ilvl w:val="0"/>
          <w:numId w:val="16"/>
        </w:numPr>
        <w:spacing w:line="360" w:lineRule="auto"/>
        <w:ind w:left="720" w:hanging="360"/>
        <w:jc w:val="both"/>
      </w:pPr>
      <w:r w:rsidDel="00000000" w:rsidR="00000000" w:rsidRPr="00000000">
        <w:rPr>
          <w:rtl w:val="0"/>
        </w:rPr>
        <w:t xml:space="preserve">El sistema debe rechazar motivos de menos de 10 caracteres.</w:t>
      </w:r>
    </w:p>
    <w:p w:rsidR="00000000" w:rsidDel="00000000" w:rsidP="00000000" w:rsidRDefault="00000000" w:rsidRPr="00000000" w14:paraId="00000893">
      <w:pPr>
        <w:numPr>
          <w:ilvl w:val="0"/>
          <w:numId w:val="16"/>
        </w:numPr>
        <w:spacing w:line="360" w:lineRule="auto"/>
        <w:ind w:left="720" w:hanging="360"/>
        <w:jc w:val="both"/>
      </w:pPr>
      <w:r w:rsidDel="00000000" w:rsidR="00000000" w:rsidRPr="00000000">
        <w:rPr>
          <w:rtl w:val="0"/>
        </w:rPr>
        <w:t xml:space="preserve">La ficha del cliente debe mostrar el badge CONFLICTIVO en rojo con el motivo indicado.</w:t>
      </w:r>
    </w:p>
    <w:p w:rsidR="00000000" w:rsidDel="00000000" w:rsidP="00000000" w:rsidRDefault="00000000" w:rsidRPr="00000000" w14:paraId="00000894">
      <w:pPr>
        <w:numPr>
          <w:ilvl w:val="0"/>
          <w:numId w:val="16"/>
        </w:numPr>
        <w:spacing w:line="360" w:lineRule="auto"/>
        <w:ind w:left="720" w:hanging="360"/>
        <w:jc w:val="both"/>
      </w:pPr>
      <w:r w:rsidDel="00000000" w:rsidR="00000000" w:rsidRPr="00000000">
        <w:rPr>
          <w:rtl w:val="0"/>
        </w:rPr>
        <w:t xml:space="preserve">El registro debe aparecer en la tabla lista_negra de la base de datos.</w:t>
      </w:r>
    </w:p>
    <w:p w:rsidR="00000000" w:rsidDel="00000000" w:rsidP="00000000" w:rsidRDefault="00000000" w:rsidRPr="00000000" w14:paraId="00000895">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96">
      <w:pPr>
        <w:numPr>
          <w:ilvl w:val="0"/>
          <w:numId w:val="25"/>
        </w:numPr>
        <w:spacing w:line="360" w:lineRule="auto"/>
        <w:ind w:left="720" w:hanging="360"/>
        <w:jc w:val="both"/>
      </w:pPr>
      <w:r w:rsidDel="00000000" w:rsidR="00000000" w:rsidRPr="00000000">
        <w:rPr>
          <w:rtl w:val="0"/>
        </w:rPr>
        <w:t xml:space="preserve">El sistema valida correctamente la longitud mínima del motivo.</w:t>
      </w:r>
    </w:p>
    <w:p w:rsidR="00000000" w:rsidDel="00000000" w:rsidP="00000000" w:rsidRDefault="00000000" w:rsidRPr="00000000" w14:paraId="00000897">
      <w:pPr>
        <w:numPr>
          <w:ilvl w:val="0"/>
          <w:numId w:val="25"/>
        </w:numPr>
        <w:spacing w:line="360" w:lineRule="auto"/>
        <w:ind w:left="720" w:hanging="360"/>
        <w:jc w:val="both"/>
      </w:pPr>
      <w:r w:rsidDel="00000000" w:rsidR="00000000" w:rsidRPr="00000000">
        <w:rPr>
          <w:rtl w:val="0"/>
        </w:rPr>
        <w:t xml:space="preserve">La ficha muestra el indicador CONFLICTIVO correctamente tras la confirmación.</w:t>
      </w:r>
    </w:p>
    <w:p w:rsidR="00000000" w:rsidDel="00000000" w:rsidP="00000000" w:rsidRDefault="00000000" w:rsidRPr="00000000" w14:paraId="00000898">
      <w:pPr>
        <w:numPr>
          <w:ilvl w:val="0"/>
          <w:numId w:val="25"/>
        </w:numPr>
        <w:spacing w:line="360" w:lineRule="auto"/>
        <w:ind w:left="720" w:hanging="360"/>
        <w:jc w:val="both"/>
      </w:pPr>
      <w:r w:rsidDel="00000000" w:rsidR="00000000" w:rsidRPr="00000000">
        <w:rPr>
          <w:rtl w:val="0"/>
        </w:rPr>
        <w:t xml:space="preserve">El registro queda insertado en lista_negra con el motivo y la fecha.</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pStyle w:val="Heading3"/>
        <w:rPr/>
      </w:pPr>
      <w:bookmarkStart w:colFirst="0" w:colLast="0" w:name="_1g8d6ostgedm" w:id="147"/>
      <w:bookmarkEnd w:id="147"/>
      <w:r w:rsidDel="00000000" w:rsidR="00000000" w:rsidRPr="00000000">
        <w:rPr>
          <w:rtl w:val="0"/>
        </w:rPr>
        <w:t xml:space="preserve">Figura 10.18  “Marcando cliente como conflicitivo”</w:t>
      </w:r>
    </w:p>
    <w:p w:rsidR="00000000" w:rsidDel="00000000" w:rsidP="00000000" w:rsidRDefault="00000000" w:rsidRPr="00000000" w14:paraId="0000089B">
      <w:pPr>
        <w:ind w:left="0" w:firstLine="0"/>
        <w:rPr/>
      </w:pPr>
      <w:r w:rsidDel="00000000" w:rsidR="00000000" w:rsidRPr="00000000">
        <w:rPr/>
        <w:drawing>
          <wp:inline distB="114300" distT="114300" distL="114300" distR="114300">
            <wp:extent cx="5943600" cy="3263900"/>
            <wp:effectExtent b="0" l="0" r="0" t="0"/>
            <wp:docPr id="98"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9D">
      <w:pPr>
        <w:ind w:left="0" w:firstLine="0"/>
        <w:rPr/>
      </w:pPr>
      <w:r w:rsidDel="00000000" w:rsidR="00000000" w:rsidRPr="00000000">
        <w:rPr>
          <w:rtl w:val="0"/>
        </w:rPr>
      </w:r>
    </w:p>
    <w:p w:rsidR="00000000" w:rsidDel="00000000" w:rsidP="00000000" w:rsidRDefault="00000000" w:rsidRPr="00000000" w14:paraId="0000089E">
      <w:pPr>
        <w:ind w:left="0" w:firstLine="0"/>
        <w:rPr/>
      </w:pPr>
      <w:r w:rsidDel="00000000" w:rsidR="00000000" w:rsidRPr="00000000">
        <w:rPr>
          <w:rtl w:val="0"/>
        </w:rPr>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ind w:left="0" w:firstLine="0"/>
        <w:rPr/>
      </w:pPr>
      <w:r w:rsidDel="00000000" w:rsidR="00000000" w:rsidRPr="00000000">
        <w:rPr>
          <w:rtl w:val="0"/>
        </w:rPr>
      </w:r>
    </w:p>
    <w:p w:rsidR="00000000" w:rsidDel="00000000" w:rsidP="00000000" w:rsidRDefault="00000000" w:rsidRPr="00000000" w14:paraId="000008A1">
      <w:pPr>
        <w:ind w:left="0" w:firstLine="0"/>
        <w:rPr/>
      </w:pPr>
      <w:r w:rsidDel="00000000" w:rsidR="00000000" w:rsidRPr="00000000">
        <w:rPr>
          <w:rtl w:val="0"/>
        </w:rPr>
      </w:r>
    </w:p>
    <w:p w:rsidR="00000000" w:rsidDel="00000000" w:rsidP="00000000" w:rsidRDefault="00000000" w:rsidRPr="00000000" w14:paraId="000008A2">
      <w:pPr>
        <w:ind w:left="0" w:firstLine="0"/>
        <w:rPr/>
      </w:pPr>
      <w:r w:rsidDel="00000000" w:rsidR="00000000" w:rsidRPr="00000000">
        <w:rPr>
          <w:rtl w:val="0"/>
        </w:rPr>
      </w:r>
    </w:p>
    <w:p w:rsidR="00000000" w:rsidDel="00000000" w:rsidP="00000000" w:rsidRDefault="00000000" w:rsidRPr="00000000" w14:paraId="000008A3">
      <w:pPr>
        <w:ind w:left="0" w:firstLine="0"/>
        <w:rPr/>
      </w:pPr>
      <w:r w:rsidDel="00000000" w:rsidR="00000000" w:rsidRPr="00000000">
        <w:rPr>
          <w:rtl w:val="0"/>
        </w:rPr>
      </w:r>
    </w:p>
    <w:p w:rsidR="00000000" w:rsidDel="00000000" w:rsidP="00000000" w:rsidRDefault="00000000" w:rsidRPr="00000000" w14:paraId="000008A4">
      <w:pPr>
        <w:pStyle w:val="Heading3"/>
        <w:rPr/>
      </w:pPr>
      <w:bookmarkStart w:colFirst="0" w:colLast="0" w:name="_a74u6b87z3fe" w:id="148"/>
      <w:bookmarkEnd w:id="148"/>
      <w:r w:rsidDel="00000000" w:rsidR="00000000" w:rsidRPr="00000000">
        <w:rPr>
          <w:rtl w:val="0"/>
        </w:rPr>
        <w:t xml:space="preserve">Figura 10.19  “Marcando cliente como conflicitivo parte 2”</w:t>
      </w:r>
      <w:r w:rsidDel="00000000" w:rsidR="00000000" w:rsidRPr="00000000">
        <w:rPr>
          <w:rtl w:val="0"/>
        </w:rPr>
      </w:r>
    </w:p>
    <w:p w:rsidR="00000000" w:rsidDel="00000000" w:rsidP="00000000" w:rsidRDefault="00000000" w:rsidRPr="00000000" w14:paraId="000008A5">
      <w:pPr>
        <w:rPr/>
      </w:pPr>
      <w:r w:rsidDel="00000000" w:rsidR="00000000" w:rsidRPr="00000000">
        <w:rPr/>
        <w:drawing>
          <wp:inline distB="114300" distT="114300" distL="114300" distR="114300">
            <wp:extent cx="5943600" cy="3213100"/>
            <wp:effectExtent b="0" l="0" r="0" t="0"/>
            <wp:docPr id="33"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Subtitle"/>
        <w:keepNext w:val="0"/>
        <w:keepLines w:val="0"/>
        <w:spacing w:after="80" w:before="280" w:line="360" w:lineRule="auto"/>
        <w:jc w:val="both"/>
        <w:rPr/>
      </w:pPr>
      <w:bookmarkStart w:colFirst="0" w:colLast="0" w:name="_gxy3sombd3rv" w:id="149"/>
      <w:bookmarkEnd w:id="149"/>
      <w:r w:rsidDel="00000000" w:rsidR="00000000" w:rsidRPr="00000000">
        <w:rPr>
          <w:rtl w:val="0"/>
        </w:rPr>
        <w:t xml:space="preserve">Caso de Uso N°8: Creando Orden de Trabajo (CU-01) </w:t>
      </w:r>
    </w:p>
    <w:p w:rsidR="00000000" w:rsidDel="00000000" w:rsidP="00000000" w:rsidRDefault="00000000" w:rsidRPr="00000000" w14:paraId="000008A9">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8AA">
      <w:pPr>
        <w:numPr>
          <w:ilvl w:val="0"/>
          <w:numId w:val="21"/>
        </w:numPr>
        <w:spacing w:line="360" w:lineRule="auto"/>
        <w:ind w:left="720" w:hanging="360"/>
        <w:jc w:val="both"/>
      </w:pPr>
      <w:r w:rsidDel="00000000" w:rsidR="00000000" w:rsidRPr="00000000">
        <w:rPr>
          <w:rtl w:val="0"/>
        </w:rPr>
        <w:t xml:space="preserve">Verificar que el sistema busque el cliente por RUT antes de crear la OT.</w:t>
      </w:r>
    </w:p>
    <w:p w:rsidR="00000000" w:rsidDel="00000000" w:rsidP="00000000" w:rsidRDefault="00000000" w:rsidRPr="00000000" w14:paraId="000008AB">
      <w:pPr>
        <w:numPr>
          <w:ilvl w:val="0"/>
          <w:numId w:val="21"/>
        </w:numPr>
        <w:spacing w:line="360" w:lineRule="auto"/>
        <w:ind w:left="720" w:hanging="360"/>
        <w:jc w:val="both"/>
      </w:pPr>
      <w:r w:rsidDel="00000000" w:rsidR="00000000" w:rsidRPr="00000000">
        <w:rPr>
          <w:rtl w:val="0"/>
        </w:rPr>
        <w:t xml:space="preserve">Verificar que al crear la OT sin técnico asignado quede en estado PENDIENTE.</w:t>
      </w:r>
    </w:p>
    <w:p w:rsidR="00000000" w:rsidDel="00000000" w:rsidP="00000000" w:rsidRDefault="00000000" w:rsidRPr="00000000" w14:paraId="000008AC">
      <w:pPr>
        <w:numPr>
          <w:ilvl w:val="0"/>
          <w:numId w:val="21"/>
        </w:numPr>
        <w:spacing w:line="360" w:lineRule="auto"/>
        <w:ind w:left="720" w:hanging="360"/>
        <w:jc w:val="both"/>
      </w:pPr>
      <w:r w:rsidDel="00000000" w:rsidR="00000000" w:rsidRPr="00000000">
        <w:rPr>
          <w:rtl w:val="0"/>
        </w:rPr>
        <w:t xml:space="preserve">Verificar que al crear la OT con técnico asignado quede en estado ASIGNADA.</w:t>
      </w:r>
    </w:p>
    <w:p w:rsidR="00000000" w:rsidDel="00000000" w:rsidP="00000000" w:rsidRDefault="00000000" w:rsidRPr="00000000" w14:paraId="000008AD">
      <w:pPr>
        <w:numPr>
          <w:ilvl w:val="0"/>
          <w:numId w:val="21"/>
        </w:numPr>
        <w:spacing w:line="360" w:lineRule="auto"/>
        <w:ind w:left="720" w:hanging="360"/>
        <w:jc w:val="both"/>
      </w:pPr>
      <w:r w:rsidDel="00000000" w:rsidR="00000000" w:rsidRPr="00000000">
        <w:rPr>
          <w:rtl w:val="0"/>
        </w:rPr>
        <w:t xml:space="preserve">Verificar que el sistema bloquee la creación de OT de instalación para clientes conflictivos.</w:t>
      </w:r>
    </w:p>
    <w:p w:rsidR="00000000" w:rsidDel="00000000" w:rsidP="00000000" w:rsidRDefault="00000000" w:rsidRPr="00000000" w14:paraId="000008AE">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AF">
      <w:pPr>
        <w:numPr>
          <w:ilvl w:val="0"/>
          <w:numId w:val="7"/>
        </w:numPr>
        <w:spacing w:line="360" w:lineRule="auto"/>
        <w:ind w:left="720" w:hanging="360"/>
        <w:jc w:val="both"/>
      </w:pPr>
      <w:r w:rsidDel="00000000" w:rsidR="00000000" w:rsidRPr="00000000">
        <w:rPr>
          <w:rtl w:val="0"/>
        </w:rPr>
        <w:t xml:space="preserve">El sistema debe mostrar la ficha del cliente antes de continuar con la creación.</w:t>
      </w:r>
    </w:p>
    <w:p w:rsidR="00000000" w:rsidDel="00000000" w:rsidP="00000000" w:rsidRDefault="00000000" w:rsidRPr="00000000" w14:paraId="000008B0">
      <w:pPr>
        <w:numPr>
          <w:ilvl w:val="0"/>
          <w:numId w:val="7"/>
        </w:numPr>
        <w:spacing w:line="360" w:lineRule="auto"/>
        <w:ind w:left="720" w:hanging="360"/>
        <w:jc w:val="both"/>
      </w:pPr>
      <w:r w:rsidDel="00000000" w:rsidR="00000000" w:rsidRPr="00000000">
        <w:rPr>
          <w:rtl w:val="0"/>
        </w:rPr>
        <w:t xml:space="preserve">Si no se asigna técnico, la OT debe crearse en estado PENDIENTE.</w:t>
      </w:r>
    </w:p>
    <w:p w:rsidR="00000000" w:rsidDel="00000000" w:rsidP="00000000" w:rsidRDefault="00000000" w:rsidRPr="00000000" w14:paraId="000008B1">
      <w:pPr>
        <w:numPr>
          <w:ilvl w:val="0"/>
          <w:numId w:val="7"/>
        </w:numPr>
        <w:spacing w:line="360" w:lineRule="auto"/>
        <w:ind w:left="720" w:hanging="360"/>
        <w:jc w:val="both"/>
      </w:pPr>
      <w:r w:rsidDel="00000000" w:rsidR="00000000" w:rsidRPr="00000000">
        <w:rPr>
          <w:rtl w:val="0"/>
        </w:rPr>
        <w:t xml:space="preserve">Si se asigna técnico, la OT debe crearse directamente en estado ASIGNADA.</w:t>
      </w:r>
    </w:p>
    <w:p w:rsidR="00000000" w:rsidDel="00000000" w:rsidP="00000000" w:rsidRDefault="00000000" w:rsidRPr="00000000" w14:paraId="000008B2">
      <w:pPr>
        <w:numPr>
          <w:ilvl w:val="0"/>
          <w:numId w:val="7"/>
        </w:numPr>
        <w:spacing w:line="360" w:lineRule="auto"/>
        <w:ind w:left="720" w:hanging="360"/>
        <w:jc w:val="both"/>
      </w:pPr>
      <w:r w:rsidDel="00000000" w:rsidR="00000000" w:rsidRPr="00000000">
        <w:rPr>
          <w:rtl w:val="0"/>
        </w:rPr>
        <w:t xml:space="preserve">Si el cliente está en lista negra y el tipo es INSTALACION, el sistema debe mostrar un error.</w:t>
      </w:r>
    </w:p>
    <w:p w:rsidR="00000000" w:rsidDel="00000000" w:rsidP="00000000" w:rsidRDefault="00000000" w:rsidRPr="00000000" w14:paraId="000008B3">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B4">
      <w:pPr>
        <w:numPr>
          <w:ilvl w:val="0"/>
          <w:numId w:val="45"/>
        </w:numPr>
        <w:spacing w:line="360" w:lineRule="auto"/>
        <w:ind w:left="720" w:hanging="360"/>
        <w:jc w:val="both"/>
      </w:pPr>
      <w:r w:rsidDel="00000000" w:rsidR="00000000" w:rsidRPr="00000000">
        <w:rPr>
          <w:rtl w:val="0"/>
        </w:rPr>
        <w:t xml:space="preserve">El sistema retorna la ficha del cliente correctamente al ingresar el RUT.</w:t>
      </w:r>
    </w:p>
    <w:p w:rsidR="00000000" w:rsidDel="00000000" w:rsidP="00000000" w:rsidRDefault="00000000" w:rsidRPr="00000000" w14:paraId="000008B5">
      <w:pPr>
        <w:numPr>
          <w:ilvl w:val="0"/>
          <w:numId w:val="45"/>
        </w:numPr>
        <w:spacing w:line="360" w:lineRule="auto"/>
        <w:ind w:left="720" w:hanging="360"/>
        <w:jc w:val="both"/>
      </w:pPr>
      <w:r w:rsidDel="00000000" w:rsidR="00000000" w:rsidRPr="00000000">
        <w:rPr>
          <w:rtl w:val="0"/>
        </w:rPr>
        <w:t xml:space="preserve">La OT se crea en PENDIENTE cuando no hay técnico asignado.</w:t>
      </w:r>
    </w:p>
    <w:p w:rsidR="00000000" w:rsidDel="00000000" w:rsidP="00000000" w:rsidRDefault="00000000" w:rsidRPr="00000000" w14:paraId="000008B6">
      <w:pPr>
        <w:numPr>
          <w:ilvl w:val="0"/>
          <w:numId w:val="45"/>
        </w:numPr>
        <w:spacing w:line="360" w:lineRule="auto"/>
        <w:ind w:left="720" w:hanging="360"/>
        <w:jc w:val="both"/>
      </w:pPr>
      <w:r w:rsidDel="00000000" w:rsidR="00000000" w:rsidRPr="00000000">
        <w:rPr>
          <w:rtl w:val="0"/>
        </w:rPr>
        <w:t xml:space="preserve">La OT se crea en ASIGNADA cuando se selecciona un técnico.</w:t>
      </w:r>
    </w:p>
    <w:p w:rsidR="00000000" w:rsidDel="00000000" w:rsidP="00000000" w:rsidRDefault="00000000" w:rsidRPr="00000000" w14:paraId="000008B7">
      <w:pPr>
        <w:numPr>
          <w:ilvl w:val="0"/>
          <w:numId w:val="45"/>
        </w:numPr>
        <w:spacing w:line="360" w:lineRule="auto"/>
        <w:ind w:left="720" w:hanging="360"/>
        <w:jc w:val="both"/>
      </w:pPr>
      <w:r w:rsidDel="00000000" w:rsidR="00000000" w:rsidRPr="00000000">
        <w:rPr>
          <w:rtl w:val="0"/>
        </w:rPr>
        <w:t xml:space="preserve">El sistema bloquea la creación mostrando "Cliente en lista negra. No se puede crear OT de instalación".</w:t>
      </w:r>
    </w:p>
    <w:p w:rsidR="00000000" w:rsidDel="00000000" w:rsidP="00000000" w:rsidRDefault="00000000" w:rsidRPr="00000000" w14:paraId="000008B8">
      <w:pPr>
        <w:spacing w:line="360" w:lineRule="auto"/>
        <w:jc w:val="both"/>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pStyle w:val="Heading3"/>
        <w:rPr/>
      </w:pPr>
      <w:bookmarkStart w:colFirst="0" w:colLast="0" w:name="_pk05kq1p8dhk" w:id="150"/>
      <w:bookmarkEnd w:id="150"/>
      <w:r w:rsidDel="00000000" w:rsidR="00000000" w:rsidRPr="00000000">
        <w:rPr>
          <w:rtl w:val="0"/>
        </w:rPr>
        <w:t xml:space="preserve">Figura 10.20  “Creando orden de trabajo”</w:t>
      </w:r>
      <w:r w:rsidDel="00000000" w:rsidR="00000000" w:rsidRPr="00000000">
        <w:rPr>
          <w:rtl w:val="0"/>
        </w:rPr>
      </w:r>
    </w:p>
    <w:p w:rsidR="00000000" w:rsidDel="00000000" w:rsidP="00000000" w:rsidRDefault="00000000" w:rsidRPr="00000000" w14:paraId="000008BB">
      <w:pPr>
        <w:rPr/>
      </w:pPr>
      <w:r w:rsidDel="00000000" w:rsidR="00000000" w:rsidRPr="00000000">
        <w:rPr/>
        <w:drawing>
          <wp:inline distB="114300" distT="114300" distL="114300" distR="114300">
            <wp:extent cx="5943600" cy="4343400"/>
            <wp:effectExtent b="0" l="0" r="0" t="0"/>
            <wp:docPr id="93"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pStyle w:val="Heading3"/>
        <w:rPr/>
      </w:pPr>
      <w:bookmarkStart w:colFirst="0" w:colLast="0" w:name="_8ziikb1f7gu1" w:id="151"/>
      <w:bookmarkEnd w:id="151"/>
      <w:r w:rsidDel="00000000" w:rsidR="00000000" w:rsidRPr="00000000">
        <w:rPr>
          <w:rtl w:val="0"/>
        </w:rPr>
        <w:t xml:space="preserve">Figura 10.21  “Creando orden de trabajo parte 2”</w:t>
      </w:r>
    </w:p>
    <w:p w:rsidR="00000000" w:rsidDel="00000000" w:rsidP="00000000" w:rsidRDefault="00000000" w:rsidRPr="00000000" w14:paraId="000008C3">
      <w:pPr>
        <w:jc w:val="center"/>
        <w:rPr/>
      </w:pPr>
      <w:r w:rsidDel="00000000" w:rsidR="00000000" w:rsidRPr="00000000">
        <w:rPr/>
        <w:drawing>
          <wp:inline distB="114300" distT="114300" distL="114300" distR="114300">
            <wp:extent cx="5529263" cy="4120364"/>
            <wp:effectExtent b="0" l="0" r="0" t="0"/>
            <wp:docPr id="3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529263" cy="4120364"/>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5">
      <w:pPr>
        <w:jc w:val="center"/>
        <w:rPr/>
      </w:pPr>
      <w:r w:rsidDel="00000000" w:rsidR="00000000" w:rsidRPr="00000000">
        <w:rPr>
          <w:rtl w:val="0"/>
        </w:rPr>
      </w:r>
    </w:p>
    <w:p w:rsidR="00000000" w:rsidDel="00000000" w:rsidP="00000000" w:rsidRDefault="00000000" w:rsidRPr="00000000" w14:paraId="000008C6">
      <w:pPr>
        <w:pStyle w:val="Heading3"/>
        <w:rPr/>
      </w:pPr>
      <w:bookmarkStart w:colFirst="0" w:colLast="0" w:name="_951glnvbip3m" w:id="152"/>
      <w:bookmarkEnd w:id="152"/>
      <w:r w:rsidDel="00000000" w:rsidR="00000000" w:rsidRPr="00000000">
        <w:rPr>
          <w:rtl w:val="0"/>
        </w:rPr>
        <w:t xml:space="preserve">Figura 10.22  “Creando orden de trabajo parte 3”</w:t>
      </w:r>
    </w:p>
    <w:p w:rsidR="00000000" w:rsidDel="00000000" w:rsidP="00000000" w:rsidRDefault="00000000" w:rsidRPr="00000000" w14:paraId="000008C7">
      <w:pPr>
        <w:jc w:val="center"/>
        <w:rPr/>
      </w:pPr>
      <w:r w:rsidDel="00000000" w:rsidR="00000000" w:rsidRPr="00000000">
        <w:rPr/>
        <w:drawing>
          <wp:inline distB="114300" distT="114300" distL="114300" distR="114300">
            <wp:extent cx="5295900" cy="2745678"/>
            <wp:effectExtent b="0" l="0" r="0" t="0"/>
            <wp:docPr id="49"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295900" cy="2745678"/>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C9">
      <w:pPr>
        <w:pStyle w:val="Heading3"/>
        <w:rPr>
          <w:sz w:val="18"/>
          <w:szCs w:val="18"/>
        </w:rPr>
      </w:pPr>
      <w:bookmarkStart w:colFirst="0" w:colLast="0" w:name="_eokbh4iz573z" w:id="153"/>
      <w:bookmarkEnd w:id="153"/>
      <w:r w:rsidDel="00000000" w:rsidR="00000000" w:rsidRPr="00000000">
        <w:rPr>
          <w:rtl w:val="0"/>
        </w:rPr>
        <w:t xml:space="preserve">Figura 10.23  “Creando orden de trabajo parte 4”</w:t>
      </w:r>
      <w:r w:rsidDel="00000000" w:rsidR="00000000" w:rsidRPr="00000000">
        <w:rPr>
          <w:rtl w:val="0"/>
        </w:rPr>
      </w:r>
    </w:p>
    <w:p w:rsidR="00000000" w:rsidDel="00000000" w:rsidP="00000000" w:rsidRDefault="00000000" w:rsidRPr="00000000" w14:paraId="000008CA">
      <w:pPr>
        <w:jc w:val="center"/>
        <w:rPr/>
      </w:pPr>
      <w:r w:rsidDel="00000000" w:rsidR="00000000" w:rsidRPr="00000000">
        <w:rPr>
          <w:rtl w:val="0"/>
        </w:rPr>
      </w:r>
    </w:p>
    <w:p w:rsidR="00000000" w:rsidDel="00000000" w:rsidP="00000000" w:rsidRDefault="00000000" w:rsidRPr="00000000" w14:paraId="000008CB">
      <w:pPr>
        <w:rPr/>
      </w:pPr>
      <w:r w:rsidDel="00000000" w:rsidR="00000000" w:rsidRPr="00000000">
        <w:rPr/>
        <w:drawing>
          <wp:inline distB="114300" distT="114300" distL="114300" distR="114300">
            <wp:extent cx="5943600" cy="4686300"/>
            <wp:effectExtent b="0" l="0" r="0" t="0"/>
            <wp:docPr id="40"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pStyle w:val="Subtitle"/>
        <w:keepNext w:val="0"/>
        <w:keepLines w:val="0"/>
        <w:spacing w:after="80" w:before="280" w:line="360" w:lineRule="auto"/>
        <w:jc w:val="both"/>
        <w:rPr/>
      </w:pPr>
      <w:bookmarkStart w:colFirst="0" w:colLast="0" w:name="_w661yu4nvgy0" w:id="154"/>
      <w:bookmarkEnd w:id="154"/>
      <w:r w:rsidDel="00000000" w:rsidR="00000000" w:rsidRPr="00000000">
        <w:rPr>
          <w:rtl w:val="0"/>
        </w:rPr>
        <w:t xml:space="preserve">Caso de Uso N°9: Asignando OT a técnico (CU-02) </w:t>
      </w:r>
    </w:p>
    <w:p w:rsidR="00000000" w:rsidDel="00000000" w:rsidP="00000000" w:rsidRDefault="00000000" w:rsidRPr="00000000" w14:paraId="000008D0">
      <w:pPr>
        <w:spacing w:line="360" w:lineRule="auto"/>
        <w:jc w:val="both"/>
        <w:rPr/>
      </w:pPr>
      <w:r w:rsidDel="00000000" w:rsidR="00000000" w:rsidRPr="00000000">
        <w:rPr>
          <w:rtl w:val="0"/>
        </w:rPr>
        <w:t xml:space="preserve">Caso de pruebas:</w:t>
      </w:r>
    </w:p>
    <w:p w:rsidR="00000000" w:rsidDel="00000000" w:rsidP="00000000" w:rsidRDefault="00000000" w:rsidRPr="00000000" w14:paraId="000008D1">
      <w:pPr>
        <w:numPr>
          <w:ilvl w:val="0"/>
          <w:numId w:val="11"/>
        </w:numPr>
        <w:spacing w:line="360" w:lineRule="auto"/>
        <w:ind w:left="720" w:hanging="360"/>
        <w:jc w:val="both"/>
      </w:pPr>
      <w:r w:rsidDel="00000000" w:rsidR="00000000" w:rsidRPr="00000000">
        <w:rPr>
          <w:rtl w:val="0"/>
        </w:rPr>
        <w:t xml:space="preserve">Verificar que el sistema muestre la lista de técnicos disponibles con su carga del día.</w:t>
      </w:r>
    </w:p>
    <w:p w:rsidR="00000000" w:rsidDel="00000000" w:rsidP="00000000" w:rsidRDefault="00000000" w:rsidRPr="00000000" w14:paraId="000008D2">
      <w:pPr>
        <w:numPr>
          <w:ilvl w:val="0"/>
          <w:numId w:val="11"/>
        </w:numPr>
        <w:spacing w:line="360" w:lineRule="auto"/>
        <w:ind w:left="720" w:hanging="360"/>
        <w:jc w:val="both"/>
      </w:pPr>
      <w:r w:rsidDel="00000000" w:rsidR="00000000" w:rsidRPr="00000000">
        <w:rPr>
          <w:rtl w:val="0"/>
        </w:rPr>
        <w:t xml:space="preserve">Verificar que al asignar un técnico la OT cambie de PENDIENTE a ASIGNADA.</w:t>
      </w:r>
    </w:p>
    <w:p w:rsidR="00000000" w:rsidDel="00000000" w:rsidP="00000000" w:rsidRDefault="00000000" w:rsidRPr="00000000" w14:paraId="000008D3">
      <w:pPr>
        <w:numPr>
          <w:ilvl w:val="0"/>
          <w:numId w:val="11"/>
        </w:numPr>
        <w:spacing w:line="360" w:lineRule="auto"/>
        <w:ind w:left="720" w:hanging="360"/>
        <w:jc w:val="both"/>
      </w:pPr>
      <w:r w:rsidDel="00000000" w:rsidR="00000000" w:rsidRPr="00000000">
        <w:rPr>
          <w:rtl w:val="0"/>
        </w:rPr>
        <w:t xml:space="preserve">Verificar que el historial de la OT registre el cambio de estado.</w:t>
      </w:r>
    </w:p>
    <w:p w:rsidR="00000000" w:rsidDel="00000000" w:rsidP="00000000" w:rsidRDefault="00000000" w:rsidRPr="00000000" w14:paraId="000008D4">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D5">
      <w:pPr>
        <w:numPr>
          <w:ilvl w:val="0"/>
          <w:numId w:val="50"/>
        </w:numPr>
        <w:spacing w:line="360" w:lineRule="auto"/>
        <w:ind w:left="720" w:hanging="360"/>
        <w:jc w:val="both"/>
      </w:pPr>
      <w:r w:rsidDel="00000000" w:rsidR="00000000" w:rsidRPr="00000000">
        <w:rPr>
          <w:rtl w:val="0"/>
        </w:rPr>
        <w:t xml:space="preserve">La lista debe mostrar el nombre del técnico y la cantidad de OT activas ese día.</w:t>
      </w:r>
    </w:p>
    <w:p w:rsidR="00000000" w:rsidDel="00000000" w:rsidP="00000000" w:rsidRDefault="00000000" w:rsidRPr="00000000" w14:paraId="000008D6">
      <w:pPr>
        <w:numPr>
          <w:ilvl w:val="0"/>
          <w:numId w:val="50"/>
        </w:numPr>
        <w:spacing w:line="360" w:lineRule="auto"/>
        <w:ind w:left="720" w:hanging="360"/>
        <w:jc w:val="both"/>
      </w:pPr>
      <w:r w:rsidDel="00000000" w:rsidR="00000000" w:rsidRPr="00000000">
        <w:rPr>
          <w:rtl w:val="0"/>
        </w:rPr>
        <w:t xml:space="preserve">La OT debe cambiar a estado ASIGNADA tras confirmar la asignación.</w:t>
      </w:r>
    </w:p>
    <w:p w:rsidR="00000000" w:rsidDel="00000000" w:rsidP="00000000" w:rsidRDefault="00000000" w:rsidRPr="00000000" w14:paraId="000008D7">
      <w:pPr>
        <w:numPr>
          <w:ilvl w:val="0"/>
          <w:numId w:val="50"/>
        </w:numPr>
        <w:spacing w:line="360" w:lineRule="auto"/>
        <w:ind w:left="720" w:hanging="360"/>
        <w:jc w:val="both"/>
      </w:pPr>
      <w:r w:rsidDel="00000000" w:rsidR="00000000" w:rsidRPr="00000000">
        <w:rPr>
          <w:rFonts w:ascii="Arial Unicode MS" w:cs="Arial Unicode MS" w:eastAsia="Arial Unicode MS" w:hAnsi="Arial Unicode MS"/>
          <w:rtl w:val="0"/>
        </w:rPr>
        <w:t xml:space="preserve">El historial debe registrar la transición PENDIENTE → ASIGNADA.</w:t>
      </w:r>
    </w:p>
    <w:p w:rsidR="00000000" w:rsidDel="00000000" w:rsidP="00000000" w:rsidRDefault="00000000" w:rsidRPr="00000000" w14:paraId="000008D8">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8D9">
      <w:pPr>
        <w:numPr>
          <w:ilvl w:val="0"/>
          <w:numId w:val="44"/>
        </w:numPr>
        <w:spacing w:line="360" w:lineRule="auto"/>
        <w:ind w:left="720" w:hanging="360"/>
        <w:jc w:val="both"/>
      </w:pPr>
      <w:r w:rsidDel="00000000" w:rsidR="00000000" w:rsidRPr="00000000">
        <w:rPr>
          <w:rtl w:val="0"/>
        </w:rPr>
        <w:t xml:space="preserve">El sistema muestra correctamente los técnicos con su carga del día.</w:t>
      </w:r>
    </w:p>
    <w:p w:rsidR="00000000" w:rsidDel="00000000" w:rsidP="00000000" w:rsidRDefault="00000000" w:rsidRPr="00000000" w14:paraId="000008DA">
      <w:pPr>
        <w:numPr>
          <w:ilvl w:val="0"/>
          <w:numId w:val="44"/>
        </w:numPr>
        <w:spacing w:line="360" w:lineRule="auto"/>
        <w:ind w:left="720" w:hanging="360"/>
        <w:jc w:val="both"/>
      </w:pPr>
      <w:r w:rsidDel="00000000" w:rsidR="00000000" w:rsidRPr="00000000">
        <w:rPr>
          <w:rtl w:val="0"/>
        </w:rPr>
        <w:t xml:space="preserve">La OT cambia a ASIGNADA y aparece en el panel del técnico asignado.</w:t>
      </w:r>
    </w:p>
    <w:p w:rsidR="00000000" w:rsidDel="00000000" w:rsidP="00000000" w:rsidRDefault="00000000" w:rsidRPr="00000000" w14:paraId="000008DB">
      <w:pPr>
        <w:numPr>
          <w:ilvl w:val="0"/>
          <w:numId w:val="44"/>
        </w:numPr>
        <w:spacing w:line="360" w:lineRule="auto"/>
        <w:ind w:left="720" w:hanging="360"/>
        <w:jc w:val="both"/>
      </w:pPr>
      <w:r w:rsidDel="00000000" w:rsidR="00000000" w:rsidRPr="00000000">
        <w:rPr>
          <w:rtl w:val="0"/>
        </w:rPr>
        <w:t xml:space="preserve">El historial de la OT registra el cambio con la fecha y el usuario que lo realizó.</w:t>
      </w:r>
    </w:p>
    <w:p w:rsidR="00000000" w:rsidDel="00000000" w:rsidP="00000000" w:rsidRDefault="00000000" w:rsidRPr="00000000" w14:paraId="000008DC">
      <w:pPr>
        <w:spacing w:line="360" w:lineRule="auto"/>
        <w:ind w:left="0" w:firstLine="0"/>
        <w:jc w:val="both"/>
        <w:rPr/>
      </w:pPr>
      <w:r w:rsidDel="00000000" w:rsidR="00000000" w:rsidRPr="00000000">
        <w:rPr>
          <w:rtl w:val="0"/>
        </w:rPr>
      </w:r>
    </w:p>
    <w:p w:rsidR="00000000" w:rsidDel="00000000" w:rsidP="00000000" w:rsidRDefault="00000000" w:rsidRPr="00000000" w14:paraId="000008DD">
      <w:pPr>
        <w:pStyle w:val="Heading3"/>
        <w:rPr/>
      </w:pPr>
      <w:bookmarkStart w:colFirst="0" w:colLast="0" w:name="_1kgqlj48giym" w:id="155"/>
      <w:bookmarkEnd w:id="155"/>
      <w:r w:rsidDel="00000000" w:rsidR="00000000" w:rsidRPr="00000000">
        <w:rPr>
          <w:rtl w:val="0"/>
        </w:rPr>
        <w:t xml:space="preserve">Figura 10.24  “Asignando técnico a orden de trabajo”</w:t>
      </w:r>
    </w:p>
    <w:p w:rsidR="00000000" w:rsidDel="00000000" w:rsidP="00000000" w:rsidRDefault="00000000" w:rsidRPr="00000000" w14:paraId="000008DE">
      <w:pPr>
        <w:ind w:left="0" w:firstLine="0"/>
        <w:rPr/>
      </w:pPr>
      <w:r w:rsidDel="00000000" w:rsidR="00000000" w:rsidRPr="00000000">
        <w:rPr>
          <w:rtl w:val="0"/>
        </w:rPr>
      </w:r>
    </w:p>
    <w:p w:rsidR="00000000" w:rsidDel="00000000" w:rsidP="00000000" w:rsidRDefault="00000000" w:rsidRPr="00000000" w14:paraId="000008DF">
      <w:pPr>
        <w:ind w:left="0" w:firstLine="0"/>
        <w:rPr/>
      </w:pPr>
      <w:r w:rsidDel="00000000" w:rsidR="00000000" w:rsidRPr="00000000">
        <w:rPr/>
        <w:drawing>
          <wp:inline distB="114300" distT="114300" distL="114300" distR="114300">
            <wp:extent cx="5943600" cy="2667000"/>
            <wp:effectExtent b="0" l="0" r="0" t="0"/>
            <wp:docPr id="18"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E1">
      <w:pPr>
        <w:spacing w:line="360" w:lineRule="auto"/>
        <w:jc w:val="center"/>
        <w:rPr>
          <w:sz w:val="18"/>
          <w:szCs w:val="18"/>
        </w:rPr>
      </w:pPr>
      <w:r w:rsidDel="00000000" w:rsidR="00000000" w:rsidRPr="00000000">
        <w:rPr>
          <w:rtl w:val="0"/>
        </w:rPr>
      </w:r>
    </w:p>
    <w:p w:rsidR="00000000" w:rsidDel="00000000" w:rsidP="00000000" w:rsidRDefault="00000000" w:rsidRPr="00000000" w14:paraId="000008E2">
      <w:pPr>
        <w:spacing w:line="360" w:lineRule="auto"/>
        <w:jc w:val="center"/>
        <w:rPr>
          <w:sz w:val="18"/>
          <w:szCs w:val="18"/>
        </w:rPr>
      </w:pPr>
      <w:r w:rsidDel="00000000" w:rsidR="00000000" w:rsidRPr="00000000">
        <w:rPr>
          <w:rtl w:val="0"/>
        </w:rPr>
      </w:r>
    </w:p>
    <w:p w:rsidR="00000000" w:rsidDel="00000000" w:rsidP="00000000" w:rsidRDefault="00000000" w:rsidRPr="00000000" w14:paraId="000008E3">
      <w:pPr>
        <w:spacing w:line="360" w:lineRule="auto"/>
        <w:jc w:val="center"/>
        <w:rPr>
          <w:sz w:val="18"/>
          <w:szCs w:val="18"/>
        </w:rPr>
      </w:pPr>
      <w:r w:rsidDel="00000000" w:rsidR="00000000" w:rsidRPr="00000000">
        <w:rPr>
          <w:rtl w:val="0"/>
        </w:rPr>
      </w:r>
    </w:p>
    <w:p w:rsidR="00000000" w:rsidDel="00000000" w:rsidP="00000000" w:rsidRDefault="00000000" w:rsidRPr="00000000" w14:paraId="000008E4">
      <w:pPr>
        <w:spacing w:line="360" w:lineRule="auto"/>
        <w:jc w:val="center"/>
        <w:rPr>
          <w:sz w:val="18"/>
          <w:szCs w:val="18"/>
        </w:rPr>
      </w:pPr>
      <w:r w:rsidDel="00000000" w:rsidR="00000000" w:rsidRPr="00000000">
        <w:rPr>
          <w:rtl w:val="0"/>
        </w:rPr>
      </w:r>
    </w:p>
    <w:p w:rsidR="00000000" w:rsidDel="00000000" w:rsidP="00000000" w:rsidRDefault="00000000" w:rsidRPr="00000000" w14:paraId="000008E5">
      <w:pPr>
        <w:spacing w:line="360" w:lineRule="auto"/>
        <w:jc w:val="center"/>
        <w:rPr>
          <w:sz w:val="18"/>
          <w:szCs w:val="18"/>
        </w:rPr>
      </w:pPr>
      <w:r w:rsidDel="00000000" w:rsidR="00000000" w:rsidRPr="00000000">
        <w:rPr>
          <w:rtl w:val="0"/>
        </w:rPr>
      </w:r>
    </w:p>
    <w:p w:rsidR="00000000" w:rsidDel="00000000" w:rsidP="00000000" w:rsidRDefault="00000000" w:rsidRPr="00000000" w14:paraId="000008E6">
      <w:pPr>
        <w:spacing w:line="360" w:lineRule="auto"/>
        <w:jc w:val="center"/>
        <w:rPr>
          <w:sz w:val="18"/>
          <w:szCs w:val="18"/>
        </w:rPr>
      </w:pPr>
      <w:r w:rsidDel="00000000" w:rsidR="00000000" w:rsidRPr="00000000">
        <w:rPr>
          <w:rtl w:val="0"/>
        </w:rPr>
      </w:r>
    </w:p>
    <w:p w:rsidR="00000000" w:rsidDel="00000000" w:rsidP="00000000" w:rsidRDefault="00000000" w:rsidRPr="00000000" w14:paraId="000008E7">
      <w:pPr>
        <w:spacing w:line="360" w:lineRule="auto"/>
        <w:jc w:val="left"/>
        <w:rPr>
          <w:sz w:val="18"/>
          <w:szCs w:val="18"/>
        </w:rPr>
      </w:pPr>
      <w:r w:rsidDel="00000000" w:rsidR="00000000" w:rsidRPr="00000000">
        <w:rPr>
          <w:rtl w:val="0"/>
        </w:rPr>
      </w:r>
    </w:p>
    <w:p w:rsidR="00000000" w:rsidDel="00000000" w:rsidP="00000000" w:rsidRDefault="00000000" w:rsidRPr="00000000" w14:paraId="000008E8">
      <w:pPr>
        <w:spacing w:line="360" w:lineRule="auto"/>
        <w:jc w:val="center"/>
        <w:rPr>
          <w:sz w:val="18"/>
          <w:szCs w:val="18"/>
        </w:rPr>
      </w:pPr>
      <w:r w:rsidDel="00000000" w:rsidR="00000000" w:rsidRPr="00000000">
        <w:rPr>
          <w:rtl w:val="0"/>
        </w:rPr>
      </w:r>
    </w:p>
    <w:p w:rsidR="00000000" w:rsidDel="00000000" w:rsidP="00000000" w:rsidRDefault="00000000" w:rsidRPr="00000000" w14:paraId="000008E9">
      <w:pPr>
        <w:spacing w:line="360" w:lineRule="auto"/>
        <w:jc w:val="center"/>
        <w:rPr>
          <w:sz w:val="18"/>
          <w:szCs w:val="18"/>
        </w:rPr>
      </w:pPr>
      <w:r w:rsidDel="00000000" w:rsidR="00000000" w:rsidRPr="00000000">
        <w:rPr>
          <w:rtl w:val="0"/>
        </w:rPr>
      </w:r>
    </w:p>
    <w:p w:rsidR="00000000" w:rsidDel="00000000" w:rsidP="00000000" w:rsidRDefault="00000000" w:rsidRPr="00000000" w14:paraId="000008EA">
      <w:pPr>
        <w:spacing w:line="360" w:lineRule="auto"/>
        <w:jc w:val="center"/>
        <w:rPr>
          <w:sz w:val="18"/>
          <w:szCs w:val="18"/>
        </w:rPr>
      </w:pPr>
      <w:r w:rsidDel="00000000" w:rsidR="00000000" w:rsidRPr="00000000">
        <w:rPr>
          <w:rtl w:val="0"/>
        </w:rPr>
      </w:r>
    </w:p>
    <w:p w:rsidR="00000000" w:rsidDel="00000000" w:rsidP="00000000" w:rsidRDefault="00000000" w:rsidRPr="00000000" w14:paraId="000008EB">
      <w:pPr>
        <w:spacing w:line="360" w:lineRule="auto"/>
        <w:jc w:val="center"/>
        <w:rPr>
          <w:sz w:val="18"/>
          <w:szCs w:val="18"/>
        </w:rPr>
      </w:pPr>
      <w:r w:rsidDel="00000000" w:rsidR="00000000" w:rsidRPr="00000000">
        <w:rPr>
          <w:rtl w:val="0"/>
        </w:rPr>
      </w:r>
    </w:p>
    <w:p w:rsidR="00000000" w:rsidDel="00000000" w:rsidP="00000000" w:rsidRDefault="00000000" w:rsidRPr="00000000" w14:paraId="000008EC">
      <w:pPr>
        <w:spacing w:line="360" w:lineRule="auto"/>
        <w:jc w:val="center"/>
        <w:rPr>
          <w:sz w:val="18"/>
          <w:szCs w:val="18"/>
        </w:rPr>
      </w:pPr>
      <w:r w:rsidDel="00000000" w:rsidR="00000000" w:rsidRPr="00000000">
        <w:rPr>
          <w:rtl w:val="0"/>
        </w:rPr>
      </w:r>
    </w:p>
    <w:p w:rsidR="00000000" w:rsidDel="00000000" w:rsidP="00000000" w:rsidRDefault="00000000" w:rsidRPr="00000000" w14:paraId="000008ED">
      <w:pPr>
        <w:spacing w:line="360" w:lineRule="auto"/>
        <w:jc w:val="center"/>
        <w:rPr>
          <w:sz w:val="18"/>
          <w:szCs w:val="18"/>
        </w:rPr>
      </w:pPr>
      <w:r w:rsidDel="00000000" w:rsidR="00000000" w:rsidRPr="00000000">
        <w:rPr>
          <w:rtl w:val="0"/>
        </w:rPr>
      </w:r>
    </w:p>
    <w:p w:rsidR="00000000" w:rsidDel="00000000" w:rsidP="00000000" w:rsidRDefault="00000000" w:rsidRPr="00000000" w14:paraId="000008EE">
      <w:pPr>
        <w:spacing w:line="360" w:lineRule="auto"/>
        <w:jc w:val="center"/>
        <w:rPr>
          <w:sz w:val="18"/>
          <w:szCs w:val="18"/>
        </w:rPr>
      </w:pPr>
      <w:r w:rsidDel="00000000" w:rsidR="00000000" w:rsidRPr="00000000">
        <w:rPr>
          <w:rtl w:val="0"/>
        </w:rPr>
      </w:r>
    </w:p>
    <w:p w:rsidR="00000000" w:rsidDel="00000000" w:rsidP="00000000" w:rsidRDefault="00000000" w:rsidRPr="00000000" w14:paraId="000008EF">
      <w:pPr>
        <w:spacing w:line="360" w:lineRule="auto"/>
        <w:jc w:val="center"/>
        <w:rPr>
          <w:sz w:val="18"/>
          <w:szCs w:val="18"/>
        </w:rPr>
      </w:pPr>
      <w:r w:rsidDel="00000000" w:rsidR="00000000" w:rsidRPr="00000000">
        <w:rPr>
          <w:rtl w:val="0"/>
        </w:rPr>
      </w:r>
    </w:p>
    <w:p w:rsidR="00000000" w:rsidDel="00000000" w:rsidP="00000000" w:rsidRDefault="00000000" w:rsidRPr="00000000" w14:paraId="000008F0">
      <w:pPr>
        <w:spacing w:line="360" w:lineRule="auto"/>
        <w:jc w:val="center"/>
        <w:rPr>
          <w:sz w:val="18"/>
          <w:szCs w:val="18"/>
        </w:rPr>
      </w:pPr>
      <w:r w:rsidDel="00000000" w:rsidR="00000000" w:rsidRPr="00000000">
        <w:rPr>
          <w:rtl w:val="0"/>
        </w:rPr>
      </w:r>
    </w:p>
    <w:p w:rsidR="00000000" w:rsidDel="00000000" w:rsidP="00000000" w:rsidRDefault="00000000" w:rsidRPr="00000000" w14:paraId="000008F1">
      <w:pPr>
        <w:pStyle w:val="Heading3"/>
        <w:rPr>
          <w:sz w:val="18"/>
          <w:szCs w:val="18"/>
        </w:rPr>
      </w:pPr>
      <w:bookmarkStart w:colFirst="0" w:colLast="0" w:name="_8vplu8y33pbu" w:id="156"/>
      <w:bookmarkEnd w:id="156"/>
      <w:r w:rsidDel="00000000" w:rsidR="00000000" w:rsidRPr="00000000">
        <w:rPr>
          <w:rtl w:val="0"/>
        </w:rPr>
        <w:t xml:space="preserve">Figura 10.25  “Asignando técnico a orden de trabajo parte 2”</w:t>
      </w:r>
      <w:r w:rsidDel="00000000" w:rsidR="00000000" w:rsidRPr="00000000">
        <w:rPr>
          <w:rtl w:val="0"/>
        </w:rPr>
      </w:r>
    </w:p>
    <w:p w:rsidR="00000000" w:rsidDel="00000000" w:rsidP="00000000" w:rsidRDefault="00000000" w:rsidRPr="00000000" w14:paraId="000008F2">
      <w:pPr>
        <w:ind w:left="0" w:firstLine="0"/>
        <w:jc w:val="center"/>
        <w:rPr/>
      </w:pPr>
      <w:r w:rsidDel="00000000" w:rsidR="00000000" w:rsidRPr="00000000">
        <w:rPr/>
        <w:drawing>
          <wp:inline distB="114300" distT="114300" distL="114300" distR="114300">
            <wp:extent cx="5538788" cy="4053882"/>
            <wp:effectExtent b="0" l="0" r="0" t="0"/>
            <wp:docPr id="28"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538788" cy="4053882"/>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F4">
      <w:pPr>
        <w:pStyle w:val="Heading3"/>
        <w:rPr/>
      </w:pPr>
      <w:bookmarkStart w:colFirst="0" w:colLast="0" w:name="_jo21wi9nsq" w:id="157"/>
      <w:bookmarkEnd w:id="157"/>
      <w:r w:rsidDel="00000000" w:rsidR="00000000" w:rsidRPr="00000000">
        <w:rPr>
          <w:rtl w:val="0"/>
        </w:rPr>
        <w:t xml:space="preserve">Figura 10.26  “Asignando técnico a orden de trabajo parte 3”</w:t>
      </w:r>
      <w:r w:rsidDel="00000000" w:rsidR="00000000" w:rsidRPr="00000000">
        <w:rPr>
          <w:rtl w:val="0"/>
        </w:rPr>
      </w:r>
    </w:p>
    <w:p w:rsidR="00000000" w:rsidDel="00000000" w:rsidP="00000000" w:rsidRDefault="00000000" w:rsidRPr="00000000" w14:paraId="000008F5">
      <w:pPr>
        <w:jc w:val="center"/>
        <w:rPr/>
      </w:pPr>
      <w:r w:rsidDel="00000000" w:rsidR="00000000" w:rsidRPr="00000000">
        <w:rPr/>
        <w:drawing>
          <wp:inline distB="114300" distT="114300" distL="114300" distR="114300">
            <wp:extent cx="5484689" cy="2852038"/>
            <wp:effectExtent b="0" l="0" r="0" t="0"/>
            <wp:docPr id="68"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5484689" cy="2852038"/>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7">
      <w:pPr>
        <w:pStyle w:val="Subtitle"/>
        <w:keepNext w:val="0"/>
        <w:keepLines w:val="0"/>
        <w:spacing w:after="80" w:before="280" w:line="360" w:lineRule="auto"/>
        <w:jc w:val="both"/>
        <w:rPr/>
      </w:pPr>
      <w:bookmarkStart w:colFirst="0" w:colLast="0" w:name="_fsnfoqtf8b2b" w:id="158"/>
      <w:bookmarkEnd w:id="158"/>
      <w:r w:rsidDel="00000000" w:rsidR="00000000" w:rsidRPr="00000000">
        <w:rPr>
          <w:rtl w:val="0"/>
        </w:rPr>
        <w:t xml:space="preserve">Caso de Uso N°10: Actualizando estado de OT (CU-03) </w:t>
      </w:r>
    </w:p>
    <w:p w:rsidR="00000000" w:rsidDel="00000000" w:rsidP="00000000" w:rsidRDefault="00000000" w:rsidRPr="00000000" w14:paraId="000008F8">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8F9">
      <w:pPr>
        <w:numPr>
          <w:ilvl w:val="0"/>
          <w:numId w:val="3"/>
        </w:numPr>
        <w:spacing w:line="360" w:lineRule="auto"/>
        <w:ind w:left="720" w:hanging="360"/>
        <w:jc w:val="both"/>
      </w:pPr>
      <w:r w:rsidDel="00000000" w:rsidR="00000000" w:rsidRPr="00000000">
        <w:rPr>
          <w:rtl w:val="0"/>
        </w:rPr>
        <w:t xml:space="preserve">Verificar que el sistema solo permita transiciones de estado válidas según la máquina de estados.</w:t>
      </w:r>
    </w:p>
    <w:p w:rsidR="00000000" w:rsidDel="00000000" w:rsidP="00000000" w:rsidRDefault="00000000" w:rsidRPr="00000000" w14:paraId="000008FA">
      <w:pPr>
        <w:numPr>
          <w:ilvl w:val="0"/>
          <w:numId w:val="3"/>
        </w:numPr>
        <w:spacing w:line="360" w:lineRule="auto"/>
        <w:ind w:left="720" w:hanging="360"/>
        <w:jc w:val="both"/>
      </w:pPr>
      <w:r w:rsidDel="00000000" w:rsidR="00000000" w:rsidRPr="00000000">
        <w:rPr>
          <w:rtl w:val="0"/>
        </w:rPr>
        <w:t xml:space="preserve">Verificar que al cancelar una OT se requiera un motivo obligatorio.</w:t>
      </w:r>
    </w:p>
    <w:p w:rsidR="00000000" w:rsidDel="00000000" w:rsidP="00000000" w:rsidRDefault="00000000" w:rsidRPr="00000000" w14:paraId="000008FB">
      <w:pPr>
        <w:numPr>
          <w:ilvl w:val="0"/>
          <w:numId w:val="3"/>
        </w:numPr>
        <w:spacing w:line="360" w:lineRule="auto"/>
        <w:ind w:left="720" w:hanging="360"/>
        <w:jc w:val="both"/>
      </w:pPr>
      <w:r w:rsidDel="00000000" w:rsidR="00000000" w:rsidRPr="00000000">
        <w:rPr>
          <w:rtl w:val="0"/>
        </w:rPr>
        <w:t xml:space="preserve">Verificar que cada cambio de estado quede registrado en el historial.</w:t>
      </w:r>
    </w:p>
    <w:p w:rsidR="00000000" w:rsidDel="00000000" w:rsidP="00000000" w:rsidRDefault="00000000" w:rsidRPr="00000000" w14:paraId="000008FC">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8FD">
      <w:pPr>
        <w:numPr>
          <w:ilvl w:val="0"/>
          <w:numId w:val="23"/>
        </w:numPr>
        <w:spacing w:line="360" w:lineRule="auto"/>
        <w:ind w:left="720" w:hanging="360"/>
        <w:jc w:val="both"/>
      </w:pPr>
      <w:r w:rsidDel="00000000" w:rsidR="00000000" w:rsidRPr="00000000">
        <w:rPr>
          <w:rFonts w:ascii="Arial Unicode MS" w:cs="Arial Unicode MS" w:eastAsia="Arial Unicode MS" w:hAnsi="Arial Unicode MS"/>
          <w:rtl w:val="0"/>
        </w:rPr>
        <w:t xml:space="preserve">El sistema debe rechazar transiciones inválidas como PENDIENTE → COMPLETADA.</w:t>
      </w:r>
    </w:p>
    <w:p w:rsidR="00000000" w:rsidDel="00000000" w:rsidP="00000000" w:rsidRDefault="00000000" w:rsidRPr="00000000" w14:paraId="000008FE">
      <w:pPr>
        <w:numPr>
          <w:ilvl w:val="0"/>
          <w:numId w:val="23"/>
        </w:numPr>
        <w:spacing w:line="360" w:lineRule="auto"/>
        <w:ind w:left="720" w:hanging="360"/>
        <w:jc w:val="both"/>
      </w:pPr>
      <w:r w:rsidDel="00000000" w:rsidR="00000000" w:rsidRPr="00000000">
        <w:rPr>
          <w:rtl w:val="0"/>
        </w:rPr>
        <w:t xml:space="preserve">Al seleccionar CANCELADA, el sistema debe solicitar el motivo antes de confirmar.</w:t>
      </w:r>
    </w:p>
    <w:p w:rsidR="00000000" w:rsidDel="00000000" w:rsidP="00000000" w:rsidRDefault="00000000" w:rsidRPr="00000000" w14:paraId="000008FF">
      <w:pPr>
        <w:numPr>
          <w:ilvl w:val="0"/>
          <w:numId w:val="23"/>
        </w:numPr>
        <w:spacing w:line="360" w:lineRule="auto"/>
        <w:ind w:left="720" w:hanging="360"/>
        <w:jc w:val="both"/>
      </w:pPr>
      <w:r w:rsidDel="00000000" w:rsidR="00000000" w:rsidRPr="00000000">
        <w:rPr>
          <w:rtl w:val="0"/>
        </w:rPr>
        <w:t xml:space="preserve">El historial de la OT debe mostrar todos los cambios de estado con fecha y usuario.</w:t>
      </w:r>
    </w:p>
    <w:p w:rsidR="00000000" w:rsidDel="00000000" w:rsidP="00000000" w:rsidRDefault="00000000" w:rsidRPr="00000000" w14:paraId="00000900">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01">
      <w:pPr>
        <w:numPr>
          <w:ilvl w:val="0"/>
          <w:numId w:val="53"/>
        </w:numPr>
        <w:spacing w:line="360" w:lineRule="auto"/>
        <w:ind w:left="720" w:hanging="360"/>
        <w:jc w:val="both"/>
      </w:pPr>
      <w:r w:rsidDel="00000000" w:rsidR="00000000" w:rsidRPr="00000000">
        <w:rPr>
          <w:rtl w:val="0"/>
        </w:rPr>
        <w:t xml:space="preserve">El sistema muestra solo los estados disponibles según el estado actual de la OT.</w:t>
      </w:r>
    </w:p>
    <w:p w:rsidR="00000000" w:rsidDel="00000000" w:rsidP="00000000" w:rsidRDefault="00000000" w:rsidRPr="00000000" w14:paraId="00000902">
      <w:pPr>
        <w:numPr>
          <w:ilvl w:val="0"/>
          <w:numId w:val="53"/>
        </w:numPr>
        <w:spacing w:line="360" w:lineRule="auto"/>
        <w:ind w:left="720" w:hanging="360"/>
        <w:jc w:val="both"/>
      </w:pPr>
      <w:r w:rsidDel="00000000" w:rsidR="00000000" w:rsidRPr="00000000">
        <w:rPr>
          <w:rtl w:val="0"/>
        </w:rPr>
        <w:t xml:space="preserve">El sistema solicita el motivo de cancelación y no permite continuar sin él.</w:t>
      </w:r>
    </w:p>
    <w:p w:rsidR="00000000" w:rsidDel="00000000" w:rsidP="00000000" w:rsidRDefault="00000000" w:rsidRPr="00000000" w14:paraId="00000903">
      <w:pPr>
        <w:numPr>
          <w:ilvl w:val="0"/>
          <w:numId w:val="53"/>
        </w:numPr>
        <w:spacing w:line="360" w:lineRule="auto"/>
        <w:ind w:left="720" w:hanging="360"/>
        <w:jc w:val="both"/>
      </w:pPr>
      <w:r w:rsidDel="00000000" w:rsidR="00000000" w:rsidRPr="00000000">
        <w:rPr>
          <w:rtl w:val="0"/>
        </w:rPr>
        <w:t xml:space="preserve">El historial se actualiza correctamente con cada transición registrada.</w:t>
      </w:r>
    </w:p>
    <w:p w:rsidR="00000000" w:rsidDel="00000000" w:rsidP="00000000" w:rsidRDefault="00000000" w:rsidRPr="00000000" w14:paraId="00000904">
      <w:pPr>
        <w:pStyle w:val="Heading3"/>
        <w:rPr/>
      </w:pPr>
      <w:bookmarkStart w:colFirst="0" w:colLast="0" w:name="_h1rmyk5uq51o" w:id="159"/>
      <w:bookmarkEnd w:id="159"/>
      <w:r w:rsidDel="00000000" w:rsidR="00000000" w:rsidRPr="00000000">
        <w:rPr>
          <w:rtl w:val="0"/>
        </w:rPr>
      </w:r>
    </w:p>
    <w:p w:rsidR="00000000" w:rsidDel="00000000" w:rsidP="00000000" w:rsidRDefault="00000000" w:rsidRPr="00000000" w14:paraId="00000905">
      <w:pPr>
        <w:pStyle w:val="Heading3"/>
        <w:rPr/>
      </w:pPr>
      <w:bookmarkStart w:colFirst="0" w:colLast="0" w:name="_mcj50yubumj7" w:id="160"/>
      <w:bookmarkEnd w:id="160"/>
      <w:r w:rsidDel="00000000" w:rsidR="00000000" w:rsidRPr="00000000">
        <w:rPr>
          <w:rtl w:val="0"/>
        </w:rPr>
        <w:t xml:space="preserve">Figura 10.27  “Actualizando estado de OT”</w:t>
      </w:r>
    </w:p>
    <w:p w:rsidR="00000000" w:rsidDel="00000000" w:rsidP="00000000" w:rsidRDefault="00000000" w:rsidRPr="00000000" w14:paraId="00000906">
      <w:pPr>
        <w:ind w:left="0" w:firstLine="0"/>
        <w:jc w:val="center"/>
        <w:rPr/>
      </w:pPr>
      <w:r w:rsidDel="00000000" w:rsidR="00000000" w:rsidRPr="00000000">
        <w:rPr/>
        <w:drawing>
          <wp:inline distB="114300" distT="114300" distL="114300" distR="114300">
            <wp:extent cx="5167313" cy="3569089"/>
            <wp:effectExtent b="0" l="0" r="0" t="0"/>
            <wp:docPr id="42"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167313" cy="3569089"/>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08">
      <w:pPr>
        <w:spacing w:line="360" w:lineRule="auto"/>
        <w:jc w:val="center"/>
        <w:rPr>
          <w:sz w:val="18"/>
          <w:szCs w:val="18"/>
        </w:rPr>
      </w:pPr>
      <w:r w:rsidDel="00000000" w:rsidR="00000000" w:rsidRPr="00000000">
        <w:rPr>
          <w:rtl w:val="0"/>
        </w:rPr>
      </w:r>
    </w:p>
    <w:p w:rsidR="00000000" w:rsidDel="00000000" w:rsidP="00000000" w:rsidRDefault="00000000" w:rsidRPr="00000000" w14:paraId="00000909">
      <w:pPr>
        <w:spacing w:line="360" w:lineRule="auto"/>
        <w:jc w:val="center"/>
        <w:rPr>
          <w:sz w:val="18"/>
          <w:szCs w:val="18"/>
        </w:rPr>
      </w:pPr>
      <w:r w:rsidDel="00000000" w:rsidR="00000000" w:rsidRPr="00000000">
        <w:rPr>
          <w:rtl w:val="0"/>
        </w:rPr>
      </w:r>
    </w:p>
    <w:p w:rsidR="00000000" w:rsidDel="00000000" w:rsidP="00000000" w:rsidRDefault="00000000" w:rsidRPr="00000000" w14:paraId="0000090A">
      <w:pPr>
        <w:spacing w:line="360" w:lineRule="auto"/>
        <w:jc w:val="center"/>
        <w:rPr>
          <w:sz w:val="18"/>
          <w:szCs w:val="18"/>
        </w:rPr>
      </w:pPr>
      <w:r w:rsidDel="00000000" w:rsidR="00000000" w:rsidRPr="00000000">
        <w:rPr>
          <w:rtl w:val="0"/>
        </w:rPr>
      </w:r>
    </w:p>
    <w:p w:rsidR="00000000" w:rsidDel="00000000" w:rsidP="00000000" w:rsidRDefault="00000000" w:rsidRPr="00000000" w14:paraId="0000090B">
      <w:pPr>
        <w:pStyle w:val="Heading3"/>
        <w:rPr>
          <w:sz w:val="18"/>
          <w:szCs w:val="18"/>
        </w:rPr>
      </w:pPr>
      <w:bookmarkStart w:colFirst="0" w:colLast="0" w:name="_lrtxptw7q6on" w:id="161"/>
      <w:bookmarkEnd w:id="161"/>
      <w:r w:rsidDel="00000000" w:rsidR="00000000" w:rsidRPr="00000000">
        <w:rPr>
          <w:rtl w:val="0"/>
        </w:rPr>
        <w:t xml:space="preserve">Figura 10.28  “Actualizando estado de OT parte 2”</w:t>
      </w:r>
      <w:r w:rsidDel="00000000" w:rsidR="00000000" w:rsidRPr="00000000">
        <w:rPr>
          <w:rtl w:val="0"/>
        </w:rPr>
      </w:r>
    </w:p>
    <w:p w:rsidR="00000000" w:rsidDel="00000000" w:rsidP="00000000" w:rsidRDefault="00000000" w:rsidRPr="00000000" w14:paraId="0000090C">
      <w:pPr>
        <w:ind w:left="0" w:firstLine="0"/>
        <w:jc w:val="center"/>
        <w:rPr/>
      </w:pPr>
      <w:r w:rsidDel="00000000" w:rsidR="00000000" w:rsidRPr="00000000">
        <w:rPr/>
        <w:drawing>
          <wp:inline distB="114300" distT="114300" distL="114300" distR="114300">
            <wp:extent cx="4295775" cy="2705100"/>
            <wp:effectExtent b="0" l="0" r="0" t="0"/>
            <wp:docPr id="46"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4295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0E">
      <w:pPr>
        <w:pStyle w:val="Heading3"/>
        <w:rPr/>
      </w:pPr>
      <w:bookmarkStart w:colFirst="0" w:colLast="0" w:name="_azzeydpyg4gt" w:id="162"/>
      <w:bookmarkEnd w:id="162"/>
      <w:r w:rsidDel="00000000" w:rsidR="00000000" w:rsidRPr="00000000">
        <w:rPr>
          <w:rtl w:val="0"/>
        </w:rPr>
      </w:r>
    </w:p>
    <w:p w:rsidR="00000000" w:rsidDel="00000000" w:rsidP="00000000" w:rsidRDefault="00000000" w:rsidRPr="00000000" w14:paraId="0000090F">
      <w:pPr>
        <w:pStyle w:val="Heading3"/>
        <w:rPr>
          <w:sz w:val="18"/>
          <w:szCs w:val="18"/>
        </w:rPr>
      </w:pPr>
      <w:bookmarkStart w:colFirst="0" w:colLast="0" w:name="_5qayqrfx416g" w:id="163"/>
      <w:bookmarkEnd w:id="163"/>
      <w:r w:rsidDel="00000000" w:rsidR="00000000" w:rsidRPr="00000000">
        <w:rPr>
          <w:rtl w:val="0"/>
        </w:rPr>
        <w:t xml:space="preserve">Figura 10.29  “Actualizando estado de OT parte 3”</w:t>
      </w:r>
      <w:r w:rsidDel="00000000" w:rsidR="00000000" w:rsidRPr="00000000">
        <w:rPr>
          <w:rtl w:val="0"/>
        </w:rPr>
      </w:r>
    </w:p>
    <w:p w:rsidR="00000000" w:rsidDel="00000000" w:rsidP="00000000" w:rsidRDefault="00000000" w:rsidRPr="00000000" w14:paraId="00000910">
      <w:pPr>
        <w:jc w:val="center"/>
        <w:rPr/>
      </w:pPr>
      <w:r w:rsidDel="00000000" w:rsidR="00000000" w:rsidRPr="00000000">
        <w:rPr/>
        <w:drawing>
          <wp:inline distB="114300" distT="114300" distL="114300" distR="114300">
            <wp:extent cx="4215035" cy="3414362"/>
            <wp:effectExtent b="0" l="0" r="0" t="0"/>
            <wp:docPr id="56"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4215035" cy="3414362"/>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2">
      <w:pPr>
        <w:jc w:val="center"/>
        <w:rPr/>
      </w:pPr>
      <w:r w:rsidDel="00000000" w:rsidR="00000000" w:rsidRPr="00000000">
        <w:rPr>
          <w:rtl w:val="0"/>
        </w:rPr>
      </w:r>
    </w:p>
    <w:p w:rsidR="00000000" w:rsidDel="00000000" w:rsidP="00000000" w:rsidRDefault="00000000" w:rsidRPr="00000000" w14:paraId="00000913">
      <w:pPr>
        <w:pStyle w:val="Subtitle"/>
        <w:keepNext w:val="0"/>
        <w:keepLines w:val="0"/>
        <w:spacing w:after="80" w:before="280" w:line="360" w:lineRule="auto"/>
        <w:jc w:val="both"/>
        <w:rPr/>
      </w:pPr>
      <w:bookmarkStart w:colFirst="0" w:colLast="0" w:name="_ijds5nxx1c1w" w:id="164"/>
      <w:bookmarkEnd w:id="164"/>
      <w:r w:rsidDel="00000000" w:rsidR="00000000" w:rsidRPr="00000000">
        <w:rPr>
          <w:rtl w:val="0"/>
        </w:rPr>
        <w:t xml:space="preserve">Caso de Uso N°11: Visualizando OT del día en celular (CU-11) </w:t>
      </w:r>
    </w:p>
    <w:p w:rsidR="00000000" w:rsidDel="00000000" w:rsidP="00000000" w:rsidRDefault="00000000" w:rsidRPr="00000000" w14:paraId="00000914">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915">
      <w:pPr>
        <w:numPr>
          <w:ilvl w:val="0"/>
          <w:numId w:val="36"/>
        </w:numPr>
        <w:spacing w:line="360" w:lineRule="auto"/>
        <w:ind w:left="720" w:hanging="360"/>
        <w:jc w:val="both"/>
      </w:pPr>
      <w:r w:rsidDel="00000000" w:rsidR="00000000" w:rsidRPr="00000000">
        <w:rPr>
          <w:rtl w:val="0"/>
        </w:rPr>
        <w:t xml:space="preserve">Verificar que el técnico solo vea las OT asignadas a él para el día actual.</w:t>
      </w:r>
    </w:p>
    <w:p w:rsidR="00000000" w:rsidDel="00000000" w:rsidP="00000000" w:rsidRDefault="00000000" w:rsidRPr="00000000" w14:paraId="00000916">
      <w:pPr>
        <w:numPr>
          <w:ilvl w:val="0"/>
          <w:numId w:val="36"/>
        </w:numPr>
        <w:spacing w:line="360" w:lineRule="auto"/>
        <w:ind w:left="720" w:hanging="360"/>
        <w:jc w:val="both"/>
      </w:pPr>
      <w:r w:rsidDel="00000000" w:rsidR="00000000" w:rsidRPr="00000000">
        <w:rPr>
          <w:rtl w:val="0"/>
        </w:rPr>
        <w:t xml:space="preserve">Verificar que al presionar "Iniciar trabajo" la OT cambie a estado EN_CURSO.</w:t>
      </w:r>
    </w:p>
    <w:p w:rsidR="00000000" w:rsidDel="00000000" w:rsidP="00000000" w:rsidRDefault="00000000" w:rsidRPr="00000000" w14:paraId="00000917">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918">
      <w:pPr>
        <w:numPr>
          <w:ilvl w:val="0"/>
          <w:numId w:val="13"/>
        </w:numPr>
        <w:spacing w:line="360" w:lineRule="auto"/>
        <w:ind w:left="720" w:hanging="360"/>
        <w:jc w:val="both"/>
      </w:pPr>
      <w:r w:rsidDel="00000000" w:rsidR="00000000" w:rsidRPr="00000000">
        <w:rPr>
          <w:rtl w:val="0"/>
        </w:rPr>
        <w:t xml:space="preserve">La lista debe mostrar únicamente las OT del técnico autenticado para el día actual.</w:t>
      </w:r>
    </w:p>
    <w:p w:rsidR="00000000" w:rsidDel="00000000" w:rsidP="00000000" w:rsidRDefault="00000000" w:rsidRPr="00000000" w14:paraId="00000919">
      <w:pPr>
        <w:numPr>
          <w:ilvl w:val="0"/>
          <w:numId w:val="13"/>
        </w:numPr>
        <w:spacing w:line="360" w:lineRule="auto"/>
        <w:ind w:left="720" w:hanging="360"/>
        <w:jc w:val="both"/>
      </w:pPr>
      <w:r w:rsidDel="00000000" w:rsidR="00000000" w:rsidRPr="00000000">
        <w:rPr>
          <w:rtl w:val="0"/>
        </w:rPr>
        <w:t xml:space="preserve">Al presionar el botón, la OT debe cambiar a EN_CURSO sin necesidad de recargar la página.</w:t>
      </w:r>
    </w:p>
    <w:p w:rsidR="00000000" w:rsidDel="00000000" w:rsidP="00000000" w:rsidRDefault="00000000" w:rsidRPr="00000000" w14:paraId="0000091A">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1B">
      <w:pPr>
        <w:numPr>
          <w:ilvl w:val="0"/>
          <w:numId w:val="39"/>
        </w:numPr>
        <w:spacing w:line="360" w:lineRule="auto"/>
        <w:ind w:left="720" w:hanging="360"/>
        <w:jc w:val="both"/>
      </w:pPr>
      <w:r w:rsidDel="00000000" w:rsidR="00000000" w:rsidRPr="00000000">
        <w:rPr>
          <w:rtl w:val="0"/>
        </w:rPr>
        <w:t xml:space="preserve">El sistema filtra correctamente las OT por técnico y fecha del día.</w:t>
      </w:r>
    </w:p>
    <w:p w:rsidR="00000000" w:rsidDel="00000000" w:rsidP="00000000" w:rsidRDefault="00000000" w:rsidRPr="00000000" w14:paraId="0000091C">
      <w:pPr>
        <w:numPr>
          <w:ilvl w:val="0"/>
          <w:numId w:val="39"/>
        </w:numPr>
        <w:spacing w:line="360" w:lineRule="auto"/>
        <w:ind w:left="720" w:hanging="360"/>
        <w:jc w:val="both"/>
      </w:pPr>
      <w:r w:rsidDel="00000000" w:rsidR="00000000" w:rsidRPr="00000000">
        <w:rPr>
          <w:rtl w:val="0"/>
        </w:rPr>
        <w:t xml:space="preserve">La OT cambia a EN CURSO correctamente y el botón cambia a "Cerrar OT".</w:t>
      </w:r>
    </w:p>
    <w:p w:rsidR="00000000" w:rsidDel="00000000" w:rsidP="00000000" w:rsidRDefault="00000000" w:rsidRPr="00000000" w14:paraId="0000091D">
      <w:pPr>
        <w:ind w:left="0" w:firstLine="0"/>
        <w:rPr/>
      </w:pPr>
      <w:r w:rsidDel="00000000" w:rsidR="00000000" w:rsidRPr="00000000">
        <w:rPr>
          <w:rtl w:val="0"/>
        </w:rPr>
      </w:r>
    </w:p>
    <w:p w:rsidR="00000000" w:rsidDel="00000000" w:rsidP="00000000" w:rsidRDefault="00000000" w:rsidRPr="00000000" w14:paraId="0000091E">
      <w:pPr>
        <w:pStyle w:val="Heading3"/>
        <w:rPr/>
      </w:pPr>
      <w:bookmarkStart w:colFirst="0" w:colLast="0" w:name="_6glay0ko7jwx" w:id="165"/>
      <w:bookmarkEnd w:id="165"/>
      <w:r w:rsidDel="00000000" w:rsidR="00000000" w:rsidRPr="00000000">
        <w:rPr>
          <w:rtl w:val="0"/>
        </w:rPr>
        <w:t xml:space="preserve">Figura 10.29  “Visualizando OT del dia en el celular”</w:t>
      </w:r>
    </w:p>
    <w:p w:rsidR="00000000" w:rsidDel="00000000" w:rsidP="00000000" w:rsidRDefault="00000000" w:rsidRPr="00000000" w14:paraId="0000091F">
      <w:pPr>
        <w:ind w:left="0" w:firstLine="0"/>
        <w:jc w:val="center"/>
        <w:rPr/>
      </w:pPr>
      <w:r w:rsidDel="00000000" w:rsidR="00000000" w:rsidRPr="00000000">
        <w:rPr/>
        <w:drawing>
          <wp:inline distB="114300" distT="114300" distL="114300" distR="114300">
            <wp:extent cx="4514850" cy="3914775"/>
            <wp:effectExtent b="0" l="0" r="0" t="0"/>
            <wp:docPr id="61"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451485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1">
      <w:pPr>
        <w:ind w:left="0" w:firstLine="0"/>
        <w:jc w:val="cente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pStyle w:val="Heading3"/>
        <w:rPr/>
      </w:pPr>
      <w:bookmarkStart w:colFirst="0" w:colLast="0" w:name="_oz19jsramq6y" w:id="166"/>
      <w:bookmarkEnd w:id="166"/>
      <w:r w:rsidDel="00000000" w:rsidR="00000000" w:rsidRPr="00000000">
        <w:rPr>
          <w:rtl w:val="0"/>
        </w:rPr>
        <w:t xml:space="preserve">Figura 10.30  “Visualizando OT del dia en el celular parte 2”</w:t>
      </w:r>
    </w:p>
    <w:p w:rsidR="00000000" w:rsidDel="00000000" w:rsidP="00000000" w:rsidRDefault="00000000" w:rsidRPr="00000000" w14:paraId="00000927">
      <w:pPr>
        <w:jc w:val="center"/>
        <w:rPr/>
      </w:pPr>
      <w:r w:rsidDel="00000000" w:rsidR="00000000" w:rsidRPr="00000000">
        <w:rPr>
          <w:rtl w:val="0"/>
        </w:rPr>
      </w:r>
    </w:p>
    <w:p w:rsidR="00000000" w:rsidDel="00000000" w:rsidP="00000000" w:rsidRDefault="00000000" w:rsidRPr="00000000" w14:paraId="00000928">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9">
      <w:pPr>
        <w:pStyle w:val="Subtitle"/>
        <w:keepNext w:val="0"/>
        <w:keepLines w:val="0"/>
        <w:spacing w:after="80" w:before="280" w:line="360" w:lineRule="auto"/>
        <w:jc w:val="both"/>
        <w:rPr/>
      </w:pPr>
      <w:bookmarkStart w:colFirst="0" w:colLast="0" w:name="_50ew5z8qrsv7" w:id="167"/>
      <w:bookmarkEnd w:id="167"/>
      <w:r w:rsidDel="00000000" w:rsidR="00000000" w:rsidRPr="00000000">
        <w:rPr>
          <w:rtl w:val="0"/>
        </w:rPr>
        <w:t xml:space="preserve">Caso de Uso N°12: Cerrando OT en terreno (CU-04) </w:t>
      </w:r>
    </w:p>
    <w:p w:rsidR="00000000" w:rsidDel="00000000" w:rsidP="00000000" w:rsidRDefault="00000000" w:rsidRPr="00000000" w14:paraId="0000092A">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92B">
      <w:pPr>
        <w:numPr>
          <w:ilvl w:val="0"/>
          <w:numId w:val="43"/>
        </w:numPr>
        <w:spacing w:line="360" w:lineRule="auto"/>
        <w:ind w:left="720" w:hanging="360"/>
        <w:jc w:val="both"/>
      </w:pPr>
      <w:r w:rsidDel="00000000" w:rsidR="00000000" w:rsidRPr="00000000">
        <w:rPr>
          <w:rtl w:val="0"/>
        </w:rPr>
        <w:t xml:space="preserve">Verificar que el sistema requiera al menos una fotografía de evidencia.</w:t>
      </w:r>
    </w:p>
    <w:p w:rsidR="00000000" w:rsidDel="00000000" w:rsidP="00000000" w:rsidRDefault="00000000" w:rsidRPr="00000000" w14:paraId="0000092C">
      <w:pPr>
        <w:numPr>
          <w:ilvl w:val="0"/>
          <w:numId w:val="43"/>
        </w:numPr>
        <w:spacing w:line="360" w:lineRule="auto"/>
        <w:ind w:left="720" w:hanging="360"/>
        <w:jc w:val="both"/>
      </w:pPr>
      <w:r w:rsidDel="00000000" w:rsidR="00000000" w:rsidRPr="00000000">
        <w:rPr>
          <w:rtl w:val="0"/>
        </w:rPr>
        <w:t xml:space="preserve">Verificar que el sistema registre los materiales utilizados y descuente el stock.</w:t>
      </w:r>
    </w:p>
    <w:p w:rsidR="00000000" w:rsidDel="00000000" w:rsidP="00000000" w:rsidRDefault="00000000" w:rsidRPr="00000000" w14:paraId="0000092D">
      <w:pPr>
        <w:numPr>
          <w:ilvl w:val="0"/>
          <w:numId w:val="43"/>
        </w:numPr>
        <w:spacing w:line="360" w:lineRule="auto"/>
        <w:ind w:left="720" w:hanging="360"/>
        <w:jc w:val="both"/>
      </w:pPr>
      <w:r w:rsidDel="00000000" w:rsidR="00000000" w:rsidRPr="00000000">
        <w:rPr>
          <w:rtl w:val="0"/>
        </w:rPr>
        <w:t xml:space="preserve">Verificar que al confirmar el cierre la OT cambie a estado COMPLETADA.</w:t>
      </w:r>
    </w:p>
    <w:p w:rsidR="00000000" w:rsidDel="00000000" w:rsidP="00000000" w:rsidRDefault="00000000" w:rsidRPr="00000000" w14:paraId="0000092E">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92F">
      <w:pPr>
        <w:numPr>
          <w:ilvl w:val="0"/>
          <w:numId w:val="19"/>
        </w:numPr>
        <w:spacing w:line="360" w:lineRule="auto"/>
        <w:ind w:left="720" w:hanging="360"/>
        <w:jc w:val="both"/>
      </w:pPr>
      <w:r w:rsidDel="00000000" w:rsidR="00000000" w:rsidRPr="00000000">
        <w:rPr>
          <w:rtl w:val="0"/>
        </w:rPr>
        <w:t xml:space="preserve">Si no hay fotos adjuntas, el sistema no debe permitir avanzar al siguiente paso.</w:t>
      </w:r>
    </w:p>
    <w:p w:rsidR="00000000" w:rsidDel="00000000" w:rsidP="00000000" w:rsidRDefault="00000000" w:rsidRPr="00000000" w14:paraId="00000930">
      <w:pPr>
        <w:numPr>
          <w:ilvl w:val="0"/>
          <w:numId w:val="19"/>
        </w:numPr>
        <w:spacing w:line="360" w:lineRule="auto"/>
        <w:ind w:left="720" w:hanging="360"/>
        <w:jc w:val="both"/>
      </w:pPr>
      <w:r w:rsidDel="00000000" w:rsidR="00000000" w:rsidRPr="00000000">
        <w:rPr>
          <w:rtl w:val="0"/>
        </w:rPr>
        <w:t xml:space="preserve">El stock de cada material utilizado debe descontarse correctamente.</w:t>
      </w:r>
    </w:p>
    <w:p w:rsidR="00000000" w:rsidDel="00000000" w:rsidP="00000000" w:rsidRDefault="00000000" w:rsidRPr="00000000" w14:paraId="00000931">
      <w:pPr>
        <w:numPr>
          <w:ilvl w:val="0"/>
          <w:numId w:val="19"/>
        </w:numPr>
        <w:spacing w:line="360" w:lineRule="auto"/>
        <w:ind w:left="720" w:hanging="360"/>
        <w:jc w:val="both"/>
      </w:pPr>
      <w:r w:rsidDel="00000000" w:rsidR="00000000" w:rsidRPr="00000000">
        <w:rPr>
          <w:rtl w:val="0"/>
        </w:rPr>
        <w:t xml:space="preserve">La OT debe quedar en estado COMPLETADA con fecha de cierre registrada.</w:t>
      </w:r>
    </w:p>
    <w:p w:rsidR="00000000" w:rsidDel="00000000" w:rsidP="00000000" w:rsidRDefault="00000000" w:rsidRPr="00000000" w14:paraId="00000932">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33">
      <w:pPr>
        <w:numPr>
          <w:ilvl w:val="0"/>
          <w:numId w:val="32"/>
        </w:numPr>
        <w:spacing w:line="360" w:lineRule="auto"/>
        <w:ind w:left="720" w:hanging="360"/>
        <w:jc w:val="both"/>
      </w:pPr>
      <w:r w:rsidDel="00000000" w:rsidR="00000000" w:rsidRPr="00000000">
        <w:rPr>
          <w:rtl w:val="0"/>
        </w:rPr>
        <w:t xml:space="preserve">El sistema bloquea el avance si no hay fotos adjuntas.</w:t>
      </w:r>
    </w:p>
    <w:p w:rsidR="00000000" w:rsidDel="00000000" w:rsidP="00000000" w:rsidRDefault="00000000" w:rsidRPr="00000000" w14:paraId="00000934">
      <w:pPr>
        <w:numPr>
          <w:ilvl w:val="0"/>
          <w:numId w:val="32"/>
        </w:numPr>
        <w:spacing w:line="360" w:lineRule="auto"/>
        <w:ind w:left="720" w:hanging="360"/>
        <w:jc w:val="both"/>
      </w:pPr>
      <w:r w:rsidDel="00000000" w:rsidR="00000000" w:rsidRPr="00000000">
        <w:rPr>
          <w:rtl w:val="0"/>
        </w:rPr>
        <w:t xml:space="preserve">El stock se descuenta correctamente tras el cierre de la OT.</w:t>
      </w:r>
    </w:p>
    <w:p w:rsidR="00000000" w:rsidDel="00000000" w:rsidP="00000000" w:rsidRDefault="00000000" w:rsidRPr="00000000" w14:paraId="00000935">
      <w:pPr>
        <w:numPr>
          <w:ilvl w:val="0"/>
          <w:numId w:val="32"/>
        </w:numPr>
        <w:spacing w:line="360" w:lineRule="auto"/>
        <w:ind w:left="720" w:hanging="360"/>
        <w:jc w:val="both"/>
      </w:pPr>
      <w:r w:rsidDel="00000000" w:rsidR="00000000" w:rsidRPr="00000000">
        <w:rPr>
          <w:rtl w:val="0"/>
        </w:rPr>
        <w:t xml:space="preserve">La OT queda COMPLETADA y aparece en el historial del cliente.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pStyle w:val="Heading3"/>
        <w:rPr/>
      </w:pPr>
      <w:bookmarkStart w:colFirst="0" w:colLast="0" w:name="_qbg18lthwzsv" w:id="168"/>
      <w:bookmarkEnd w:id="168"/>
      <w:r w:rsidDel="00000000" w:rsidR="00000000" w:rsidRPr="00000000">
        <w:rPr>
          <w:rtl w:val="0"/>
        </w:rPr>
        <w:t xml:space="preserve">Figura 10.31  “Cerrando OT en terreno”</w:t>
      </w:r>
    </w:p>
    <w:p w:rsidR="00000000" w:rsidDel="00000000" w:rsidP="00000000" w:rsidRDefault="00000000" w:rsidRPr="00000000" w14:paraId="0000093F">
      <w:pPr>
        <w:ind w:left="0" w:firstLine="0"/>
        <w:jc w:val="center"/>
        <w:rPr/>
      </w:pPr>
      <w:r w:rsidDel="00000000" w:rsidR="00000000" w:rsidRPr="00000000">
        <w:rPr/>
        <w:drawing>
          <wp:inline distB="114300" distT="114300" distL="114300" distR="114300">
            <wp:extent cx="4006044" cy="5016164"/>
            <wp:effectExtent b="0" l="0" r="0" t="0"/>
            <wp:docPr id="82"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006044" cy="5016164"/>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41">
      <w:pPr>
        <w:ind w:left="0" w:firstLine="0"/>
        <w:jc w:val="center"/>
        <w:rPr/>
      </w:pPr>
      <w:r w:rsidDel="00000000" w:rsidR="00000000" w:rsidRPr="00000000">
        <w:rPr>
          <w:rtl w:val="0"/>
        </w:rPr>
      </w:r>
    </w:p>
    <w:p w:rsidR="00000000" w:rsidDel="00000000" w:rsidP="00000000" w:rsidRDefault="00000000" w:rsidRPr="00000000" w14:paraId="00000942">
      <w:pPr>
        <w:ind w:left="0" w:firstLine="0"/>
        <w:jc w:val="center"/>
        <w:rPr/>
      </w:pPr>
      <w:r w:rsidDel="00000000" w:rsidR="00000000" w:rsidRPr="00000000">
        <w:rPr>
          <w:rtl w:val="0"/>
        </w:rPr>
      </w:r>
    </w:p>
    <w:p w:rsidR="00000000" w:rsidDel="00000000" w:rsidP="00000000" w:rsidRDefault="00000000" w:rsidRPr="00000000" w14:paraId="00000943">
      <w:pPr>
        <w:ind w:left="0" w:firstLine="0"/>
        <w:jc w:val="center"/>
        <w:rPr/>
      </w:pPr>
      <w:r w:rsidDel="00000000" w:rsidR="00000000" w:rsidRPr="00000000">
        <w:rPr>
          <w:rtl w:val="0"/>
        </w:rPr>
      </w:r>
    </w:p>
    <w:p w:rsidR="00000000" w:rsidDel="00000000" w:rsidP="00000000" w:rsidRDefault="00000000" w:rsidRPr="00000000" w14:paraId="00000944">
      <w:pPr>
        <w:ind w:left="0" w:firstLine="0"/>
        <w:jc w:val="center"/>
        <w:rPr/>
      </w:pPr>
      <w:r w:rsidDel="00000000" w:rsidR="00000000" w:rsidRPr="00000000">
        <w:rPr>
          <w:rtl w:val="0"/>
        </w:rPr>
      </w:r>
    </w:p>
    <w:p w:rsidR="00000000" w:rsidDel="00000000" w:rsidP="00000000" w:rsidRDefault="00000000" w:rsidRPr="00000000" w14:paraId="00000945">
      <w:pPr>
        <w:ind w:left="0" w:firstLine="0"/>
        <w:jc w:val="center"/>
        <w:rPr/>
      </w:pPr>
      <w:r w:rsidDel="00000000" w:rsidR="00000000" w:rsidRPr="00000000">
        <w:rPr>
          <w:rtl w:val="0"/>
        </w:rPr>
      </w:r>
    </w:p>
    <w:p w:rsidR="00000000" w:rsidDel="00000000" w:rsidP="00000000" w:rsidRDefault="00000000" w:rsidRPr="00000000" w14:paraId="00000946">
      <w:pPr>
        <w:ind w:left="0" w:firstLine="0"/>
        <w:jc w:val="center"/>
        <w:rPr/>
      </w:pPr>
      <w:r w:rsidDel="00000000" w:rsidR="00000000" w:rsidRPr="00000000">
        <w:rPr>
          <w:rtl w:val="0"/>
        </w:rPr>
      </w:r>
    </w:p>
    <w:p w:rsidR="00000000" w:rsidDel="00000000" w:rsidP="00000000" w:rsidRDefault="00000000" w:rsidRPr="00000000" w14:paraId="00000947">
      <w:pPr>
        <w:ind w:left="0" w:firstLine="0"/>
        <w:jc w:val="center"/>
        <w:rPr/>
      </w:pPr>
      <w:r w:rsidDel="00000000" w:rsidR="00000000" w:rsidRPr="00000000">
        <w:rPr>
          <w:rtl w:val="0"/>
        </w:rPr>
      </w:r>
    </w:p>
    <w:p w:rsidR="00000000" w:rsidDel="00000000" w:rsidP="00000000" w:rsidRDefault="00000000" w:rsidRPr="00000000" w14:paraId="00000948">
      <w:pPr>
        <w:ind w:left="0" w:firstLine="0"/>
        <w:jc w:val="center"/>
        <w:rPr/>
      </w:pPr>
      <w:r w:rsidDel="00000000" w:rsidR="00000000" w:rsidRPr="00000000">
        <w:rPr>
          <w:rtl w:val="0"/>
        </w:rPr>
      </w:r>
    </w:p>
    <w:p w:rsidR="00000000" w:rsidDel="00000000" w:rsidP="00000000" w:rsidRDefault="00000000" w:rsidRPr="00000000" w14:paraId="00000949">
      <w:pPr>
        <w:ind w:left="0" w:firstLine="0"/>
        <w:jc w:val="center"/>
        <w:rPr/>
      </w:pPr>
      <w:r w:rsidDel="00000000" w:rsidR="00000000" w:rsidRPr="00000000">
        <w:rPr>
          <w:rtl w:val="0"/>
        </w:rPr>
      </w:r>
    </w:p>
    <w:p w:rsidR="00000000" w:rsidDel="00000000" w:rsidP="00000000" w:rsidRDefault="00000000" w:rsidRPr="00000000" w14:paraId="0000094A">
      <w:pPr>
        <w:ind w:left="0" w:firstLine="0"/>
        <w:jc w:val="center"/>
        <w:rPr/>
      </w:pPr>
      <w:r w:rsidDel="00000000" w:rsidR="00000000" w:rsidRPr="00000000">
        <w:rPr>
          <w:rtl w:val="0"/>
        </w:rPr>
      </w:r>
    </w:p>
    <w:p w:rsidR="00000000" w:rsidDel="00000000" w:rsidP="00000000" w:rsidRDefault="00000000" w:rsidRPr="00000000" w14:paraId="0000094B">
      <w:pPr>
        <w:ind w:left="0" w:firstLine="0"/>
        <w:jc w:val="left"/>
        <w:rPr/>
      </w:pPr>
      <w:r w:rsidDel="00000000" w:rsidR="00000000" w:rsidRPr="00000000">
        <w:rPr>
          <w:rtl w:val="0"/>
        </w:rPr>
      </w:r>
    </w:p>
    <w:p w:rsidR="00000000" w:rsidDel="00000000" w:rsidP="00000000" w:rsidRDefault="00000000" w:rsidRPr="00000000" w14:paraId="0000094C">
      <w:pPr>
        <w:pStyle w:val="Heading3"/>
        <w:rPr/>
      </w:pPr>
      <w:bookmarkStart w:colFirst="0" w:colLast="0" w:name="_fit2n2fom90l" w:id="169"/>
      <w:bookmarkEnd w:id="169"/>
      <w:r w:rsidDel="00000000" w:rsidR="00000000" w:rsidRPr="00000000">
        <w:rPr>
          <w:rtl w:val="0"/>
        </w:rPr>
        <w:t xml:space="preserve">Figura 10.32  “Cerrando OT en terreno parte 2”</w:t>
      </w:r>
      <w:r w:rsidDel="00000000" w:rsidR="00000000" w:rsidRPr="00000000">
        <w:rPr>
          <w:rtl w:val="0"/>
        </w:rPr>
      </w:r>
    </w:p>
    <w:p w:rsidR="00000000" w:rsidDel="00000000" w:rsidP="00000000" w:rsidRDefault="00000000" w:rsidRPr="00000000" w14:paraId="0000094D">
      <w:pPr>
        <w:jc w:val="center"/>
        <w:rPr/>
      </w:pPr>
      <w:r w:rsidDel="00000000" w:rsidR="00000000" w:rsidRPr="00000000">
        <w:rPr/>
        <w:drawing>
          <wp:inline distB="114300" distT="114300" distL="114300" distR="114300">
            <wp:extent cx="3538538" cy="2901975"/>
            <wp:effectExtent b="0" l="0" r="0" t="0"/>
            <wp:docPr id="5"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3538538" cy="2901975"/>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4F">
      <w:pPr>
        <w:spacing w:line="360" w:lineRule="auto"/>
        <w:jc w:val="center"/>
        <w:rPr>
          <w:sz w:val="18"/>
          <w:szCs w:val="18"/>
        </w:rPr>
      </w:pPr>
      <w:r w:rsidDel="00000000" w:rsidR="00000000" w:rsidRPr="00000000">
        <w:rPr>
          <w:rtl w:val="0"/>
        </w:rPr>
      </w:r>
    </w:p>
    <w:p w:rsidR="00000000" w:rsidDel="00000000" w:rsidP="00000000" w:rsidRDefault="00000000" w:rsidRPr="00000000" w14:paraId="00000950">
      <w:pPr>
        <w:pStyle w:val="Heading3"/>
        <w:rPr>
          <w:sz w:val="18"/>
          <w:szCs w:val="18"/>
        </w:rPr>
      </w:pPr>
      <w:bookmarkStart w:colFirst="0" w:colLast="0" w:name="_y5wdit3rv4rf" w:id="170"/>
      <w:bookmarkEnd w:id="170"/>
      <w:r w:rsidDel="00000000" w:rsidR="00000000" w:rsidRPr="00000000">
        <w:rPr>
          <w:rtl w:val="0"/>
        </w:rPr>
        <w:t xml:space="preserve">Figura 10.33  “Cerrando OT en terreno parte 3”</w:t>
      </w:r>
      <w:r w:rsidDel="00000000" w:rsidR="00000000" w:rsidRPr="00000000">
        <w:rPr>
          <w:rtl w:val="0"/>
        </w:rPr>
      </w:r>
    </w:p>
    <w:p w:rsidR="00000000" w:rsidDel="00000000" w:rsidP="00000000" w:rsidRDefault="00000000" w:rsidRPr="00000000" w14:paraId="00000951">
      <w:pPr>
        <w:jc w:val="center"/>
        <w:rPr/>
      </w:pPr>
      <w:r w:rsidDel="00000000" w:rsidR="00000000" w:rsidRPr="00000000">
        <w:rPr/>
        <w:drawing>
          <wp:inline distB="114300" distT="114300" distL="114300" distR="114300">
            <wp:extent cx="2967763" cy="3978863"/>
            <wp:effectExtent b="0" l="0" r="0" t="0"/>
            <wp:docPr id="70"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2967763" cy="3978863"/>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53">
      <w:pPr>
        <w:pStyle w:val="Heading3"/>
        <w:rPr>
          <w:sz w:val="18"/>
          <w:szCs w:val="18"/>
        </w:rPr>
      </w:pPr>
      <w:bookmarkStart w:colFirst="0" w:colLast="0" w:name="_8bc3mq1bkiw1" w:id="171"/>
      <w:bookmarkEnd w:id="171"/>
      <w:r w:rsidDel="00000000" w:rsidR="00000000" w:rsidRPr="00000000">
        <w:rPr>
          <w:rtl w:val="0"/>
        </w:rPr>
        <w:t xml:space="preserve">Figura 10.34  “Cerrando OT en terreno parte 4”</w:t>
      </w: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jc w:val="center"/>
        <w:rPr/>
      </w:pPr>
      <w:r w:rsidDel="00000000" w:rsidR="00000000" w:rsidRPr="00000000">
        <w:rPr/>
        <w:drawing>
          <wp:inline distB="114300" distT="114300" distL="114300" distR="114300">
            <wp:extent cx="3443049" cy="2631151"/>
            <wp:effectExtent b="0" l="0" r="0" t="0"/>
            <wp:docPr id="17"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3443049" cy="2631151"/>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57">
      <w:pPr>
        <w:pStyle w:val="Heading3"/>
        <w:rPr/>
      </w:pPr>
      <w:bookmarkStart w:colFirst="0" w:colLast="0" w:name="_svdn7km2524j" w:id="172"/>
      <w:bookmarkEnd w:id="172"/>
      <w:r w:rsidDel="00000000" w:rsidR="00000000" w:rsidRPr="00000000">
        <w:rPr>
          <w:rtl w:val="0"/>
        </w:rPr>
      </w:r>
    </w:p>
    <w:p w:rsidR="00000000" w:rsidDel="00000000" w:rsidP="00000000" w:rsidRDefault="00000000" w:rsidRPr="00000000" w14:paraId="00000958">
      <w:pPr>
        <w:pStyle w:val="Heading3"/>
        <w:rPr>
          <w:sz w:val="18"/>
          <w:szCs w:val="18"/>
        </w:rPr>
      </w:pPr>
      <w:bookmarkStart w:colFirst="0" w:colLast="0" w:name="_i8ckqao31hjx" w:id="173"/>
      <w:bookmarkEnd w:id="173"/>
      <w:r w:rsidDel="00000000" w:rsidR="00000000" w:rsidRPr="00000000">
        <w:rPr>
          <w:rtl w:val="0"/>
        </w:rPr>
        <w:t xml:space="preserve">Figura 10.35  “Cerrando OT en terreno parte 5”</w:t>
      </w:r>
      <w:r w:rsidDel="00000000" w:rsidR="00000000" w:rsidRPr="00000000">
        <w:rPr>
          <w:rtl w:val="0"/>
        </w:rPr>
      </w:r>
    </w:p>
    <w:p w:rsidR="00000000" w:rsidDel="00000000" w:rsidP="00000000" w:rsidRDefault="00000000" w:rsidRPr="00000000" w14:paraId="00000959">
      <w:pPr>
        <w:jc w:val="center"/>
        <w:rPr/>
      </w:pPr>
      <w:r w:rsidDel="00000000" w:rsidR="00000000" w:rsidRPr="00000000">
        <w:rPr/>
        <w:drawing>
          <wp:inline distB="114300" distT="114300" distL="114300" distR="114300">
            <wp:extent cx="5214938" cy="3966290"/>
            <wp:effectExtent b="0" l="0" r="0" t="0"/>
            <wp:docPr id="71" name="image67.png"/>
            <a:graphic>
              <a:graphicData uri="http://schemas.openxmlformats.org/drawingml/2006/picture">
                <pic:pic>
                  <pic:nvPicPr>
                    <pic:cNvPr id="0" name="image67.png"/>
                    <pic:cNvPicPr preferRelativeResize="0"/>
                  </pic:nvPicPr>
                  <pic:blipFill>
                    <a:blip r:embed="rId81"/>
                    <a:srcRect b="0" l="0" r="0" t="0"/>
                    <a:stretch>
                      <a:fillRect/>
                    </a:stretch>
                  </pic:blipFill>
                  <pic:spPr>
                    <a:xfrm>
                      <a:off x="0" y="0"/>
                      <a:ext cx="5214938" cy="396629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B">
      <w:pPr>
        <w:pStyle w:val="Subtitle"/>
        <w:keepNext w:val="0"/>
        <w:keepLines w:val="0"/>
        <w:spacing w:after="80" w:before="280" w:line="360" w:lineRule="auto"/>
        <w:jc w:val="both"/>
        <w:rPr/>
      </w:pPr>
      <w:bookmarkStart w:colFirst="0" w:colLast="0" w:name="_3mxqubccxh4" w:id="174"/>
      <w:bookmarkEnd w:id="174"/>
      <w:r w:rsidDel="00000000" w:rsidR="00000000" w:rsidRPr="00000000">
        <w:rPr>
          <w:rtl w:val="0"/>
        </w:rPr>
        <w:t xml:space="preserve">Caso de Uso N°13: Adjuntando fotografías de evidencia (CU-05) </w:t>
      </w:r>
    </w:p>
    <w:p w:rsidR="00000000" w:rsidDel="00000000" w:rsidP="00000000" w:rsidRDefault="00000000" w:rsidRPr="00000000" w14:paraId="0000095C">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95D">
      <w:pPr>
        <w:numPr>
          <w:ilvl w:val="0"/>
          <w:numId w:val="14"/>
        </w:numPr>
        <w:spacing w:line="360" w:lineRule="auto"/>
        <w:ind w:left="720" w:hanging="360"/>
        <w:jc w:val="both"/>
      </w:pPr>
      <w:r w:rsidDel="00000000" w:rsidR="00000000" w:rsidRPr="00000000">
        <w:rPr>
          <w:rtl w:val="0"/>
        </w:rPr>
        <w:t xml:space="preserve">Verificar que al seleccionar una foto el sistema la sube directamente a Cloudinary desde el browser sin pasar por el backend.</w:t>
      </w:r>
    </w:p>
    <w:p w:rsidR="00000000" w:rsidDel="00000000" w:rsidP="00000000" w:rsidRDefault="00000000" w:rsidRPr="00000000" w14:paraId="0000095E">
      <w:pPr>
        <w:numPr>
          <w:ilvl w:val="0"/>
          <w:numId w:val="14"/>
        </w:numPr>
        <w:spacing w:line="360" w:lineRule="auto"/>
        <w:ind w:left="720" w:hanging="360"/>
        <w:jc w:val="both"/>
      </w:pPr>
      <w:r w:rsidDel="00000000" w:rsidR="00000000" w:rsidRPr="00000000">
        <w:rPr>
          <w:rtl w:val="0"/>
        </w:rPr>
        <w:t xml:space="preserve">Verificar que mientras la foto se sube aparece un spinner y el botón "Siguiente" permanece deshabilitado.</w:t>
      </w:r>
    </w:p>
    <w:p w:rsidR="00000000" w:rsidDel="00000000" w:rsidP="00000000" w:rsidRDefault="00000000" w:rsidRPr="00000000" w14:paraId="0000095F">
      <w:pPr>
        <w:numPr>
          <w:ilvl w:val="0"/>
          <w:numId w:val="14"/>
        </w:numPr>
        <w:spacing w:line="360" w:lineRule="auto"/>
        <w:ind w:left="720" w:hanging="360"/>
        <w:jc w:val="both"/>
      </w:pPr>
      <w:r w:rsidDel="00000000" w:rsidR="00000000" w:rsidRPr="00000000">
        <w:rPr>
          <w:rtl w:val="0"/>
        </w:rPr>
        <w:t xml:space="preserve">Verificar que tras la subida exitosa aparece la miniatura de la foto y el contador se actualiza.</w:t>
      </w:r>
    </w:p>
    <w:p w:rsidR="00000000" w:rsidDel="00000000" w:rsidP="00000000" w:rsidRDefault="00000000" w:rsidRPr="00000000" w14:paraId="00000960">
      <w:pPr>
        <w:numPr>
          <w:ilvl w:val="0"/>
          <w:numId w:val="14"/>
        </w:numPr>
        <w:spacing w:line="360" w:lineRule="auto"/>
        <w:ind w:left="720" w:hanging="360"/>
        <w:jc w:val="both"/>
      </w:pPr>
      <w:r w:rsidDel="00000000" w:rsidR="00000000" w:rsidRPr="00000000">
        <w:rPr>
          <w:rtl w:val="0"/>
        </w:rPr>
        <w:t xml:space="preserve">Verificar que el botón "Siguiente" se habilita una vez hay al menos una foto cargada exitosamente.</w:t>
      </w:r>
    </w:p>
    <w:p w:rsidR="00000000" w:rsidDel="00000000" w:rsidP="00000000" w:rsidRDefault="00000000" w:rsidRPr="00000000" w14:paraId="00000961">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962">
      <w:pPr>
        <w:numPr>
          <w:ilvl w:val="0"/>
          <w:numId w:val="52"/>
        </w:numPr>
        <w:spacing w:line="360" w:lineRule="auto"/>
        <w:ind w:left="720" w:hanging="360"/>
        <w:jc w:val="both"/>
      </w:pPr>
      <w:r w:rsidDel="00000000" w:rsidR="00000000" w:rsidRPr="00000000">
        <w:rPr>
          <w:rtl w:val="0"/>
        </w:rPr>
        <w:t xml:space="preserve">El sistema debe hacer POST a </w:t>
      </w:r>
      <w:r w:rsidDel="00000000" w:rsidR="00000000" w:rsidRPr="00000000">
        <w:rPr>
          <w:rtl w:val="0"/>
        </w:rPr>
        <w:t xml:space="preserve">https://api.cloudinary.com/v1_1/{cloudName}/image/upload</w:t>
      </w:r>
      <w:r w:rsidDel="00000000" w:rsidR="00000000" w:rsidRPr="00000000">
        <w:rPr>
          <w:rtl w:val="0"/>
        </w:rPr>
        <w:t xml:space="preserve"> con el upload preset </w:t>
      </w:r>
      <w:r w:rsidDel="00000000" w:rsidR="00000000" w:rsidRPr="00000000">
        <w:rPr>
          <w:rtl w:val="0"/>
        </w:rPr>
        <w:t xml:space="preserve">fsm_uploads</w:t>
      </w:r>
      <w:r w:rsidDel="00000000" w:rsidR="00000000" w:rsidRPr="00000000">
        <w:rPr>
          <w:rtl w:val="0"/>
        </w:rPr>
        <w:t xml:space="preserve"> y recibir una </w:t>
      </w:r>
      <w:r w:rsidDel="00000000" w:rsidR="00000000" w:rsidRPr="00000000">
        <w:rPr>
          <w:rtl w:val="0"/>
        </w:rPr>
        <w:t xml:space="preserve">secure_url</w:t>
      </w:r>
      <w:r w:rsidDel="00000000" w:rsidR="00000000" w:rsidRPr="00000000">
        <w:rPr>
          <w:rtl w:val="0"/>
        </w:rPr>
        <w:t xml:space="preserve">.</w:t>
      </w:r>
    </w:p>
    <w:p w:rsidR="00000000" w:rsidDel="00000000" w:rsidP="00000000" w:rsidRDefault="00000000" w:rsidRPr="00000000" w14:paraId="00000963">
      <w:pPr>
        <w:numPr>
          <w:ilvl w:val="0"/>
          <w:numId w:val="52"/>
        </w:numPr>
        <w:spacing w:line="360" w:lineRule="auto"/>
        <w:ind w:left="720" w:hanging="360"/>
        <w:jc w:val="both"/>
      </w:pPr>
      <w:r w:rsidDel="00000000" w:rsidR="00000000" w:rsidRPr="00000000">
        <w:rPr>
          <w:rtl w:val="0"/>
        </w:rPr>
        <w:t xml:space="preserve">El sistema debe mostrar un spinner giratorio en la grilla mientras la foto está en proceso de subida y mantener el botón "Siguiente" deshabilitado.</w:t>
      </w:r>
    </w:p>
    <w:p w:rsidR="00000000" w:rsidDel="00000000" w:rsidP="00000000" w:rsidRDefault="00000000" w:rsidRPr="00000000" w14:paraId="00000964">
      <w:pPr>
        <w:numPr>
          <w:ilvl w:val="0"/>
          <w:numId w:val="52"/>
        </w:numPr>
        <w:spacing w:line="360" w:lineRule="auto"/>
        <w:ind w:left="720" w:hanging="360"/>
        <w:jc w:val="both"/>
      </w:pPr>
      <w:r w:rsidDel="00000000" w:rsidR="00000000" w:rsidRPr="00000000">
        <w:rPr>
          <w:rtl w:val="0"/>
        </w:rPr>
        <w:t xml:space="preserve">El sistema debe reemplazar el placeholder de carga con la miniatura de la foto y mostrar el contador "X cargadas".</w:t>
      </w:r>
    </w:p>
    <w:p w:rsidR="00000000" w:rsidDel="00000000" w:rsidP="00000000" w:rsidRDefault="00000000" w:rsidRPr="00000000" w14:paraId="00000965">
      <w:pPr>
        <w:numPr>
          <w:ilvl w:val="0"/>
          <w:numId w:val="52"/>
        </w:numPr>
        <w:spacing w:line="360" w:lineRule="auto"/>
        <w:ind w:left="720" w:hanging="360"/>
        <w:jc w:val="both"/>
      </w:pPr>
      <w:r w:rsidDel="00000000" w:rsidR="00000000" w:rsidRPr="00000000">
        <w:rPr>
          <w:rtl w:val="0"/>
        </w:rPr>
        <w:t xml:space="preserve">El sistema debe habilitar el botón "Siguiente" al tener </w:t>
      </w:r>
      <w:r w:rsidDel="00000000" w:rsidR="00000000" w:rsidRPr="00000000">
        <w:rPr>
          <w:rtl w:val="0"/>
        </w:rPr>
        <w:t xml:space="preserve">fotosListas.length &gt; 0</w:t>
      </w:r>
      <w:r w:rsidDel="00000000" w:rsidR="00000000" w:rsidRPr="00000000">
        <w:rPr>
          <w:rtl w:val="0"/>
        </w:rPr>
        <w:t xml:space="preserve">.</w:t>
      </w:r>
    </w:p>
    <w:p w:rsidR="00000000" w:rsidDel="00000000" w:rsidP="00000000" w:rsidRDefault="00000000" w:rsidRPr="00000000" w14:paraId="00000966">
      <w:pPr>
        <w:spacing w:line="360" w:lineRule="auto"/>
        <w:ind w:left="0" w:firstLine="0"/>
        <w:jc w:val="both"/>
        <w:rPr/>
      </w:pPr>
      <w:r w:rsidDel="00000000" w:rsidR="00000000" w:rsidRPr="00000000">
        <w:rPr>
          <w:rtl w:val="0"/>
        </w:rPr>
      </w:r>
    </w:p>
    <w:p w:rsidR="00000000" w:rsidDel="00000000" w:rsidP="00000000" w:rsidRDefault="00000000" w:rsidRPr="00000000" w14:paraId="00000967">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68">
      <w:pPr>
        <w:numPr>
          <w:ilvl w:val="0"/>
          <w:numId w:val="28"/>
        </w:numPr>
        <w:spacing w:line="360" w:lineRule="auto"/>
        <w:ind w:left="720" w:hanging="360"/>
        <w:jc w:val="both"/>
        <w:rPr/>
      </w:pPr>
      <w:r w:rsidDel="00000000" w:rsidR="00000000" w:rsidRPr="00000000">
        <w:rPr>
          <w:rtl w:val="0"/>
        </w:rPr>
        <w:t xml:space="preserve">El sistema hace POST directamente a Cloudinary desde el browser y recibe la </w:t>
      </w:r>
      <w:r w:rsidDel="00000000" w:rsidR="00000000" w:rsidRPr="00000000">
        <w:rPr>
          <w:rtl w:val="0"/>
        </w:rPr>
        <w:t xml:space="preserve">secure_url</w:t>
      </w:r>
      <w:r w:rsidDel="00000000" w:rsidR="00000000" w:rsidRPr="00000000">
        <w:rPr>
          <w:rtl w:val="0"/>
        </w:rPr>
        <w:t xml:space="preserve"> con formato </w:t>
      </w:r>
      <w:r w:rsidDel="00000000" w:rsidR="00000000" w:rsidRPr="00000000">
        <w:rPr>
          <w:rtl w:val="0"/>
        </w:rPr>
        <w:t xml:space="preserve">https://res.cloudinary.com/...</w:t>
      </w:r>
      <w:r w:rsidDel="00000000" w:rsidR="00000000" w:rsidRPr="00000000">
        <w:rPr>
          <w:rtl w:val="0"/>
        </w:rPr>
        <w:t xml:space="preserve">.</w:t>
      </w:r>
    </w:p>
    <w:p w:rsidR="00000000" w:rsidDel="00000000" w:rsidP="00000000" w:rsidRDefault="00000000" w:rsidRPr="00000000" w14:paraId="00000969">
      <w:pPr>
        <w:numPr>
          <w:ilvl w:val="0"/>
          <w:numId w:val="28"/>
        </w:numPr>
        <w:spacing w:line="360" w:lineRule="auto"/>
        <w:ind w:left="720" w:hanging="360"/>
        <w:jc w:val="both"/>
        <w:rPr/>
      </w:pPr>
      <w:r w:rsidDel="00000000" w:rsidR="00000000" w:rsidRPr="00000000">
        <w:rPr>
          <w:rtl w:val="0"/>
        </w:rPr>
        <w:t xml:space="preserve">El spinner aparece correctamente mientras sube y el botón permanece deshabilitado durante ese tiempo.</w:t>
      </w:r>
    </w:p>
    <w:p w:rsidR="00000000" w:rsidDel="00000000" w:rsidP="00000000" w:rsidRDefault="00000000" w:rsidRPr="00000000" w14:paraId="0000096A">
      <w:pPr>
        <w:numPr>
          <w:ilvl w:val="0"/>
          <w:numId w:val="28"/>
        </w:numPr>
        <w:spacing w:line="360" w:lineRule="auto"/>
        <w:ind w:left="720" w:hanging="360"/>
        <w:jc w:val="both"/>
        <w:rPr/>
      </w:pPr>
      <w:r w:rsidDel="00000000" w:rsidR="00000000" w:rsidRPr="00000000">
        <w:rPr>
          <w:rtl w:val="0"/>
        </w:rPr>
        <w:t xml:space="preserve">La miniatura se muestra correctamente tras la subida exitosa y el contador se actualiza.</w:t>
      </w:r>
    </w:p>
    <w:p w:rsidR="00000000" w:rsidDel="00000000" w:rsidP="00000000" w:rsidRDefault="00000000" w:rsidRPr="00000000" w14:paraId="0000096B">
      <w:pPr>
        <w:numPr>
          <w:ilvl w:val="0"/>
          <w:numId w:val="28"/>
        </w:numPr>
        <w:spacing w:line="360" w:lineRule="auto"/>
        <w:ind w:left="720" w:hanging="360"/>
        <w:jc w:val="both"/>
        <w:rPr/>
      </w:pPr>
      <w:r w:rsidDel="00000000" w:rsidR="00000000" w:rsidRPr="00000000">
        <w:rPr>
          <w:rtl w:val="0"/>
        </w:rPr>
        <w:t xml:space="preserve">El botón "Siguiente" se habilita por binding reactivo al detectar al menos una foto lista.</w:t>
      </w:r>
    </w:p>
    <w:p w:rsidR="00000000" w:rsidDel="00000000" w:rsidP="00000000" w:rsidRDefault="00000000" w:rsidRPr="00000000" w14:paraId="0000096C">
      <w:pPr>
        <w:spacing w:line="360" w:lineRule="auto"/>
        <w:ind w:left="720" w:firstLine="0"/>
        <w:jc w:val="both"/>
        <w:rPr/>
      </w:pPr>
      <w:r w:rsidDel="00000000" w:rsidR="00000000" w:rsidRPr="00000000">
        <w:rPr>
          <w:rtl w:val="0"/>
        </w:rPr>
      </w:r>
    </w:p>
    <w:p w:rsidR="00000000" w:rsidDel="00000000" w:rsidP="00000000" w:rsidRDefault="00000000" w:rsidRPr="00000000" w14:paraId="0000096D">
      <w:pPr>
        <w:ind w:left="720" w:firstLine="0"/>
        <w:rPr/>
      </w:pPr>
      <w:r w:rsidDel="00000000" w:rsidR="00000000" w:rsidRPr="00000000">
        <w:rPr>
          <w:rtl w:val="0"/>
        </w:rPr>
      </w:r>
    </w:p>
    <w:p w:rsidR="00000000" w:rsidDel="00000000" w:rsidP="00000000" w:rsidRDefault="00000000" w:rsidRPr="00000000" w14:paraId="0000096E">
      <w:pPr>
        <w:ind w:left="720" w:firstLine="0"/>
        <w:rPr/>
      </w:pPr>
      <w:r w:rsidDel="00000000" w:rsidR="00000000" w:rsidRPr="00000000">
        <w:rPr>
          <w:rtl w:val="0"/>
        </w:rPr>
      </w:r>
    </w:p>
    <w:p w:rsidR="00000000" w:rsidDel="00000000" w:rsidP="00000000" w:rsidRDefault="00000000" w:rsidRPr="00000000" w14:paraId="0000096F">
      <w:pPr>
        <w:ind w:left="720" w:firstLine="0"/>
        <w:rPr/>
      </w:pPr>
      <w:r w:rsidDel="00000000" w:rsidR="00000000" w:rsidRPr="00000000">
        <w:rPr>
          <w:rtl w:val="0"/>
        </w:rPr>
      </w:r>
    </w:p>
    <w:p w:rsidR="00000000" w:rsidDel="00000000" w:rsidP="00000000" w:rsidRDefault="00000000" w:rsidRPr="00000000" w14:paraId="00000970">
      <w:pPr>
        <w:ind w:left="720" w:firstLine="0"/>
        <w:rPr/>
      </w:pPr>
      <w:r w:rsidDel="00000000" w:rsidR="00000000" w:rsidRPr="00000000">
        <w:rPr>
          <w:rtl w:val="0"/>
        </w:rPr>
      </w:r>
    </w:p>
    <w:p w:rsidR="00000000" w:rsidDel="00000000" w:rsidP="00000000" w:rsidRDefault="00000000" w:rsidRPr="00000000" w14:paraId="00000971">
      <w:pPr>
        <w:ind w:left="720" w:firstLine="0"/>
        <w:rPr/>
      </w:pPr>
      <w:r w:rsidDel="00000000" w:rsidR="00000000" w:rsidRPr="00000000">
        <w:rPr>
          <w:rtl w:val="0"/>
        </w:rPr>
      </w:r>
    </w:p>
    <w:p w:rsidR="00000000" w:rsidDel="00000000" w:rsidP="00000000" w:rsidRDefault="00000000" w:rsidRPr="00000000" w14:paraId="00000972">
      <w:pPr>
        <w:ind w:left="720" w:firstLine="0"/>
        <w:rPr/>
      </w:pPr>
      <w:r w:rsidDel="00000000" w:rsidR="00000000" w:rsidRPr="00000000">
        <w:rPr>
          <w:rtl w:val="0"/>
        </w:rPr>
      </w:r>
    </w:p>
    <w:p w:rsidR="00000000" w:rsidDel="00000000" w:rsidP="00000000" w:rsidRDefault="00000000" w:rsidRPr="00000000" w14:paraId="00000973">
      <w:pPr>
        <w:ind w:left="720" w:firstLine="0"/>
        <w:rPr/>
      </w:pPr>
      <w:r w:rsidDel="00000000" w:rsidR="00000000" w:rsidRPr="00000000">
        <w:rPr>
          <w:rtl w:val="0"/>
        </w:rPr>
      </w:r>
    </w:p>
    <w:p w:rsidR="00000000" w:rsidDel="00000000" w:rsidP="00000000" w:rsidRDefault="00000000" w:rsidRPr="00000000" w14:paraId="00000974">
      <w:pPr>
        <w:ind w:left="720" w:firstLine="0"/>
        <w:rPr/>
      </w:pPr>
      <w:r w:rsidDel="00000000" w:rsidR="00000000" w:rsidRPr="00000000">
        <w:rPr>
          <w:rtl w:val="0"/>
        </w:rPr>
      </w:r>
    </w:p>
    <w:p w:rsidR="00000000" w:rsidDel="00000000" w:rsidP="00000000" w:rsidRDefault="00000000" w:rsidRPr="00000000" w14:paraId="00000975">
      <w:pPr>
        <w:ind w:left="720" w:firstLine="0"/>
        <w:rPr/>
      </w:pPr>
      <w:r w:rsidDel="00000000" w:rsidR="00000000" w:rsidRPr="00000000">
        <w:rPr>
          <w:rtl w:val="0"/>
        </w:rPr>
      </w:r>
    </w:p>
    <w:p w:rsidR="00000000" w:rsidDel="00000000" w:rsidP="00000000" w:rsidRDefault="00000000" w:rsidRPr="00000000" w14:paraId="00000976">
      <w:pPr>
        <w:ind w:left="720" w:firstLine="0"/>
        <w:rPr/>
      </w:pPr>
      <w:r w:rsidDel="00000000" w:rsidR="00000000" w:rsidRPr="00000000">
        <w:rPr>
          <w:rtl w:val="0"/>
        </w:rPr>
      </w:r>
    </w:p>
    <w:p w:rsidR="00000000" w:rsidDel="00000000" w:rsidP="00000000" w:rsidRDefault="00000000" w:rsidRPr="00000000" w14:paraId="00000977">
      <w:pPr>
        <w:ind w:left="720" w:firstLine="0"/>
        <w:rPr/>
      </w:pPr>
      <w:r w:rsidDel="00000000" w:rsidR="00000000" w:rsidRPr="00000000">
        <w:rPr>
          <w:rtl w:val="0"/>
        </w:rPr>
      </w:r>
    </w:p>
    <w:p w:rsidR="00000000" w:rsidDel="00000000" w:rsidP="00000000" w:rsidRDefault="00000000" w:rsidRPr="00000000" w14:paraId="00000978">
      <w:pPr>
        <w:ind w:left="720" w:firstLine="0"/>
        <w:rPr/>
      </w:pPr>
      <w:r w:rsidDel="00000000" w:rsidR="00000000" w:rsidRPr="00000000">
        <w:rPr>
          <w:rtl w:val="0"/>
        </w:rPr>
      </w:r>
    </w:p>
    <w:p w:rsidR="00000000" w:rsidDel="00000000" w:rsidP="00000000" w:rsidRDefault="00000000" w:rsidRPr="00000000" w14:paraId="00000979">
      <w:pPr>
        <w:ind w:left="720" w:firstLine="0"/>
        <w:rPr/>
      </w:pPr>
      <w:r w:rsidDel="00000000" w:rsidR="00000000" w:rsidRPr="00000000">
        <w:rPr>
          <w:rtl w:val="0"/>
        </w:rPr>
      </w:r>
    </w:p>
    <w:p w:rsidR="00000000" w:rsidDel="00000000" w:rsidP="00000000" w:rsidRDefault="00000000" w:rsidRPr="00000000" w14:paraId="0000097A">
      <w:pPr>
        <w:ind w:left="720" w:firstLine="0"/>
        <w:rPr/>
      </w:pPr>
      <w:r w:rsidDel="00000000" w:rsidR="00000000" w:rsidRPr="00000000">
        <w:rPr>
          <w:rtl w:val="0"/>
        </w:rPr>
      </w:r>
    </w:p>
    <w:p w:rsidR="00000000" w:rsidDel="00000000" w:rsidP="00000000" w:rsidRDefault="00000000" w:rsidRPr="00000000" w14:paraId="0000097B">
      <w:pPr>
        <w:ind w:left="720" w:firstLine="0"/>
        <w:rPr/>
      </w:pPr>
      <w:r w:rsidDel="00000000" w:rsidR="00000000" w:rsidRPr="00000000">
        <w:rPr>
          <w:rtl w:val="0"/>
        </w:rPr>
      </w:r>
    </w:p>
    <w:p w:rsidR="00000000" w:rsidDel="00000000" w:rsidP="00000000" w:rsidRDefault="00000000" w:rsidRPr="00000000" w14:paraId="0000097C">
      <w:pPr>
        <w:ind w:left="0" w:firstLine="0"/>
        <w:rPr/>
      </w:pPr>
      <w:r w:rsidDel="00000000" w:rsidR="00000000" w:rsidRPr="00000000">
        <w:rPr>
          <w:rtl w:val="0"/>
        </w:rPr>
      </w:r>
    </w:p>
    <w:p w:rsidR="00000000" w:rsidDel="00000000" w:rsidP="00000000" w:rsidRDefault="00000000" w:rsidRPr="00000000" w14:paraId="0000097D">
      <w:pPr>
        <w:pStyle w:val="Heading3"/>
        <w:rPr/>
      </w:pPr>
      <w:bookmarkStart w:colFirst="0" w:colLast="0" w:name="_ah5zt6odfvpa" w:id="175"/>
      <w:bookmarkEnd w:id="175"/>
      <w:r w:rsidDel="00000000" w:rsidR="00000000" w:rsidRPr="00000000">
        <w:rPr>
          <w:rtl w:val="0"/>
        </w:rPr>
        <w:t xml:space="preserve">Figura 10.36  “Adjuntando fotografías de evidencia”</w:t>
      </w:r>
    </w:p>
    <w:p w:rsidR="00000000" w:rsidDel="00000000" w:rsidP="00000000" w:rsidRDefault="00000000" w:rsidRPr="00000000" w14:paraId="0000097E">
      <w:pPr>
        <w:ind w:left="720" w:firstLine="0"/>
        <w:jc w:val="center"/>
        <w:rPr/>
      </w:pPr>
      <w:r w:rsidDel="00000000" w:rsidR="00000000" w:rsidRPr="00000000">
        <w:rPr/>
        <w:drawing>
          <wp:inline distB="114300" distT="114300" distL="114300" distR="114300">
            <wp:extent cx="4362450" cy="5429250"/>
            <wp:effectExtent b="0" l="0" r="0" t="0"/>
            <wp:docPr id="107" name="image85.png"/>
            <a:graphic>
              <a:graphicData uri="http://schemas.openxmlformats.org/drawingml/2006/picture">
                <pic:pic>
                  <pic:nvPicPr>
                    <pic:cNvPr id="0" name="image85.png"/>
                    <pic:cNvPicPr preferRelativeResize="0"/>
                  </pic:nvPicPr>
                  <pic:blipFill>
                    <a:blip r:embed="rId82"/>
                    <a:srcRect b="0" l="0" r="0" t="0"/>
                    <a:stretch>
                      <a:fillRect/>
                    </a:stretch>
                  </pic:blipFill>
                  <pic:spPr>
                    <a:xfrm>
                      <a:off x="0" y="0"/>
                      <a:ext cx="43624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80">
      <w:pPr>
        <w:spacing w:line="360" w:lineRule="auto"/>
        <w:jc w:val="center"/>
        <w:rPr>
          <w:sz w:val="18"/>
          <w:szCs w:val="18"/>
        </w:rPr>
      </w:pPr>
      <w:r w:rsidDel="00000000" w:rsidR="00000000" w:rsidRPr="00000000">
        <w:rPr>
          <w:rtl w:val="0"/>
        </w:rPr>
      </w:r>
    </w:p>
    <w:p w:rsidR="00000000" w:rsidDel="00000000" w:rsidP="00000000" w:rsidRDefault="00000000" w:rsidRPr="00000000" w14:paraId="00000981">
      <w:pPr>
        <w:pStyle w:val="Heading3"/>
        <w:rPr/>
      </w:pPr>
      <w:bookmarkStart w:colFirst="0" w:colLast="0" w:name="_xdl9akkmzvko" w:id="176"/>
      <w:bookmarkEnd w:id="176"/>
      <w:r w:rsidDel="00000000" w:rsidR="00000000" w:rsidRPr="00000000">
        <w:rPr>
          <w:rtl w:val="0"/>
        </w:rPr>
        <w:t xml:space="preserve">Figura 10.37  “Adjuntando fotografías de evidencia parte 2”</w:t>
      </w:r>
      <w:r w:rsidDel="00000000" w:rsidR="00000000" w:rsidRPr="00000000">
        <w:rPr>
          <w:rtl w:val="0"/>
        </w:rPr>
      </w:r>
    </w:p>
    <w:p w:rsidR="00000000" w:rsidDel="00000000" w:rsidP="00000000" w:rsidRDefault="00000000" w:rsidRPr="00000000" w14:paraId="00000982">
      <w:pPr>
        <w:ind w:left="0" w:firstLine="0"/>
        <w:jc w:val="center"/>
        <w:rPr/>
      </w:pPr>
      <w:r w:rsidDel="00000000" w:rsidR="00000000" w:rsidRPr="00000000">
        <w:rPr/>
        <w:drawing>
          <wp:inline distB="114300" distT="114300" distL="114300" distR="114300">
            <wp:extent cx="5943600" cy="1384300"/>
            <wp:effectExtent b="0" l="0" r="0" t="0"/>
            <wp:docPr id="26" name="image26.png"/>
            <a:graphic>
              <a:graphicData uri="http://schemas.openxmlformats.org/drawingml/2006/picture">
                <pic:pic>
                  <pic:nvPicPr>
                    <pic:cNvPr id="0" name="image26.png"/>
                    <pic:cNvPicPr preferRelativeResize="0"/>
                  </pic:nvPicPr>
                  <pic:blipFill>
                    <a:blip r:embed="rId8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84">
      <w:pPr>
        <w:pStyle w:val="Heading3"/>
        <w:rPr/>
      </w:pPr>
      <w:bookmarkStart w:colFirst="0" w:colLast="0" w:name="_cocobcc2qnc0" w:id="177"/>
      <w:bookmarkEnd w:id="177"/>
      <w:r w:rsidDel="00000000" w:rsidR="00000000" w:rsidRPr="00000000">
        <w:rPr>
          <w:rtl w:val="0"/>
        </w:rPr>
        <w:t xml:space="preserve">Figura 10.38  “Adjuntando fotografías de evidencia parte 3”</w:t>
      </w:r>
      <w:r w:rsidDel="00000000" w:rsidR="00000000" w:rsidRPr="00000000">
        <w:rPr>
          <w:rtl w:val="0"/>
        </w:rPr>
      </w:r>
    </w:p>
    <w:p w:rsidR="00000000" w:rsidDel="00000000" w:rsidP="00000000" w:rsidRDefault="00000000" w:rsidRPr="00000000" w14:paraId="00000985">
      <w:pPr>
        <w:ind w:left="0" w:firstLine="0"/>
        <w:jc w:val="center"/>
        <w:rPr/>
      </w:pPr>
      <w:r w:rsidDel="00000000" w:rsidR="00000000" w:rsidRPr="00000000">
        <w:rPr/>
        <w:drawing>
          <wp:inline distB="114300" distT="114300" distL="114300" distR="114300">
            <wp:extent cx="5943600" cy="1968500"/>
            <wp:effectExtent b="0" l="0" r="0" t="0"/>
            <wp:docPr id="21"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87">
      <w:pPr>
        <w:ind w:left="0" w:firstLine="0"/>
        <w:jc w:val="left"/>
        <w:rPr/>
      </w:pPr>
      <w:r w:rsidDel="00000000" w:rsidR="00000000" w:rsidRPr="00000000">
        <w:rPr>
          <w:rtl w:val="0"/>
        </w:rPr>
      </w:r>
    </w:p>
    <w:p w:rsidR="00000000" w:rsidDel="00000000" w:rsidP="00000000" w:rsidRDefault="00000000" w:rsidRPr="00000000" w14:paraId="00000988">
      <w:pPr>
        <w:ind w:left="0" w:firstLine="0"/>
        <w:rPr/>
      </w:pPr>
      <w:r w:rsidDel="00000000" w:rsidR="00000000" w:rsidRPr="00000000">
        <w:rPr>
          <w:rtl w:val="0"/>
        </w:rPr>
      </w:r>
    </w:p>
    <w:p w:rsidR="00000000" w:rsidDel="00000000" w:rsidP="00000000" w:rsidRDefault="00000000" w:rsidRPr="00000000" w14:paraId="00000989">
      <w:pPr>
        <w:pStyle w:val="Subtitle"/>
        <w:keepNext w:val="0"/>
        <w:keepLines w:val="0"/>
        <w:spacing w:after="80" w:before="280" w:line="360" w:lineRule="auto"/>
        <w:jc w:val="both"/>
        <w:rPr/>
      </w:pPr>
      <w:bookmarkStart w:colFirst="0" w:colLast="0" w:name="_svfna82aofe5" w:id="178"/>
      <w:bookmarkEnd w:id="178"/>
      <w:r w:rsidDel="00000000" w:rsidR="00000000" w:rsidRPr="00000000">
        <w:rPr>
          <w:rtl w:val="0"/>
        </w:rPr>
        <w:t xml:space="preserve">Caso de Uso N°14: Registrando materiales utilizados (CU-22) </w:t>
      </w:r>
    </w:p>
    <w:p w:rsidR="00000000" w:rsidDel="00000000" w:rsidP="00000000" w:rsidRDefault="00000000" w:rsidRPr="00000000" w14:paraId="0000098A">
      <w:pPr>
        <w:spacing w:line="360" w:lineRule="auto"/>
        <w:ind w:left="0" w:firstLine="0"/>
        <w:jc w:val="both"/>
        <w:rPr/>
      </w:pPr>
      <w:r w:rsidDel="00000000" w:rsidR="00000000" w:rsidRPr="00000000">
        <w:rPr>
          <w:rtl w:val="0"/>
        </w:rPr>
        <w:t xml:space="preserve">Casos de prueba:</w:t>
      </w:r>
    </w:p>
    <w:p w:rsidR="00000000" w:rsidDel="00000000" w:rsidP="00000000" w:rsidRDefault="00000000" w:rsidRPr="00000000" w14:paraId="0000098B">
      <w:pPr>
        <w:numPr>
          <w:ilvl w:val="0"/>
          <w:numId w:val="27"/>
        </w:numPr>
        <w:spacing w:line="360" w:lineRule="auto"/>
        <w:ind w:left="720" w:hanging="360"/>
        <w:jc w:val="both"/>
        <w:rPr/>
      </w:pPr>
      <w:r w:rsidDel="00000000" w:rsidR="00000000" w:rsidRPr="00000000">
        <w:rPr>
          <w:rtl w:val="0"/>
        </w:rPr>
        <w:t xml:space="preserve">Verificar que el paso 2 del cierre carga los materiales disponibles desde </w:t>
      </w:r>
      <w:r w:rsidDel="00000000" w:rsidR="00000000" w:rsidRPr="00000000">
        <w:rPr>
          <w:rtl w:val="0"/>
        </w:rPr>
        <w:t xml:space="preserve">GET /api/ordenes/materiales</w:t>
      </w:r>
      <w:r w:rsidDel="00000000" w:rsidR="00000000" w:rsidRPr="00000000">
        <w:rPr>
          <w:rtl w:val="0"/>
        </w:rPr>
        <w:t xml:space="preserve"> con su stock actual.</w:t>
      </w:r>
    </w:p>
    <w:p w:rsidR="00000000" w:rsidDel="00000000" w:rsidP="00000000" w:rsidRDefault="00000000" w:rsidRPr="00000000" w14:paraId="0000098C">
      <w:pPr>
        <w:numPr>
          <w:ilvl w:val="0"/>
          <w:numId w:val="27"/>
        </w:numPr>
        <w:spacing w:line="360" w:lineRule="auto"/>
        <w:ind w:left="720" w:hanging="360"/>
        <w:jc w:val="both"/>
        <w:rPr/>
      </w:pPr>
      <w:r w:rsidDel="00000000" w:rsidR="00000000" w:rsidRPr="00000000">
        <w:rPr>
          <w:rtl w:val="0"/>
        </w:rPr>
        <w:t xml:space="preserve">Verificar que el sistema impide ingresar una cantidad mayor al stock disponible deshabilitando el botón </w:t>
      </w:r>
      <w:r w:rsidDel="00000000" w:rsidR="00000000" w:rsidRPr="00000000">
        <w:rPr>
          <w:rtl w:val="0"/>
        </w:rPr>
        <w:t xml:space="preserve">+</w:t>
      </w:r>
      <w:r w:rsidDel="00000000" w:rsidR="00000000" w:rsidRPr="00000000">
        <w:rPr>
          <w:rtl w:val="0"/>
        </w:rPr>
        <w:t xml:space="preserve"> al alcanzar el máximo y mostrando el stock en rojo cuando es 0.</w:t>
      </w:r>
    </w:p>
    <w:p w:rsidR="00000000" w:rsidDel="00000000" w:rsidP="00000000" w:rsidRDefault="00000000" w:rsidRPr="00000000" w14:paraId="0000098D">
      <w:pPr>
        <w:numPr>
          <w:ilvl w:val="0"/>
          <w:numId w:val="27"/>
        </w:numPr>
        <w:spacing w:line="360" w:lineRule="auto"/>
        <w:ind w:left="720" w:hanging="360"/>
        <w:jc w:val="both"/>
        <w:rPr/>
      </w:pPr>
      <w:r w:rsidDel="00000000" w:rsidR="00000000" w:rsidRPr="00000000">
        <w:rPr>
          <w:rtl w:val="0"/>
        </w:rPr>
        <w:t xml:space="preserve">Verificar que materiales que requieren número de serie individual muestran el campo </w:t>
      </w:r>
      <w:r w:rsidDel="00000000" w:rsidR="00000000" w:rsidRPr="00000000">
        <w:rPr>
          <w:rtl w:val="0"/>
        </w:rPr>
        <w:t xml:space="preserve">numero_serie</w:t>
      </w:r>
      <w:r w:rsidDel="00000000" w:rsidR="00000000" w:rsidRPr="00000000">
        <w:rPr>
          <w:rtl w:val="0"/>
        </w:rPr>
        <w:t xml:space="preserve">.</w:t>
      </w:r>
    </w:p>
    <w:p w:rsidR="00000000" w:rsidDel="00000000" w:rsidP="00000000" w:rsidRDefault="00000000" w:rsidRPr="00000000" w14:paraId="0000098E">
      <w:pPr>
        <w:numPr>
          <w:ilvl w:val="0"/>
          <w:numId w:val="27"/>
        </w:numPr>
        <w:spacing w:line="360" w:lineRule="auto"/>
        <w:ind w:left="720" w:hanging="360"/>
        <w:jc w:val="both"/>
        <w:rPr/>
      </w:pPr>
      <w:r w:rsidDel="00000000" w:rsidR="00000000" w:rsidRPr="00000000">
        <w:rPr>
          <w:rtl w:val="0"/>
        </w:rPr>
        <w:t xml:space="preserve">Verificar que se pueden registrar múltiples materiales en un mismo cierre de OT.</w:t>
      </w:r>
    </w:p>
    <w:p w:rsidR="00000000" w:rsidDel="00000000" w:rsidP="00000000" w:rsidRDefault="00000000" w:rsidRPr="00000000" w14:paraId="0000098F">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990">
      <w:pPr>
        <w:numPr>
          <w:ilvl w:val="0"/>
          <w:numId w:val="31"/>
        </w:numPr>
        <w:spacing w:line="360" w:lineRule="auto"/>
        <w:ind w:left="720" w:hanging="360"/>
        <w:jc w:val="both"/>
        <w:rPr/>
      </w:pPr>
      <w:r w:rsidDel="00000000" w:rsidR="00000000" w:rsidRPr="00000000">
        <w:rPr>
          <w:rtl w:val="0"/>
        </w:rPr>
        <w:t xml:space="preserve">El sistema debe listar todos los tipos de equipo con su cantidad disponible en stock, mostrando la categoría y el stock actual de cada material.</w:t>
      </w:r>
    </w:p>
    <w:p w:rsidR="00000000" w:rsidDel="00000000" w:rsidP="00000000" w:rsidRDefault="00000000" w:rsidRPr="00000000" w14:paraId="00000991">
      <w:pPr>
        <w:numPr>
          <w:ilvl w:val="0"/>
          <w:numId w:val="31"/>
        </w:numPr>
        <w:spacing w:line="360" w:lineRule="auto"/>
        <w:ind w:left="720" w:hanging="360"/>
        <w:jc w:val="both"/>
        <w:rPr/>
      </w:pPr>
      <w:r w:rsidDel="00000000" w:rsidR="00000000" w:rsidRPr="00000000">
        <w:rPr>
          <w:rtl w:val="0"/>
        </w:rPr>
        <w:t xml:space="preserve">El sistema debe deshabilitar el botón </w:t>
      </w:r>
      <w:r w:rsidDel="00000000" w:rsidR="00000000" w:rsidRPr="00000000">
        <w:rPr>
          <w:rtl w:val="0"/>
        </w:rPr>
        <w:t xml:space="preserve">+</w:t>
      </w:r>
      <w:r w:rsidDel="00000000" w:rsidR="00000000" w:rsidRPr="00000000">
        <w:rPr>
          <w:rtl w:val="0"/>
        </w:rPr>
        <w:t xml:space="preserve"> cuando la cantidad llega al stock disponible del material y mostrar en rojo el stock 0 para materiales sin existencias.</w:t>
      </w:r>
    </w:p>
    <w:p w:rsidR="00000000" w:rsidDel="00000000" w:rsidP="00000000" w:rsidRDefault="00000000" w:rsidRPr="00000000" w14:paraId="00000992">
      <w:pPr>
        <w:numPr>
          <w:ilvl w:val="0"/>
          <w:numId w:val="31"/>
        </w:numPr>
        <w:spacing w:line="360" w:lineRule="auto"/>
        <w:ind w:left="720" w:hanging="360"/>
        <w:jc w:val="both"/>
        <w:rPr/>
      </w:pPr>
      <w:r w:rsidDel="00000000" w:rsidR="00000000" w:rsidRPr="00000000">
        <w:rPr>
          <w:rtl w:val="0"/>
        </w:rPr>
        <w:t xml:space="preserve">El sistema debe renderizar condicionalmente el campo de número de serie según </w:t>
      </w:r>
      <w:r w:rsidDel="00000000" w:rsidR="00000000" w:rsidRPr="00000000">
        <w:rPr>
          <w:rtl w:val="0"/>
        </w:rPr>
        <w:t xml:space="preserve">requiere_serie_individual</w:t>
      </w:r>
      <w:r w:rsidDel="00000000" w:rsidR="00000000" w:rsidRPr="00000000">
        <w:rPr>
          <w:rtl w:val="0"/>
        </w:rPr>
        <w:t xml:space="preserve"> cuando la cantidad es mayor a 0.</w:t>
      </w:r>
    </w:p>
    <w:p w:rsidR="00000000" w:rsidDel="00000000" w:rsidP="00000000" w:rsidRDefault="00000000" w:rsidRPr="00000000" w14:paraId="00000993">
      <w:pPr>
        <w:numPr>
          <w:ilvl w:val="0"/>
          <w:numId w:val="31"/>
        </w:numPr>
        <w:spacing w:line="360" w:lineRule="auto"/>
        <w:ind w:left="720" w:hanging="360"/>
        <w:jc w:val="both"/>
        <w:rPr/>
      </w:pPr>
      <w:r w:rsidDel="00000000" w:rsidR="00000000" w:rsidRPr="00000000">
        <w:rPr>
          <w:rtl w:val="0"/>
        </w:rPr>
        <w:t xml:space="preserve">El sistema debe permitir agregar cantidad a varios materiales simultáneamente y acumularlos todos en el payload del cierre.</w:t>
      </w:r>
    </w:p>
    <w:p w:rsidR="00000000" w:rsidDel="00000000" w:rsidP="00000000" w:rsidRDefault="00000000" w:rsidRPr="00000000" w14:paraId="00000994">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95">
      <w:pPr>
        <w:numPr>
          <w:ilvl w:val="0"/>
          <w:numId w:val="46"/>
        </w:numPr>
        <w:spacing w:line="360" w:lineRule="auto"/>
        <w:ind w:left="720" w:hanging="360"/>
        <w:jc w:val="both"/>
        <w:rPr/>
      </w:pPr>
      <w:r w:rsidDel="00000000" w:rsidR="00000000" w:rsidRPr="00000000">
        <w:rPr>
          <w:rtl w:val="0"/>
        </w:rPr>
        <w:t xml:space="preserve">El sistema carga correctamente los materiales desde </w:t>
      </w:r>
      <w:r w:rsidDel="00000000" w:rsidR="00000000" w:rsidRPr="00000000">
        <w:rPr>
          <w:rtl w:val="0"/>
        </w:rPr>
        <w:t xml:space="preserve">GET /api/ordenes/materiales</w:t>
      </w:r>
      <w:r w:rsidDel="00000000" w:rsidR="00000000" w:rsidRPr="00000000">
        <w:rPr>
          <w:rtl w:val="0"/>
        </w:rPr>
        <w:t xml:space="preserve"> y los renderiza con nombre, categoría y stock actual.</w:t>
      </w:r>
    </w:p>
    <w:p w:rsidR="00000000" w:rsidDel="00000000" w:rsidP="00000000" w:rsidRDefault="00000000" w:rsidRPr="00000000" w14:paraId="00000996">
      <w:pPr>
        <w:numPr>
          <w:ilvl w:val="0"/>
          <w:numId w:val="46"/>
        </w:numPr>
        <w:spacing w:line="360" w:lineRule="auto"/>
        <w:ind w:left="720" w:hanging="360"/>
        <w:jc w:val="both"/>
        <w:rPr/>
      </w:pPr>
      <w:r w:rsidDel="00000000" w:rsidR="00000000" w:rsidRPr="00000000">
        <w:rPr>
          <w:rtl w:val="0"/>
        </w:rPr>
        <w:t xml:space="preserve">El sistema deshabilita el botón </w:t>
      </w:r>
      <w:r w:rsidDel="00000000" w:rsidR="00000000" w:rsidRPr="00000000">
        <w:rPr>
          <w:rtl w:val="0"/>
        </w:rPr>
        <w:t xml:space="preserve">+</w:t>
      </w:r>
      <w:r w:rsidDel="00000000" w:rsidR="00000000" w:rsidRPr="00000000">
        <w:rPr>
          <w:rtl w:val="0"/>
        </w:rPr>
        <w:t xml:space="preserve"> al alcanzar el stock máximo del material y muestra en rojo el stock 0 del ONT Huawei HG8310M impidiendo seleccionarlo.</w:t>
      </w:r>
    </w:p>
    <w:p w:rsidR="00000000" w:rsidDel="00000000" w:rsidP="00000000" w:rsidRDefault="00000000" w:rsidRPr="00000000" w14:paraId="00000997">
      <w:pPr>
        <w:numPr>
          <w:ilvl w:val="0"/>
          <w:numId w:val="46"/>
        </w:numPr>
        <w:spacing w:line="360" w:lineRule="auto"/>
        <w:ind w:left="720" w:hanging="360"/>
        <w:jc w:val="both"/>
        <w:rPr/>
      </w:pPr>
      <w:r w:rsidDel="00000000" w:rsidR="00000000" w:rsidRPr="00000000">
        <w:rPr>
          <w:rtl w:val="0"/>
        </w:rPr>
        <w:t xml:space="preserve">El sistema muestra el campo </w:t>
      </w:r>
      <w:r w:rsidDel="00000000" w:rsidR="00000000" w:rsidRPr="00000000">
        <w:rPr>
          <w:rtl w:val="0"/>
        </w:rPr>
        <w:t xml:space="preserve">numero_serie</w:t>
      </w:r>
      <w:r w:rsidDel="00000000" w:rsidR="00000000" w:rsidRPr="00000000">
        <w:rPr>
          <w:rtl w:val="0"/>
        </w:rPr>
        <w:t xml:space="preserve"> condicionalmente para los materiales que lo requieren al agregar cantidad.</w:t>
      </w:r>
    </w:p>
    <w:p w:rsidR="00000000" w:rsidDel="00000000" w:rsidP="00000000" w:rsidRDefault="00000000" w:rsidRPr="00000000" w14:paraId="00000998">
      <w:pPr>
        <w:numPr>
          <w:ilvl w:val="0"/>
          <w:numId w:val="46"/>
        </w:numPr>
        <w:spacing w:line="360" w:lineRule="auto"/>
        <w:ind w:left="720" w:hanging="360"/>
        <w:jc w:val="both"/>
        <w:rPr/>
      </w:pPr>
      <w:r w:rsidDel="00000000" w:rsidR="00000000" w:rsidRPr="00000000">
        <w:rPr>
          <w:rtl w:val="0"/>
        </w:rPr>
        <w:t xml:space="preserve">El sistema acumula todos los materiales con cantidad mayor a 0 en el payload de </w:t>
      </w:r>
      <w:r w:rsidDel="00000000" w:rsidR="00000000" w:rsidRPr="00000000">
        <w:rPr>
          <w:rtl w:val="0"/>
        </w:rPr>
        <w:t xml:space="preserve">POST /api/ordenes/{id}/cerrar</w:t>
      </w:r>
      <w:r w:rsidDel="00000000" w:rsidR="00000000" w:rsidRPr="00000000">
        <w:rPr>
          <w:rtl w:val="0"/>
        </w:rPr>
        <w:t xml:space="preserve">.</w:t>
      </w:r>
    </w:p>
    <w:p w:rsidR="00000000" w:rsidDel="00000000" w:rsidP="00000000" w:rsidRDefault="00000000" w:rsidRPr="00000000" w14:paraId="00000999">
      <w:pPr>
        <w:pStyle w:val="Heading3"/>
        <w:rPr/>
      </w:pPr>
      <w:bookmarkStart w:colFirst="0" w:colLast="0" w:name="_hxwzv2s2p8m" w:id="179"/>
      <w:bookmarkEnd w:id="179"/>
      <w:r w:rsidDel="00000000" w:rsidR="00000000" w:rsidRPr="00000000">
        <w:rPr>
          <w:rtl w:val="0"/>
        </w:rPr>
        <w:t xml:space="preserve">Figura 10.39  “Registrando materiales utilizados”</w:t>
      </w:r>
    </w:p>
    <w:p w:rsidR="00000000" w:rsidDel="00000000" w:rsidP="00000000" w:rsidRDefault="00000000" w:rsidRPr="00000000" w14:paraId="0000099A">
      <w:pPr>
        <w:ind w:left="0" w:firstLine="0"/>
        <w:jc w:val="center"/>
        <w:rPr/>
      </w:pPr>
      <w:r w:rsidDel="00000000" w:rsidR="00000000" w:rsidRPr="00000000">
        <w:rPr/>
        <w:drawing>
          <wp:inline distB="114300" distT="114300" distL="114300" distR="114300">
            <wp:extent cx="3729726" cy="5168564"/>
            <wp:effectExtent b="0" l="0" r="0" t="0"/>
            <wp:docPr id="54"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3729726" cy="5168564"/>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9C">
      <w:pPr>
        <w:spacing w:line="360" w:lineRule="auto"/>
        <w:jc w:val="center"/>
        <w:rPr>
          <w:sz w:val="18"/>
          <w:szCs w:val="18"/>
        </w:rPr>
      </w:pPr>
      <w:r w:rsidDel="00000000" w:rsidR="00000000" w:rsidRPr="00000000">
        <w:rPr>
          <w:rtl w:val="0"/>
        </w:rPr>
      </w:r>
    </w:p>
    <w:p w:rsidR="00000000" w:rsidDel="00000000" w:rsidP="00000000" w:rsidRDefault="00000000" w:rsidRPr="00000000" w14:paraId="0000099D">
      <w:pPr>
        <w:spacing w:line="360" w:lineRule="auto"/>
        <w:jc w:val="center"/>
        <w:rPr>
          <w:sz w:val="18"/>
          <w:szCs w:val="18"/>
        </w:rPr>
      </w:pPr>
      <w:r w:rsidDel="00000000" w:rsidR="00000000" w:rsidRPr="00000000">
        <w:rPr>
          <w:rtl w:val="0"/>
        </w:rPr>
      </w:r>
    </w:p>
    <w:p w:rsidR="00000000" w:rsidDel="00000000" w:rsidP="00000000" w:rsidRDefault="00000000" w:rsidRPr="00000000" w14:paraId="0000099E">
      <w:pPr>
        <w:spacing w:line="360" w:lineRule="auto"/>
        <w:jc w:val="center"/>
        <w:rPr>
          <w:sz w:val="18"/>
          <w:szCs w:val="18"/>
        </w:rPr>
      </w:pPr>
      <w:r w:rsidDel="00000000" w:rsidR="00000000" w:rsidRPr="00000000">
        <w:rPr>
          <w:rtl w:val="0"/>
        </w:rPr>
      </w:r>
    </w:p>
    <w:p w:rsidR="00000000" w:rsidDel="00000000" w:rsidP="00000000" w:rsidRDefault="00000000" w:rsidRPr="00000000" w14:paraId="0000099F">
      <w:pPr>
        <w:spacing w:line="360" w:lineRule="auto"/>
        <w:jc w:val="center"/>
        <w:rPr>
          <w:sz w:val="18"/>
          <w:szCs w:val="18"/>
        </w:rPr>
      </w:pPr>
      <w:r w:rsidDel="00000000" w:rsidR="00000000" w:rsidRPr="00000000">
        <w:rPr>
          <w:rtl w:val="0"/>
        </w:rPr>
      </w:r>
    </w:p>
    <w:p w:rsidR="00000000" w:rsidDel="00000000" w:rsidP="00000000" w:rsidRDefault="00000000" w:rsidRPr="00000000" w14:paraId="000009A0">
      <w:pPr>
        <w:spacing w:line="360" w:lineRule="auto"/>
        <w:jc w:val="center"/>
        <w:rPr>
          <w:sz w:val="18"/>
          <w:szCs w:val="18"/>
        </w:rPr>
      </w:pPr>
      <w:r w:rsidDel="00000000" w:rsidR="00000000" w:rsidRPr="00000000">
        <w:rPr>
          <w:rtl w:val="0"/>
        </w:rPr>
      </w:r>
    </w:p>
    <w:p w:rsidR="00000000" w:rsidDel="00000000" w:rsidP="00000000" w:rsidRDefault="00000000" w:rsidRPr="00000000" w14:paraId="000009A1">
      <w:pPr>
        <w:pStyle w:val="Heading3"/>
        <w:rPr>
          <w:sz w:val="18"/>
          <w:szCs w:val="18"/>
        </w:rPr>
      </w:pPr>
      <w:bookmarkStart w:colFirst="0" w:colLast="0" w:name="_2nhjsxkkd5lu" w:id="180"/>
      <w:bookmarkEnd w:id="180"/>
      <w:r w:rsidDel="00000000" w:rsidR="00000000" w:rsidRPr="00000000">
        <w:rPr>
          <w:rtl w:val="0"/>
        </w:rPr>
        <w:t xml:space="preserve">Figura 10.40  “Registrando materiales utilizados parte 2”</w:t>
      </w:r>
      <w:r w:rsidDel="00000000" w:rsidR="00000000" w:rsidRPr="00000000">
        <w:rPr>
          <w:rtl w:val="0"/>
        </w:rPr>
      </w:r>
    </w:p>
    <w:p w:rsidR="00000000" w:rsidDel="00000000" w:rsidP="00000000" w:rsidRDefault="00000000" w:rsidRPr="00000000" w14:paraId="000009A2">
      <w:pPr>
        <w:ind w:left="0" w:firstLine="0"/>
        <w:jc w:val="center"/>
        <w:rPr/>
      </w:pPr>
      <w:r w:rsidDel="00000000" w:rsidR="00000000" w:rsidRPr="00000000">
        <w:rPr>
          <w:rtl w:val="0"/>
        </w:rPr>
      </w:r>
    </w:p>
    <w:p w:rsidR="00000000" w:rsidDel="00000000" w:rsidP="00000000" w:rsidRDefault="00000000" w:rsidRPr="00000000" w14:paraId="000009A3">
      <w:pPr>
        <w:ind w:left="0" w:firstLine="0"/>
        <w:jc w:val="center"/>
        <w:rPr/>
      </w:pPr>
      <w:r w:rsidDel="00000000" w:rsidR="00000000" w:rsidRPr="00000000">
        <w:rPr/>
        <w:drawing>
          <wp:inline distB="114300" distT="114300" distL="114300" distR="114300">
            <wp:extent cx="4619625" cy="6162675"/>
            <wp:effectExtent b="0" l="0" r="0" t="0"/>
            <wp:docPr id="36" name="image23.png"/>
            <a:graphic>
              <a:graphicData uri="http://schemas.openxmlformats.org/drawingml/2006/picture">
                <pic:pic>
                  <pic:nvPicPr>
                    <pic:cNvPr id="0" name="image23.png"/>
                    <pic:cNvPicPr preferRelativeResize="0"/>
                  </pic:nvPicPr>
                  <pic:blipFill>
                    <a:blip r:embed="rId86"/>
                    <a:srcRect b="0" l="0" r="0" t="0"/>
                    <a:stretch>
                      <a:fillRect/>
                    </a:stretch>
                  </pic:blipFill>
                  <pic:spPr>
                    <a:xfrm>
                      <a:off x="0" y="0"/>
                      <a:ext cx="46196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A5">
      <w:pPr>
        <w:ind w:left="0" w:firstLine="0"/>
        <w:jc w:val="center"/>
        <w:rPr/>
      </w:pPr>
      <w:r w:rsidDel="00000000" w:rsidR="00000000" w:rsidRPr="00000000">
        <w:rPr>
          <w:rtl w:val="0"/>
        </w:rPr>
      </w:r>
    </w:p>
    <w:p w:rsidR="00000000" w:rsidDel="00000000" w:rsidP="00000000" w:rsidRDefault="00000000" w:rsidRPr="00000000" w14:paraId="000009A6">
      <w:pPr>
        <w:ind w:left="0" w:firstLine="0"/>
        <w:jc w:val="center"/>
        <w:rPr/>
      </w:pPr>
      <w:r w:rsidDel="00000000" w:rsidR="00000000" w:rsidRPr="00000000">
        <w:rPr>
          <w:rtl w:val="0"/>
        </w:rPr>
      </w:r>
    </w:p>
    <w:p w:rsidR="00000000" w:rsidDel="00000000" w:rsidP="00000000" w:rsidRDefault="00000000" w:rsidRPr="00000000" w14:paraId="000009A7">
      <w:pPr>
        <w:ind w:left="0" w:firstLine="0"/>
        <w:jc w:val="center"/>
        <w:rPr/>
      </w:pPr>
      <w:r w:rsidDel="00000000" w:rsidR="00000000" w:rsidRPr="00000000">
        <w:rPr>
          <w:rtl w:val="0"/>
        </w:rPr>
      </w:r>
    </w:p>
    <w:p w:rsidR="00000000" w:rsidDel="00000000" w:rsidP="00000000" w:rsidRDefault="00000000" w:rsidRPr="00000000" w14:paraId="000009A8">
      <w:pPr>
        <w:ind w:left="0" w:firstLine="0"/>
        <w:jc w:val="center"/>
        <w:rPr/>
      </w:pPr>
      <w:r w:rsidDel="00000000" w:rsidR="00000000" w:rsidRPr="00000000">
        <w:rPr>
          <w:rtl w:val="0"/>
        </w:rPr>
      </w:r>
    </w:p>
    <w:p w:rsidR="00000000" w:rsidDel="00000000" w:rsidP="00000000" w:rsidRDefault="00000000" w:rsidRPr="00000000" w14:paraId="000009A9">
      <w:pPr>
        <w:ind w:left="0" w:firstLine="0"/>
        <w:jc w:val="center"/>
        <w:rPr/>
      </w:pPr>
      <w:r w:rsidDel="00000000" w:rsidR="00000000" w:rsidRPr="00000000">
        <w:rPr>
          <w:rtl w:val="0"/>
        </w:rPr>
      </w:r>
    </w:p>
    <w:p w:rsidR="00000000" w:rsidDel="00000000" w:rsidP="00000000" w:rsidRDefault="00000000" w:rsidRPr="00000000" w14:paraId="000009AA">
      <w:pPr>
        <w:ind w:left="0" w:firstLine="0"/>
        <w:jc w:val="center"/>
        <w:rPr/>
      </w:pPr>
      <w:r w:rsidDel="00000000" w:rsidR="00000000" w:rsidRPr="00000000">
        <w:rPr>
          <w:rtl w:val="0"/>
        </w:rPr>
      </w:r>
    </w:p>
    <w:p w:rsidR="00000000" w:rsidDel="00000000" w:rsidP="00000000" w:rsidRDefault="00000000" w:rsidRPr="00000000" w14:paraId="000009AB">
      <w:pPr>
        <w:ind w:left="0" w:firstLine="0"/>
        <w:jc w:val="center"/>
        <w:rPr/>
      </w:pPr>
      <w:r w:rsidDel="00000000" w:rsidR="00000000" w:rsidRPr="00000000">
        <w:rPr>
          <w:rtl w:val="0"/>
        </w:rPr>
      </w:r>
    </w:p>
    <w:p w:rsidR="00000000" w:rsidDel="00000000" w:rsidP="00000000" w:rsidRDefault="00000000" w:rsidRPr="00000000" w14:paraId="000009AC">
      <w:pPr>
        <w:pStyle w:val="Heading3"/>
        <w:rPr/>
      </w:pPr>
      <w:bookmarkStart w:colFirst="0" w:colLast="0" w:name="_lio3igm7jgg0" w:id="181"/>
      <w:bookmarkEnd w:id="181"/>
      <w:r w:rsidDel="00000000" w:rsidR="00000000" w:rsidRPr="00000000">
        <w:rPr>
          <w:rtl w:val="0"/>
        </w:rPr>
        <w:t xml:space="preserve">Figura 10.41  “Registrando materiales utilizados parte 3”</w:t>
      </w:r>
      <w:r w:rsidDel="00000000" w:rsidR="00000000" w:rsidRPr="00000000">
        <w:rPr>
          <w:rtl w:val="0"/>
        </w:rPr>
      </w:r>
    </w:p>
    <w:p w:rsidR="00000000" w:rsidDel="00000000" w:rsidP="00000000" w:rsidRDefault="00000000" w:rsidRPr="00000000" w14:paraId="000009AD">
      <w:pPr>
        <w:ind w:left="0" w:firstLine="0"/>
        <w:jc w:val="center"/>
        <w:rPr/>
      </w:pPr>
      <w:r w:rsidDel="00000000" w:rsidR="00000000" w:rsidRPr="00000000">
        <w:rPr/>
        <w:drawing>
          <wp:inline distB="114300" distT="114300" distL="114300" distR="114300">
            <wp:extent cx="4362450" cy="6419850"/>
            <wp:effectExtent b="0" l="0" r="0" t="0"/>
            <wp:docPr id="15" name="image9.png"/>
            <a:graphic>
              <a:graphicData uri="http://schemas.openxmlformats.org/drawingml/2006/picture">
                <pic:pic>
                  <pic:nvPicPr>
                    <pic:cNvPr id="0" name="image9.png"/>
                    <pic:cNvPicPr preferRelativeResize="0"/>
                  </pic:nvPicPr>
                  <pic:blipFill>
                    <a:blip r:embed="rId87"/>
                    <a:srcRect b="0" l="0" r="0" t="0"/>
                    <a:stretch>
                      <a:fillRect/>
                    </a:stretch>
                  </pic:blipFill>
                  <pic:spPr>
                    <a:xfrm>
                      <a:off x="0" y="0"/>
                      <a:ext cx="436245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AF">
      <w:pPr>
        <w:ind w:left="0" w:firstLine="0"/>
        <w:jc w:val="center"/>
        <w:rPr/>
      </w:pPr>
      <w:r w:rsidDel="00000000" w:rsidR="00000000" w:rsidRPr="00000000">
        <w:rPr>
          <w:rtl w:val="0"/>
        </w:rPr>
      </w:r>
    </w:p>
    <w:p w:rsidR="00000000" w:rsidDel="00000000" w:rsidP="00000000" w:rsidRDefault="00000000" w:rsidRPr="00000000" w14:paraId="000009B0">
      <w:pPr>
        <w:pStyle w:val="Subtitle"/>
        <w:keepNext w:val="0"/>
        <w:keepLines w:val="0"/>
        <w:spacing w:after="80" w:before="280" w:line="276" w:lineRule="auto"/>
        <w:jc w:val="left"/>
        <w:rPr/>
      </w:pPr>
      <w:bookmarkStart w:colFirst="0" w:colLast="0" w:name="_7tiad2p5bh1x" w:id="182"/>
      <w:bookmarkEnd w:id="182"/>
      <w:r w:rsidDel="00000000" w:rsidR="00000000" w:rsidRPr="00000000">
        <w:rPr>
          <w:rtl w:val="0"/>
        </w:rPr>
      </w:r>
    </w:p>
    <w:p w:rsidR="00000000" w:rsidDel="00000000" w:rsidP="00000000" w:rsidRDefault="00000000" w:rsidRPr="00000000" w14:paraId="000009B1">
      <w:pPr>
        <w:pStyle w:val="Subtitle"/>
        <w:keepNext w:val="0"/>
        <w:keepLines w:val="0"/>
        <w:spacing w:after="80" w:before="280" w:line="276" w:lineRule="auto"/>
        <w:jc w:val="left"/>
        <w:rPr/>
      </w:pPr>
      <w:bookmarkStart w:colFirst="0" w:colLast="0" w:name="_hm7nfzfcpxjy" w:id="183"/>
      <w:bookmarkEnd w:id="183"/>
      <w:r w:rsidDel="00000000" w:rsidR="00000000" w:rsidRPr="00000000">
        <w:rPr>
          <w:rtl w:val="0"/>
        </w:rPr>
      </w:r>
    </w:p>
    <w:p w:rsidR="00000000" w:rsidDel="00000000" w:rsidP="00000000" w:rsidRDefault="00000000" w:rsidRPr="00000000" w14:paraId="000009B2">
      <w:pPr>
        <w:pStyle w:val="Subtitle"/>
        <w:keepNext w:val="0"/>
        <w:keepLines w:val="0"/>
        <w:spacing w:after="80" w:before="280" w:line="360" w:lineRule="auto"/>
        <w:jc w:val="both"/>
        <w:rPr/>
      </w:pPr>
      <w:bookmarkStart w:colFirst="0" w:colLast="0" w:name="_nguwrl4sn0zs" w:id="184"/>
      <w:bookmarkEnd w:id="184"/>
      <w:r w:rsidDel="00000000" w:rsidR="00000000" w:rsidRPr="00000000">
        <w:rPr>
          <w:rtl w:val="0"/>
        </w:rPr>
        <w:t xml:space="preserve">Caso de Uso N°15: Consultando historial de fallas anteriores (CU-54) </w:t>
      </w:r>
    </w:p>
    <w:p w:rsidR="00000000" w:rsidDel="00000000" w:rsidP="00000000" w:rsidRDefault="00000000" w:rsidRPr="00000000" w14:paraId="000009B3">
      <w:pPr>
        <w:spacing w:line="360" w:lineRule="auto"/>
        <w:ind w:left="0" w:firstLine="0"/>
        <w:jc w:val="both"/>
        <w:rPr/>
      </w:pPr>
      <w:r w:rsidDel="00000000" w:rsidR="00000000" w:rsidRPr="00000000">
        <w:rPr>
          <w:rtl w:val="0"/>
        </w:rPr>
        <w:t xml:space="preserve">Casos de prueba:</w:t>
      </w:r>
    </w:p>
    <w:p w:rsidR="00000000" w:rsidDel="00000000" w:rsidP="00000000" w:rsidRDefault="00000000" w:rsidRPr="00000000" w14:paraId="000009B4">
      <w:pPr>
        <w:numPr>
          <w:ilvl w:val="0"/>
          <w:numId w:val="38"/>
        </w:numPr>
        <w:spacing w:line="360" w:lineRule="auto"/>
        <w:ind w:left="720" w:hanging="360"/>
        <w:jc w:val="both"/>
        <w:rPr/>
      </w:pPr>
      <w:r w:rsidDel="00000000" w:rsidR="00000000" w:rsidRPr="00000000">
        <w:rPr>
          <w:rtl w:val="0"/>
        </w:rPr>
        <w:t xml:space="preserve">Verificar que el historial de fallas de un cliente carga desde </w:t>
      </w:r>
      <w:r w:rsidDel="00000000" w:rsidR="00000000" w:rsidRPr="00000000">
        <w:rPr>
          <w:rtl w:val="0"/>
        </w:rPr>
        <w:t xml:space="preserve">GET /api/ordenes/historial-fallas/{id_cliente}</w:t>
      </w:r>
      <w:r w:rsidDel="00000000" w:rsidR="00000000" w:rsidRPr="00000000">
        <w:rPr>
          <w:rtl w:val="0"/>
        </w:rPr>
        <w:t xml:space="preserve">.</w:t>
      </w:r>
    </w:p>
    <w:p w:rsidR="00000000" w:rsidDel="00000000" w:rsidP="00000000" w:rsidRDefault="00000000" w:rsidRPr="00000000" w14:paraId="000009B5">
      <w:pPr>
        <w:numPr>
          <w:ilvl w:val="0"/>
          <w:numId w:val="38"/>
        </w:numPr>
        <w:spacing w:line="360" w:lineRule="auto"/>
        <w:ind w:left="720" w:hanging="360"/>
        <w:jc w:val="both"/>
        <w:rPr/>
      </w:pPr>
      <w:r w:rsidDel="00000000" w:rsidR="00000000" w:rsidRPr="00000000">
        <w:rPr>
          <w:rtl w:val="0"/>
        </w:rPr>
        <w:t xml:space="preserve">Verificar que el historial es accesible desde la ficha del cliente </w:t>
      </w:r>
      <w:r w:rsidDel="00000000" w:rsidR="00000000" w:rsidRPr="00000000">
        <w:rPr>
          <w:rtl w:val="0"/>
        </w:rPr>
        <w:t xml:space="preserve">/clientes/{rut}</w:t>
      </w:r>
      <w:r w:rsidDel="00000000" w:rsidR="00000000" w:rsidRPr="00000000">
        <w:rPr>
          <w:rtl w:val="0"/>
        </w:rPr>
        <w:t xml:space="preserve"> para ADMIN y JEFE_TECNICO.</w:t>
      </w:r>
    </w:p>
    <w:p w:rsidR="00000000" w:rsidDel="00000000" w:rsidP="00000000" w:rsidRDefault="00000000" w:rsidRPr="00000000" w14:paraId="000009B6">
      <w:pPr>
        <w:numPr>
          <w:ilvl w:val="0"/>
          <w:numId w:val="38"/>
        </w:numPr>
        <w:spacing w:line="360" w:lineRule="auto"/>
        <w:ind w:left="720" w:hanging="360"/>
        <w:jc w:val="both"/>
        <w:rPr/>
      </w:pPr>
      <w:r w:rsidDel="00000000" w:rsidR="00000000" w:rsidRPr="00000000">
        <w:rPr>
          <w:rtl w:val="0"/>
        </w:rPr>
        <w:t xml:space="preserve">Verificar que en </w:t>
      </w:r>
      <w:r w:rsidDel="00000000" w:rsidR="00000000" w:rsidRPr="00000000">
        <w:rPr>
          <w:rtl w:val="0"/>
        </w:rPr>
        <w:t xml:space="preserve">/terreno</w:t>
      </w:r>
      <w:r w:rsidDel="00000000" w:rsidR="00000000" w:rsidRPr="00000000">
        <w:rPr>
          <w:rtl w:val="0"/>
        </w:rPr>
        <w:t xml:space="preserve"> el historial de fallas aparece en bottom sheet solo para OTs de tipo REPARACION.</w:t>
      </w:r>
    </w:p>
    <w:p w:rsidR="00000000" w:rsidDel="00000000" w:rsidP="00000000" w:rsidRDefault="00000000" w:rsidRPr="00000000" w14:paraId="000009B7">
      <w:pPr>
        <w:numPr>
          <w:ilvl w:val="0"/>
          <w:numId w:val="38"/>
        </w:numPr>
        <w:spacing w:line="360" w:lineRule="auto"/>
        <w:ind w:left="720" w:hanging="360"/>
        <w:jc w:val="both"/>
        <w:rPr/>
      </w:pPr>
      <w:r w:rsidDel="00000000" w:rsidR="00000000" w:rsidRPr="00000000">
        <w:rPr>
          <w:rtl w:val="0"/>
        </w:rPr>
        <w:t xml:space="preserve">Verificar que los roles ADMIN, JEFE_TECNICO y TECNICO tienen acceso al endpoint.</w:t>
      </w:r>
    </w:p>
    <w:p w:rsidR="00000000" w:rsidDel="00000000" w:rsidP="00000000" w:rsidRDefault="00000000" w:rsidRPr="00000000" w14:paraId="000009B8">
      <w:pPr>
        <w:spacing w:line="360" w:lineRule="auto"/>
        <w:ind w:left="0" w:firstLine="0"/>
        <w:jc w:val="both"/>
        <w:rPr/>
      </w:pPr>
      <w:r w:rsidDel="00000000" w:rsidR="00000000" w:rsidRPr="00000000">
        <w:rPr>
          <w:rtl w:val="0"/>
        </w:rPr>
        <w:t xml:space="preserve">Resultados esperados:</w:t>
      </w:r>
    </w:p>
    <w:p w:rsidR="00000000" w:rsidDel="00000000" w:rsidP="00000000" w:rsidRDefault="00000000" w:rsidRPr="00000000" w14:paraId="000009B9">
      <w:pPr>
        <w:numPr>
          <w:ilvl w:val="0"/>
          <w:numId w:val="48"/>
        </w:numPr>
        <w:spacing w:line="360" w:lineRule="auto"/>
        <w:ind w:left="720" w:hanging="360"/>
        <w:jc w:val="both"/>
        <w:rPr/>
      </w:pPr>
      <w:r w:rsidDel="00000000" w:rsidR="00000000" w:rsidRPr="00000000">
        <w:rPr>
          <w:rtl w:val="0"/>
        </w:rPr>
        <w:t xml:space="preserve">El sistema debe devolver las OTs completadas anteriores del cliente con tipo, fecha, potencia y observaciones.</w:t>
      </w:r>
    </w:p>
    <w:p w:rsidR="00000000" w:rsidDel="00000000" w:rsidP="00000000" w:rsidRDefault="00000000" w:rsidRPr="00000000" w14:paraId="000009BA">
      <w:pPr>
        <w:numPr>
          <w:ilvl w:val="0"/>
          <w:numId w:val="48"/>
        </w:numPr>
        <w:spacing w:line="360" w:lineRule="auto"/>
        <w:ind w:left="720" w:hanging="360"/>
        <w:jc w:val="both"/>
        <w:rPr/>
      </w:pPr>
      <w:r w:rsidDel="00000000" w:rsidR="00000000" w:rsidRPr="00000000">
        <w:rPr>
          <w:rtl w:val="0"/>
        </w:rPr>
        <w:t xml:space="preserve">El sistema debe mostrar el panel </w:t>
      </w:r>
      <w:r w:rsidDel="00000000" w:rsidR="00000000" w:rsidRPr="00000000">
        <w:rPr>
          <w:rtl w:val="0"/>
        </w:rPr>
        <w:t xml:space="preserve">HistorialFallasPanel</w:t>
      </w:r>
      <w:r w:rsidDel="00000000" w:rsidR="00000000" w:rsidRPr="00000000">
        <w:rPr>
          <w:rtl w:val="0"/>
        </w:rPr>
        <w:t xml:space="preserve"> en la ficha del cliente.</w:t>
      </w:r>
    </w:p>
    <w:p w:rsidR="00000000" w:rsidDel="00000000" w:rsidP="00000000" w:rsidRDefault="00000000" w:rsidRPr="00000000" w14:paraId="000009BB">
      <w:pPr>
        <w:numPr>
          <w:ilvl w:val="0"/>
          <w:numId w:val="48"/>
        </w:numPr>
        <w:spacing w:line="360" w:lineRule="auto"/>
        <w:ind w:left="720" w:hanging="360"/>
        <w:jc w:val="both"/>
        <w:rPr/>
      </w:pPr>
      <w:r w:rsidDel="00000000" w:rsidR="00000000" w:rsidRPr="00000000">
        <w:rPr>
          <w:rtl w:val="0"/>
        </w:rPr>
        <w:t xml:space="preserve">El sistema debe abrir el bottom sheet con el historial al presionar "Ver historial fallas" en la tarjeta de OT tipo REPARACION.</w:t>
      </w:r>
    </w:p>
    <w:p w:rsidR="00000000" w:rsidDel="00000000" w:rsidP="00000000" w:rsidRDefault="00000000" w:rsidRPr="00000000" w14:paraId="000009BC">
      <w:pPr>
        <w:numPr>
          <w:ilvl w:val="0"/>
          <w:numId w:val="48"/>
        </w:numPr>
        <w:spacing w:line="360" w:lineRule="auto"/>
        <w:ind w:left="720" w:hanging="360"/>
        <w:jc w:val="both"/>
        <w:rPr/>
      </w:pPr>
      <w:r w:rsidDel="00000000" w:rsidR="00000000" w:rsidRPr="00000000">
        <w:rPr>
          <w:rtl w:val="0"/>
        </w:rPr>
        <w:t xml:space="preserve">El backend debe aceptar solicitudes de los tres roles con el guard configurado correctamente.</w:t>
      </w:r>
    </w:p>
    <w:p w:rsidR="00000000" w:rsidDel="00000000" w:rsidP="00000000" w:rsidRDefault="00000000" w:rsidRPr="00000000" w14:paraId="000009BD">
      <w:pPr>
        <w:spacing w:line="360" w:lineRule="auto"/>
        <w:ind w:left="0" w:firstLine="0"/>
        <w:jc w:val="both"/>
        <w:rPr/>
      </w:pPr>
      <w:r w:rsidDel="00000000" w:rsidR="00000000" w:rsidRPr="00000000">
        <w:rPr>
          <w:rtl w:val="0"/>
        </w:rPr>
        <w:t xml:space="preserve">Resultados obtenidos:</w:t>
      </w:r>
    </w:p>
    <w:p w:rsidR="00000000" w:rsidDel="00000000" w:rsidP="00000000" w:rsidRDefault="00000000" w:rsidRPr="00000000" w14:paraId="000009BE">
      <w:pPr>
        <w:numPr>
          <w:ilvl w:val="0"/>
          <w:numId w:val="8"/>
        </w:numPr>
        <w:spacing w:line="360" w:lineRule="auto"/>
        <w:ind w:left="720" w:hanging="360"/>
        <w:jc w:val="both"/>
        <w:rPr/>
      </w:pPr>
      <w:r w:rsidDel="00000000" w:rsidR="00000000" w:rsidRPr="00000000">
        <w:rPr>
          <w:rtl w:val="0"/>
        </w:rPr>
        <w:t xml:space="preserve">El sistema devuelve el historial de fallas del backend y lo renderiza en el componente.</w:t>
      </w:r>
    </w:p>
    <w:p w:rsidR="00000000" w:rsidDel="00000000" w:rsidP="00000000" w:rsidRDefault="00000000" w:rsidRPr="00000000" w14:paraId="000009BF">
      <w:pPr>
        <w:numPr>
          <w:ilvl w:val="0"/>
          <w:numId w:val="8"/>
        </w:numPr>
        <w:spacing w:line="360" w:lineRule="auto"/>
        <w:ind w:left="720" w:hanging="360"/>
        <w:jc w:val="both"/>
        <w:rPr/>
      </w:pPr>
      <w:r w:rsidDel="00000000" w:rsidR="00000000" w:rsidRPr="00000000">
        <w:rPr>
          <w:rtl w:val="0"/>
        </w:rPr>
        <w:t xml:space="preserve">El sistema muestra el panel de historial dentro de la ficha del cliente.</w:t>
      </w:r>
    </w:p>
    <w:p w:rsidR="00000000" w:rsidDel="00000000" w:rsidP="00000000" w:rsidRDefault="00000000" w:rsidRPr="00000000" w14:paraId="000009C0">
      <w:pPr>
        <w:numPr>
          <w:ilvl w:val="0"/>
          <w:numId w:val="8"/>
        </w:numPr>
        <w:spacing w:line="360" w:lineRule="auto"/>
        <w:ind w:left="720" w:hanging="360"/>
        <w:jc w:val="both"/>
        <w:rPr/>
      </w:pPr>
      <w:r w:rsidDel="00000000" w:rsidR="00000000" w:rsidRPr="00000000">
        <w:rPr>
          <w:rtl w:val="0"/>
        </w:rPr>
        <w:t xml:space="preserve">El sistema abre el bottom sheet con el historial del cliente de esa OT específica.</w:t>
      </w:r>
    </w:p>
    <w:p w:rsidR="00000000" w:rsidDel="00000000" w:rsidP="00000000" w:rsidRDefault="00000000" w:rsidRPr="00000000" w14:paraId="000009C1">
      <w:pPr>
        <w:numPr>
          <w:ilvl w:val="0"/>
          <w:numId w:val="8"/>
        </w:numPr>
        <w:spacing w:line="360" w:lineRule="auto"/>
        <w:ind w:left="720" w:hanging="360"/>
        <w:jc w:val="both"/>
        <w:rPr/>
      </w:pPr>
      <w:r w:rsidDel="00000000" w:rsidR="00000000" w:rsidRPr="00000000">
        <w:rPr>
          <w:rtl w:val="0"/>
        </w:rPr>
        <w:t xml:space="preserve">El backend acepta las solicitudes de los tres roles con el guard configurado correctamente.</w:t>
      </w:r>
    </w:p>
    <w:p w:rsidR="00000000" w:rsidDel="00000000" w:rsidP="00000000" w:rsidRDefault="00000000" w:rsidRPr="00000000" w14:paraId="000009C2">
      <w:pPr>
        <w:spacing w:line="360" w:lineRule="auto"/>
        <w:jc w:val="both"/>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pStyle w:val="Heading3"/>
        <w:rPr/>
      </w:pPr>
      <w:bookmarkStart w:colFirst="0" w:colLast="0" w:name="_tl6n4nj7m4qo" w:id="185"/>
      <w:bookmarkEnd w:id="185"/>
      <w:r w:rsidDel="00000000" w:rsidR="00000000" w:rsidRPr="00000000">
        <w:rPr>
          <w:rtl w:val="0"/>
        </w:rPr>
        <w:t xml:space="preserve">Figura 10.42  “Consultando historial de fallas anteriores”</w:t>
      </w:r>
    </w:p>
    <w:p w:rsidR="00000000" w:rsidDel="00000000" w:rsidP="00000000" w:rsidRDefault="00000000" w:rsidRPr="00000000" w14:paraId="000009CC">
      <w:pPr>
        <w:ind w:left="0" w:firstLine="0"/>
        <w:jc w:val="center"/>
        <w:rPr/>
      </w:pPr>
      <w:r w:rsidDel="00000000" w:rsidR="00000000" w:rsidRPr="00000000">
        <w:rPr/>
        <w:drawing>
          <wp:inline distB="114300" distT="114300" distL="114300" distR="114300">
            <wp:extent cx="3793582" cy="7559339"/>
            <wp:effectExtent b="0" l="0" r="0" t="0"/>
            <wp:docPr id="76"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3793582" cy="7559339"/>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CE">
      <w:pPr>
        <w:pStyle w:val="Heading3"/>
        <w:rPr>
          <w:sz w:val="18"/>
          <w:szCs w:val="18"/>
        </w:rPr>
      </w:pPr>
      <w:bookmarkStart w:colFirst="0" w:colLast="0" w:name="_hkzt2sm6mhbv" w:id="186"/>
      <w:bookmarkEnd w:id="186"/>
      <w:r w:rsidDel="00000000" w:rsidR="00000000" w:rsidRPr="00000000">
        <w:rPr>
          <w:rtl w:val="0"/>
        </w:rPr>
        <w:t xml:space="preserve">Figura 10.43  “Consultando historial de fallas anteriores parte 2”</w:t>
      </w:r>
      <w:r w:rsidDel="00000000" w:rsidR="00000000" w:rsidRPr="00000000">
        <w:rPr>
          <w:rtl w:val="0"/>
        </w:rPr>
      </w:r>
    </w:p>
    <w:p w:rsidR="00000000" w:rsidDel="00000000" w:rsidP="00000000" w:rsidRDefault="00000000" w:rsidRPr="00000000" w14:paraId="000009CF">
      <w:pPr>
        <w:ind w:left="0" w:firstLine="0"/>
        <w:jc w:val="center"/>
        <w:rPr/>
      </w:pPr>
      <w:r w:rsidDel="00000000" w:rsidR="00000000" w:rsidRPr="00000000">
        <w:rPr>
          <w:rtl w:val="0"/>
        </w:rPr>
      </w:r>
    </w:p>
    <w:p w:rsidR="00000000" w:rsidDel="00000000" w:rsidP="00000000" w:rsidRDefault="00000000" w:rsidRPr="00000000" w14:paraId="000009D0">
      <w:pPr>
        <w:ind w:left="0" w:firstLine="0"/>
        <w:jc w:val="center"/>
        <w:rPr/>
      </w:pPr>
      <w:r w:rsidDel="00000000" w:rsidR="00000000" w:rsidRPr="00000000">
        <w:rPr/>
        <w:drawing>
          <wp:inline distB="114300" distT="114300" distL="114300" distR="114300">
            <wp:extent cx="5943600" cy="4902200"/>
            <wp:effectExtent b="0" l="0" r="0" t="0"/>
            <wp:docPr id="16"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9D1">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2">
      <w:pPr>
        <w:ind w:left="0" w:firstLine="0"/>
        <w:rPr/>
      </w:pPr>
      <w:r w:rsidDel="00000000" w:rsidR="00000000" w:rsidRPr="00000000">
        <w:rPr>
          <w:rtl w:val="0"/>
        </w:rPr>
      </w:r>
    </w:p>
    <w:p w:rsidR="00000000" w:rsidDel="00000000" w:rsidP="00000000" w:rsidRDefault="00000000" w:rsidRPr="00000000" w14:paraId="000009D3">
      <w:pPr>
        <w:pStyle w:val="Subtitle"/>
        <w:keepNext w:val="0"/>
        <w:keepLines w:val="0"/>
        <w:spacing w:after="80" w:before="280" w:line="360" w:lineRule="auto"/>
        <w:jc w:val="both"/>
        <w:rPr/>
      </w:pPr>
      <w:bookmarkStart w:colFirst="0" w:colLast="0" w:name="_6fsbfxifizjl" w:id="187"/>
      <w:bookmarkEnd w:id="187"/>
      <w:r w:rsidDel="00000000" w:rsidR="00000000" w:rsidRPr="00000000">
        <w:rPr>
          <w:rtl w:val="0"/>
        </w:rPr>
      </w:r>
    </w:p>
    <w:p w:rsidR="00000000" w:rsidDel="00000000" w:rsidP="00000000" w:rsidRDefault="00000000" w:rsidRPr="00000000" w14:paraId="000009D4">
      <w:pPr>
        <w:pStyle w:val="Subtitle"/>
        <w:keepNext w:val="0"/>
        <w:keepLines w:val="0"/>
        <w:spacing w:after="80" w:before="280" w:line="360" w:lineRule="auto"/>
        <w:jc w:val="both"/>
        <w:rPr/>
      </w:pPr>
      <w:bookmarkStart w:colFirst="0" w:colLast="0" w:name="_xkdgqcajmeal" w:id="188"/>
      <w:bookmarkEnd w:id="188"/>
      <w:r w:rsidDel="00000000" w:rsidR="00000000" w:rsidRPr="00000000">
        <w:rPr>
          <w:rtl w:val="0"/>
        </w:rPr>
      </w:r>
    </w:p>
    <w:p w:rsidR="00000000" w:rsidDel="00000000" w:rsidP="00000000" w:rsidRDefault="00000000" w:rsidRPr="00000000" w14:paraId="000009D5">
      <w:pPr>
        <w:pStyle w:val="Subtitle"/>
        <w:keepNext w:val="0"/>
        <w:keepLines w:val="0"/>
        <w:spacing w:after="80" w:before="280" w:line="360" w:lineRule="auto"/>
        <w:jc w:val="both"/>
        <w:rPr/>
      </w:pPr>
      <w:bookmarkStart w:colFirst="0" w:colLast="0" w:name="_61jm45xm6i77" w:id="189"/>
      <w:bookmarkEnd w:id="189"/>
      <w:r w:rsidDel="00000000" w:rsidR="00000000" w:rsidRPr="00000000">
        <w:rPr>
          <w:rtl w:val="0"/>
        </w:rPr>
      </w:r>
    </w:p>
    <w:p w:rsidR="00000000" w:rsidDel="00000000" w:rsidP="00000000" w:rsidRDefault="00000000" w:rsidRPr="00000000" w14:paraId="000009D6">
      <w:pPr>
        <w:pStyle w:val="Subtitle"/>
        <w:keepNext w:val="0"/>
        <w:keepLines w:val="0"/>
        <w:spacing w:after="80" w:before="280" w:line="360" w:lineRule="auto"/>
        <w:jc w:val="both"/>
        <w:rPr/>
      </w:pPr>
      <w:bookmarkStart w:colFirst="0" w:colLast="0" w:name="_7gvjskrbfkva" w:id="190"/>
      <w:bookmarkEnd w:id="190"/>
      <w:r w:rsidDel="00000000" w:rsidR="00000000" w:rsidRPr="00000000">
        <w:rPr>
          <w:rtl w:val="0"/>
        </w:rPr>
      </w:r>
    </w:p>
    <w:p w:rsidR="00000000" w:rsidDel="00000000" w:rsidP="00000000" w:rsidRDefault="00000000" w:rsidRPr="00000000" w14:paraId="000009D7">
      <w:pPr>
        <w:pStyle w:val="Subtitle"/>
        <w:keepNext w:val="0"/>
        <w:keepLines w:val="0"/>
        <w:spacing w:after="80" w:before="280" w:line="360" w:lineRule="auto"/>
        <w:jc w:val="both"/>
        <w:rPr/>
      </w:pPr>
      <w:bookmarkStart w:colFirst="0" w:colLast="0" w:name="_snk13byecw78" w:id="191"/>
      <w:bookmarkEnd w:id="191"/>
      <w:r w:rsidDel="00000000" w:rsidR="00000000" w:rsidRPr="00000000">
        <w:rPr>
          <w:rtl w:val="0"/>
        </w:rPr>
      </w:r>
    </w:p>
    <w:p w:rsidR="00000000" w:rsidDel="00000000" w:rsidP="00000000" w:rsidRDefault="00000000" w:rsidRPr="00000000" w14:paraId="000009D8">
      <w:pPr>
        <w:pStyle w:val="Subtitle"/>
        <w:keepNext w:val="0"/>
        <w:keepLines w:val="0"/>
        <w:spacing w:after="80" w:before="280" w:line="360" w:lineRule="auto"/>
        <w:jc w:val="both"/>
        <w:rPr/>
      </w:pPr>
      <w:bookmarkStart w:colFirst="0" w:colLast="0" w:name="_wqaqg8lngz01" w:id="192"/>
      <w:bookmarkEnd w:id="192"/>
      <w:r w:rsidDel="00000000" w:rsidR="00000000" w:rsidRPr="00000000">
        <w:rPr>
          <w:rtl w:val="0"/>
        </w:rPr>
        <w:t xml:space="preserve">Caso de Uso N°16: Visualizando dashboard principal (CU-44)  </w:t>
      </w:r>
    </w:p>
    <w:p w:rsidR="00000000" w:rsidDel="00000000" w:rsidP="00000000" w:rsidRDefault="00000000" w:rsidRPr="00000000" w14:paraId="000009D9">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9DA">
      <w:pPr>
        <w:numPr>
          <w:ilvl w:val="0"/>
          <w:numId w:val="18"/>
        </w:numPr>
        <w:spacing w:line="360" w:lineRule="auto"/>
        <w:ind w:left="720" w:hanging="360"/>
        <w:jc w:val="both"/>
        <w:rPr/>
      </w:pPr>
      <w:r w:rsidDel="00000000" w:rsidR="00000000" w:rsidRPr="00000000">
        <w:rPr>
          <w:rtl w:val="0"/>
        </w:rPr>
        <w:t xml:space="preserve">Verificar que el dashboard carga los indicadores desde </w:t>
      </w:r>
      <w:r w:rsidDel="00000000" w:rsidR="00000000" w:rsidRPr="00000000">
        <w:rPr>
          <w:rtl w:val="0"/>
        </w:rPr>
        <w:t xml:space="preserve">GET /api/dashboard</w:t>
      </w:r>
      <w:r w:rsidDel="00000000" w:rsidR="00000000" w:rsidRPr="00000000">
        <w:rPr>
          <w:rtl w:val="0"/>
        </w:rPr>
        <w:t xml:space="preserve"> y muestra KPIs — OTs por estado, críticas activas y técnicos del día.</w:t>
      </w:r>
    </w:p>
    <w:p w:rsidR="00000000" w:rsidDel="00000000" w:rsidP="00000000" w:rsidRDefault="00000000" w:rsidRPr="00000000" w14:paraId="000009DB">
      <w:pPr>
        <w:numPr>
          <w:ilvl w:val="0"/>
          <w:numId w:val="18"/>
        </w:numPr>
        <w:spacing w:line="360" w:lineRule="auto"/>
        <w:ind w:left="720" w:hanging="360"/>
        <w:jc w:val="both"/>
        <w:rPr/>
      </w:pPr>
      <w:r w:rsidDel="00000000" w:rsidR="00000000" w:rsidRPr="00000000">
        <w:rPr>
          <w:rtl w:val="0"/>
        </w:rPr>
        <w:t xml:space="preserve">Verificar que el rol TECNICO es redirigido a </w:t>
      </w:r>
      <w:r w:rsidDel="00000000" w:rsidR="00000000" w:rsidRPr="00000000">
        <w:rPr>
          <w:rtl w:val="0"/>
        </w:rPr>
        <w:t xml:space="preserve">/terreno</w:t>
      </w:r>
      <w:r w:rsidDel="00000000" w:rsidR="00000000" w:rsidRPr="00000000">
        <w:rPr>
          <w:rtl w:val="0"/>
        </w:rPr>
        <w:t xml:space="preserve"> al intentar acceder a </w:t>
      </w:r>
      <w:r w:rsidDel="00000000" w:rsidR="00000000" w:rsidRPr="00000000">
        <w:rPr>
          <w:rtl w:val="0"/>
        </w:rPr>
        <w:t xml:space="preserve">/dashboard</w:t>
      </w:r>
      <w:r w:rsidDel="00000000" w:rsidR="00000000" w:rsidRPr="00000000">
        <w:rPr>
          <w:rtl w:val="0"/>
        </w:rPr>
        <w:t xml:space="preserve">.</w:t>
      </w:r>
    </w:p>
    <w:p w:rsidR="00000000" w:rsidDel="00000000" w:rsidP="00000000" w:rsidRDefault="00000000" w:rsidRPr="00000000" w14:paraId="000009DC">
      <w:pPr>
        <w:numPr>
          <w:ilvl w:val="0"/>
          <w:numId w:val="18"/>
        </w:numPr>
        <w:spacing w:line="360" w:lineRule="auto"/>
        <w:ind w:left="720" w:hanging="360"/>
        <w:jc w:val="both"/>
        <w:rPr/>
      </w:pPr>
      <w:r w:rsidDel="00000000" w:rsidR="00000000" w:rsidRPr="00000000">
        <w:rPr>
          <w:rtl w:val="0"/>
        </w:rPr>
        <w:t xml:space="preserve">Verificar que el dashboard se actualiza automáticamente cada 60 segundos y en tiempo real via Socket.io al recibir el evento </w:t>
      </w:r>
      <w:r w:rsidDel="00000000" w:rsidR="00000000" w:rsidRPr="00000000">
        <w:rPr>
          <w:rtl w:val="0"/>
        </w:rPr>
        <w:t xml:space="preserve">dashboard_update</w:t>
      </w:r>
      <w:r w:rsidDel="00000000" w:rsidR="00000000" w:rsidRPr="00000000">
        <w:rPr>
          <w:rtl w:val="0"/>
        </w:rPr>
        <w:t xml:space="preserve">.</w:t>
      </w:r>
    </w:p>
    <w:p w:rsidR="00000000" w:rsidDel="00000000" w:rsidP="00000000" w:rsidRDefault="00000000" w:rsidRPr="00000000" w14:paraId="000009DD">
      <w:pPr>
        <w:numPr>
          <w:ilvl w:val="0"/>
          <w:numId w:val="18"/>
        </w:numPr>
        <w:spacing w:line="360" w:lineRule="auto"/>
        <w:ind w:left="720" w:hanging="360"/>
        <w:jc w:val="both"/>
        <w:rPr/>
      </w:pPr>
      <w:r w:rsidDel="00000000" w:rsidR="00000000" w:rsidRPr="00000000">
        <w:rPr>
          <w:rtl w:val="0"/>
        </w:rPr>
        <w:t xml:space="preserve">Verificar que las tarjetas de estado son clickeables y navegan a </w:t>
      </w:r>
      <w:r w:rsidDel="00000000" w:rsidR="00000000" w:rsidRPr="00000000">
        <w:rPr>
          <w:rtl w:val="0"/>
        </w:rPr>
        <w:t xml:space="preserve">/ot?estado={estado}</w:t>
      </w:r>
      <w:r w:rsidDel="00000000" w:rsidR="00000000" w:rsidRPr="00000000">
        <w:rPr>
          <w:rtl w:val="0"/>
        </w:rPr>
        <w:t xml:space="preserve">.</w:t>
      </w:r>
    </w:p>
    <w:p w:rsidR="00000000" w:rsidDel="00000000" w:rsidP="00000000" w:rsidRDefault="00000000" w:rsidRPr="00000000" w14:paraId="000009DE">
      <w:pPr>
        <w:spacing w:line="360" w:lineRule="auto"/>
        <w:jc w:val="both"/>
        <w:rPr/>
      </w:pPr>
      <w:r w:rsidDel="00000000" w:rsidR="00000000" w:rsidRPr="00000000">
        <w:rPr>
          <w:rtl w:val="0"/>
        </w:rPr>
        <w:t xml:space="preserve">Resultados esperados:</w:t>
      </w:r>
    </w:p>
    <w:p w:rsidR="00000000" w:rsidDel="00000000" w:rsidP="00000000" w:rsidRDefault="00000000" w:rsidRPr="00000000" w14:paraId="000009DF">
      <w:pPr>
        <w:numPr>
          <w:ilvl w:val="0"/>
          <w:numId w:val="47"/>
        </w:numPr>
        <w:spacing w:line="360" w:lineRule="auto"/>
        <w:ind w:left="720" w:hanging="360"/>
        <w:jc w:val="both"/>
        <w:rPr/>
      </w:pPr>
      <w:r w:rsidDel="00000000" w:rsidR="00000000" w:rsidRPr="00000000">
        <w:rPr>
          <w:rtl w:val="0"/>
        </w:rPr>
        <w:t xml:space="preserve">El sistema debe renderizar los contadores por estado, OTs críticas, lista de técnicos con sus OTs activas y últimas 5 completadas.</w:t>
      </w:r>
    </w:p>
    <w:p w:rsidR="00000000" w:rsidDel="00000000" w:rsidP="00000000" w:rsidRDefault="00000000" w:rsidRPr="00000000" w14:paraId="000009E0">
      <w:pPr>
        <w:numPr>
          <w:ilvl w:val="0"/>
          <w:numId w:val="47"/>
        </w:numPr>
        <w:spacing w:line="360" w:lineRule="auto"/>
        <w:ind w:left="720" w:hanging="360"/>
        <w:jc w:val="both"/>
        <w:rPr/>
      </w:pPr>
      <w:r w:rsidDel="00000000" w:rsidR="00000000" w:rsidRPr="00000000">
        <w:rPr>
          <w:rtl w:val="0"/>
        </w:rPr>
        <w:t xml:space="preserve">El sistema debe verificar el rol en el mount del componente y redirigir si es TECNICO.</w:t>
      </w:r>
    </w:p>
    <w:p w:rsidR="00000000" w:rsidDel="00000000" w:rsidP="00000000" w:rsidRDefault="00000000" w:rsidRPr="00000000" w14:paraId="000009E1">
      <w:pPr>
        <w:numPr>
          <w:ilvl w:val="0"/>
          <w:numId w:val="47"/>
        </w:numPr>
        <w:spacing w:line="360" w:lineRule="auto"/>
        <w:ind w:left="720" w:hanging="360"/>
        <w:jc w:val="both"/>
        <w:rPr/>
      </w:pPr>
      <w:r w:rsidDel="00000000" w:rsidR="00000000" w:rsidRPr="00000000">
        <w:rPr>
          <w:rtl w:val="0"/>
        </w:rPr>
        <w:t xml:space="preserve">El sistema debe conectarse a </w:t>
      </w:r>
      <w:r w:rsidDel="00000000" w:rsidR="00000000" w:rsidRPr="00000000">
        <w:rPr>
          <w:rtl w:val="0"/>
        </w:rPr>
        <w:t xml:space="preserve">http://localhost:3000/dashboard</w:t>
      </w:r>
      <w:r w:rsidDel="00000000" w:rsidR="00000000" w:rsidRPr="00000000">
        <w:rPr>
          <w:rtl w:val="0"/>
        </w:rPr>
        <w:t xml:space="preserve"> via Socket.io y recargar los datos al recibir </w:t>
      </w:r>
      <w:r w:rsidDel="00000000" w:rsidR="00000000" w:rsidRPr="00000000">
        <w:rPr>
          <w:rtl w:val="0"/>
        </w:rPr>
        <w:t xml:space="preserve">dashboard_update</w:t>
      </w:r>
      <w:r w:rsidDel="00000000" w:rsidR="00000000" w:rsidRPr="00000000">
        <w:rPr>
          <w:rtl w:val="0"/>
        </w:rPr>
        <w:t xml:space="preserve">, además del intervalo de 60 segundos.</w:t>
      </w:r>
    </w:p>
    <w:p w:rsidR="00000000" w:rsidDel="00000000" w:rsidP="00000000" w:rsidRDefault="00000000" w:rsidRPr="00000000" w14:paraId="000009E2">
      <w:pPr>
        <w:numPr>
          <w:ilvl w:val="0"/>
          <w:numId w:val="47"/>
        </w:numPr>
        <w:spacing w:line="360" w:lineRule="auto"/>
        <w:ind w:left="720" w:hanging="360"/>
        <w:jc w:val="both"/>
        <w:rPr/>
      </w:pPr>
      <w:r w:rsidDel="00000000" w:rsidR="00000000" w:rsidRPr="00000000">
        <w:rPr>
          <w:rtl w:val="0"/>
        </w:rPr>
        <w:t xml:space="preserve">El sistema debe navegar a la lista de OTs con el filtro de estado aplicado al hacer click en las tarjetas.</w:t>
      </w:r>
    </w:p>
    <w:p w:rsidR="00000000" w:rsidDel="00000000" w:rsidP="00000000" w:rsidRDefault="00000000" w:rsidRPr="00000000" w14:paraId="000009E3">
      <w:pPr>
        <w:spacing w:line="360" w:lineRule="auto"/>
        <w:jc w:val="both"/>
        <w:rPr/>
      </w:pPr>
      <w:r w:rsidDel="00000000" w:rsidR="00000000" w:rsidRPr="00000000">
        <w:rPr>
          <w:rtl w:val="0"/>
        </w:rPr>
        <w:t xml:space="preserve">Resultados obtenidos:</w:t>
      </w:r>
    </w:p>
    <w:p w:rsidR="00000000" w:rsidDel="00000000" w:rsidP="00000000" w:rsidRDefault="00000000" w:rsidRPr="00000000" w14:paraId="000009E4">
      <w:pPr>
        <w:numPr>
          <w:ilvl w:val="0"/>
          <w:numId w:val="34"/>
        </w:numPr>
        <w:spacing w:line="360" w:lineRule="auto"/>
        <w:ind w:left="720" w:hanging="360"/>
        <w:jc w:val="both"/>
        <w:rPr/>
      </w:pPr>
      <w:r w:rsidDel="00000000" w:rsidR="00000000" w:rsidRPr="00000000">
        <w:rPr>
          <w:rtl w:val="0"/>
        </w:rPr>
        <w:t xml:space="preserve">El sistema carga todos los KPIs del backend y los renderiza en las cards del dashboard.</w:t>
      </w:r>
    </w:p>
    <w:p w:rsidR="00000000" w:rsidDel="00000000" w:rsidP="00000000" w:rsidRDefault="00000000" w:rsidRPr="00000000" w14:paraId="000009E5">
      <w:pPr>
        <w:numPr>
          <w:ilvl w:val="0"/>
          <w:numId w:val="34"/>
        </w:numPr>
        <w:spacing w:line="360" w:lineRule="auto"/>
        <w:ind w:left="720" w:hanging="360"/>
        <w:jc w:val="both"/>
        <w:rPr/>
      </w:pPr>
      <w:r w:rsidDel="00000000" w:rsidR="00000000" w:rsidRPr="00000000">
        <w:rPr>
          <w:rtl w:val="0"/>
        </w:rPr>
        <w:t xml:space="preserve">El sistema redirige correctamente al TECNICO a </w:t>
      </w:r>
      <w:r w:rsidDel="00000000" w:rsidR="00000000" w:rsidRPr="00000000">
        <w:rPr>
          <w:rtl w:val="0"/>
        </w:rPr>
        <w:t xml:space="preserve">/terreno</w:t>
      </w:r>
      <w:r w:rsidDel="00000000" w:rsidR="00000000" w:rsidRPr="00000000">
        <w:rPr>
          <w:rtl w:val="0"/>
        </w:rPr>
        <w:t xml:space="preserve">.</w:t>
      </w:r>
    </w:p>
    <w:p w:rsidR="00000000" w:rsidDel="00000000" w:rsidP="00000000" w:rsidRDefault="00000000" w:rsidRPr="00000000" w14:paraId="000009E6">
      <w:pPr>
        <w:numPr>
          <w:ilvl w:val="0"/>
          <w:numId w:val="34"/>
        </w:numPr>
        <w:spacing w:line="360" w:lineRule="auto"/>
        <w:ind w:left="720" w:hanging="360"/>
        <w:jc w:val="both"/>
        <w:rPr/>
      </w:pPr>
      <w:r w:rsidDel="00000000" w:rsidR="00000000" w:rsidRPr="00000000">
        <w:rPr>
          <w:rtl w:val="0"/>
        </w:rPr>
        <w:t xml:space="preserve">El sistema establece la conexión WebSocket y escucha el evento </w:t>
      </w:r>
      <w:r w:rsidDel="00000000" w:rsidR="00000000" w:rsidRPr="00000000">
        <w:rPr>
          <w:rtl w:val="0"/>
        </w:rPr>
        <w:t xml:space="preserve">dashboard_update</w:t>
      </w:r>
      <w:r w:rsidDel="00000000" w:rsidR="00000000" w:rsidRPr="00000000">
        <w:rPr>
          <w:rtl w:val="0"/>
        </w:rPr>
        <w:t xml:space="preserve"> para refrescar los indicadores.</w:t>
      </w:r>
    </w:p>
    <w:p w:rsidR="00000000" w:rsidDel="00000000" w:rsidP="00000000" w:rsidRDefault="00000000" w:rsidRPr="00000000" w14:paraId="000009E7">
      <w:pPr>
        <w:numPr>
          <w:ilvl w:val="0"/>
          <w:numId w:val="34"/>
        </w:numPr>
        <w:spacing w:line="360" w:lineRule="auto"/>
        <w:ind w:left="720" w:hanging="360"/>
        <w:jc w:val="both"/>
        <w:rPr/>
      </w:pPr>
      <w:r w:rsidDel="00000000" w:rsidR="00000000" w:rsidRPr="00000000">
        <w:rPr>
          <w:rtl w:val="0"/>
        </w:rPr>
        <w:t xml:space="preserve">El sistema navega a </w:t>
      </w:r>
      <w:r w:rsidDel="00000000" w:rsidR="00000000" w:rsidRPr="00000000">
        <w:rPr>
          <w:rtl w:val="0"/>
        </w:rPr>
        <w:t xml:space="preserve">/ot?estado=X</w:t>
      </w:r>
      <w:r w:rsidDel="00000000" w:rsidR="00000000" w:rsidRPr="00000000">
        <w:rPr>
          <w:rtl w:val="0"/>
        </w:rPr>
        <w:t xml:space="preserve"> al hacer click en las cards de KPI.</w:t>
      </w:r>
    </w:p>
    <w:p w:rsidR="00000000" w:rsidDel="00000000" w:rsidP="00000000" w:rsidRDefault="00000000" w:rsidRPr="00000000" w14:paraId="000009E8">
      <w:pPr>
        <w:spacing w:line="360" w:lineRule="auto"/>
        <w:ind w:left="720" w:firstLine="0"/>
        <w:jc w:val="both"/>
        <w:rPr/>
      </w:pPr>
      <w:r w:rsidDel="00000000" w:rsidR="00000000" w:rsidRPr="00000000">
        <w:rPr>
          <w:rtl w:val="0"/>
        </w:rPr>
      </w:r>
    </w:p>
    <w:p w:rsidR="00000000" w:rsidDel="00000000" w:rsidP="00000000" w:rsidRDefault="00000000" w:rsidRPr="00000000" w14:paraId="000009E9">
      <w:pPr>
        <w:ind w:left="720" w:firstLine="0"/>
        <w:rPr/>
      </w:pPr>
      <w:r w:rsidDel="00000000" w:rsidR="00000000" w:rsidRPr="00000000">
        <w:rPr>
          <w:rtl w:val="0"/>
        </w:rPr>
      </w:r>
    </w:p>
    <w:p w:rsidR="00000000" w:rsidDel="00000000" w:rsidP="00000000" w:rsidRDefault="00000000" w:rsidRPr="00000000" w14:paraId="000009EA">
      <w:pPr>
        <w:pStyle w:val="Heading3"/>
        <w:rPr/>
      </w:pPr>
      <w:bookmarkStart w:colFirst="0" w:colLast="0" w:name="_ihpr2qrn7367" w:id="193"/>
      <w:bookmarkEnd w:id="193"/>
      <w:r w:rsidDel="00000000" w:rsidR="00000000" w:rsidRPr="00000000">
        <w:rPr>
          <w:rtl w:val="0"/>
        </w:rPr>
        <w:t xml:space="preserve">Figura 10.44  “Visualizando dashboard principal”</w:t>
      </w:r>
    </w:p>
    <w:p w:rsidR="00000000" w:rsidDel="00000000" w:rsidP="00000000" w:rsidRDefault="00000000" w:rsidRPr="00000000" w14:paraId="000009EB">
      <w:pPr>
        <w:ind w:left="0" w:firstLine="0"/>
        <w:jc w:val="center"/>
        <w:rPr/>
      </w:pPr>
      <w:r w:rsidDel="00000000" w:rsidR="00000000" w:rsidRPr="00000000">
        <w:rPr/>
        <w:drawing>
          <wp:inline distB="114300" distT="114300" distL="114300" distR="114300">
            <wp:extent cx="5943600" cy="3873500"/>
            <wp:effectExtent b="0" l="0" r="0" t="0"/>
            <wp:docPr id="97"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D">
      <w:pPr>
        <w:ind w:left="0" w:firstLine="0"/>
        <w:jc w:val="center"/>
        <w:rPr/>
      </w:pPr>
      <w:r w:rsidDel="00000000" w:rsidR="00000000" w:rsidRPr="00000000">
        <w:rPr>
          <w:rtl w:val="0"/>
        </w:rPr>
      </w:r>
    </w:p>
    <w:p w:rsidR="00000000" w:rsidDel="00000000" w:rsidP="00000000" w:rsidRDefault="00000000" w:rsidRPr="00000000" w14:paraId="000009EE">
      <w:pPr>
        <w:pStyle w:val="Subtitle"/>
        <w:keepNext w:val="0"/>
        <w:keepLines w:val="0"/>
        <w:spacing w:after="80" w:before="280" w:line="276" w:lineRule="auto"/>
        <w:jc w:val="left"/>
        <w:rPr/>
      </w:pPr>
      <w:bookmarkStart w:colFirst="0" w:colLast="0" w:name="_7kbjwsc1960t" w:id="194"/>
      <w:bookmarkEnd w:id="194"/>
      <w:r w:rsidDel="00000000" w:rsidR="00000000" w:rsidRPr="00000000">
        <w:rPr>
          <w:rtl w:val="0"/>
        </w:rPr>
      </w:r>
    </w:p>
    <w:p w:rsidR="00000000" w:rsidDel="00000000" w:rsidP="00000000" w:rsidRDefault="00000000" w:rsidRPr="00000000" w14:paraId="000009EF">
      <w:pPr>
        <w:pStyle w:val="Subtitle"/>
        <w:keepNext w:val="0"/>
        <w:keepLines w:val="0"/>
        <w:spacing w:after="80" w:before="280" w:line="276" w:lineRule="auto"/>
        <w:jc w:val="left"/>
        <w:rPr/>
      </w:pPr>
      <w:bookmarkStart w:colFirst="0" w:colLast="0" w:name="_1cw2o85ky37k" w:id="195"/>
      <w:bookmarkEnd w:id="195"/>
      <w:r w:rsidDel="00000000" w:rsidR="00000000" w:rsidRPr="00000000">
        <w:rPr>
          <w:rtl w:val="0"/>
        </w:rPr>
      </w:r>
    </w:p>
    <w:p w:rsidR="00000000" w:rsidDel="00000000" w:rsidP="00000000" w:rsidRDefault="00000000" w:rsidRPr="00000000" w14:paraId="000009F0">
      <w:pPr>
        <w:pStyle w:val="Subtitle"/>
        <w:keepNext w:val="0"/>
        <w:keepLines w:val="0"/>
        <w:spacing w:after="80" w:before="280" w:line="276" w:lineRule="auto"/>
        <w:jc w:val="left"/>
        <w:rPr/>
      </w:pPr>
      <w:bookmarkStart w:colFirst="0" w:colLast="0" w:name="_5jegkjfyv8k" w:id="196"/>
      <w:bookmarkEnd w:id="196"/>
      <w:r w:rsidDel="00000000" w:rsidR="00000000" w:rsidRPr="00000000">
        <w:rPr>
          <w:rtl w:val="0"/>
        </w:rPr>
      </w:r>
    </w:p>
    <w:p w:rsidR="00000000" w:rsidDel="00000000" w:rsidP="00000000" w:rsidRDefault="00000000" w:rsidRPr="00000000" w14:paraId="000009F1">
      <w:pPr>
        <w:pStyle w:val="Subtitle"/>
        <w:keepNext w:val="0"/>
        <w:keepLines w:val="0"/>
        <w:spacing w:after="80" w:before="280" w:line="360" w:lineRule="auto"/>
        <w:jc w:val="both"/>
        <w:rPr/>
      </w:pPr>
      <w:bookmarkStart w:colFirst="0" w:colLast="0" w:name="_fc4zx1is23bo" w:id="197"/>
      <w:bookmarkEnd w:id="197"/>
      <w:r w:rsidDel="00000000" w:rsidR="00000000" w:rsidRPr="00000000">
        <w:rPr>
          <w:rtl w:val="0"/>
        </w:rPr>
      </w:r>
    </w:p>
    <w:p w:rsidR="00000000" w:rsidDel="00000000" w:rsidP="00000000" w:rsidRDefault="00000000" w:rsidRPr="00000000" w14:paraId="000009F2">
      <w:pPr>
        <w:pStyle w:val="Subtitle"/>
        <w:keepNext w:val="0"/>
        <w:keepLines w:val="0"/>
        <w:spacing w:after="80" w:before="280" w:line="360" w:lineRule="auto"/>
        <w:jc w:val="both"/>
        <w:rPr/>
      </w:pPr>
      <w:bookmarkStart w:colFirst="0" w:colLast="0" w:name="_wz0qtnkv2qdv" w:id="198"/>
      <w:bookmarkEnd w:id="198"/>
      <w:r w:rsidDel="00000000" w:rsidR="00000000" w:rsidRPr="00000000">
        <w:rPr>
          <w:rtl w:val="0"/>
        </w:rPr>
      </w:r>
    </w:p>
    <w:p w:rsidR="00000000" w:rsidDel="00000000" w:rsidP="00000000" w:rsidRDefault="00000000" w:rsidRPr="00000000" w14:paraId="000009F3">
      <w:pPr>
        <w:pStyle w:val="Subtitle"/>
        <w:keepNext w:val="0"/>
        <w:keepLines w:val="0"/>
        <w:spacing w:after="80" w:before="280" w:line="360" w:lineRule="auto"/>
        <w:jc w:val="both"/>
        <w:rPr/>
      </w:pPr>
      <w:bookmarkStart w:colFirst="0" w:colLast="0" w:name="_poggp947wx2p" w:id="199"/>
      <w:bookmarkEnd w:id="199"/>
      <w:r w:rsidDel="00000000" w:rsidR="00000000" w:rsidRPr="00000000">
        <w:rPr>
          <w:rtl w:val="0"/>
        </w:rPr>
      </w:r>
    </w:p>
    <w:p w:rsidR="00000000" w:rsidDel="00000000" w:rsidP="00000000" w:rsidRDefault="00000000" w:rsidRPr="00000000" w14:paraId="000009F4">
      <w:pPr>
        <w:pStyle w:val="Subtitle"/>
        <w:keepNext w:val="0"/>
        <w:keepLines w:val="0"/>
        <w:spacing w:after="80" w:before="280" w:line="360" w:lineRule="auto"/>
        <w:jc w:val="both"/>
        <w:rPr/>
      </w:pPr>
      <w:bookmarkStart w:colFirst="0" w:colLast="0" w:name="_d4e2woa0nzko" w:id="200"/>
      <w:bookmarkEnd w:id="200"/>
      <w:r w:rsidDel="00000000" w:rsidR="00000000" w:rsidRPr="00000000">
        <w:rPr>
          <w:rtl w:val="0"/>
        </w:rPr>
      </w:r>
    </w:p>
    <w:p w:rsidR="00000000" w:rsidDel="00000000" w:rsidP="00000000" w:rsidRDefault="00000000" w:rsidRPr="00000000" w14:paraId="000009F5">
      <w:pPr>
        <w:pStyle w:val="Subtitle"/>
        <w:keepNext w:val="0"/>
        <w:keepLines w:val="0"/>
        <w:spacing w:after="80" w:before="280" w:line="360" w:lineRule="auto"/>
        <w:jc w:val="both"/>
        <w:rPr/>
      </w:pPr>
      <w:bookmarkStart w:colFirst="0" w:colLast="0" w:name="_vg1mqd8m8qyl" w:id="201"/>
      <w:bookmarkEnd w:id="201"/>
      <w:r w:rsidDel="00000000" w:rsidR="00000000" w:rsidRPr="00000000">
        <w:rPr>
          <w:rtl w:val="0"/>
        </w:rPr>
      </w:r>
    </w:p>
    <w:p w:rsidR="00000000" w:rsidDel="00000000" w:rsidP="00000000" w:rsidRDefault="00000000" w:rsidRPr="00000000" w14:paraId="000009F6">
      <w:pPr>
        <w:pStyle w:val="Subtitle"/>
        <w:keepNext w:val="0"/>
        <w:keepLines w:val="0"/>
        <w:spacing w:after="80" w:before="280" w:line="360" w:lineRule="auto"/>
        <w:jc w:val="both"/>
        <w:rPr/>
      </w:pPr>
      <w:bookmarkStart w:colFirst="0" w:colLast="0" w:name="_b73x26nshshw" w:id="202"/>
      <w:bookmarkEnd w:id="202"/>
      <w:r w:rsidDel="00000000" w:rsidR="00000000" w:rsidRPr="00000000">
        <w:rPr>
          <w:rtl w:val="0"/>
        </w:rPr>
        <w:t xml:space="preserve">Caso de Uso N°17: Cambiando vista de empresa activa (CU-33) </w:t>
      </w:r>
    </w:p>
    <w:p w:rsidR="00000000" w:rsidDel="00000000" w:rsidP="00000000" w:rsidRDefault="00000000" w:rsidRPr="00000000" w14:paraId="000009F7">
      <w:pPr>
        <w:spacing w:line="360" w:lineRule="auto"/>
        <w:jc w:val="both"/>
        <w:rPr/>
      </w:pPr>
      <w:r w:rsidDel="00000000" w:rsidR="00000000" w:rsidRPr="00000000">
        <w:rPr>
          <w:rtl w:val="0"/>
        </w:rPr>
        <w:t xml:space="preserve">Casos de prueba:</w:t>
      </w:r>
    </w:p>
    <w:p w:rsidR="00000000" w:rsidDel="00000000" w:rsidP="00000000" w:rsidRDefault="00000000" w:rsidRPr="00000000" w14:paraId="000009F8">
      <w:pPr>
        <w:numPr>
          <w:ilvl w:val="0"/>
          <w:numId w:val="4"/>
        </w:numPr>
        <w:spacing w:line="360" w:lineRule="auto"/>
        <w:ind w:left="720" w:hanging="360"/>
        <w:jc w:val="both"/>
        <w:rPr/>
      </w:pPr>
      <w:r w:rsidDel="00000000" w:rsidR="00000000" w:rsidRPr="00000000">
        <w:rPr>
          <w:rtl w:val="0"/>
        </w:rPr>
        <w:t xml:space="preserve">Verificar que el paso 2 del cierre carga los materiales disponibles desde </w:t>
      </w:r>
      <w:r w:rsidDel="00000000" w:rsidR="00000000" w:rsidRPr="00000000">
        <w:rPr>
          <w:rtl w:val="0"/>
        </w:rPr>
        <w:t xml:space="preserve">GET /api/ordenes/materiales</w:t>
      </w:r>
      <w:r w:rsidDel="00000000" w:rsidR="00000000" w:rsidRPr="00000000">
        <w:rPr>
          <w:rtl w:val="0"/>
        </w:rPr>
        <w:t xml:space="preserve"> con su stock actual.</w:t>
      </w:r>
    </w:p>
    <w:p w:rsidR="00000000" w:rsidDel="00000000" w:rsidP="00000000" w:rsidRDefault="00000000" w:rsidRPr="00000000" w14:paraId="000009F9">
      <w:pPr>
        <w:numPr>
          <w:ilvl w:val="0"/>
          <w:numId w:val="4"/>
        </w:numPr>
        <w:spacing w:line="360" w:lineRule="auto"/>
        <w:ind w:left="720" w:hanging="360"/>
        <w:jc w:val="both"/>
        <w:rPr/>
      </w:pPr>
      <w:r w:rsidDel="00000000" w:rsidR="00000000" w:rsidRPr="00000000">
        <w:rPr>
          <w:rtl w:val="0"/>
        </w:rPr>
        <w:t xml:space="preserve">Verificar que el sistema impide ingresar una cantidad mayor al stock disponible deshabilitando el botón </w:t>
      </w:r>
      <w:r w:rsidDel="00000000" w:rsidR="00000000" w:rsidRPr="00000000">
        <w:rPr>
          <w:rtl w:val="0"/>
        </w:rPr>
        <w:t xml:space="preserve">+</w:t>
      </w:r>
      <w:r w:rsidDel="00000000" w:rsidR="00000000" w:rsidRPr="00000000">
        <w:rPr>
          <w:rtl w:val="0"/>
        </w:rPr>
        <w:t xml:space="preserve"> al alcanzar el máximo y mostrando el stock en rojo cuando es 0.</w:t>
      </w:r>
    </w:p>
    <w:p w:rsidR="00000000" w:rsidDel="00000000" w:rsidP="00000000" w:rsidRDefault="00000000" w:rsidRPr="00000000" w14:paraId="000009FA">
      <w:pPr>
        <w:numPr>
          <w:ilvl w:val="0"/>
          <w:numId w:val="4"/>
        </w:numPr>
        <w:spacing w:line="360" w:lineRule="auto"/>
        <w:ind w:left="720" w:hanging="360"/>
        <w:jc w:val="both"/>
        <w:rPr/>
      </w:pPr>
      <w:r w:rsidDel="00000000" w:rsidR="00000000" w:rsidRPr="00000000">
        <w:rPr>
          <w:rtl w:val="0"/>
        </w:rPr>
        <w:t xml:space="preserve">Verificar que materiales que requieren número de serie individual muestran el campo </w:t>
      </w:r>
      <w:r w:rsidDel="00000000" w:rsidR="00000000" w:rsidRPr="00000000">
        <w:rPr>
          <w:rtl w:val="0"/>
        </w:rPr>
        <w:t xml:space="preserve">numero_serie</w:t>
      </w:r>
      <w:r w:rsidDel="00000000" w:rsidR="00000000" w:rsidRPr="00000000">
        <w:rPr>
          <w:rtl w:val="0"/>
        </w:rPr>
        <w:t xml:space="preserve">.</w:t>
      </w:r>
    </w:p>
    <w:p w:rsidR="00000000" w:rsidDel="00000000" w:rsidP="00000000" w:rsidRDefault="00000000" w:rsidRPr="00000000" w14:paraId="000009FB">
      <w:pPr>
        <w:numPr>
          <w:ilvl w:val="0"/>
          <w:numId w:val="4"/>
        </w:numPr>
        <w:spacing w:line="360" w:lineRule="auto"/>
        <w:ind w:left="720" w:hanging="360"/>
        <w:jc w:val="both"/>
        <w:rPr/>
      </w:pPr>
      <w:r w:rsidDel="00000000" w:rsidR="00000000" w:rsidRPr="00000000">
        <w:rPr>
          <w:rtl w:val="0"/>
        </w:rPr>
        <w:t xml:space="preserve">Verificar que se pueden registrar múltiples materiales en un mismo cierre de OT.</w:t>
      </w:r>
    </w:p>
    <w:p w:rsidR="00000000" w:rsidDel="00000000" w:rsidP="00000000" w:rsidRDefault="00000000" w:rsidRPr="00000000" w14:paraId="000009FC">
      <w:pPr>
        <w:spacing w:line="360" w:lineRule="auto"/>
        <w:jc w:val="both"/>
        <w:rPr/>
      </w:pPr>
      <w:r w:rsidDel="00000000" w:rsidR="00000000" w:rsidRPr="00000000">
        <w:rPr>
          <w:rtl w:val="0"/>
        </w:rPr>
        <w:t xml:space="preserve">Resultados esperados:</w:t>
      </w:r>
    </w:p>
    <w:p w:rsidR="00000000" w:rsidDel="00000000" w:rsidP="00000000" w:rsidRDefault="00000000" w:rsidRPr="00000000" w14:paraId="000009FD">
      <w:pPr>
        <w:numPr>
          <w:ilvl w:val="0"/>
          <w:numId w:val="12"/>
        </w:numPr>
        <w:spacing w:line="360" w:lineRule="auto"/>
        <w:ind w:left="720" w:hanging="360"/>
        <w:jc w:val="both"/>
        <w:rPr/>
      </w:pPr>
      <w:r w:rsidDel="00000000" w:rsidR="00000000" w:rsidRPr="00000000">
        <w:rPr>
          <w:rtl w:val="0"/>
        </w:rPr>
        <w:t xml:space="preserve">El sistema debe listar todos los tipos de equipo con su cantidad disponible en stock, mostrando la categoría y el stock actual de cada material.</w:t>
      </w:r>
    </w:p>
    <w:p w:rsidR="00000000" w:rsidDel="00000000" w:rsidP="00000000" w:rsidRDefault="00000000" w:rsidRPr="00000000" w14:paraId="000009FE">
      <w:pPr>
        <w:numPr>
          <w:ilvl w:val="0"/>
          <w:numId w:val="12"/>
        </w:numPr>
        <w:spacing w:line="360" w:lineRule="auto"/>
        <w:ind w:left="720" w:hanging="360"/>
        <w:jc w:val="both"/>
        <w:rPr/>
      </w:pPr>
      <w:r w:rsidDel="00000000" w:rsidR="00000000" w:rsidRPr="00000000">
        <w:rPr>
          <w:rtl w:val="0"/>
        </w:rPr>
        <w:t xml:space="preserve">El sistema debe deshabilitar el botón </w:t>
      </w:r>
      <w:r w:rsidDel="00000000" w:rsidR="00000000" w:rsidRPr="00000000">
        <w:rPr>
          <w:rtl w:val="0"/>
        </w:rPr>
        <w:t xml:space="preserve">+</w:t>
      </w:r>
      <w:r w:rsidDel="00000000" w:rsidR="00000000" w:rsidRPr="00000000">
        <w:rPr>
          <w:rtl w:val="0"/>
        </w:rPr>
        <w:t xml:space="preserve"> cuando la cantidad llega al stock disponible del material y mostrar en rojo el stock 0 para materiales sin existencias.</w:t>
      </w:r>
    </w:p>
    <w:p w:rsidR="00000000" w:rsidDel="00000000" w:rsidP="00000000" w:rsidRDefault="00000000" w:rsidRPr="00000000" w14:paraId="000009FF">
      <w:pPr>
        <w:numPr>
          <w:ilvl w:val="0"/>
          <w:numId w:val="12"/>
        </w:numPr>
        <w:spacing w:line="360" w:lineRule="auto"/>
        <w:ind w:left="720" w:hanging="360"/>
        <w:jc w:val="both"/>
        <w:rPr/>
      </w:pPr>
      <w:r w:rsidDel="00000000" w:rsidR="00000000" w:rsidRPr="00000000">
        <w:rPr>
          <w:rtl w:val="0"/>
        </w:rPr>
        <w:t xml:space="preserve">El sistema debe renderizar condicionalmente el campo de número de serie según </w:t>
      </w:r>
      <w:r w:rsidDel="00000000" w:rsidR="00000000" w:rsidRPr="00000000">
        <w:rPr>
          <w:rtl w:val="0"/>
        </w:rPr>
        <w:t xml:space="preserve">requiere_serie_individual</w:t>
      </w:r>
      <w:r w:rsidDel="00000000" w:rsidR="00000000" w:rsidRPr="00000000">
        <w:rPr>
          <w:rtl w:val="0"/>
        </w:rPr>
        <w:t xml:space="preserve"> cuando la cantidad es mayor a 0.</w:t>
      </w:r>
    </w:p>
    <w:p w:rsidR="00000000" w:rsidDel="00000000" w:rsidP="00000000" w:rsidRDefault="00000000" w:rsidRPr="00000000" w14:paraId="00000A00">
      <w:pPr>
        <w:numPr>
          <w:ilvl w:val="0"/>
          <w:numId w:val="12"/>
        </w:numPr>
        <w:spacing w:line="360" w:lineRule="auto"/>
        <w:ind w:left="720" w:hanging="360"/>
        <w:jc w:val="both"/>
        <w:rPr/>
      </w:pPr>
      <w:r w:rsidDel="00000000" w:rsidR="00000000" w:rsidRPr="00000000">
        <w:rPr>
          <w:rtl w:val="0"/>
        </w:rPr>
        <w:t xml:space="preserve">El sistema debe permitir agregar cantidad a varios materiales simultáneamente y acumularlos todos en el payload del cierre.</w:t>
      </w:r>
    </w:p>
    <w:p w:rsidR="00000000" w:rsidDel="00000000" w:rsidP="00000000" w:rsidRDefault="00000000" w:rsidRPr="00000000" w14:paraId="00000A01">
      <w:pPr>
        <w:spacing w:line="360" w:lineRule="auto"/>
        <w:jc w:val="both"/>
        <w:rPr/>
      </w:pPr>
      <w:r w:rsidDel="00000000" w:rsidR="00000000" w:rsidRPr="00000000">
        <w:rPr>
          <w:rtl w:val="0"/>
        </w:rPr>
        <w:t xml:space="preserve">Resultados obtenidos:</w:t>
      </w:r>
    </w:p>
    <w:p w:rsidR="00000000" w:rsidDel="00000000" w:rsidP="00000000" w:rsidRDefault="00000000" w:rsidRPr="00000000" w14:paraId="00000A02">
      <w:pPr>
        <w:numPr>
          <w:ilvl w:val="0"/>
          <w:numId w:val="9"/>
        </w:numPr>
        <w:spacing w:line="360" w:lineRule="auto"/>
        <w:ind w:left="720" w:hanging="360"/>
        <w:jc w:val="both"/>
        <w:rPr/>
      </w:pPr>
      <w:r w:rsidDel="00000000" w:rsidR="00000000" w:rsidRPr="00000000">
        <w:rPr>
          <w:rtl w:val="0"/>
        </w:rPr>
        <w:t xml:space="preserve">El sistema carga correctamente los materiales desde </w:t>
      </w:r>
      <w:r w:rsidDel="00000000" w:rsidR="00000000" w:rsidRPr="00000000">
        <w:rPr>
          <w:rtl w:val="0"/>
        </w:rPr>
        <w:t xml:space="preserve">GET /api/ordenes/materiales</w:t>
      </w:r>
      <w:r w:rsidDel="00000000" w:rsidR="00000000" w:rsidRPr="00000000">
        <w:rPr>
          <w:rtl w:val="0"/>
        </w:rPr>
        <w:t xml:space="preserve"> y los renderiza con nombre, categoría y stock actual.</w:t>
      </w:r>
    </w:p>
    <w:p w:rsidR="00000000" w:rsidDel="00000000" w:rsidP="00000000" w:rsidRDefault="00000000" w:rsidRPr="00000000" w14:paraId="00000A03">
      <w:pPr>
        <w:numPr>
          <w:ilvl w:val="0"/>
          <w:numId w:val="9"/>
        </w:numPr>
        <w:spacing w:line="360" w:lineRule="auto"/>
        <w:ind w:left="720" w:hanging="360"/>
        <w:jc w:val="both"/>
        <w:rPr/>
      </w:pPr>
      <w:r w:rsidDel="00000000" w:rsidR="00000000" w:rsidRPr="00000000">
        <w:rPr>
          <w:rtl w:val="0"/>
        </w:rPr>
        <w:t xml:space="preserve">El sistema deshabilita el botón </w:t>
      </w:r>
      <w:r w:rsidDel="00000000" w:rsidR="00000000" w:rsidRPr="00000000">
        <w:rPr>
          <w:rtl w:val="0"/>
        </w:rPr>
        <w:t xml:space="preserve">+</w:t>
      </w:r>
      <w:r w:rsidDel="00000000" w:rsidR="00000000" w:rsidRPr="00000000">
        <w:rPr>
          <w:rtl w:val="0"/>
        </w:rPr>
        <w:t xml:space="preserve"> al alcanzar el stock máximo del material y muestra en rojo el stock 0 del ONT Huawei HG8310M impidiendo seleccionarlo.</w:t>
      </w:r>
    </w:p>
    <w:p w:rsidR="00000000" w:rsidDel="00000000" w:rsidP="00000000" w:rsidRDefault="00000000" w:rsidRPr="00000000" w14:paraId="00000A04">
      <w:pPr>
        <w:numPr>
          <w:ilvl w:val="0"/>
          <w:numId w:val="9"/>
        </w:numPr>
        <w:spacing w:line="360" w:lineRule="auto"/>
        <w:ind w:left="720" w:hanging="360"/>
        <w:jc w:val="both"/>
        <w:rPr/>
      </w:pPr>
      <w:r w:rsidDel="00000000" w:rsidR="00000000" w:rsidRPr="00000000">
        <w:rPr>
          <w:rtl w:val="0"/>
        </w:rPr>
        <w:t xml:space="preserve">El sistema muestra el campo </w:t>
      </w:r>
      <w:r w:rsidDel="00000000" w:rsidR="00000000" w:rsidRPr="00000000">
        <w:rPr>
          <w:rtl w:val="0"/>
        </w:rPr>
        <w:t xml:space="preserve">numero_serie</w:t>
      </w:r>
      <w:r w:rsidDel="00000000" w:rsidR="00000000" w:rsidRPr="00000000">
        <w:rPr>
          <w:rtl w:val="0"/>
        </w:rPr>
        <w:t xml:space="preserve"> condicionalmente para los materiales que lo requieren al agregar cantidad.</w:t>
      </w:r>
    </w:p>
    <w:p w:rsidR="00000000" w:rsidDel="00000000" w:rsidP="00000000" w:rsidRDefault="00000000" w:rsidRPr="00000000" w14:paraId="00000A05">
      <w:pPr>
        <w:numPr>
          <w:ilvl w:val="0"/>
          <w:numId w:val="9"/>
        </w:numPr>
        <w:spacing w:line="360" w:lineRule="auto"/>
        <w:ind w:left="720" w:hanging="360"/>
        <w:jc w:val="both"/>
        <w:rPr/>
      </w:pPr>
      <w:r w:rsidDel="00000000" w:rsidR="00000000" w:rsidRPr="00000000">
        <w:rPr>
          <w:rtl w:val="0"/>
        </w:rPr>
        <w:t xml:space="preserve">El sistema acumula todos los materiales con cantidad mayor a 0 en el payload de </w:t>
      </w:r>
      <w:r w:rsidDel="00000000" w:rsidR="00000000" w:rsidRPr="00000000">
        <w:rPr>
          <w:rtl w:val="0"/>
        </w:rPr>
        <w:t xml:space="preserve">POST /api/ordenes/{id}/cerrar</w:t>
      </w: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pStyle w:val="Heading3"/>
        <w:rPr/>
      </w:pPr>
      <w:bookmarkStart w:colFirst="0" w:colLast="0" w:name="_rpsvfeaox67l" w:id="203"/>
      <w:bookmarkEnd w:id="203"/>
      <w:r w:rsidDel="00000000" w:rsidR="00000000" w:rsidRPr="00000000">
        <w:rPr>
          <w:rtl w:val="0"/>
        </w:rPr>
        <w:t xml:space="preserve">Figura 10.45  “Cambiando vista de empresa activa”</w:t>
      </w:r>
    </w:p>
    <w:p w:rsidR="00000000" w:rsidDel="00000000" w:rsidP="00000000" w:rsidRDefault="00000000" w:rsidRPr="00000000" w14:paraId="00000A0E">
      <w:pPr>
        <w:ind w:left="0" w:firstLine="0"/>
        <w:jc w:val="center"/>
        <w:rPr/>
      </w:pPr>
      <w:r w:rsidDel="00000000" w:rsidR="00000000" w:rsidRPr="00000000">
        <w:rPr/>
        <w:drawing>
          <wp:inline distB="114300" distT="114300" distL="114300" distR="114300">
            <wp:extent cx="5662613" cy="3711552"/>
            <wp:effectExtent b="0" l="0" r="0" t="0"/>
            <wp:docPr id="99"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5662613" cy="3711552"/>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0">
      <w:pPr>
        <w:ind w:left="0" w:firstLine="0"/>
        <w:jc w:val="center"/>
        <w:rPr/>
      </w:pPr>
      <w:r w:rsidDel="00000000" w:rsidR="00000000" w:rsidRPr="00000000">
        <w:rPr>
          <w:rtl w:val="0"/>
        </w:rPr>
      </w:r>
    </w:p>
    <w:p w:rsidR="00000000" w:rsidDel="00000000" w:rsidP="00000000" w:rsidRDefault="00000000" w:rsidRPr="00000000" w14:paraId="00000A11">
      <w:pPr>
        <w:pStyle w:val="Heading3"/>
        <w:rPr/>
      </w:pPr>
      <w:bookmarkStart w:colFirst="0" w:colLast="0" w:name="_mfnjfsmfkb5" w:id="204"/>
      <w:bookmarkEnd w:id="204"/>
      <w:r w:rsidDel="00000000" w:rsidR="00000000" w:rsidRPr="00000000">
        <w:rPr>
          <w:rtl w:val="0"/>
        </w:rPr>
        <w:t xml:space="preserve">Figura 10.46  “Cambiando vista de empresa activa parte 2”</w:t>
      </w:r>
    </w:p>
    <w:p w:rsidR="00000000" w:rsidDel="00000000" w:rsidP="00000000" w:rsidRDefault="00000000" w:rsidRPr="00000000" w14:paraId="00000A12">
      <w:pPr>
        <w:ind w:left="0" w:firstLine="0"/>
        <w:jc w:val="center"/>
        <w:rPr/>
      </w:pPr>
      <w:r w:rsidDel="00000000" w:rsidR="00000000" w:rsidRPr="00000000">
        <w:rPr/>
        <w:drawing>
          <wp:inline distB="114300" distT="114300" distL="114300" distR="114300">
            <wp:extent cx="5624513" cy="3088872"/>
            <wp:effectExtent b="0" l="0" r="0" t="0"/>
            <wp:docPr id="11"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5624513" cy="3088872"/>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A14">
      <w:pPr>
        <w:pStyle w:val="Heading1"/>
        <w:numPr>
          <w:ilvl w:val="0"/>
          <w:numId w:val="26"/>
        </w:numPr>
        <w:ind w:left="720" w:hanging="360"/>
        <w:rPr>
          <w:u w:val="none"/>
        </w:rPr>
      </w:pPr>
      <w:bookmarkStart w:colFirst="0" w:colLast="0" w:name="_6117qich50j2" w:id="205"/>
      <w:bookmarkEnd w:id="205"/>
      <w:r w:rsidDel="00000000" w:rsidR="00000000" w:rsidRPr="00000000">
        <w:rPr>
          <w:rtl w:val="0"/>
        </w:rPr>
        <w:t xml:space="preserve">Grafica Burn-Up</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spacing w:line="360" w:lineRule="auto"/>
        <w:jc w:val="both"/>
        <w:rPr/>
      </w:pPr>
      <w:r w:rsidDel="00000000" w:rsidR="00000000" w:rsidRPr="00000000">
        <w:rPr>
          <w:rtl w:val="0"/>
        </w:rPr>
        <w:t xml:space="preserve">El gráfico presentado corresponde a un </w:t>
      </w:r>
      <w:r w:rsidDel="00000000" w:rsidR="00000000" w:rsidRPr="00000000">
        <w:rPr>
          <w:i w:val="1"/>
          <w:iCs w:val="1"/>
          <w:rtl w:val="0"/>
        </w:rPr>
        <w:t xml:space="preserve">Burn-Up</w:t>
      </w:r>
      <w:r w:rsidDel="00000000" w:rsidR="00000000" w:rsidRPr="00000000">
        <w:rPr>
          <w:rtl w:val="0"/>
        </w:rPr>
        <w:t xml:space="preserve">, el cual muestra el avance del trabajo completado durante el transcurso de un sprint o ciclo de trabajo dentro de un proyecto. En el eje horizontal (X), se representan los días o períodos dentro del sprint, mientras que en el eje vertical (Y) se muestra la cantidad de trabajo completado, generalmente medida en unidades de esfuerzo estimadas o puntos de historia.</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3"/>
        <w:rPr/>
      </w:pPr>
      <w:bookmarkStart w:colFirst="0" w:colLast="0" w:name="_gv82vhq8wlas" w:id="206"/>
      <w:bookmarkEnd w:id="206"/>
      <w:r w:rsidDel="00000000" w:rsidR="00000000" w:rsidRPr="00000000">
        <w:rPr>
          <w:rtl w:val="0"/>
        </w:rPr>
        <w:t xml:space="preserve">Figura 10.1 Gráfica Burn-up</w:t>
      </w:r>
    </w:p>
    <w:p w:rsidR="00000000" w:rsidDel="00000000" w:rsidP="00000000" w:rsidRDefault="00000000" w:rsidRPr="00000000" w14:paraId="00000A1E">
      <w:pPr>
        <w:rPr/>
      </w:pPr>
      <w:r w:rsidDel="00000000" w:rsidR="00000000" w:rsidRPr="00000000">
        <w:rPr/>
        <w:drawing>
          <wp:inline distB="114300" distT="114300" distL="114300" distR="114300">
            <wp:extent cx="5943600" cy="3670300"/>
            <wp:effectExtent b="0" l="0" r="0" t="0"/>
            <wp:docPr id="95" name="image77.png"/>
            <a:graphic>
              <a:graphicData uri="http://schemas.openxmlformats.org/drawingml/2006/picture">
                <pic:pic>
                  <pic:nvPicPr>
                    <pic:cNvPr id="0" name="image77.png"/>
                    <pic:cNvPicPr preferRelativeResize="0"/>
                  </pic:nvPicPr>
                  <pic:blipFill>
                    <a:blip r:embed="rId9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1"/>
        <w:numPr>
          <w:ilvl w:val="0"/>
          <w:numId w:val="26"/>
        </w:numPr>
        <w:ind w:left="720" w:hanging="360"/>
        <w:rPr>
          <w:u w:val="none"/>
        </w:rPr>
      </w:pPr>
      <w:bookmarkStart w:colFirst="0" w:colLast="0" w:name="_n7sgdklgzy3" w:id="207"/>
      <w:bookmarkEnd w:id="207"/>
      <w:r w:rsidDel="00000000" w:rsidR="00000000" w:rsidRPr="00000000">
        <w:rPr>
          <w:rtl w:val="0"/>
        </w:rPr>
        <w:t xml:space="preserve">Grafica Burn-Down</w:t>
      </w:r>
    </w:p>
    <w:p w:rsidR="00000000" w:rsidDel="00000000" w:rsidP="00000000" w:rsidRDefault="00000000" w:rsidRPr="00000000" w14:paraId="00000A25">
      <w:pPr>
        <w:ind w:left="0" w:firstLine="0"/>
        <w:rPr/>
      </w:pPr>
      <w:r w:rsidDel="00000000" w:rsidR="00000000" w:rsidRPr="00000000">
        <w:rPr>
          <w:rtl w:val="0"/>
        </w:rPr>
      </w:r>
    </w:p>
    <w:p w:rsidR="00000000" w:rsidDel="00000000" w:rsidP="00000000" w:rsidRDefault="00000000" w:rsidRPr="00000000" w14:paraId="00000A26">
      <w:pPr>
        <w:spacing w:line="360" w:lineRule="auto"/>
        <w:jc w:val="both"/>
        <w:rPr/>
      </w:pPr>
      <w:r w:rsidDel="00000000" w:rsidR="00000000" w:rsidRPr="00000000">
        <w:rPr>
          <w:rtl w:val="0"/>
        </w:rPr>
        <w:t xml:space="preserve">El gráfico presentado corresponde a un </w:t>
      </w:r>
      <w:r w:rsidDel="00000000" w:rsidR="00000000" w:rsidRPr="00000000">
        <w:rPr>
          <w:i w:val="1"/>
          <w:iCs w:val="1"/>
          <w:rtl w:val="0"/>
        </w:rPr>
        <w:t xml:space="preserve">Burn-Down</w:t>
      </w:r>
      <w:r w:rsidDel="00000000" w:rsidR="00000000" w:rsidRPr="00000000">
        <w:rPr>
          <w:rtl w:val="0"/>
        </w:rPr>
        <w:t xml:space="preserve">, una herramienta visual utilizada para monitorear el trabajo pendiente dentro de un proyecto. En el eje horizontal (X) se muestran los días o períodos del sprint, mientras que en el eje vertical (Y) se indica la cantidad de trabajo restante, generalmente expresada en unidades de esfuerzo estimadas o puntos de historia.</w:t>
      </w:r>
    </w:p>
    <w:p w:rsidR="00000000" w:rsidDel="00000000" w:rsidP="00000000" w:rsidRDefault="00000000" w:rsidRPr="00000000" w14:paraId="00000A27">
      <w:pPr>
        <w:ind w:left="0" w:firstLine="0"/>
        <w:rPr/>
      </w:pPr>
      <w:r w:rsidDel="00000000" w:rsidR="00000000" w:rsidRPr="00000000">
        <w:rPr>
          <w:rtl w:val="0"/>
        </w:rPr>
      </w:r>
    </w:p>
    <w:p w:rsidR="00000000" w:rsidDel="00000000" w:rsidP="00000000" w:rsidRDefault="00000000" w:rsidRPr="00000000" w14:paraId="00000A28">
      <w:pPr>
        <w:pStyle w:val="Heading3"/>
        <w:rPr/>
      </w:pPr>
      <w:bookmarkStart w:colFirst="0" w:colLast="0" w:name="_rjco8ik0w3mt" w:id="208"/>
      <w:bookmarkEnd w:id="208"/>
      <w:r w:rsidDel="00000000" w:rsidR="00000000" w:rsidRPr="00000000">
        <w:rPr>
          <w:rtl w:val="0"/>
        </w:rPr>
        <w:t xml:space="preserve">Figura 11.1 Gráfica Burn-up</w:t>
      </w:r>
    </w:p>
    <w:p w:rsidR="00000000" w:rsidDel="00000000" w:rsidP="00000000" w:rsidRDefault="00000000" w:rsidRPr="00000000" w14:paraId="00000A29">
      <w:pPr>
        <w:ind w:left="0" w:firstLine="0"/>
        <w:rPr/>
      </w:pPr>
      <w:r w:rsidDel="00000000" w:rsidR="00000000" w:rsidRPr="00000000">
        <w:rPr/>
        <w:drawing>
          <wp:inline distB="114300" distT="114300" distL="114300" distR="114300">
            <wp:extent cx="5943600" cy="3606800"/>
            <wp:effectExtent b="0" l="0" r="0" t="0"/>
            <wp:docPr id="75"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2B">
      <w:pPr>
        <w:ind w:left="0" w:firstLine="0"/>
        <w:rPr/>
      </w:pPr>
      <w:r w:rsidDel="00000000" w:rsidR="00000000" w:rsidRPr="00000000">
        <w:rPr>
          <w:rtl w:val="0"/>
        </w:rPr>
      </w:r>
    </w:p>
    <w:sectPr>
      <w:headerReference r:id="rId93" w:type="default"/>
      <w:footerReference r:id="rId9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240" w:before="60" w:line="276" w:lineRule="auto"/>
      <w:jc w:val="center"/>
    </w:pPr>
    <w:rPr>
      <w:color w:val="555555"/>
      <w:sz w:val="18"/>
      <w:szCs w:val="18"/>
    </w:rPr>
  </w:style>
  <w:style w:type="paragraph" w:styleId="Heading3">
    <w:name w:val="heading 3"/>
    <w:basedOn w:val="Normal"/>
    <w:next w:val="Normal"/>
    <w:pPr>
      <w:keepNext w:val="1"/>
      <w:keepLines w:val="1"/>
      <w:spacing w:after="240" w:before="60" w:line="276" w:lineRule="auto"/>
      <w:jc w:val="center"/>
    </w:pPr>
    <w:rPr>
      <w:color w:val="555555"/>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3.png"/><Relationship Id="rId84" Type="http://schemas.openxmlformats.org/officeDocument/2006/relationships/image" Target="media/image13.png"/><Relationship Id="rId83" Type="http://schemas.openxmlformats.org/officeDocument/2006/relationships/image" Target="media/image26.png"/><Relationship Id="rId42" Type="http://schemas.openxmlformats.org/officeDocument/2006/relationships/image" Target="media/image65.png"/><Relationship Id="rId86" Type="http://schemas.openxmlformats.org/officeDocument/2006/relationships/image" Target="media/image23.png"/><Relationship Id="rId41" Type="http://schemas.openxmlformats.org/officeDocument/2006/relationships/image" Target="media/image38.png"/><Relationship Id="rId85" Type="http://schemas.openxmlformats.org/officeDocument/2006/relationships/image" Target="media/image37.png"/><Relationship Id="rId44" Type="http://schemas.openxmlformats.org/officeDocument/2006/relationships/image" Target="media/image80.png"/><Relationship Id="rId88" Type="http://schemas.openxmlformats.org/officeDocument/2006/relationships/image" Target="media/image8.png"/><Relationship Id="rId43" Type="http://schemas.openxmlformats.org/officeDocument/2006/relationships/image" Target="media/image63.png"/><Relationship Id="rId87" Type="http://schemas.openxmlformats.org/officeDocument/2006/relationships/image" Target="media/image9.png"/><Relationship Id="rId46" Type="http://schemas.openxmlformats.org/officeDocument/2006/relationships/image" Target="media/image69.png"/><Relationship Id="rId45" Type="http://schemas.openxmlformats.org/officeDocument/2006/relationships/image" Target="media/image53.png"/><Relationship Id="rId89" Type="http://schemas.openxmlformats.org/officeDocument/2006/relationships/image" Target="media/image78.png"/><Relationship Id="rId80" Type="http://schemas.openxmlformats.org/officeDocument/2006/relationships/image" Target="media/image1.png"/><Relationship Id="rId82" Type="http://schemas.openxmlformats.org/officeDocument/2006/relationships/image" Target="media/image85.png"/><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5.png"/><Relationship Id="rId47" Type="http://schemas.openxmlformats.org/officeDocument/2006/relationships/image" Target="media/image36.png"/><Relationship Id="rId4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30.png"/><Relationship Id="rId8" Type="http://schemas.openxmlformats.org/officeDocument/2006/relationships/image" Target="media/image31.png"/><Relationship Id="rId73" Type="http://schemas.openxmlformats.org/officeDocument/2006/relationships/image" Target="media/image29.png"/><Relationship Id="rId72" Type="http://schemas.openxmlformats.org/officeDocument/2006/relationships/image" Target="media/image42.png"/><Relationship Id="rId31" Type="http://schemas.openxmlformats.org/officeDocument/2006/relationships/image" Target="media/image71.png"/><Relationship Id="rId75" Type="http://schemas.openxmlformats.org/officeDocument/2006/relationships/image" Target="media/image34.png"/><Relationship Id="rId30" Type="http://schemas.openxmlformats.org/officeDocument/2006/relationships/image" Target="media/image49.png"/><Relationship Id="rId74" Type="http://schemas.openxmlformats.org/officeDocument/2006/relationships/image" Target="media/image40.png"/><Relationship Id="rId33" Type="http://schemas.openxmlformats.org/officeDocument/2006/relationships/image" Target="media/image56.png"/><Relationship Id="rId77" Type="http://schemas.openxmlformats.org/officeDocument/2006/relationships/image" Target="media/image52.png"/><Relationship Id="rId32" Type="http://schemas.openxmlformats.org/officeDocument/2006/relationships/image" Target="media/image84.png"/><Relationship Id="rId76" Type="http://schemas.openxmlformats.org/officeDocument/2006/relationships/image" Target="media/image15.png"/><Relationship Id="rId35" Type="http://schemas.openxmlformats.org/officeDocument/2006/relationships/image" Target="media/image79.png"/><Relationship Id="rId79" Type="http://schemas.openxmlformats.org/officeDocument/2006/relationships/image" Target="media/image44.png"/><Relationship Id="rId34" Type="http://schemas.openxmlformats.org/officeDocument/2006/relationships/image" Target="media/image28.png"/><Relationship Id="rId78" Type="http://schemas.openxmlformats.org/officeDocument/2006/relationships/image" Target="media/image35.png"/><Relationship Id="rId71" Type="http://schemas.openxmlformats.org/officeDocument/2006/relationships/image" Target="media/image41.png"/><Relationship Id="rId70" Type="http://schemas.openxmlformats.org/officeDocument/2006/relationships/image" Target="media/image12.png"/><Relationship Id="rId37" Type="http://schemas.openxmlformats.org/officeDocument/2006/relationships/image" Target="media/image60.png"/><Relationship Id="rId36" Type="http://schemas.openxmlformats.org/officeDocument/2006/relationships/image" Target="media/image61.png"/><Relationship Id="rId39" Type="http://schemas.openxmlformats.org/officeDocument/2006/relationships/image" Target="media/image20.png"/><Relationship Id="rId38" Type="http://schemas.openxmlformats.org/officeDocument/2006/relationships/image" Target="media/image46.png"/><Relationship Id="rId62" Type="http://schemas.openxmlformats.org/officeDocument/2006/relationships/image" Target="media/image6.png"/><Relationship Id="rId61" Type="http://schemas.openxmlformats.org/officeDocument/2006/relationships/image" Target="media/image75.png"/><Relationship Id="rId20" Type="http://schemas.openxmlformats.org/officeDocument/2006/relationships/image" Target="media/image18.png"/><Relationship Id="rId64" Type="http://schemas.openxmlformats.org/officeDocument/2006/relationships/image" Target="media/image3.png"/><Relationship Id="rId63" Type="http://schemas.openxmlformats.org/officeDocument/2006/relationships/image" Target="media/image66.png"/><Relationship Id="rId22" Type="http://schemas.openxmlformats.org/officeDocument/2006/relationships/image" Target="media/image54.png"/><Relationship Id="rId66" Type="http://schemas.openxmlformats.org/officeDocument/2006/relationships/image" Target="media/image17.png"/><Relationship Id="rId21" Type="http://schemas.openxmlformats.org/officeDocument/2006/relationships/image" Target="media/image62.png"/><Relationship Id="rId65" Type="http://schemas.openxmlformats.org/officeDocument/2006/relationships/image" Target="media/image50.png"/><Relationship Id="rId24" Type="http://schemas.openxmlformats.org/officeDocument/2006/relationships/image" Target="media/image64.png"/><Relationship Id="rId68" Type="http://schemas.openxmlformats.org/officeDocument/2006/relationships/image" Target="media/image19.png"/><Relationship Id="rId23" Type="http://schemas.openxmlformats.org/officeDocument/2006/relationships/image" Target="media/image21.png"/><Relationship Id="rId67" Type="http://schemas.openxmlformats.org/officeDocument/2006/relationships/image" Target="media/image70.png"/><Relationship Id="rId60" Type="http://schemas.openxmlformats.org/officeDocument/2006/relationships/image" Target="media/image59.png"/><Relationship Id="rId26" Type="http://schemas.openxmlformats.org/officeDocument/2006/relationships/image" Target="media/image86.png"/><Relationship Id="rId25" Type="http://schemas.openxmlformats.org/officeDocument/2006/relationships/image" Target="media/image83.png"/><Relationship Id="rId69" Type="http://schemas.openxmlformats.org/officeDocument/2006/relationships/image" Target="media/image43.png"/><Relationship Id="rId28" Type="http://schemas.openxmlformats.org/officeDocument/2006/relationships/image" Target="media/image55.png"/><Relationship Id="rId27" Type="http://schemas.openxmlformats.org/officeDocument/2006/relationships/image" Target="media/image32.png"/><Relationship Id="rId29" Type="http://schemas.openxmlformats.org/officeDocument/2006/relationships/image" Target="media/image27.png"/><Relationship Id="rId51" Type="http://schemas.openxmlformats.org/officeDocument/2006/relationships/image" Target="media/image2.png"/><Relationship Id="rId50" Type="http://schemas.openxmlformats.org/officeDocument/2006/relationships/image" Target="media/image51.png"/><Relationship Id="rId94" Type="http://schemas.openxmlformats.org/officeDocument/2006/relationships/footer" Target="footer1.xml"/><Relationship Id="rId53" Type="http://schemas.openxmlformats.org/officeDocument/2006/relationships/image" Target="media/image25.png"/><Relationship Id="rId52" Type="http://schemas.openxmlformats.org/officeDocument/2006/relationships/image" Target="media/image74.png"/><Relationship Id="rId11" Type="http://schemas.openxmlformats.org/officeDocument/2006/relationships/image" Target="media/image33.png"/><Relationship Id="rId55" Type="http://schemas.openxmlformats.org/officeDocument/2006/relationships/image" Target="media/image39.png"/><Relationship Id="rId10" Type="http://schemas.openxmlformats.org/officeDocument/2006/relationships/image" Target="media/image88.png"/><Relationship Id="rId54" Type="http://schemas.openxmlformats.org/officeDocument/2006/relationships/image" Target="media/image10.png"/><Relationship Id="rId13" Type="http://schemas.openxmlformats.org/officeDocument/2006/relationships/image" Target="media/image82.png"/><Relationship Id="rId57" Type="http://schemas.openxmlformats.org/officeDocument/2006/relationships/image" Target="media/image45.png"/><Relationship Id="rId12" Type="http://schemas.openxmlformats.org/officeDocument/2006/relationships/image" Target="media/image47.png"/><Relationship Id="rId56" Type="http://schemas.openxmlformats.org/officeDocument/2006/relationships/image" Target="media/image11.png"/><Relationship Id="rId91" Type="http://schemas.openxmlformats.org/officeDocument/2006/relationships/image" Target="media/image77.png"/><Relationship Id="rId90" Type="http://schemas.openxmlformats.org/officeDocument/2006/relationships/image" Target="media/image4.png"/><Relationship Id="rId93" Type="http://schemas.openxmlformats.org/officeDocument/2006/relationships/header" Target="header1.xml"/><Relationship Id="rId92" Type="http://schemas.openxmlformats.org/officeDocument/2006/relationships/image" Target="media/image57.png"/><Relationship Id="rId15" Type="http://schemas.openxmlformats.org/officeDocument/2006/relationships/image" Target="media/image87.png"/><Relationship Id="rId59" Type="http://schemas.openxmlformats.org/officeDocument/2006/relationships/image" Target="media/image16.png"/><Relationship Id="rId14" Type="http://schemas.openxmlformats.org/officeDocument/2006/relationships/image" Target="media/image22.png"/><Relationship Id="rId58" Type="http://schemas.openxmlformats.org/officeDocument/2006/relationships/image" Target="media/image7.png"/><Relationship Id="rId17" Type="http://schemas.openxmlformats.org/officeDocument/2006/relationships/image" Target="media/image24.png"/><Relationship Id="rId16" Type="http://schemas.openxmlformats.org/officeDocument/2006/relationships/image" Target="media/image81.png"/><Relationship Id="rId19" Type="http://schemas.openxmlformats.org/officeDocument/2006/relationships/image" Target="media/image14.pn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