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jc w:val="center"/>
        <w:rPr>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2027400</wp:posOffset>
            </wp:positionH>
            <wp:positionV relativeFrom="paragraph">
              <wp:posOffset>438150</wp:posOffset>
            </wp:positionV>
            <wp:extent cx="1676400" cy="1409700"/>
            <wp:effectExtent b="0" l="0" r="0" t="0"/>
            <wp:wrapNone/>
            <wp:docPr id="4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76400" cy="1409700"/>
                    </a:xfrm>
                    <a:prstGeom prst="rect"/>
                    <a:ln/>
                  </pic:spPr>
                </pic:pic>
              </a:graphicData>
            </a:graphic>
          </wp:anchor>
        </w:drawing>
      </w:r>
    </w:p>
    <w:p w:rsidR="00000000" w:rsidDel="00000000" w:rsidP="00000000" w:rsidRDefault="00000000" w:rsidRPr="00000000" w14:paraId="00000002">
      <w:pPr>
        <w:spacing w:after="200" w:before="1440" w:lineRule="auto"/>
        <w:jc w:val="center"/>
        <w:rPr/>
      </w:pPr>
      <w:r w:rsidDel="00000000" w:rsidR="00000000" w:rsidRPr="00000000">
        <w:rPr>
          <w:rFonts w:ascii="Arial" w:cs="Arial" w:eastAsia="Arial" w:hAnsi="Arial"/>
          <w:b w:val="1"/>
          <w:bCs w:val="1"/>
          <w:sz w:val="28"/>
          <w:szCs w:val="28"/>
          <w:rtl w:val="0"/>
        </w:rPr>
        <w:t xml:space="preserve">Universidad Andrés Bello</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sz w:val="24"/>
          <w:szCs w:val="24"/>
          <w:rtl w:val="0"/>
        </w:rPr>
        <w:t xml:space="preserve">Facultad de Ingeniería</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sz w:val="24"/>
          <w:szCs w:val="24"/>
          <w:rtl w:val="0"/>
        </w:rPr>
        <w:t xml:space="preserve">Ingeniería de Software I</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120" w:before="0" w:lineRule="auto"/>
        <w:jc w:val="center"/>
        <w:rPr/>
      </w:pPr>
      <w:r w:rsidDel="00000000" w:rsidR="00000000" w:rsidRPr="00000000">
        <w:rPr>
          <w:rFonts w:ascii="Arial" w:cs="Arial" w:eastAsia="Arial" w:hAnsi="Arial"/>
          <w:b w:val="1"/>
          <w:bCs w:val="1"/>
          <w:sz w:val="24"/>
          <w:szCs w:val="24"/>
          <w:rtl w:val="0"/>
        </w:rPr>
        <w:t xml:space="preserve">PROYECTO INGENIERÍA DE SOFTWARE I</w:t>
      </w:r>
      <w:r w:rsidDel="00000000" w:rsidR="00000000" w:rsidRPr="00000000">
        <w:rPr>
          <w:rtl w:val="0"/>
        </w:rPr>
      </w:r>
    </w:p>
    <w:p w:rsidR="00000000" w:rsidDel="00000000" w:rsidP="00000000" w:rsidRDefault="00000000" w:rsidRPr="00000000" w14:paraId="0000000A">
      <w:pPr>
        <w:spacing w:after="600" w:before="0" w:lineRule="auto"/>
        <w:jc w:val="center"/>
        <w:rPr/>
      </w:pPr>
      <w:r w:rsidDel="00000000" w:rsidR="00000000" w:rsidRPr="00000000">
        <w:rPr>
          <w:rFonts w:ascii="Arial" w:cs="Arial" w:eastAsia="Arial" w:hAnsi="Arial"/>
          <w:b w:val="1"/>
          <w:bCs w:val="1"/>
          <w:sz w:val="24"/>
          <w:szCs w:val="24"/>
          <w:rtl w:val="0"/>
        </w:rPr>
        <w:t xml:space="preserve">DOCUMENTO 0</w:t>
      </w:r>
      <w:r w:rsidDel="00000000" w:rsidR="00000000" w:rsidRPr="00000000">
        <w:rPr>
          <w:rtl w:val="0"/>
        </w:rPr>
      </w:r>
    </w:p>
    <w:p w:rsidR="00000000" w:rsidDel="00000000" w:rsidP="00000000" w:rsidRDefault="00000000" w:rsidRPr="00000000" w14:paraId="0000000B">
      <w:pPr>
        <w:spacing w:after="120" w:before="0" w:lineRule="auto"/>
        <w:jc w:val="center"/>
        <w:rPr/>
      </w:pPr>
      <w:r w:rsidDel="00000000" w:rsidR="00000000" w:rsidRPr="00000000">
        <w:rPr>
          <w:rFonts w:ascii="Arial" w:cs="Arial" w:eastAsia="Arial" w:hAnsi="Arial"/>
          <w:b w:val="1"/>
          <w:bCs w:val="1"/>
          <w:sz w:val="28"/>
          <w:szCs w:val="28"/>
          <w:rtl w:val="0"/>
        </w:rPr>
        <w:t xml:space="preserve">SISTEMA DE GESTIÓN DE INSTALACIONES Y MONITOREO TÉCNICO</w:t>
      </w:r>
      <w:r w:rsidDel="00000000" w:rsidR="00000000" w:rsidRPr="00000000">
        <w:rPr>
          <w:rtl w:val="0"/>
        </w:rPr>
      </w:r>
    </w:p>
    <w:p w:rsidR="00000000" w:rsidDel="00000000" w:rsidP="00000000" w:rsidRDefault="00000000" w:rsidRPr="00000000" w14:paraId="0000000C">
      <w:pPr>
        <w:spacing w:after="600" w:before="0" w:lineRule="auto"/>
        <w:jc w:val="center"/>
        <w:rPr/>
      </w:pPr>
      <w:r w:rsidDel="00000000" w:rsidR="00000000" w:rsidRPr="00000000">
        <w:rPr>
          <w:rFonts w:ascii="Arial" w:cs="Arial" w:eastAsia="Arial" w:hAnsi="Arial"/>
          <w:b w:val="1"/>
          <w:bCs w:val="1"/>
          <w:sz w:val="28"/>
          <w:szCs w:val="28"/>
          <w:rtl w:val="0"/>
        </w:rPr>
        <w:t xml:space="preserve">PARA FINET Y CABLE </w:t>
      </w:r>
      <w:r w:rsidDel="00000000" w:rsidR="00000000" w:rsidRPr="00000000">
        <w:rPr>
          <w:b w:val="1"/>
          <w:bCs w:val="1"/>
          <w:sz w:val="28"/>
          <w:szCs w:val="28"/>
          <w:rtl w:val="0"/>
        </w:rPr>
        <w:t xml:space="preserve">MÁGICO</w:t>
      </w:r>
      <w:r w:rsidDel="00000000" w:rsidR="00000000" w:rsidRPr="00000000">
        <w:rPr>
          <w:rFonts w:ascii="Arial" w:cs="Arial" w:eastAsia="Arial" w:hAnsi="Arial"/>
          <w:b w:val="1"/>
          <w:bCs w:val="1"/>
          <w:sz w:val="28"/>
          <w:szCs w:val="28"/>
          <w:rtl w:val="0"/>
        </w:rPr>
        <w:t xml:space="preserve"> LITORAL</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80" w:before="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Autores:</w:t>
      </w:r>
    </w:p>
    <w:p w:rsidR="00000000" w:rsidDel="00000000" w:rsidP="00000000" w:rsidRDefault="00000000" w:rsidRPr="00000000" w14:paraId="00000010">
      <w:pPr>
        <w:spacing w:after="80" w:before="0" w:lineRule="auto"/>
        <w:jc w:val="center"/>
        <w:rPr/>
      </w:pPr>
      <w:r w:rsidDel="00000000" w:rsidR="00000000" w:rsidRPr="00000000">
        <w:rPr>
          <w:rtl w:val="0"/>
        </w:rPr>
        <w:t xml:space="preserve">Abarca, Vicente</w:t>
      </w:r>
    </w:p>
    <w:p w:rsidR="00000000" w:rsidDel="00000000" w:rsidP="00000000" w:rsidRDefault="00000000" w:rsidRPr="00000000" w14:paraId="00000011">
      <w:pPr>
        <w:spacing w:after="40" w:before="0" w:lineRule="auto"/>
        <w:jc w:val="center"/>
        <w:rPr/>
      </w:pPr>
      <w:r w:rsidDel="00000000" w:rsidR="00000000" w:rsidRPr="00000000">
        <w:rPr>
          <w:rFonts w:ascii="Arial" w:cs="Arial" w:eastAsia="Arial" w:hAnsi="Arial"/>
          <w:sz w:val="22"/>
          <w:szCs w:val="22"/>
          <w:rtl w:val="0"/>
        </w:rPr>
        <w:t xml:space="preserve">Chávez, Fernando</w:t>
      </w:r>
      <w:r w:rsidDel="00000000" w:rsidR="00000000" w:rsidRPr="00000000">
        <w:rPr>
          <w:rtl w:val="0"/>
        </w:rPr>
      </w:r>
    </w:p>
    <w:p w:rsidR="00000000" w:rsidDel="00000000" w:rsidP="00000000" w:rsidRDefault="00000000" w:rsidRPr="00000000" w14:paraId="00000012">
      <w:pPr>
        <w:spacing w:after="40" w:before="0" w:lineRule="auto"/>
        <w:jc w:val="center"/>
        <w:rPr/>
      </w:pPr>
      <w:r w:rsidDel="00000000" w:rsidR="00000000" w:rsidRPr="00000000">
        <w:rPr>
          <w:rFonts w:ascii="Arial" w:cs="Arial" w:eastAsia="Arial" w:hAnsi="Arial"/>
          <w:sz w:val="22"/>
          <w:szCs w:val="22"/>
          <w:rtl w:val="0"/>
        </w:rPr>
        <w:t xml:space="preserve">Cornejo, Iosef</w:t>
      </w:r>
      <w:r w:rsidDel="00000000" w:rsidR="00000000" w:rsidRPr="00000000">
        <w:rPr>
          <w:rtl w:val="0"/>
        </w:rPr>
      </w:r>
    </w:p>
    <w:p w:rsidR="00000000" w:rsidDel="00000000" w:rsidP="00000000" w:rsidRDefault="00000000" w:rsidRPr="00000000" w14:paraId="00000013">
      <w:pPr>
        <w:spacing w:after="40" w:before="0" w:lineRule="auto"/>
        <w:jc w:val="center"/>
        <w:rPr/>
      </w:pPr>
      <w:r w:rsidDel="00000000" w:rsidR="00000000" w:rsidRPr="00000000">
        <w:rPr>
          <w:rFonts w:ascii="Arial" w:cs="Arial" w:eastAsia="Arial" w:hAnsi="Arial"/>
          <w:sz w:val="22"/>
          <w:szCs w:val="22"/>
          <w:rtl w:val="0"/>
        </w:rPr>
        <w:t xml:space="preserve">Díaz</w:t>
      </w:r>
      <w:r w:rsidDel="00000000" w:rsidR="00000000" w:rsidRPr="00000000">
        <w:rPr>
          <w:rtl w:val="0"/>
        </w:rPr>
        <w:t xml:space="preserve">,</w:t>
      </w:r>
      <w:r w:rsidDel="00000000" w:rsidR="00000000" w:rsidRPr="00000000">
        <w:rPr>
          <w:rFonts w:ascii="Arial" w:cs="Arial" w:eastAsia="Arial" w:hAnsi="Arial"/>
          <w:sz w:val="22"/>
          <w:szCs w:val="22"/>
          <w:rtl w:val="0"/>
        </w:rPr>
        <w:t xml:space="preserve"> Vicente</w:t>
      </w:r>
      <w:r w:rsidDel="00000000" w:rsidR="00000000" w:rsidRPr="00000000">
        <w:rPr>
          <w:rtl w:val="0"/>
        </w:rPr>
      </w:r>
    </w:p>
    <w:p w:rsidR="00000000" w:rsidDel="00000000" w:rsidP="00000000" w:rsidRDefault="00000000" w:rsidRPr="00000000" w14:paraId="00000014">
      <w:pPr>
        <w:spacing w:after="40" w:before="0" w:lineRule="auto"/>
        <w:jc w:val="center"/>
        <w:rPr/>
      </w:pPr>
      <w:r w:rsidDel="00000000" w:rsidR="00000000" w:rsidRPr="00000000">
        <w:rPr>
          <w:rFonts w:ascii="Arial" w:cs="Arial" w:eastAsia="Arial" w:hAnsi="Arial"/>
          <w:sz w:val="22"/>
          <w:szCs w:val="22"/>
          <w:rtl w:val="0"/>
        </w:rPr>
        <w:t xml:space="preserve">Gálvez, Matías</w:t>
      </w:r>
      <w:r w:rsidDel="00000000" w:rsidR="00000000" w:rsidRPr="00000000">
        <w:rPr>
          <w:rtl w:val="0"/>
        </w:rPr>
      </w:r>
    </w:p>
    <w:p w:rsidR="00000000" w:rsidDel="00000000" w:rsidP="00000000" w:rsidRDefault="00000000" w:rsidRPr="00000000" w14:paraId="00000015">
      <w:pPr>
        <w:spacing w:after="40" w:before="0" w:lineRule="auto"/>
        <w:jc w:val="center"/>
        <w:rPr/>
      </w:pPr>
      <w:r w:rsidDel="00000000" w:rsidR="00000000" w:rsidRPr="00000000">
        <w:rPr>
          <w:rFonts w:ascii="Arial" w:cs="Arial" w:eastAsia="Arial" w:hAnsi="Arial"/>
          <w:sz w:val="22"/>
          <w:szCs w:val="22"/>
          <w:rtl w:val="0"/>
        </w:rPr>
        <w:t xml:space="preserve">Rojas, Fernando</w:t>
      </w:r>
      <w:r w:rsidDel="00000000" w:rsidR="00000000" w:rsidRPr="00000000">
        <w:rPr>
          <w:rtl w:val="0"/>
        </w:rPr>
      </w:r>
    </w:p>
    <w:p w:rsidR="00000000" w:rsidDel="00000000" w:rsidP="00000000" w:rsidRDefault="00000000" w:rsidRPr="00000000" w14:paraId="00000016">
      <w:pPr>
        <w:spacing w:after="40" w:before="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Zeped</w:t>
      </w:r>
      <w:r w:rsidDel="00000000" w:rsidR="00000000" w:rsidRPr="00000000">
        <w:rPr>
          <w:rtl w:val="0"/>
        </w:rPr>
        <w:t xml:space="preserve">a</w:t>
      </w:r>
      <w:r w:rsidDel="00000000" w:rsidR="00000000" w:rsidRPr="00000000">
        <w:rPr>
          <w:rFonts w:ascii="Arial" w:cs="Arial" w:eastAsia="Arial" w:hAnsi="Arial"/>
          <w:sz w:val="22"/>
          <w:szCs w:val="22"/>
          <w:rtl w:val="0"/>
        </w:rPr>
        <w:t xml:space="preserve">, Eduardo</w:t>
      </w:r>
    </w:p>
    <w:p w:rsidR="00000000" w:rsidDel="00000000" w:rsidP="00000000" w:rsidRDefault="00000000" w:rsidRPr="00000000" w14:paraId="00000017">
      <w:pPr>
        <w:spacing w:after="40" w:before="0" w:lineRule="auto"/>
        <w:jc w:val="center"/>
        <w:rPr/>
      </w:pP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80" w:before="0" w:lineRule="auto"/>
        <w:jc w:val="center"/>
        <w:rPr/>
      </w:pPr>
      <w:r w:rsidDel="00000000" w:rsidR="00000000" w:rsidRPr="00000000">
        <w:rPr>
          <w:rFonts w:ascii="Arial" w:cs="Arial" w:eastAsia="Arial" w:hAnsi="Arial"/>
          <w:b w:val="1"/>
          <w:bCs w:val="1"/>
          <w:sz w:val="22"/>
          <w:szCs w:val="22"/>
          <w:rtl w:val="0"/>
        </w:rPr>
        <w:t xml:space="preserve">Profesor:</w:t>
      </w:r>
      <w:r w:rsidDel="00000000" w:rsidR="00000000" w:rsidRPr="00000000">
        <w:rPr>
          <w:rtl w:val="0"/>
        </w:rPr>
      </w:r>
    </w:p>
    <w:p w:rsidR="00000000" w:rsidDel="00000000" w:rsidP="00000000" w:rsidRDefault="00000000" w:rsidRPr="00000000" w14:paraId="0000001B">
      <w:pPr>
        <w:spacing w:after="80" w:before="0" w:lineRule="auto"/>
        <w:jc w:val="center"/>
        <w:rPr/>
      </w:pPr>
      <w:r w:rsidDel="00000000" w:rsidR="00000000" w:rsidRPr="00000000">
        <w:rPr>
          <w:rFonts w:ascii="Arial" w:cs="Arial" w:eastAsia="Arial" w:hAnsi="Arial"/>
          <w:sz w:val="22"/>
          <w:szCs w:val="22"/>
          <w:rtl w:val="0"/>
        </w:rPr>
        <w:t xml:space="preserve">Paulo Quinsacara Jofré</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spacing w:after="80" w:before="0" w:lineRule="auto"/>
        <w:jc w:val="center"/>
        <w:rPr/>
      </w:pPr>
      <w:r w:rsidDel="00000000" w:rsidR="00000000" w:rsidRPr="00000000">
        <w:rPr>
          <w:rFonts w:ascii="Arial" w:cs="Arial" w:eastAsia="Arial" w:hAnsi="Arial"/>
          <w:sz w:val="22"/>
          <w:szCs w:val="22"/>
          <w:rtl w:val="0"/>
        </w:rPr>
        <w:t xml:space="preserve">Santiago, Chile</w:t>
      </w:r>
      <w:r w:rsidDel="00000000" w:rsidR="00000000" w:rsidRPr="00000000">
        <w:rPr>
          <w:rtl w:val="0"/>
        </w:rPr>
      </w:r>
    </w:p>
    <w:p w:rsidR="00000000" w:rsidDel="00000000" w:rsidP="00000000" w:rsidRDefault="00000000" w:rsidRPr="00000000" w14:paraId="0000001E">
      <w:pPr>
        <w:spacing w:after="0" w:before="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2026</w:t>
      </w:r>
    </w:p>
    <w:p w:rsidR="00000000" w:rsidDel="00000000" w:rsidP="00000000" w:rsidRDefault="00000000" w:rsidRPr="00000000" w14:paraId="0000001F">
      <w:pPr>
        <w:spacing w:after="0" w:before="0" w:lineRule="auto"/>
        <w:jc w:val="center"/>
        <w:rPr/>
      </w:pPr>
      <w:r w:rsidDel="00000000" w:rsidR="00000000" w:rsidRPr="00000000">
        <w:rPr>
          <w:rtl w:val="0"/>
        </w:rPr>
      </w:r>
    </w:p>
    <w:p w:rsidR="00000000" w:rsidDel="00000000" w:rsidP="00000000" w:rsidRDefault="00000000" w:rsidRPr="00000000" w14:paraId="00000020">
      <w:pPr>
        <w:spacing w:after="0" w:before="0" w:lineRule="auto"/>
        <w:jc w:val="center"/>
        <w:rPr/>
      </w:pPr>
      <w:r w:rsidDel="00000000" w:rsidR="00000000" w:rsidRPr="00000000">
        <w:rPr>
          <w:rtl w:val="0"/>
        </w:rPr>
      </w:r>
    </w:p>
    <w:p w:rsidR="00000000" w:rsidDel="00000000" w:rsidP="00000000" w:rsidRDefault="00000000" w:rsidRPr="00000000" w14:paraId="00000021">
      <w:pPr>
        <w:spacing w:after="0" w:before="0" w:lineRule="auto"/>
        <w:jc w:val="center"/>
        <w:rPr/>
      </w:pPr>
      <w:r w:rsidDel="00000000" w:rsidR="00000000" w:rsidRPr="00000000">
        <w:rPr>
          <w:rtl w:val="0"/>
        </w:rPr>
      </w:r>
    </w:p>
    <w:p w:rsidR="00000000" w:rsidDel="00000000" w:rsidP="00000000" w:rsidRDefault="00000000" w:rsidRPr="00000000" w14:paraId="00000022">
      <w:pPr>
        <w:spacing w:after="0" w:before="0" w:lineRule="auto"/>
        <w:rPr>
          <w:b w:val="1"/>
          <w:bCs w:val="1"/>
        </w:rPr>
      </w:pPr>
      <w:r w:rsidDel="00000000" w:rsidR="00000000" w:rsidRPr="00000000">
        <w:rPr>
          <w:b w:val="1"/>
          <w:bCs w:val="1"/>
          <w:rtl w:val="0"/>
        </w:rPr>
        <w:t xml:space="preserve">Tabla de contenido</w:t>
      </w:r>
    </w:p>
    <w:sdt>
      <w:sdtPr>
        <w:id w:val="993004336"/>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CONTEXTO Y ALCANCE</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rgfdjf0e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Información General de la Empresa</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y433ptm7r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Misión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8i2ar4dys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Visión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zytm8ucn5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Valores corporativos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7gmku5xc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Organización Interna y Áreas Funcionales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2jwyerts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Proceso de Transformación Digital</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wa0gn2tgwc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ANÁLISIS EXTERNO E INTERNO DE LA ORGANIZACIÓN</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jgcarm5uw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Analisis PESTEL</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b8ypeaf0y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Análisis de las 5 fuerzas de Porter</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48kd5nme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Cadena de valor</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1975fctt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Análisis FODA</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5j2de2l65b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LEVANTAMIENTO DE PROCESOS INICIAL, BIZAGI</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71crhkjvjw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APLICACIÓN DE HERRAMIENTAS CUANTITATIVAS</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5x91bgz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Volumen Operativo Mensual Estimado</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xxmtykq4m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Diagrama de Pareto – Tipos de reclamos técnicos</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mqzfa8wox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Distribución de la carga operativa diaria</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hldby2xunw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APLICACIÓN DE HERRAMIENTAS CUALITATIVAS - DIAGRAMA DE ISHIKAWA</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nju5n1idr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Problema central</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4d8n8mxz2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Análisis por categoría</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REQUERIMIENTOS FUNCIONALES (RF)</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REQUERIMIENTOS NO FUNCIONALES (RNF)</w:t>
              <w:tab/>
              <w:t xml:space="preserve">38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nyj89msby5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REQUERIMIENTOS DE USUARIO (UR)</w:t>
              <w:tab/>
              <w:t xml:space="preserve">40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8fw5fkdksh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CASOS DE USO EXTENDIDOS</w:t>
              <w:tab/>
              <w:t xml:space="preserve">42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1gp1aqym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Diagrama de casos de uso extendido</w:t>
              <w:tab/>
              <w:t xml:space="preserve">79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2xgas5af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Matriz de requerimientos versus casos de uso</w:t>
              <w:tab/>
              <w:t xml:space="preserve">88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ggevvx6evc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OBJETIVOS</w:t>
              <w:tab/>
              <w:t xml:space="preserve">89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ANEXO</w:t>
              <w:tab/>
              <w:t xml:space="preserve">91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k53j9mvyq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w:t>
              <w:tab/>
              <w:t xml:space="preserve">91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4lwczsl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w:t>
              <w:tab/>
              <w:t xml:space="preserve">96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9a8t8uv2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w:t>
              <w:tab/>
              <w:t xml:space="preserve">102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b9aqqf9t5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D</w:t>
              <w:tab/>
              <w:t xml:space="preserve">108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2iygmg8k0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E</w:t>
              <w:tab/>
              <w:t xml:space="preserve">109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rqkmdxaqb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F</w:t>
              <w:tab/>
              <w:t xml:space="preserve">110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jzxnmrbbn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G</w:t>
              <w:tab/>
              <w:t xml:space="preserve">114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spacing w:after="0" w:before="0" w:lineRule="auto"/>
        <w:jc w:val="center"/>
        <w:rPr/>
      </w:pPr>
      <w:r w:rsidDel="00000000" w:rsidR="00000000" w:rsidRPr="00000000">
        <w:rPr>
          <w:rtl w:val="0"/>
        </w:rPr>
      </w:r>
    </w:p>
    <w:p w:rsidR="00000000" w:rsidDel="00000000" w:rsidP="00000000" w:rsidRDefault="00000000" w:rsidRPr="00000000" w14:paraId="00000047">
      <w:pPr>
        <w:spacing w:after="0" w:before="0" w:lineRule="auto"/>
        <w:jc w:val="center"/>
        <w:rPr/>
      </w:pPr>
      <w:r w:rsidDel="00000000" w:rsidR="00000000" w:rsidRPr="00000000">
        <w:rPr>
          <w:rtl w:val="0"/>
        </w:rPr>
      </w:r>
    </w:p>
    <w:p w:rsidR="00000000" w:rsidDel="00000000" w:rsidP="00000000" w:rsidRDefault="00000000" w:rsidRPr="00000000" w14:paraId="00000048">
      <w:pPr>
        <w:spacing w:after="0" w:before="0" w:lineRule="auto"/>
        <w:jc w:val="center"/>
        <w:rPr/>
      </w:pPr>
      <w:r w:rsidDel="00000000" w:rsidR="00000000" w:rsidRPr="00000000">
        <w:rPr>
          <w:rtl w:val="0"/>
        </w:rPr>
      </w:r>
    </w:p>
    <w:p w:rsidR="00000000" w:rsidDel="00000000" w:rsidP="00000000" w:rsidRDefault="00000000" w:rsidRPr="00000000" w14:paraId="00000049">
      <w:pPr>
        <w:spacing w:after="0" w:before="0" w:lineRule="auto"/>
        <w:jc w:val="center"/>
        <w:rPr/>
      </w:pPr>
      <w:r w:rsidDel="00000000" w:rsidR="00000000" w:rsidRPr="00000000">
        <w:rPr>
          <w:rtl w:val="0"/>
        </w:rPr>
      </w:r>
    </w:p>
    <w:p w:rsidR="00000000" w:rsidDel="00000000" w:rsidP="00000000" w:rsidRDefault="00000000" w:rsidRPr="00000000" w14:paraId="0000004A">
      <w:pPr>
        <w:spacing w:after="0" w:before="0" w:lineRule="auto"/>
        <w:jc w:val="center"/>
        <w:rPr/>
      </w:pPr>
      <w:r w:rsidDel="00000000" w:rsidR="00000000" w:rsidRPr="00000000">
        <w:rPr>
          <w:rtl w:val="0"/>
        </w:rPr>
      </w:r>
    </w:p>
    <w:p w:rsidR="00000000" w:rsidDel="00000000" w:rsidP="00000000" w:rsidRDefault="00000000" w:rsidRPr="00000000" w14:paraId="0000004B">
      <w:pPr>
        <w:spacing w:after="0" w:before="0" w:lineRule="auto"/>
        <w:jc w:val="center"/>
        <w:rPr/>
      </w:pPr>
      <w:r w:rsidDel="00000000" w:rsidR="00000000" w:rsidRPr="00000000">
        <w:rPr>
          <w:rtl w:val="0"/>
        </w:rPr>
      </w:r>
    </w:p>
    <w:p w:rsidR="00000000" w:rsidDel="00000000" w:rsidP="00000000" w:rsidRDefault="00000000" w:rsidRPr="00000000" w14:paraId="0000004C">
      <w:pPr>
        <w:spacing w:after="0" w:before="0" w:lineRule="auto"/>
        <w:jc w:val="center"/>
        <w:rPr/>
      </w:pPr>
      <w:r w:rsidDel="00000000" w:rsidR="00000000" w:rsidRPr="00000000">
        <w:rPr>
          <w:rtl w:val="0"/>
        </w:rPr>
      </w:r>
    </w:p>
    <w:p w:rsidR="00000000" w:rsidDel="00000000" w:rsidP="00000000" w:rsidRDefault="00000000" w:rsidRPr="00000000" w14:paraId="0000004D">
      <w:pPr>
        <w:spacing w:after="0" w:before="0" w:lineRule="auto"/>
        <w:jc w:val="center"/>
        <w:rPr/>
      </w:pPr>
      <w:r w:rsidDel="00000000" w:rsidR="00000000" w:rsidRPr="00000000">
        <w:rPr>
          <w:rtl w:val="0"/>
        </w:rPr>
      </w:r>
    </w:p>
    <w:p w:rsidR="00000000" w:rsidDel="00000000" w:rsidP="00000000" w:rsidRDefault="00000000" w:rsidRPr="00000000" w14:paraId="0000004E">
      <w:pPr>
        <w:spacing w:after="0" w:before="0" w:lineRule="auto"/>
        <w:jc w:val="center"/>
        <w:rPr/>
      </w:pP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tl w:val="0"/>
        </w:rPr>
      </w:r>
    </w:p>
    <w:p w:rsidR="00000000" w:rsidDel="00000000" w:rsidP="00000000" w:rsidRDefault="00000000" w:rsidRPr="00000000" w14:paraId="00000050">
      <w:pPr>
        <w:spacing w:after="0" w:before="0" w:lineRule="auto"/>
        <w:rPr>
          <w:b w:val="1"/>
          <w:bCs w:val="1"/>
        </w:rPr>
      </w:pPr>
      <w:r w:rsidDel="00000000" w:rsidR="00000000" w:rsidRPr="00000000">
        <w:rPr>
          <w:b w:val="1"/>
          <w:bCs w:val="1"/>
          <w:rtl w:val="0"/>
        </w:rPr>
        <w:t xml:space="preserve">ÍNDICE DE FIGURAS:</w:t>
      </w:r>
    </w:p>
    <w:sdt>
      <w:sdtPr>
        <w:id w:val="1385696748"/>
        <w:docPartObj>
          <w:docPartGallery w:val="Table of Contents"/>
          <w:docPartUnique w:val="1"/>
        </w:docPartObj>
      </w:sdtPr>
      <w:sdtContent>
        <w:p w:rsidR="00000000" w:rsidDel="00000000" w:rsidP="00000000" w:rsidRDefault="00000000" w:rsidRPr="00000000" w14:paraId="0000005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5,3,"</w:instrText>
            <w:fldChar w:fldCharType="separate"/>
          </w:r>
          <w:hyperlink w:anchor="_heading=h.j3ole984ca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1.1: Ubicación de la oficina principal de Finet Limitada, La Pintana, Santiago.</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az2g1zny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1.2: Ubicación de Cable Mágico Litoral, Algarrobo, Región de Valparaíso.</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iqyy5pub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1.3: Organigrama de Finet</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hj1tliuiu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2.1: Análisis de las 5 Fuerzas de Porter — Finet Limitada.</w:t>
              <w:tab/>
              <w:t xml:space="preserve">19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lualu9bg7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3.1 : Modelo bpm general que muestra el flujo de trabajo general de la empresa</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2pybtq9tn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3.2: Subproceso “Clasificación de soporte”</w:t>
              <w:tab/>
              <w:t xml:space="preserve">23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maiyzl7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3.3: Subproceso “Proceso de verificación de factibilidad y disponibilidad”</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zlelm1tb3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3.4: Subproceso “Gestión de solicitud”</w:t>
              <w:tab/>
              <w:t xml:space="preserve">24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bkwtqm7j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3.5: Subproceso “Técnico en reparación”</w:t>
              <w:tab/>
              <w:t xml:space="preserve">25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zmx99gl0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4.1: Volumen operativo mensual estimado de FiNet</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xl8n6wo99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4.2: Diagrama de Pareto — Tipos de reclamos técnicos estimados mensualmente.</w:t>
              <w:tab/>
              <w:t xml:space="preserve">27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cn2fbqei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4.3: Distribución de la carga operativa diaria de FiNet por tipo de actividad.</w:t>
              <w:tab/>
              <w:t xml:space="preserve">28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wyn79tzks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 Diagrama de Ishikawa — FiNet.</w:t>
              <w:tab/>
              <w:t xml:space="preserve">29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84syy5siy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 UR  de Gestión de Órdenes de trabajo.</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2yclsq9x5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 Monitoreo Técnico de Red</w:t>
              <w:tab/>
              <w:t xml:space="preserve">40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belw3oix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 Gestión de Planta Externa</w:t>
              <w:tab/>
              <w:t xml:space="preserve">40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tcuu6hfv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 Gestión de Inventario de Materiales y Equipos</w:t>
              <w:tab/>
              <w:t xml:space="preserve">40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hgf7j1wf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 Gestión de Clientes</w:t>
              <w:tab/>
              <w:t xml:space="preserve">40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8mrxf5oeu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 Gestión de Administración, Roles y Seguridad</w:t>
              <w:tab/>
              <w:t xml:space="preserve">41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bex42marv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 Reportería y Dashboard</w:t>
              <w:tab/>
              <w:t xml:space="preserve">41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4blsmru6w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 Notificaciones y Alertas</w:t>
              <w:tab/>
              <w:t xml:space="preserve">41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l9b0zbx26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 Técnicos en Terreno</w:t>
              <w:tab/>
              <w:t xml:space="preserve">41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lux2b78he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9.1.1 Diagrama de módulo 1</w:t>
              <w:tab/>
              <w:t xml:space="preserve">79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r9o6bk09c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9.1.2 Diagrama del módulo 2</w:t>
              <w:tab/>
              <w:t xml:space="preserve">80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f2b8q0g5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9.1.3 Diagrama del módulo 3</w:t>
              <w:tab/>
              <w:t xml:space="preserve">81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1zpl8z2n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9.1.4 Diagrama del módulo 4</w:t>
              <w:tab/>
              <w:t xml:space="preserve">82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b28q6us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9.1.5 Diagrama del módulo 5</w:t>
              <w:tab/>
              <w:t xml:space="preserve">83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985on8gah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9.1.6 Diagrama del módulo 6</w:t>
              <w:tab/>
              <w:t xml:space="preserve">84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jl8pxdx72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9.1.7 Diagrama del módulo 6</w:t>
              <w:tab/>
              <w:t xml:space="preserve">85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61u64y48j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9.1.8 Diagrama del módulo 8</w:t>
              <w:tab/>
              <w:t xml:space="preserve">86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ts4tmkezh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9.1.9 Diagrama del módulo 9</w:t>
              <w:tab/>
              <w:t xml:space="preserve">87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p20zwff2n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9.2.1 Matriz de Requerimientos versus Casos de Uso</w:t>
              <w:tab/>
              <w:t xml:space="preserve">88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smk7qdmom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C1 Curriculum vitae de Eduardo Nicolás Zepeda Mondaca</w:t>
              <w:tab/>
              <w:t xml:space="preserve">102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llp0kwdox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C2 Curriculum vitae de Fernando Hernan Rojas Poblete</w:t>
              <w:tab/>
              <w:t xml:space="preserve">103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f1y7q1wrv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C3 Curriculum vitae de Iosef Andres Cornejo Alarcon</w:t>
              <w:tab/>
              <w:t xml:space="preserve">104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l8300easn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C4 Curriculum vitae de Vicente Ariel Díaz Jorquera</w:t>
              <w:tab/>
              <w:t xml:space="preserve">105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wtep3dab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C5 Curriculum vitae de Matías Fernando Gálvez Caro</w:t>
              <w:tab/>
              <w:t xml:space="preserve">106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istfk282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C6 Curriculum vitae de Fernando Andrés Chávez Ferrer</w:t>
              <w:tab/>
              <w:t xml:space="preserve">107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y1rshggkh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D1 Correo de aceptación de requisitos por parte del usuario</w:t>
              <w:tab/>
              <w:t xml:space="preserve">108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7wsze7sf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E1  Carta Gantt</w:t>
              <w:tab/>
              <w:t xml:space="preserve">109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spacing w:after="0" w:before="0" w:lineRule="auto"/>
        <w:rPr/>
      </w:pPr>
      <w:r w:rsidDel="00000000" w:rsidR="00000000" w:rsidRPr="00000000">
        <w:rPr>
          <w:rtl w:val="0"/>
        </w:rPr>
      </w:r>
    </w:p>
    <w:p w:rsidR="00000000" w:rsidDel="00000000" w:rsidP="00000000" w:rsidRDefault="00000000" w:rsidRPr="00000000" w14:paraId="0000007A">
      <w:pPr>
        <w:spacing w:after="0" w:before="0" w:lineRule="auto"/>
        <w:rPr/>
      </w:pP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tl w:val="0"/>
        </w:rPr>
      </w:r>
    </w:p>
    <w:p w:rsidR="00000000" w:rsidDel="00000000" w:rsidP="00000000" w:rsidRDefault="00000000" w:rsidRPr="00000000" w14:paraId="00000080">
      <w:pPr>
        <w:spacing w:after="0" w:before="0" w:lineRule="auto"/>
        <w:rPr>
          <w:b w:val="1"/>
          <w:bCs w:val="1"/>
        </w:rPr>
      </w:pPr>
      <w:r w:rsidDel="00000000" w:rsidR="00000000" w:rsidRPr="00000000">
        <w:rPr>
          <w:b w:val="1"/>
          <w:bCs w:val="1"/>
          <w:rtl w:val="0"/>
        </w:rPr>
        <w:t xml:space="preserve">ÍNDICE DE TABLAS:</w:t>
      </w:r>
    </w:p>
    <w:sdt>
      <w:sdtPr>
        <w:id w:val="-1470221787"/>
        <w:docPartObj>
          <w:docPartGallery w:val="Table of Contents"/>
          <w:docPartUnique w:val="1"/>
        </w:docPartObj>
      </w:sdtPr>
      <w:sdtContent>
        <w:p w:rsidR="00000000" w:rsidDel="00000000" w:rsidP="00000000" w:rsidRDefault="00000000" w:rsidRPr="00000000" w14:paraId="0000008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6,2,"</w:instrText>
            <w:fldChar w:fldCharType="separate"/>
          </w:r>
          <w:hyperlink w:anchor="_heading=h.6ssd0l1k9x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1.1.1: Infraestructura tecnológica de Finet Limitada.</w:t>
              <w:tab/>
              <w:t xml:space="preserve">9</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ecxuatrvp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1.4: Valores corporativos de Finet Limitada</w:t>
              <w:tab/>
              <w:t xml:space="preserve">11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9jxrpdft7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 Cadena de Valor — Actividades de Apoyo.</w:t>
              <w:tab/>
              <w:t xml:space="preserve">20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cw29xiviv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2.3: Cadena de Valor — Actividades Primarias</w:t>
              <w:tab/>
              <w:t xml:space="preserve">21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yog2c1z5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2.4: Análisis FODA — Finet Limitada.</w:t>
              <w:tab/>
              <w:t xml:space="preserve">22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pgwyp22i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6.1: "Requerimientos Funcionales del Sistema FSM".</w:t>
              <w:tab/>
              <w:t xml:space="preserve">32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3c68i5x6x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7.1: "Requisitos No Funcionales del Sistema FSM".</w:t>
              <w:tab/>
              <w:t xml:space="preserve">38</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n4yonu6t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9.1 “Creando Orden de Trabajo”</w:t>
              <w:tab/>
              <w:t xml:space="preserve">42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1r4z1s7z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 “Asignando OT a técnico con bloque horario”</w:t>
              <w:tab/>
              <w:t xml:space="preserve">42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vqac8qzer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9.3 “Actualizando estado de OT”</w:t>
              <w:tab/>
              <w:t xml:space="preserve">43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g0ivwd8w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9.4 “Cerrando OT en terreno desde celular”</w:t>
              <w:tab/>
              <w:t xml:space="preserve">44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2nczl45h0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9.5 “Adjuntando fotografías de evidencia”</w:t>
              <w:tab/>
              <w:t xml:space="preserve">45</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wsymcrlpd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9.6 “Consultando historial de cliente por RUT”</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vwmxr4a0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9.7 “Consultando historial de cliente por dirección”</w:t>
              <w:tab/>
              <w:t xml:space="preserve">46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peq05toa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9.8 “Alertando por reparaciones recurrentes”</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w5880tvnm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9.9 “Registrando OT como cliente ausente”</w:t>
              <w:tab/>
              <w:t xml:space="preserve">48</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qdsw929cm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9.10 “Gestionando OT pendientes por antigüedad“</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0143l11h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9.11 “Visualizando OT del día en celular“</w:t>
              <w:tab/>
              <w:t xml:space="preserve">49</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8yo2ve8cd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9.12 “Visualizando panel de monitoreo en tiempo real“</w:t>
              <w:tab/>
              <w:t xml:space="preserve">50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6d7cyhyhv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9.13 “Recibiendo alerta de potencia óptica fuera de rango“</w:t>
              <w:tab/>
              <w:t xml:space="preserve">50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v7rnk1ptc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9.14 “Consultando historial de </w:t>
            </w:r>
          </w:hyperlink>
          <w:hyperlink w:anchor="_heading=h.iv7rnk1ptcac">
            <w:r w:rsidDel="00000000" w:rsidR="00000000" w:rsidRPr="00000000">
              <w:rPr>
                <w:rtl w:val="0"/>
              </w:rPr>
              <w:t xml:space="preserve">micro desconexiones</w:t>
            </w:r>
          </w:hyperlink>
          <w:hyperlink w:anchor="_heading=h.iv7rnk1ptc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51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2lynx4u4v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9.15 “Visualizando clientes críticos por caja NAP“</w:t>
              <w:tab/>
              <w:t xml:space="preserve">52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caw5srwht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9.16 “Generando OT preventiva desde monitoreo“</w:t>
              <w:tab/>
              <w:t xml:space="preserve">52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1nlj4wft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9.17 “Detectando falla automática de caja NAP“</w:t>
              <w:tab/>
              <w:t xml:space="preserve">53</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y0783e5z8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9.18 “Registrando elemento de topología“</w:t>
              <w:tab/>
              <w:t xml:space="preserve">54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1xyzr7saw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9.19 “Consultando y editando topología de red“</w:t>
              <w:tab/>
              <w:t xml:space="preserve">54</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7wlinrm33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9.20 “Consultando disponibilidad de puertos NAP“</w:t>
              <w:tab/>
              <w:t xml:space="preserve">55</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c6nax6hg0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9.21 “Generando OT de reparación de planta externa“</w:t>
              <w:tab/>
              <w:t xml:space="preserve">56</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w77nvh1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9.22 “Registrando materiales utilizados“</w:t>
              <w:tab/>
              <w:t xml:space="preserve">56</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ekpumlgr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9.23  “Visualizando resumen diario de materiales”</w:t>
              <w:tab/>
              <w:t xml:space="preserve">57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lbles2acj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9.24  “Actualizando estado de ONT por movimiento”</w:t>
              <w:tab/>
              <w:t xml:space="preserve">58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hnzekcyky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9.25  “Registrando baja de servicio”</w:t>
              <w:tab/>
              <w:t xml:space="preserve">58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2crd4xq4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9.26  “Generando reporte on-demand”</w:t>
              <w:tab/>
              <w:t xml:space="preserve">59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15mr13f6u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9.27  “Registrando nuevo cliente”</w:t>
              <w:tab/>
              <w:t xml:space="preserve">60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khtvnwnpe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9.28 ” Consultando y editando ficha de cliente”</w:t>
              <w:tab/>
              <w:t xml:space="preserve">60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aoi9zsv5w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9.29 ” Reportando problema de servicio”</w:t>
              <w:tab/>
              <w:t xml:space="preserve">61</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gt6qp3k1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9.30 ” Recibiendo y gestionando ticket de soporte”</w:t>
              <w:tab/>
              <w:t xml:space="preserve">62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vtdcqv9tw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9.31 ” Registrando llamada de cortesía post-OT”</w:t>
              <w:tab/>
              <w:t xml:space="preserve">62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a8lly829s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9.32 ” Reclasificando ticket de soporte”</w:t>
              <w:tab/>
              <w:t xml:space="preserve">63</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21ci3t66y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9.33 ” Cambiando vista de empresa activa”</w:t>
              <w:tab/>
              <w:t xml:space="preserve">64</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l91ftk00b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9.34 ” Visualizando datos consolidados de empresas”</w:t>
              <w:tab/>
              <w:t xml:space="preserve">64</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94wuj8jsc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9.35 ” Verificando cliente en lista roja”</w:t>
              <w:tab/>
              <w:t xml:space="preserve">65</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60qdmhzee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9.36 ” Desbloqueando cliente por pago de deuda”</w:t>
              <w:tab/>
              <w:t xml:space="preserve">65</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utw9i64cz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9.37 ” Marcando cliente como conflictivo”</w:t>
              <w:tab/>
              <w:t xml:space="preserve">66</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pryo8hi4t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9.38 ” Iniciando sesión en el sistema”</w:t>
              <w:tab/>
              <w:t xml:space="preserve">67</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5ig164xm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9.39 ” Cambiando contraseña en primer inicio de sesión”</w:t>
              <w:tab/>
              <w:t xml:space="preserve">67</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yw6j6s5z5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9.40 ” Consultando log de auditoría”</w:t>
              <w:tab/>
              <w:t xml:space="preserve">68</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w692watxd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9.41 ” Consultando log de auditoría”</w:t>
              <w:tab/>
              <w:t xml:space="preserve">69</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uo6q3dtop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9.42 ”Creando cuenta de usuario”</w:t>
              <w:tab/>
              <w:t xml:space="preserve">69</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l8v5ll78w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9.43 ”Desactivando cuenta de usuario”</w:t>
              <w:tab/>
              <w:t xml:space="preserve">70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4biy9q032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9.44 ”Visualizando dashboard principal”</w:t>
              <w:tab/>
              <w:t xml:space="preserve">71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dfnu3m1fx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9.45 ”Generando reporte diario automático”</w:t>
              <w:tab/>
              <w:t xml:space="preserve">71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u440xlecs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9.46 “Exportando reporte en PDF o Excel”</w:t>
              <w:tab/>
              <w:t xml:space="preserve">72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5lkqtbomv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9.47 “Visualizando panel comparativo entre empresas”</w:t>
              <w:tab/>
              <w:t xml:space="preserve">73</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b0x36es28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9.48 “Enviando notificación masiva a clientes afectados”</w:t>
              <w:tab/>
              <w:t xml:space="preserve">73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o42u2zf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9.49 “Gestionando plantillas de notificación”</w:t>
              <w:tab/>
              <w:t xml:space="preserve">74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5vxalnfda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9.50 “Programando notificación anticipada de mantención”</w:t>
              <w:tab/>
              <w:t xml:space="preserve">74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ybh1x9mj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9.51 “Alertando OT inactiva por más de 24 horas”</w:t>
              <w:tab/>
              <w:t xml:space="preserve">75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24v6swp0e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9.52 “Configurando umbral de alerta de ONT”</w:t>
              <w:tab/>
              <w:t xml:space="preserve">76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1vfouxg2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9.53 “Alertando ONT desconectado por umbral”</w:t>
              <w:tab/>
              <w:t xml:space="preserve">76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vm10mvtpm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9.54 “Consultando historial del cliente en terreno”</w:t>
              <w:tab/>
              <w:t xml:space="preserve">77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exzm6xo2k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9.55 “Registrando categoría de falla”</w:t>
              <w:tab/>
              <w:t xml:space="preserve">77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rchsaouq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9.56 “Registrando modalidad de resolución”</w:t>
              <w:tab/>
              <w:t xml:space="preserve">78</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0z3zmbnfw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A1: Topologia de planta externa.</w:t>
              <w:tab/>
              <w:t xml:space="preserve">95</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tks72ihso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B1: "Especificaciones de formato para campos de identificación personal".</w:t>
              <w:tab/>
              <w:t xml:space="preserve">97</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lgr564dm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B2: "Especificaciones de formato para campos de datos de contacto".</w:t>
              <w:tab/>
              <w:t xml:space="preserve">97</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h70yiz56z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B.3: "Especificaciones de formato para campos de direcciones".</w:t>
              <w:tab/>
              <w:t xml:space="preserve">97</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i7zhvask1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B.4: "Especificaciones de formato para campos de fechas y horas".</w:t>
              <w:tab/>
              <w:t xml:space="preserve">98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vmcjmylqm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B.5: "Especificaciones de formato para campos de técnicos".</w:t>
              <w:tab/>
              <w:t xml:space="preserve">98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z4iqmb22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B.6: "Especificaciones de formato para campos de usuario del sistema FSM".</w:t>
              <w:tab/>
              <w:t xml:space="preserve">98</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gb3deh8i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B.7: "Especificaciones de formato para campos de equipos e infraestructura de red".</w:t>
              <w:tab/>
              <w:t xml:space="preserve">99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k3fiau0b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B.8: "Especificaciones de formato para campos de Órdenes de Trabajo".</w:t>
              <w:tab/>
              <w:t xml:space="preserve">99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tzl4dlft1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B.9: "Catálogo de categorías y niveles de acuerdo de servicio para tickets de soporte técnico".</w:t>
              <w:tab/>
              <w:t xml:space="preserve">100</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bnk3zlwp4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B.10: "Convenciones de nomenclatura y formatos de identificación de registros".</w:t>
              <w:tab/>
              <w:t xml:space="preserve">100</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qwwuqif0y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B.11: "Catálogo de enumeraciones y dominios de valores para estados y categorías".</w:t>
              <w:tab/>
              <w:t xml:space="preserve">100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0ponqknzj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B.12: "Catálogo de materiales".</w:t>
              <w:tab/>
              <w:t xml:space="preserve">101</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drhya782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B.13: "Canal de Reporte Digital del Cliente".</w:t>
              <w:tab/>
              <w:t xml:space="preserve">101</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ama2sxg61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G1: Dimensión técnica estimada del Sistema FSM.</w:t>
              <w:tab/>
              <w:t xml:space="preserve">114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F">
      <w:pPr>
        <w:spacing w:after="0" w:before="0" w:lineRule="auto"/>
        <w:jc w:val="left"/>
        <w:rPr/>
      </w:pPr>
      <w:r w:rsidDel="00000000" w:rsidR="00000000" w:rsidRPr="00000000">
        <w:rPr>
          <w:rtl w:val="0"/>
        </w:rPr>
      </w:r>
    </w:p>
    <w:p w:rsidR="00000000" w:rsidDel="00000000" w:rsidP="00000000" w:rsidRDefault="00000000" w:rsidRPr="00000000" w14:paraId="000000D0">
      <w:pPr>
        <w:pStyle w:val="Heading1"/>
        <w:pageBreakBefore w:val="1"/>
        <w:spacing w:after="200" w:before="0" w:lineRule="auto"/>
        <w:rPr/>
      </w:pPr>
      <w:r w:rsidDel="00000000" w:rsidR="00000000" w:rsidRPr="00000000">
        <w:rPr>
          <w:rFonts w:ascii="Arial" w:cs="Arial" w:eastAsia="Arial" w:hAnsi="Arial"/>
          <w:b w:val="1"/>
          <w:bCs w:val="1"/>
          <w:color w:val="000000"/>
          <w:sz w:val="28"/>
          <w:szCs w:val="28"/>
          <w:rtl w:val="0"/>
        </w:rPr>
        <w:t xml:space="preserve">1. CONTEXTO Y ALCANCE</w:t>
      </w:r>
      <w:r w:rsidDel="00000000" w:rsidR="00000000" w:rsidRPr="00000000">
        <w:rPr>
          <w:rtl w:val="0"/>
        </w:rPr>
      </w:r>
    </w:p>
    <w:p w:rsidR="00000000" w:rsidDel="00000000" w:rsidP="00000000" w:rsidRDefault="00000000" w:rsidRPr="00000000" w14:paraId="000000D1">
      <w:pPr>
        <w:pStyle w:val="Heading2"/>
        <w:spacing w:before="280" w:lineRule="auto"/>
        <w:rPr>
          <w:b w:val="0"/>
          <w:bCs w:val="0"/>
          <w:sz w:val="26"/>
          <w:szCs w:val="26"/>
        </w:rPr>
      </w:pPr>
      <w:bookmarkStart w:colFirst="0" w:colLast="0" w:name="_heading=h.afrgfdjf0egz" w:id="0"/>
      <w:bookmarkEnd w:id="0"/>
      <w:r w:rsidDel="00000000" w:rsidR="00000000" w:rsidRPr="00000000">
        <w:rPr>
          <w:b w:val="0"/>
          <w:bCs w:val="0"/>
          <w:sz w:val="26"/>
          <w:szCs w:val="26"/>
          <w:rtl w:val="0"/>
        </w:rPr>
        <w:t xml:space="preserve">1.1. Información General de la Empresa</w:t>
      </w:r>
    </w:p>
    <w:p w:rsidR="00000000" w:rsidDel="00000000" w:rsidP="00000000" w:rsidRDefault="00000000" w:rsidRPr="00000000" w14:paraId="000000D2">
      <w:pPr>
        <w:spacing w:after="100" w:before="80" w:line="360" w:lineRule="auto"/>
        <w:jc w:val="both"/>
        <w:rPr/>
      </w:pPr>
      <w:r w:rsidDel="00000000" w:rsidR="00000000" w:rsidRPr="00000000">
        <w:rPr>
          <w:rtl w:val="0"/>
        </w:rPr>
        <w:t xml:space="preserve">Finet Limitada, también conocida comercialmente como Fibernet o Finet, es una empresa chilena de telecomunicaciones fundada en el año 2017, con más de ocho años de operación en la Región Metropolitana. Su actividad principal consiste en proveer servicios de acceso a internet mediante fibra óptica y televisión digital de alta definición para hogares y pequeñas empresas, con un modelo de atención centrado en la cercanía, la rapidez y la personalización del servicio.</w:t>
      </w:r>
    </w:p>
    <w:p w:rsidR="00000000" w:rsidDel="00000000" w:rsidP="00000000" w:rsidRDefault="00000000" w:rsidRPr="00000000" w14:paraId="000000D3">
      <w:pPr>
        <w:spacing w:after="60" w:before="240" w:line="360" w:lineRule="auto"/>
        <w:jc w:val="both"/>
        <w:rPr/>
      </w:pPr>
      <w:r w:rsidDel="00000000" w:rsidR="00000000" w:rsidRPr="00000000">
        <w:rPr>
          <w:rtl w:val="0"/>
        </w:rPr>
        <w:t xml:space="preserve"> </w:t>
      </w:r>
    </w:p>
    <w:p w:rsidR="00000000" w:rsidDel="00000000" w:rsidP="00000000" w:rsidRDefault="00000000" w:rsidRPr="00000000" w14:paraId="000000D4">
      <w:pPr>
        <w:spacing w:after="100" w:before="80" w:line="360" w:lineRule="auto"/>
        <w:jc w:val="both"/>
        <w:rPr/>
      </w:pPr>
      <w:r w:rsidDel="00000000" w:rsidR="00000000" w:rsidRPr="00000000">
        <w:rPr>
          <w:rtl w:val="0"/>
        </w:rPr>
        <w:t xml:space="preserve">La empresa tiene su oficina principal ubicada en Avenida Santa Rosa 12980, Oficina 36, La Pintana, Santiago. Desde esta ubicación entrega cobertura a las comunas de La Pintana, La Granja, Puente Alto y La Florida, atendiendo aproximadamente 1.200 clientes activos entre modalidad hogar y empresa. Los planes de internet ofrecidos van desde los 200 Mbps hasta los 900 Mbps de velocidad simétrica, todos sobre infraestructura de fibra óptica directa al hogar (FTTH).</w:t>
      </w:r>
    </w:p>
    <w:p w:rsidR="00000000" w:rsidDel="00000000" w:rsidP="00000000" w:rsidRDefault="00000000" w:rsidRPr="00000000" w14:paraId="000000D5">
      <w:pPr>
        <w:spacing w:after="100" w:before="80" w:line="360" w:lineRule="auto"/>
        <w:jc w:val="both"/>
        <w:rPr/>
      </w:pPr>
      <w:r w:rsidDel="00000000" w:rsidR="00000000" w:rsidRPr="00000000">
        <w:rPr>
          <w:rtl w:val="0"/>
        </w:rPr>
      </w:r>
    </w:p>
    <w:p w:rsidR="00000000" w:rsidDel="00000000" w:rsidP="00000000" w:rsidRDefault="00000000" w:rsidRPr="00000000" w14:paraId="000000D6">
      <w:pPr>
        <w:pStyle w:val="Heading5"/>
        <w:rPr/>
      </w:pPr>
      <w:bookmarkStart w:colFirst="0" w:colLast="0" w:name="_heading=h.j3ole984caya" w:id="1"/>
      <w:bookmarkEnd w:id="1"/>
      <w:r w:rsidDel="00000000" w:rsidR="00000000" w:rsidRPr="00000000">
        <w:rPr>
          <w:rtl w:val="0"/>
        </w:rPr>
        <w:t xml:space="preserve">Figura 1.1: Ubicación de la oficina principal de Finet Limitada, La Pintana, Santiago.</w:t>
      </w:r>
    </w:p>
    <w:p w:rsidR="00000000" w:rsidDel="00000000" w:rsidP="00000000" w:rsidRDefault="00000000" w:rsidRPr="00000000" w14:paraId="000000D7">
      <w:pPr>
        <w:spacing w:after="60" w:before="240" w:line="360" w:lineRule="auto"/>
        <w:jc w:val="both"/>
        <w:rPr/>
      </w:pPr>
      <w:r w:rsidDel="00000000" w:rsidR="00000000" w:rsidRPr="00000000">
        <w:rPr/>
        <w:drawing>
          <wp:inline distB="114300" distT="114300" distL="114300" distR="114300">
            <wp:extent cx="5731200" cy="2514600"/>
            <wp:effectExtent b="0" l="0" r="0" t="0"/>
            <wp:docPr id="56"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0D9">
      <w:pPr>
        <w:pStyle w:val="Heading6"/>
        <w:spacing w:after="240" w:before="60" w:line="276" w:lineRule="auto"/>
        <w:jc w:val="center"/>
        <w:rPr/>
      </w:pPr>
      <w:bookmarkStart w:colFirst="0" w:colLast="0" w:name="_heading=h.j8ga5rmqk0ps" w:id="2"/>
      <w:bookmarkEnd w:id="2"/>
      <w:r w:rsidDel="00000000" w:rsidR="00000000" w:rsidRPr="00000000">
        <w:rPr>
          <w:rtl w:val="0"/>
        </w:rPr>
      </w:r>
    </w:p>
    <w:p w:rsidR="00000000" w:rsidDel="00000000" w:rsidP="00000000" w:rsidRDefault="00000000" w:rsidRPr="00000000" w14:paraId="000000DA">
      <w:pPr>
        <w:spacing w:after="240" w:before="60" w:line="276" w:lineRule="auto"/>
        <w:jc w:val="center"/>
        <w:rPr>
          <w:color w:val="555555"/>
          <w:sz w:val="18"/>
          <w:szCs w:val="18"/>
        </w:rPr>
      </w:pPr>
      <w:r w:rsidDel="00000000" w:rsidR="00000000" w:rsidRPr="00000000">
        <w:rPr>
          <w:rtl w:val="0"/>
        </w:rPr>
      </w:r>
    </w:p>
    <w:p w:rsidR="00000000" w:rsidDel="00000000" w:rsidP="00000000" w:rsidRDefault="00000000" w:rsidRPr="00000000" w14:paraId="000000DB">
      <w:pPr>
        <w:spacing w:after="240" w:before="60" w:line="276" w:lineRule="auto"/>
        <w:jc w:val="center"/>
        <w:rPr>
          <w:color w:val="555555"/>
          <w:sz w:val="18"/>
          <w:szCs w:val="18"/>
        </w:rPr>
      </w:pPr>
      <w:r w:rsidDel="00000000" w:rsidR="00000000" w:rsidRPr="00000000">
        <w:rPr>
          <w:rtl w:val="0"/>
        </w:rPr>
      </w:r>
    </w:p>
    <w:p w:rsidR="00000000" w:rsidDel="00000000" w:rsidP="00000000" w:rsidRDefault="00000000" w:rsidRPr="00000000" w14:paraId="000000DC">
      <w:pPr>
        <w:spacing w:after="240" w:before="60" w:line="276" w:lineRule="auto"/>
        <w:jc w:val="center"/>
        <w:rPr>
          <w:color w:val="555555"/>
          <w:sz w:val="18"/>
          <w:szCs w:val="18"/>
        </w:rPr>
      </w:pPr>
      <w:r w:rsidDel="00000000" w:rsidR="00000000" w:rsidRPr="00000000">
        <w:rPr>
          <w:rtl w:val="0"/>
        </w:rPr>
      </w:r>
    </w:p>
    <w:p w:rsidR="00000000" w:rsidDel="00000000" w:rsidP="00000000" w:rsidRDefault="00000000" w:rsidRPr="00000000" w14:paraId="000000DD">
      <w:pPr>
        <w:spacing w:after="240" w:before="60" w:line="276" w:lineRule="auto"/>
        <w:jc w:val="center"/>
        <w:rPr>
          <w:color w:val="555555"/>
          <w:sz w:val="18"/>
          <w:szCs w:val="18"/>
        </w:rPr>
      </w:pPr>
      <w:r w:rsidDel="00000000" w:rsidR="00000000" w:rsidRPr="00000000">
        <w:rPr>
          <w:rtl w:val="0"/>
        </w:rPr>
      </w:r>
    </w:p>
    <w:p w:rsidR="00000000" w:rsidDel="00000000" w:rsidP="00000000" w:rsidRDefault="00000000" w:rsidRPr="00000000" w14:paraId="000000DE">
      <w:pPr>
        <w:spacing w:after="240" w:before="60" w:line="276" w:lineRule="auto"/>
        <w:jc w:val="center"/>
        <w:rPr>
          <w:color w:val="555555"/>
          <w:sz w:val="18"/>
          <w:szCs w:val="18"/>
        </w:rPr>
      </w:pPr>
      <w:r w:rsidDel="00000000" w:rsidR="00000000" w:rsidRPr="00000000">
        <w:rPr>
          <w:rtl w:val="0"/>
        </w:rPr>
      </w:r>
    </w:p>
    <w:p w:rsidR="00000000" w:rsidDel="00000000" w:rsidP="00000000" w:rsidRDefault="00000000" w:rsidRPr="00000000" w14:paraId="000000DF">
      <w:pPr>
        <w:spacing w:after="100" w:before="80" w:line="360" w:lineRule="auto"/>
        <w:jc w:val="both"/>
        <w:rPr/>
      </w:pPr>
      <w:r w:rsidDel="00000000" w:rsidR="00000000" w:rsidRPr="00000000">
        <w:rPr>
          <w:rtl w:val="0"/>
        </w:rPr>
        <w:t xml:space="preserve">Finet opera en el segmento conocido como Zona Roja, término utilizado en la industria para referirse a sectores donde las grandes compañías de telecomunicaciones como Movistar, VTR y Entel que históricamente no han llegado o tienen cobertura limitada. Esta condición convierte a Finet en un actor relevante para la conectividad digital de comunidades que de otra forma tendrían acceso restringido a servicios de calidad.</w:t>
      </w:r>
    </w:p>
    <w:p w:rsidR="00000000" w:rsidDel="00000000" w:rsidP="00000000" w:rsidRDefault="00000000" w:rsidRPr="00000000" w14:paraId="000000E0">
      <w:pPr>
        <w:spacing w:after="60" w:before="240" w:line="360" w:lineRule="auto"/>
        <w:jc w:val="both"/>
        <w:rPr/>
      </w:pPr>
      <w:r w:rsidDel="00000000" w:rsidR="00000000" w:rsidRPr="00000000">
        <w:rPr>
          <w:rtl w:val="0"/>
        </w:rPr>
        <w:t xml:space="preserve"> </w:t>
      </w:r>
    </w:p>
    <w:p w:rsidR="00000000" w:rsidDel="00000000" w:rsidP="00000000" w:rsidRDefault="00000000" w:rsidRPr="00000000" w14:paraId="000000E1">
      <w:pPr>
        <w:spacing w:after="100" w:before="80" w:line="360" w:lineRule="auto"/>
        <w:jc w:val="both"/>
        <w:rPr/>
      </w:pPr>
      <w:r w:rsidDel="00000000" w:rsidR="00000000" w:rsidRPr="00000000">
        <w:rPr>
          <w:rtl w:val="0"/>
        </w:rPr>
        <w:t xml:space="preserve">La empresa comparte propietario con Cable Mágico Litoral, ISP ubicado en Algarrobo y El Quisco. Ambas organizaciones operan de forma completamente independiente, con inventarios, bodegas, bases de datos y equipos de trabajo separados. Sin embargo, comparten los mismos procesos operativos y la misma visión de negocio, por lo que el sistema a desarrollar debe funcionar como espejo para ambas empresas dentro de una misma plataforma.</w:t>
      </w:r>
    </w:p>
    <w:p w:rsidR="00000000" w:rsidDel="00000000" w:rsidP="00000000" w:rsidRDefault="00000000" w:rsidRPr="00000000" w14:paraId="000000E2">
      <w:pPr>
        <w:pStyle w:val="Heading5"/>
        <w:rPr/>
      </w:pPr>
      <w:bookmarkStart w:colFirst="0" w:colLast="0" w:name="_heading=h.uaz2g1znyqj" w:id="3"/>
      <w:bookmarkEnd w:id="3"/>
      <w:r w:rsidDel="00000000" w:rsidR="00000000" w:rsidRPr="00000000">
        <w:rPr>
          <w:rtl w:val="0"/>
        </w:rPr>
        <w:t xml:space="preserve">Figura 1.2: Ubicación de Cable Mágico Litoral, Algarrobo, Región de Valparaíso.</w:t>
      </w:r>
    </w:p>
    <w:p w:rsidR="00000000" w:rsidDel="00000000" w:rsidP="00000000" w:rsidRDefault="00000000" w:rsidRPr="00000000" w14:paraId="000000E3">
      <w:pPr>
        <w:spacing w:after="240" w:before="60" w:line="276" w:lineRule="auto"/>
        <w:jc w:val="center"/>
        <w:rPr/>
      </w:pPr>
      <w:r w:rsidDel="00000000" w:rsidR="00000000" w:rsidRPr="00000000">
        <w:rPr>
          <w:color w:val="555555"/>
          <w:sz w:val="18"/>
          <w:szCs w:val="18"/>
        </w:rPr>
        <w:drawing>
          <wp:inline distB="114300" distT="114300" distL="114300" distR="114300">
            <wp:extent cx="5731200" cy="2374900"/>
            <wp:effectExtent b="0" l="0" r="0" t="0"/>
            <wp:docPr id="55"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0E5">
      <w:pPr>
        <w:pStyle w:val="Heading6"/>
        <w:spacing w:after="240" w:before="60" w:line="276" w:lineRule="auto"/>
        <w:jc w:val="center"/>
        <w:rPr/>
      </w:pPr>
      <w:bookmarkStart w:colFirst="0" w:colLast="0" w:name="_heading=h.eua4xsf6nm92" w:id="4"/>
      <w:bookmarkEnd w:id="4"/>
      <w:r w:rsidDel="00000000" w:rsidR="00000000" w:rsidRPr="00000000">
        <w:rPr>
          <w:rtl w:val="0"/>
        </w:rPr>
      </w:r>
    </w:p>
    <w:p w:rsidR="00000000" w:rsidDel="00000000" w:rsidP="00000000" w:rsidRDefault="00000000" w:rsidRPr="00000000" w14:paraId="000000E6">
      <w:pPr>
        <w:spacing w:after="100" w:before="80" w:line="360" w:lineRule="auto"/>
        <w:jc w:val="both"/>
        <w:rPr/>
      </w:pPr>
      <w:r w:rsidDel="00000000" w:rsidR="00000000" w:rsidRPr="00000000">
        <w:rPr>
          <w:rtl w:val="0"/>
        </w:rPr>
      </w:r>
    </w:p>
    <w:p w:rsidR="00000000" w:rsidDel="00000000" w:rsidP="00000000" w:rsidRDefault="00000000" w:rsidRPr="00000000" w14:paraId="000000E7">
      <w:pPr>
        <w:spacing w:after="100" w:before="80" w:line="360" w:lineRule="auto"/>
        <w:jc w:val="both"/>
        <w:rPr/>
      </w:pPr>
      <w:r w:rsidDel="00000000" w:rsidR="00000000" w:rsidRPr="00000000">
        <w:rPr>
          <w:rtl w:val="0"/>
        </w:rPr>
      </w:r>
    </w:p>
    <w:p w:rsidR="00000000" w:rsidDel="00000000" w:rsidP="00000000" w:rsidRDefault="00000000" w:rsidRPr="00000000" w14:paraId="000000E8">
      <w:pPr>
        <w:spacing w:after="100" w:before="80" w:line="360" w:lineRule="auto"/>
        <w:jc w:val="both"/>
        <w:rPr/>
      </w:pPr>
      <w:r w:rsidDel="00000000" w:rsidR="00000000" w:rsidRPr="00000000">
        <w:rPr>
          <w:rtl w:val="0"/>
        </w:rPr>
      </w:r>
    </w:p>
    <w:p w:rsidR="00000000" w:rsidDel="00000000" w:rsidP="00000000" w:rsidRDefault="00000000" w:rsidRPr="00000000" w14:paraId="000000E9">
      <w:pPr>
        <w:spacing w:after="100" w:before="80" w:line="360" w:lineRule="auto"/>
        <w:jc w:val="both"/>
        <w:rPr/>
      </w:pPr>
      <w:r w:rsidDel="00000000" w:rsidR="00000000" w:rsidRPr="00000000">
        <w:rPr>
          <w:rtl w:val="0"/>
        </w:rPr>
      </w:r>
    </w:p>
    <w:p w:rsidR="00000000" w:rsidDel="00000000" w:rsidP="00000000" w:rsidRDefault="00000000" w:rsidRPr="00000000" w14:paraId="000000EA">
      <w:pPr>
        <w:spacing w:after="100" w:before="80" w:line="360" w:lineRule="auto"/>
        <w:jc w:val="both"/>
        <w:rPr/>
      </w:pPr>
      <w:r w:rsidDel="00000000" w:rsidR="00000000" w:rsidRPr="00000000">
        <w:rPr>
          <w:rtl w:val="0"/>
        </w:rPr>
      </w:r>
    </w:p>
    <w:p w:rsidR="00000000" w:rsidDel="00000000" w:rsidP="00000000" w:rsidRDefault="00000000" w:rsidRPr="00000000" w14:paraId="000000EB">
      <w:pPr>
        <w:spacing w:after="100" w:before="80" w:line="360" w:lineRule="auto"/>
        <w:jc w:val="both"/>
        <w:rPr/>
      </w:pPr>
      <w:r w:rsidDel="00000000" w:rsidR="00000000" w:rsidRPr="00000000">
        <w:rPr>
          <w:rtl w:val="0"/>
        </w:rPr>
      </w:r>
    </w:p>
    <w:p w:rsidR="00000000" w:rsidDel="00000000" w:rsidP="00000000" w:rsidRDefault="00000000" w:rsidRPr="00000000" w14:paraId="000000EC">
      <w:pPr>
        <w:spacing w:after="100" w:before="80" w:line="360" w:lineRule="auto"/>
        <w:jc w:val="both"/>
        <w:rPr/>
      </w:pPr>
      <w:r w:rsidDel="00000000" w:rsidR="00000000" w:rsidRPr="00000000">
        <w:rPr>
          <w:rtl w:val="0"/>
        </w:rPr>
      </w:r>
    </w:p>
    <w:p w:rsidR="00000000" w:rsidDel="00000000" w:rsidP="00000000" w:rsidRDefault="00000000" w:rsidRPr="00000000" w14:paraId="000000ED">
      <w:pPr>
        <w:spacing w:after="100" w:before="80" w:line="360" w:lineRule="auto"/>
        <w:jc w:val="both"/>
        <w:rPr/>
      </w:pPr>
      <w:r w:rsidDel="00000000" w:rsidR="00000000" w:rsidRPr="00000000">
        <w:rPr>
          <w:rtl w:val="0"/>
        </w:rPr>
        <w:t xml:space="preserve">FiNet Limitada opera bajo una estructura organizacional centralizada en tres gerencias que reportan directamente a la Gerencia General: la Gerencia Administrativa, que agrupa las áreas de Recursos Humanos, Contabilidad, Área Comercial, Gestión Financiera y Gestión de Recursos; la Gerencia Técnica, responsable de las operaciones en terreno a través de las áreas de Instalaciones, Reparaciones, Inventario, Soporte Técnico y Ventas; y la Oficina Central NOC, encargada de la infraestructura tecnológica mediante las áreas de Monitoreo de Redes, Mantención de Nodos, Ingeniería y Desarrollos, Normalizaciones y Planta Externa. El sistema FSM desarrollado en el presente proyecto impacta directamente a la Gerencia Técnica y a la Oficina Central NOC, al digitalizar y centralizar la gestión de órdenes de trabajo, el monitoreo de red y el control de inventario de materiales y equipos. </w:t>
      </w:r>
    </w:p>
    <w:p w:rsidR="00000000" w:rsidDel="00000000" w:rsidP="00000000" w:rsidRDefault="00000000" w:rsidRPr="00000000" w14:paraId="000000EE">
      <w:pPr>
        <w:spacing w:after="100" w:before="80" w:line="360" w:lineRule="auto"/>
        <w:jc w:val="both"/>
        <w:rPr/>
      </w:pPr>
      <w:r w:rsidDel="00000000" w:rsidR="00000000" w:rsidRPr="00000000">
        <w:rPr>
          <w:rtl w:val="0"/>
        </w:rPr>
      </w:r>
    </w:p>
    <w:p w:rsidR="00000000" w:rsidDel="00000000" w:rsidP="00000000" w:rsidRDefault="00000000" w:rsidRPr="00000000" w14:paraId="000000EF">
      <w:pPr>
        <w:pStyle w:val="Heading5"/>
        <w:rPr/>
      </w:pPr>
      <w:bookmarkStart w:colFirst="0" w:colLast="0" w:name="_heading=h.mniqyy5pub96" w:id="5"/>
      <w:bookmarkEnd w:id="5"/>
      <w:r w:rsidDel="00000000" w:rsidR="00000000" w:rsidRPr="00000000">
        <w:rPr>
          <w:rtl w:val="0"/>
        </w:rPr>
        <w:t xml:space="preserve">Figura 1.3: Organigrama de Finet </w:t>
      </w:r>
    </w:p>
    <w:p w:rsidR="00000000" w:rsidDel="00000000" w:rsidP="00000000" w:rsidRDefault="00000000" w:rsidRPr="00000000" w14:paraId="000000F0">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71800"/>
            <wp:effectExtent b="0" l="0" r="0" t="0"/>
            <wp:docPr id="58"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0F2">
      <w:pPr>
        <w:pStyle w:val="Heading6"/>
        <w:spacing w:after="240" w:before="60" w:line="276" w:lineRule="auto"/>
        <w:jc w:val="center"/>
        <w:rPr/>
      </w:pPr>
      <w:bookmarkStart w:colFirst="0" w:colLast="0" w:name="_heading=h.a2zqhwlmwnjg" w:id="6"/>
      <w:bookmarkEnd w:id="6"/>
      <w:r w:rsidDel="00000000" w:rsidR="00000000" w:rsidRPr="00000000">
        <w:rPr>
          <w:rtl w:val="0"/>
        </w:rPr>
      </w:r>
    </w:p>
    <w:p w:rsidR="00000000" w:rsidDel="00000000" w:rsidP="00000000" w:rsidRDefault="00000000" w:rsidRPr="00000000" w14:paraId="000000F3">
      <w:pPr>
        <w:spacing w:after="240" w:before="60" w:line="276" w:lineRule="auto"/>
        <w:jc w:val="center"/>
        <w:rPr/>
      </w:pPr>
      <w:r w:rsidDel="00000000" w:rsidR="00000000" w:rsidRPr="00000000">
        <w:rPr>
          <w:rtl w:val="0"/>
        </w:rPr>
      </w:r>
    </w:p>
    <w:p w:rsidR="00000000" w:rsidDel="00000000" w:rsidP="00000000" w:rsidRDefault="00000000" w:rsidRPr="00000000" w14:paraId="000000F4">
      <w:pPr>
        <w:spacing w:after="240" w:before="60" w:line="276" w:lineRule="auto"/>
        <w:jc w:val="center"/>
        <w:rPr>
          <w:color w:val="555555"/>
          <w:sz w:val="18"/>
          <w:szCs w:val="18"/>
        </w:rPr>
      </w:pPr>
      <w:r w:rsidDel="00000000" w:rsidR="00000000" w:rsidRPr="00000000">
        <w:rPr>
          <w:rtl w:val="0"/>
        </w:rPr>
      </w:r>
    </w:p>
    <w:p w:rsidR="00000000" w:rsidDel="00000000" w:rsidP="00000000" w:rsidRDefault="00000000" w:rsidRPr="00000000" w14:paraId="000000F5">
      <w:pPr>
        <w:spacing w:after="240" w:before="60" w:line="276" w:lineRule="auto"/>
        <w:jc w:val="center"/>
        <w:rPr>
          <w:color w:val="555555"/>
          <w:sz w:val="18"/>
          <w:szCs w:val="18"/>
        </w:rPr>
      </w:pPr>
      <w:r w:rsidDel="00000000" w:rsidR="00000000" w:rsidRPr="00000000">
        <w:rPr>
          <w:rtl w:val="0"/>
        </w:rPr>
      </w:r>
    </w:p>
    <w:p w:rsidR="00000000" w:rsidDel="00000000" w:rsidP="00000000" w:rsidRDefault="00000000" w:rsidRPr="00000000" w14:paraId="000000F6">
      <w:pPr>
        <w:spacing w:after="240" w:before="60" w:line="276" w:lineRule="auto"/>
        <w:jc w:val="center"/>
        <w:rPr>
          <w:color w:val="555555"/>
          <w:sz w:val="18"/>
          <w:szCs w:val="18"/>
        </w:rPr>
      </w:pPr>
      <w:r w:rsidDel="00000000" w:rsidR="00000000" w:rsidRPr="00000000">
        <w:rPr>
          <w:rtl w:val="0"/>
        </w:rPr>
      </w:r>
    </w:p>
    <w:p w:rsidR="00000000" w:rsidDel="00000000" w:rsidP="00000000" w:rsidRDefault="00000000" w:rsidRPr="00000000" w14:paraId="000000F7">
      <w:pPr>
        <w:spacing w:after="100" w:before="80" w:line="360" w:lineRule="auto"/>
        <w:jc w:val="both"/>
        <w:rPr/>
      </w:pPr>
      <w:r w:rsidDel="00000000" w:rsidR="00000000" w:rsidRPr="00000000">
        <w:rPr>
          <w:rtl w:val="0"/>
        </w:rPr>
      </w:r>
    </w:p>
    <w:p w:rsidR="00000000" w:rsidDel="00000000" w:rsidP="00000000" w:rsidRDefault="00000000" w:rsidRPr="00000000" w14:paraId="000000F8">
      <w:pPr>
        <w:spacing w:after="100" w:before="80" w:line="360" w:lineRule="auto"/>
        <w:jc w:val="both"/>
        <w:rPr/>
      </w:pPr>
      <w:r w:rsidDel="00000000" w:rsidR="00000000" w:rsidRPr="00000000">
        <w:rPr>
          <w:rtl w:val="0"/>
        </w:rPr>
      </w:r>
    </w:p>
    <w:p w:rsidR="00000000" w:rsidDel="00000000" w:rsidP="00000000" w:rsidRDefault="00000000" w:rsidRPr="00000000" w14:paraId="000000F9">
      <w:pPr>
        <w:pStyle w:val="Heading3"/>
        <w:spacing w:after="80" w:before="200" w:lineRule="auto"/>
        <w:rPr>
          <w:b w:val="0"/>
          <w:bCs w:val="0"/>
          <w:color w:val="000000"/>
        </w:rPr>
      </w:pPr>
      <w:bookmarkStart w:colFirst="0" w:colLast="0" w:name="_heading=h.69052kfoe8g3" w:id="7"/>
      <w:bookmarkEnd w:id="7"/>
      <w:r w:rsidDel="00000000" w:rsidR="00000000" w:rsidRPr="00000000">
        <w:rPr>
          <w:b w:val="0"/>
          <w:bCs w:val="0"/>
          <w:color w:val="000000"/>
          <w:rtl w:val="0"/>
        </w:rPr>
        <w:t xml:space="preserve">1.1.1. Infraestructura Tecnológica</w:t>
      </w:r>
    </w:p>
    <w:p w:rsidR="00000000" w:rsidDel="00000000" w:rsidP="00000000" w:rsidRDefault="00000000" w:rsidRPr="00000000" w14:paraId="000000FA">
      <w:pPr>
        <w:spacing w:after="100" w:before="80" w:line="360" w:lineRule="auto"/>
        <w:jc w:val="both"/>
        <w:rPr/>
      </w:pPr>
      <w:r w:rsidDel="00000000" w:rsidR="00000000" w:rsidRPr="00000000">
        <w:rPr>
          <w:rtl w:val="0"/>
        </w:rPr>
        <w:t xml:space="preserve">La red de Finet se sustenta en los siguientes componentes tecnológicos:</w:t>
      </w:r>
    </w:p>
    <w:p w:rsidR="00000000" w:rsidDel="00000000" w:rsidP="00000000" w:rsidRDefault="00000000" w:rsidRPr="00000000" w14:paraId="000000FB">
      <w:pPr>
        <w:pStyle w:val="Heading6"/>
        <w:spacing w:after="120" w:lineRule="auto"/>
        <w:rPr>
          <w:rFonts w:ascii="Times New Roman" w:cs="Times New Roman" w:eastAsia="Times New Roman" w:hAnsi="Times New Roman"/>
          <w:sz w:val="24"/>
          <w:szCs w:val="24"/>
        </w:rPr>
      </w:pPr>
      <w:bookmarkStart w:colFirst="0" w:colLast="0" w:name="_heading=h.6ssd0l1k9x3i" w:id="8"/>
      <w:bookmarkEnd w:id="8"/>
      <w:r w:rsidDel="00000000" w:rsidR="00000000" w:rsidRPr="00000000">
        <w:rPr>
          <w:rtl w:val="0"/>
        </w:rPr>
        <w:t xml:space="preserve">Tabla 1.1.1: Infraestructura tecnológica de Finet Limitada. </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126"/>
        <w:tblGridChange w:id="0">
          <w:tblGrid>
            <w:gridCol w:w="2900"/>
            <w:gridCol w:w="6126"/>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0FC">
            <w:pPr>
              <w:jc w:val="center"/>
              <w:rPr>
                <w:sz w:val="24"/>
                <w:szCs w:val="24"/>
              </w:rPr>
            </w:pPr>
            <w:r w:rsidDel="00000000" w:rsidR="00000000" w:rsidRPr="00000000">
              <w:rPr>
                <w:b w:val="1"/>
                <w:bCs w:val="1"/>
                <w:color w:val="ffffff"/>
                <w:rtl w:val="0"/>
              </w:rPr>
              <w:t xml:space="preserve">Componente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0FD">
            <w:pPr>
              <w:jc w:val="center"/>
              <w:rPr>
                <w:sz w:val="24"/>
                <w:szCs w:val="24"/>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0FE">
            <w:pPr>
              <w:spacing w:line="320" w:lineRule="auto"/>
              <w:jc w:val="both"/>
              <w:rPr>
                <w:sz w:val="24"/>
                <w:szCs w:val="24"/>
              </w:rPr>
            </w:pPr>
            <w:r w:rsidDel="00000000" w:rsidR="00000000" w:rsidRPr="00000000">
              <w:rPr>
                <w:b w:val="1"/>
                <w:bCs w:val="1"/>
                <w:rtl w:val="0"/>
              </w:rPr>
              <w:t xml:space="preserve">OLT (Optical Line Terminal)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0FF">
            <w:pPr>
              <w:spacing w:line="320" w:lineRule="auto"/>
              <w:jc w:val="both"/>
              <w:rPr>
                <w:sz w:val="24"/>
                <w:szCs w:val="24"/>
              </w:rPr>
            </w:pPr>
            <w:r w:rsidDel="00000000" w:rsidR="00000000" w:rsidRPr="00000000">
              <w:rPr>
                <w:rtl w:val="0"/>
              </w:rPr>
              <w:t xml:space="preserve">Equipo Migrati. Concentra las conexiones de fibra óptica de todos los clientes hacia la red troncal.</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0">
            <w:pPr>
              <w:spacing w:line="320" w:lineRule="auto"/>
              <w:jc w:val="both"/>
              <w:rPr>
                <w:sz w:val="24"/>
                <w:szCs w:val="24"/>
              </w:rPr>
            </w:pPr>
            <w:r w:rsidDel="00000000" w:rsidR="00000000" w:rsidRPr="00000000">
              <w:rPr>
                <w:b w:val="1"/>
                <w:bCs w:val="1"/>
                <w:rtl w:val="0"/>
              </w:rPr>
              <w:t xml:space="preserve">Tarjetas PON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1">
            <w:pPr>
              <w:spacing w:line="320" w:lineRule="auto"/>
              <w:jc w:val="both"/>
              <w:rPr>
                <w:sz w:val="24"/>
                <w:szCs w:val="24"/>
              </w:rPr>
            </w:pPr>
            <w:r w:rsidDel="00000000" w:rsidR="00000000" w:rsidRPr="00000000">
              <w:rPr>
                <w:rtl w:val="0"/>
              </w:rPr>
              <w:t xml:space="preserve">Capacidad para 128 clientes por tarjeta. Distribuyen la señal óptica desde la OLT hacia las cajas NAP.</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02">
            <w:pPr>
              <w:spacing w:line="320" w:lineRule="auto"/>
              <w:jc w:val="both"/>
              <w:rPr>
                <w:sz w:val="24"/>
                <w:szCs w:val="24"/>
              </w:rPr>
            </w:pPr>
            <w:r w:rsidDel="00000000" w:rsidR="00000000" w:rsidRPr="00000000">
              <w:rPr>
                <w:b w:val="1"/>
                <w:bCs w:val="1"/>
                <w:rtl w:val="0"/>
              </w:rPr>
              <w:t xml:space="preserve">Cajas NAP</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03">
            <w:pPr>
              <w:spacing w:line="320" w:lineRule="auto"/>
              <w:jc w:val="both"/>
              <w:rPr>
                <w:sz w:val="24"/>
                <w:szCs w:val="24"/>
              </w:rPr>
            </w:pPr>
            <w:r w:rsidDel="00000000" w:rsidR="00000000" w:rsidRPr="00000000">
              <w:rPr>
                <w:rtl w:val="0"/>
              </w:rPr>
              <w:t xml:space="preserve">Capacidad para 16 usuarios por caja. Punto de distribución en la vía pública desde donde sale la fibra hacia cada hogar.</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4">
            <w:pPr>
              <w:spacing w:line="320" w:lineRule="auto"/>
              <w:jc w:val="both"/>
              <w:rPr>
                <w:sz w:val="24"/>
                <w:szCs w:val="24"/>
              </w:rPr>
            </w:pPr>
            <w:r w:rsidDel="00000000" w:rsidR="00000000" w:rsidRPr="00000000">
              <w:rPr>
                <w:b w:val="1"/>
                <w:bCs w:val="1"/>
                <w:rtl w:val="0"/>
              </w:rPr>
              <w:t xml:space="preserve">Router ONT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5">
            <w:pPr>
              <w:spacing w:line="320" w:lineRule="auto"/>
              <w:jc w:val="both"/>
              <w:rPr>
                <w:sz w:val="24"/>
                <w:szCs w:val="24"/>
              </w:rPr>
            </w:pPr>
            <w:r w:rsidDel="00000000" w:rsidR="00000000" w:rsidRPr="00000000">
              <w:rPr>
                <w:rtl w:val="0"/>
              </w:rPr>
              <w:t xml:space="preserve">Instalado en cada hogar del cliente. Convierte la señal óptica en internet Wi-Fi y conexión por cable.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06">
            <w:pPr>
              <w:spacing w:line="320" w:lineRule="auto"/>
              <w:jc w:val="both"/>
              <w:rPr>
                <w:sz w:val="24"/>
                <w:szCs w:val="24"/>
              </w:rPr>
            </w:pPr>
            <w:r w:rsidDel="00000000" w:rsidR="00000000" w:rsidRPr="00000000">
              <w:rPr>
                <w:b w:val="1"/>
                <w:bCs w:val="1"/>
                <w:rtl w:val="0"/>
              </w:rPr>
              <w:t xml:space="preserve">Red de fibra óptica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07">
            <w:pPr>
              <w:spacing w:line="320" w:lineRule="auto"/>
              <w:jc w:val="both"/>
              <w:rPr>
                <w:sz w:val="24"/>
                <w:szCs w:val="24"/>
              </w:rPr>
            </w:pPr>
            <w:r w:rsidDel="00000000" w:rsidR="00000000" w:rsidRPr="00000000">
              <w:rPr>
                <w:rtl w:val="0"/>
              </w:rPr>
              <w:t xml:space="preserve">Conexión internacional provista directamente por un proveedor con enlace desde EE.UU., con doble enlace de respaldo para garantizar continuidad del servicio.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8">
            <w:pPr>
              <w:spacing w:line="320" w:lineRule="auto"/>
              <w:jc w:val="both"/>
              <w:rPr>
                <w:sz w:val="24"/>
                <w:szCs w:val="24"/>
              </w:rPr>
            </w:pPr>
            <w:r w:rsidDel="00000000" w:rsidR="00000000" w:rsidRPr="00000000">
              <w:rPr>
                <w:b w:val="1"/>
                <w:bCs w:val="1"/>
                <w:rtl w:val="0"/>
              </w:rPr>
              <w:t xml:space="preserve">Smart OLT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9">
            <w:pPr>
              <w:spacing w:line="320" w:lineRule="auto"/>
              <w:jc w:val="both"/>
              <w:rPr>
                <w:sz w:val="24"/>
                <w:szCs w:val="24"/>
              </w:rPr>
            </w:pPr>
            <w:r w:rsidDel="00000000" w:rsidR="00000000" w:rsidRPr="00000000">
              <w:rPr>
                <w:rtl w:val="0"/>
              </w:rPr>
              <w:t xml:space="preserve">Plataforma de administración remota de equipos ONT. Permite consultar estado, potencia óptica y actividad de cada dispositivo. Dispone de API para integración con otros sistemas.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0A">
            <w:pPr>
              <w:spacing w:line="320" w:lineRule="auto"/>
              <w:jc w:val="both"/>
              <w:rPr>
                <w:sz w:val="24"/>
                <w:szCs w:val="24"/>
              </w:rPr>
            </w:pPr>
            <w:r w:rsidDel="00000000" w:rsidR="00000000" w:rsidRPr="00000000">
              <w:rPr>
                <w:b w:val="1"/>
                <w:bCs w:val="1"/>
                <w:rtl w:val="0"/>
              </w:rPr>
              <w:t xml:space="preserve">Tomodato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0B">
            <w:pPr>
              <w:spacing w:line="320" w:lineRule="auto"/>
              <w:jc w:val="both"/>
              <w:rPr>
                <w:sz w:val="24"/>
                <w:szCs w:val="24"/>
              </w:rPr>
            </w:pPr>
            <w:r w:rsidDel="00000000" w:rsidR="00000000" w:rsidRPr="00000000">
              <w:rPr>
                <w:rtl w:val="0"/>
              </w:rPr>
              <w:t xml:space="preserve">Software de gestión de red que muestra en un mapa el plano completo de la infraestructura. Dispone de API para integración.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C">
            <w:pPr>
              <w:spacing w:line="320" w:lineRule="auto"/>
              <w:jc w:val="both"/>
              <w:rPr>
                <w:sz w:val="24"/>
                <w:szCs w:val="24"/>
              </w:rPr>
            </w:pPr>
            <w:r w:rsidDel="00000000" w:rsidR="00000000" w:rsidRPr="00000000">
              <w:rPr>
                <w:b w:val="1"/>
                <w:bCs w:val="1"/>
                <w:rtl w:val="0"/>
              </w:rPr>
              <w:t xml:space="preserve">Google Workspace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D">
            <w:pPr>
              <w:spacing w:line="320" w:lineRule="auto"/>
              <w:jc w:val="both"/>
              <w:rPr>
                <w:sz w:val="24"/>
                <w:szCs w:val="24"/>
              </w:rPr>
            </w:pPr>
            <w:r w:rsidDel="00000000" w:rsidR="00000000" w:rsidRPr="00000000">
              <w:rPr>
                <w:rtl w:val="0"/>
              </w:rPr>
              <w:t xml:space="preserve">Plataforma actual para documentación operativa, planillas de control y coordinación interna entre áreas.</w:t>
            </w:r>
            <w:r w:rsidDel="00000000" w:rsidR="00000000" w:rsidRPr="00000000">
              <w:rPr>
                <w:rtl w:val="0"/>
              </w:rPr>
            </w:r>
          </w:p>
        </w:tc>
      </w:tr>
    </w:tbl>
    <w:p w:rsidR="00000000" w:rsidDel="00000000" w:rsidP="00000000" w:rsidRDefault="00000000" w:rsidRPr="00000000" w14:paraId="0000010E">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0F">
      <w:pPr>
        <w:pStyle w:val="Heading6"/>
        <w:spacing w:after="120" w:before="60" w:lineRule="auto"/>
        <w:rPr/>
      </w:pPr>
      <w:bookmarkStart w:colFirst="0" w:colLast="0" w:name="_heading=h.y4w0a6rloo8x" w:id="9"/>
      <w:bookmarkEnd w:id="9"/>
      <w:r w:rsidDel="00000000" w:rsidR="00000000" w:rsidRPr="00000000">
        <w:rPr>
          <w:rtl w:val="0"/>
        </w:rPr>
      </w:r>
    </w:p>
    <w:p w:rsidR="00000000" w:rsidDel="00000000" w:rsidP="00000000" w:rsidRDefault="00000000" w:rsidRPr="00000000" w14:paraId="00000110">
      <w:pPr>
        <w:spacing w:after="120" w:before="60" w:lineRule="auto"/>
        <w:rPr/>
      </w:pPr>
      <w:r w:rsidDel="00000000" w:rsidR="00000000" w:rsidRPr="00000000">
        <w:rPr>
          <w:rtl w:val="0"/>
        </w:rPr>
      </w:r>
    </w:p>
    <w:p w:rsidR="00000000" w:rsidDel="00000000" w:rsidP="00000000" w:rsidRDefault="00000000" w:rsidRPr="00000000" w14:paraId="00000111">
      <w:pPr>
        <w:spacing w:after="120" w:before="60" w:lineRule="auto"/>
        <w:rPr/>
      </w:pPr>
      <w:r w:rsidDel="00000000" w:rsidR="00000000" w:rsidRPr="00000000">
        <w:rPr>
          <w:rtl w:val="0"/>
        </w:rPr>
      </w:r>
    </w:p>
    <w:p w:rsidR="00000000" w:rsidDel="00000000" w:rsidP="00000000" w:rsidRDefault="00000000" w:rsidRPr="00000000" w14:paraId="00000112">
      <w:pPr>
        <w:spacing w:after="120" w:before="60" w:lineRule="auto"/>
        <w:rPr/>
      </w:pPr>
      <w:r w:rsidDel="00000000" w:rsidR="00000000" w:rsidRPr="00000000">
        <w:rPr>
          <w:rtl w:val="0"/>
        </w:rPr>
      </w:r>
    </w:p>
    <w:p w:rsidR="00000000" w:rsidDel="00000000" w:rsidP="00000000" w:rsidRDefault="00000000" w:rsidRPr="00000000" w14:paraId="00000113">
      <w:pPr>
        <w:spacing w:after="120" w:before="60" w:lineRule="auto"/>
        <w:rPr/>
      </w:pPr>
      <w:r w:rsidDel="00000000" w:rsidR="00000000" w:rsidRPr="00000000">
        <w:rPr>
          <w:rtl w:val="0"/>
        </w:rPr>
      </w:r>
    </w:p>
    <w:p w:rsidR="00000000" w:rsidDel="00000000" w:rsidP="00000000" w:rsidRDefault="00000000" w:rsidRPr="00000000" w14:paraId="00000114">
      <w:pPr>
        <w:spacing w:after="120" w:before="60" w:lineRule="auto"/>
        <w:rPr/>
      </w:pPr>
      <w:r w:rsidDel="00000000" w:rsidR="00000000" w:rsidRPr="00000000">
        <w:rPr>
          <w:rtl w:val="0"/>
        </w:rPr>
      </w:r>
    </w:p>
    <w:p w:rsidR="00000000" w:rsidDel="00000000" w:rsidP="00000000" w:rsidRDefault="00000000" w:rsidRPr="00000000" w14:paraId="00000115">
      <w:pPr>
        <w:spacing w:after="120" w:before="60" w:lineRule="auto"/>
        <w:rPr/>
      </w:pPr>
      <w:r w:rsidDel="00000000" w:rsidR="00000000" w:rsidRPr="00000000">
        <w:rPr>
          <w:rtl w:val="0"/>
        </w:rPr>
      </w:r>
    </w:p>
    <w:p w:rsidR="00000000" w:rsidDel="00000000" w:rsidP="00000000" w:rsidRDefault="00000000" w:rsidRPr="00000000" w14:paraId="00000116">
      <w:pPr>
        <w:spacing w:after="120" w:before="60" w:lineRule="auto"/>
        <w:rPr/>
      </w:pPr>
      <w:r w:rsidDel="00000000" w:rsidR="00000000" w:rsidRPr="00000000">
        <w:rPr>
          <w:rtl w:val="0"/>
        </w:rPr>
      </w:r>
    </w:p>
    <w:p w:rsidR="00000000" w:rsidDel="00000000" w:rsidP="00000000" w:rsidRDefault="00000000" w:rsidRPr="00000000" w14:paraId="00000117">
      <w:pPr>
        <w:pStyle w:val="Heading3"/>
        <w:spacing w:after="80" w:before="200" w:lineRule="auto"/>
        <w:rPr>
          <w:b w:val="0"/>
          <w:bCs w:val="0"/>
          <w:color w:val="000000"/>
        </w:rPr>
      </w:pPr>
      <w:bookmarkStart w:colFirst="0" w:colLast="0" w:name="_heading=h.jwfivfxk0gt9" w:id="10"/>
      <w:bookmarkEnd w:id="10"/>
      <w:r w:rsidDel="00000000" w:rsidR="00000000" w:rsidRPr="00000000">
        <w:rPr>
          <w:b w:val="0"/>
          <w:bCs w:val="0"/>
          <w:color w:val="000000"/>
          <w:rtl w:val="0"/>
        </w:rPr>
        <w:t xml:space="preserve">1.1.2. Situación</w:t>
      </w:r>
      <w:r w:rsidDel="00000000" w:rsidR="00000000" w:rsidRPr="00000000">
        <w:rPr>
          <w:rtl w:val="0"/>
        </w:rPr>
        <w:t xml:space="preserve"> Inicial</w:t>
      </w: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spacing w:after="100" w:before="80" w:line="360" w:lineRule="auto"/>
        <w:jc w:val="both"/>
        <w:rPr/>
      </w:pPr>
      <w:r w:rsidDel="00000000" w:rsidR="00000000" w:rsidRPr="00000000">
        <w:rPr>
          <w:rtl w:val="0"/>
        </w:rPr>
        <w:t xml:space="preserve">En términos operativos, Finet enfrenta un desafío significativo de gestión interna: aproximadamente el 90% de la coordinación operativa se realiza a través de WhatsApp, mientras que la información operativa se administra mediante planillas de Google Sheets compartidas entre las distintas áreas. Esta modalidad, si bien ha permitido a la empresa crecer hasta su tamaño actual, presenta limitaciones importantes en términos de trazabilidad, control, consistencia de datos y escalabilidad del negocio.</w:t>
      </w:r>
    </w:p>
    <w:p w:rsidR="00000000" w:rsidDel="00000000" w:rsidP="00000000" w:rsidRDefault="00000000" w:rsidRPr="00000000" w14:paraId="0000011A">
      <w:pPr>
        <w:spacing w:after="100" w:before="80" w:line="360" w:lineRule="auto"/>
        <w:jc w:val="both"/>
        <w:rPr/>
      </w:pPr>
      <w:r w:rsidDel="00000000" w:rsidR="00000000" w:rsidRPr="00000000">
        <w:rPr>
          <w:rtl w:val="0"/>
        </w:rPr>
        <w:t xml:space="preserve">La empresa se encuentra actualmente en un proceso de modernización interna que incluye la migración de su planta de transmisión desde un sector de alta conflictividad hacia una ubicación más segura, y el desarrollo de un sistema integrado que ordene sus cuatro grandes áreas operativas: inventario, CRM de clientes, interfaz web unificada y registro de trabajos en terreno. Este proyecto de Ingeniería de Software es parte de ese proceso de transformación digital.</w:t>
      </w:r>
    </w:p>
    <w:p w:rsidR="00000000" w:rsidDel="00000000" w:rsidP="00000000" w:rsidRDefault="00000000" w:rsidRPr="00000000" w14:paraId="0000011B">
      <w:pPr>
        <w:pStyle w:val="Heading2"/>
        <w:jc w:val="both"/>
        <w:rPr/>
      </w:pPr>
      <w:bookmarkStart w:colFirst="0" w:colLast="0" w:name="_heading=h.gy433ptm7rl0" w:id="11"/>
      <w:bookmarkEnd w:id="11"/>
      <w:r w:rsidDel="00000000" w:rsidR="00000000" w:rsidRPr="00000000">
        <w:rPr>
          <w:rtl w:val="0"/>
        </w:rPr>
        <w:t xml:space="preserve">1.2. Misión</w:t>
      </w:r>
    </w:p>
    <w:p w:rsidR="00000000" w:rsidDel="00000000" w:rsidP="00000000" w:rsidRDefault="00000000" w:rsidRPr="00000000" w14:paraId="0000011C">
      <w:pPr>
        <w:spacing w:after="100" w:before="80" w:line="360" w:lineRule="auto"/>
        <w:jc w:val="both"/>
        <w:rPr/>
      </w:pPr>
      <w:r w:rsidDel="00000000" w:rsidR="00000000" w:rsidRPr="00000000">
        <w:rPr>
          <w:rtl w:val="0"/>
        </w:rPr>
        <w:t xml:space="preserve">Proporcionar servicios de telecomunicaciones de alta calidad que mejoren significativamente la conectividad y el entretenimiento en los hogares de nuestros clientes, mediante soluciones de fibra óptica y televisión confiables, rápidas y accesibles. Trabajamos con tecnologías modernas que garantizan estabilidad y rendimiento, con un enfoque centrado en las necesidades de cada usuario, asegurando una experiencia de conexión estable y de excelencia.</w:t>
      </w:r>
    </w:p>
    <w:p w:rsidR="00000000" w:rsidDel="00000000" w:rsidP="00000000" w:rsidRDefault="00000000" w:rsidRPr="00000000" w14:paraId="0000011D">
      <w:pPr>
        <w:spacing w:after="60" w:lineRule="auto"/>
        <w:jc w:val="both"/>
        <w:rPr/>
      </w:pPr>
      <w:r w:rsidDel="00000000" w:rsidR="00000000" w:rsidRPr="00000000">
        <w:rPr>
          <w:rtl w:val="0"/>
        </w:rPr>
      </w:r>
    </w:p>
    <w:p w:rsidR="00000000" w:rsidDel="00000000" w:rsidP="00000000" w:rsidRDefault="00000000" w:rsidRPr="00000000" w14:paraId="0000011E">
      <w:pPr>
        <w:spacing w:after="100" w:before="80" w:line="360" w:lineRule="auto"/>
        <w:jc w:val="both"/>
        <w:rPr/>
      </w:pPr>
      <w:r w:rsidDel="00000000" w:rsidR="00000000" w:rsidRPr="00000000">
        <w:rPr>
          <w:rtl w:val="0"/>
        </w:rPr>
        <w:t xml:space="preserve">Nos comprometemos a superar las expectativas de nuestros clientes a través de una atención cercana, personalizada y respaldada por un equipo profesional, atento y dedicado. Cada proceso de instalación, soporte o atención está orientado a garantizar un servicio excepcional y accesible, promoviendo además una cultura de educación al usuario que le permita resolver fallas simples antes de requerir soporte presencial.</w:t>
      </w:r>
    </w:p>
    <w:p w:rsidR="00000000" w:rsidDel="00000000" w:rsidP="00000000" w:rsidRDefault="00000000" w:rsidRPr="00000000" w14:paraId="0000011F">
      <w:pPr>
        <w:pStyle w:val="Heading2"/>
        <w:spacing w:before="280" w:lineRule="auto"/>
        <w:rPr>
          <w:color w:val="333333"/>
          <w:sz w:val="22"/>
          <w:szCs w:val="22"/>
        </w:rPr>
      </w:pPr>
      <w:bookmarkStart w:colFirst="0" w:colLast="0" w:name="_heading=h.osfycyje5mwe" w:id="12"/>
      <w:bookmarkEnd w:id="12"/>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heading=h.j8i2ar4dys9m" w:id="13"/>
      <w:bookmarkEnd w:id="13"/>
      <w:r w:rsidDel="00000000" w:rsidR="00000000" w:rsidRPr="00000000">
        <w:rPr>
          <w:rtl w:val="0"/>
        </w:rPr>
        <w:t xml:space="preserve">1.3. Visión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100" w:before="80" w:line="360" w:lineRule="auto"/>
        <w:jc w:val="both"/>
        <w:rPr/>
      </w:pPr>
      <w:r w:rsidDel="00000000" w:rsidR="00000000" w:rsidRPr="00000000">
        <w:rPr>
          <w:rtl w:val="0"/>
        </w:rPr>
        <w:t xml:space="preserve">Consolidarnos como una empresa líder en servicios de telecomunicaciones a nivel regional, reconocida por la excelencia de su servicio, la cercanía con sus clientes y la innovación constante. Aspiramos a contar con procesos internos ordenados, digitalizados y escalables, con una estructura operativa capaz de funcionar de manera estable e independiente de las personas, respaldada por un soporte técnico eficiente que minimice visitas innecesarias a terreno.</w:t>
      </w:r>
    </w:p>
    <w:p w:rsidR="00000000" w:rsidDel="00000000" w:rsidP="00000000" w:rsidRDefault="00000000" w:rsidRPr="00000000" w14:paraId="00000127">
      <w:pPr>
        <w:spacing w:after="100" w:before="80" w:line="360" w:lineRule="auto"/>
        <w:jc w:val="both"/>
        <w:rPr/>
      </w:pPr>
      <w:r w:rsidDel="00000000" w:rsidR="00000000" w:rsidRPr="00000000">
        <w:rPr>
          <w:rtl w:val="0"/>
        </w:rPr>
        <w:t xml:space="preserve">Buscamos construir relaciones de largo plazo con nuestros clientes, fortalecidas por la confianza, el buen trato y una atención oportuna que responda de manera rápida y eficaz a cada necesidad, adaptándonos continuamente a los cambios tecnológicos del entorno.</w:t>
      </w:r>
    </w:p>
    <w:p w:rsidR="00000000" w:rsidDel="00000000" w:rsidP="00000000" w:rsidRDefault="00000000" w:rsidRPr="00000000" w14:paraId="00000128">
      <w:pPr>
        <w:spacing w:after="120" w:lineRule="auto"/>
        <w:jc w:val="both"/>
        <w:rPr/>
      </w:pPr>
      <w:r w:rsidDel="00000000" w:rsidR="00000000" w:rsidRPr="00000000">
        <w:rPr>
          <w:rtl w:val="0"/>
        </w:rPr>
      </w:r>
    </w:p>
    <w:p w:rsidR="00000000" w:rsidDel="00000000" w:rsidP="00000000" w:rsidRDefault="00000000" w:rsidRPr="00000000" w14:paraId="00000129">
      <w:pPr>
        <w:pStyle w:val="Heading2"/>
        <w:spacing w:after="100" w:before="80" w:line="360" w:lineRule="auto"/>
        <w:jc w:val="both"/>
        <w:rPr/>
      </w:pPr>
      <w:bookmarkStart w:colFirst="0" w:colLast="0" w:name="_heading=h.ezytm8ucn5p0" w:id="14"/>
      <w:bookmarkEnd w:id="14"/>
      <w:r w:rsidDel="00000000" w:rsidR="00000000" w:rsidRPr="00000000">
        <w:rPr>
          <w:rtl w:val="0"/>
        </w:rPr>
        <w:t xml:space="preserve">1.4. Valores corporativos</w:t>
      </w:r>
    </w:p>
    <w:p w:rsidR="00000000" w:rsidDel="00000000" w:rsidP="00000000" w:rsidRDefault="00000000" w:rsidRPr="00000000" w14:paraId="0000012A">
      <w:pPr>
        <w:spacing w:after="100" w:before="80" w:line="360" w:lineRule="auto"/>
        <w:jc w:val="both"/>
        <w:rPr/>
      </w:pPr>
      <w:r w:rsidDel="00000000" w:rsidR="00000000" w:rsidRPr="00000000">
        <w:rPr>
          <w:rtl w:val="0"/>
        </w:rPr>
        <w:t xml:space="preserve">Los valores que guían el actuar de Finet en cada proceso, interacción y decisión son los siguientes:</w:t>
      </w:r>
    </w:p>
    <w:p w:rsidR="00000000" w:rsidDel="00000000" w:rsidP="00000000" w:rsidRDefault="00000000" w:rsidRPr="00000000" w14:paraId="0000012B">
      <w:pPr>
        <w:pStyle w:val="Heading6"/>
        <w:spacing w:after="120" w:lineRule="auto"/>
        <w:rPr/>
      </w:pPr>
      <w:bookmarkStart w:colFirst="0" w:colLast="0" w:name="_heading=h.hecxuatrvpml" w:id="15"/>
      <w:bookmarkEnd w:id="15"/>
      <w:r w:rsidDel="00000000" w:rsidR="00000000" w:rsidRPr="00000000">
        <w:rPr>
          <w:rtl w:val="0"/>
        </w:rPr>
        <w:t xml:space="preserve">Tabla 1.4: Valores corporativos de Finet Limitada</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26"/>
        <w:tblGridChange w:id="0">
          <w:tblGrid>
            <w:gridCol w:w="2700"/>
            <w:gridCol w:w="6326"/>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2C">
            <w:pPr>
              <w:jc w:val="center"/>
              <w:rPr/>
            </w:pPr>
            <w:r w:rsidDel="00000000" w:rsidR="00000000" w:rsidRPr="00000000">
              <w:rPr>
                <w:b w:val="1"/>
                <w:bCs w:val="1"/>
                <w:color w:val="ffffff"/>
                <w:rtl w:val="0"/>
              </w:rPr>
              <w:t xml:space="preserve">Valor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2D">
            <w:pPr>
              <w:jc w:val="cente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2E">
            <w:pPr>
              <w:spacing w:line="320" w:lineRule="auto"/>
              <w:rPr/>
            </w:pPr>
            <w:r w:rsidDel="00000000" w:rsidR="00000000" w:rsidRPr="00000000">
              <w:rPr>
                <w:b w:val="1"/>
                <w:bCs w:val="1"/>
                <w:rtl w:val="0"/>
              </w:rPr>
              <w:t xml:space="preserve">Excelencia en el servicio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2F">
            <w:pPr>
              <w:spacing w:line="320" w:lineRule="auto"/>
              <w:rPr/>
            </w:pPr>
            <w:r w:rsidDel="00000000" w:rsidR="00000000" w:rsidRPr="00000000">
              <w:rPr>
                <w:rtl w:val="0"/>
              </w:rPr>
              <w:t xml:space="preserve">Entregar una experiencia de calidad en cada interacción, asegurando respuestas rápidas, eficientes y con alto nivel técnico.</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0">
            <w:pPr>
              <w:spacing w:line="320" w:lineRule="auto"/>
              <w:rPr/>
            </w:pPr>
            <w:r w:rsidDel="00000000" w:rsidR="00000000" w:rsidRPr="00000000">
              <w:rPr>
                <w:b w:val="1"/>
                <w:bCs w:val="1"/>
                <w:rtl w:val="0"/>
              </w:rPr>
              <w:t xml:space="preserve">Empatía y cercanía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1">
            <w:pPr>
              <w:spacing w:line="320" w:lineRule="auto"/>
              <w:rPr/>
            </w:pPr>
            <w:r w:rsidDel="00000000" w:rsidR="00000000" w:rsidRPr="00000000">
              <w:rPr>
                <w:rtl w:val="0"/>
              </w:rPr>
              <w:t xml:space="preserve">Tratar a cada cliente de manera humana, atenta y comprensiva, buscando siempre soluciones oportunas.</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32">
            <w:pPr>
              <w:spacing w:line="320" w:lineRule="auto"/>
              <w:rPr/>
            </w:pPr>
            <w:r w:rsidDel="00000000" w:rsidR="00000000" w:rsidRPr="00000000">
              <w:rPr>
                <w:b w:val="1"/>
                <w:bCs w:val="1"/>
                <w:rtl w:val="0"/>
              </w:rPr>
              <w:t xml:space="preserve">Comunicación efectiva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33">
            <w:pPr>
              <w:spacing w:line="320" w:lineRule="auto"/>
              <w:rPr/>
            </w:pPr>
            <w:r w:rsidDel="00000000" w:rsidR="00000000" w:rsidRPr="00000000">
              <w:rPr>
                <w:rtl w:val="0"/>
              </w:rPr>
              <w:t xml:space="preserve">Mantener una comunicación clara, honesta y accesible, tanto interna como externamente.</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4">
            <w:pPr>
              <w:spacing w:line="320" w:lineRule="auto"/>
              <w:rPr/>
            </w:pPr>
            <w:r w:rsidDel="00000000" w:rsidR="00000000" w:rsidRPr="00000000">
              <w:rPr>
                <w:b w:val="1"/>
                <w:bCs w:val="1"/>
                <w:rtl w:val="0"/>
              </w:rPr>
              <w:t xml:space="preserve">Innovación constante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5">
            <w:pPr>
              <w:spacing w:line="320" w:lineRule="auto"/>
              <w:rPr/>
            </w:pPr>
            <w:r w:rsidDel="00000000" w:rsidR="00000000" w:rsidRPr="00000000">
              <w:rPr>
                <w:rtl w:val="0"/>
              </w:rPr>
              <w:t xml:space="preserve">Incorporar mejoras tecnológicas y operativas que permitan ofrecer servicios modernos y competitivos.</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36">
            <w:pPr>
              <w:spacing w:line="320" w:lineRule="auto"/>
              <w:rPr/>
            </w:pPr>
            <w:r w:rsidDel="00000000" w:rsidR="00000000" w:rsidRPr="00000000">
              <w:rPr>
                <w:b w:val="1"/>
                <w:bCs w:val="1"/>
                <w:rtl w:val="0"/>
              </w:rPr>
              <w:t xml:space="preserve">Integridad y transparencia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37">
            <w:pPr>
              <w:spacing w:line="320" w:lineRule="auto"/>
              <w:rPr/>
            </w:pPr>
            <w:r w:rsidDel="00000000" w:rsidR="00000000" w:rsidRPr="00000000">
              <w:rPr>
                <w:rtl w:val="0"/>
              </w:rPr>
              <w:t xml:space="preserve">Actuar con responsabilidad, coherencia y honestidad en todos los procesos de la organización.</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8">
            <w:pPr>
              <w:spacing w:line="320" w:lineRule="auto"/>
              <w:rPr/>
            </w:pPr>
            <w:r w:rsidDel="00000000" w:rsidR="00000000" w:rsidRPr="00000000">
              <w:rPr>
                <w:b w:val="1"/>
                <w:bCs w:val="1"/>
                <w:rtl w:val="0"/>
              </w:rPr>
              <w:t xml:space="preserve">Trabajo en equipo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9">
            <w:pPr>
              <w:spacing w:line="320" w:lineRule="auto"/>
              <w:rPr/>
            </w:pPr>
            <w:r w:rsidDel="00000000" w:rsidR="00000000" w:rsidRPr="00000000">
              <w:rPr>
                <w:rtl w:val="0"/>
              </w:rPr>
              <w:t xml:space="preserve">Fomentar la colaboración entre áreas para asegurar resultados consistentes y una atención integral al cliente.</w:t>
            </w:r>
          </w:p>
        </w:tc>
      </w:tr>
    </w:tbl>
    <w:p w:rsidR="00000000" w:rsidDel="00000000" w:rsidP="00000000" w:rsidRDefault="00000000" w:rsidRPr="00000000" w14:paraId="0000013A">
      <w:pPr>
        <w:pStyle w:val="Heading6"/>
        <w:spacing w:after="120" w:before="60" w:lineRule="auto"/>
        <w:rPr/>
      </w:pPr>
      <w:bookmarkStart w:colFirst="0" w:colLast="0" w:name="_heading=h.er5qg8nn5ciy" w:id="16"/>
      <w:bookmarkEnd w:id="16"/>
      <w:r w:rsidDel="00000000" w:rsidR="00000000" w:rsidRPr="00000000">
        <w:rPr>
          <w:rtl w:val="0"/>
        </w:rPr>
      </w:r>
    </w:p>
    <w:p w:rsidR="00000000" w:rsidDel="00000000" w:rsidP="00000000" w:rsidRDefault="00000000" w:rsidRPr="00000000" w14:paraId="0000013B">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3C">
      <w:pPr>
        <w:spacing w:after="120" w:before="60" w:lineRule="auto"/>
        <w:rPr>
          <w:color w:val="666666"/>
        </w:rPr>
      </w:pPr>
      <w:r w:rsidDel="00000000" w:rsidR="00000000" w:rsidRPr="00000000">
        <w:rPr>
          <w:rtl w:val="0"/>
        </w:rPr>
      </w:r>
    </w:p>
    <w:p w:rsidR="00000000" w:rsidDel="00000000" w:rsidP="00000000" w:rsidRDefault="00000000" w:rsidRPr="00000000" w14:paraId="0000013D">
      <w:pPr>
        <w:pStyle w:val="Heading2"/>
        <w:spacing w:before="280" w:lineRule="auto"/>
        <w:rPr>
          <w:color w:val="333333"/>
          <w:sz w:val="22"/>
          <w:szCs w:val="22"/>
        </w:rPr>
      </w:pPr>
      <w:bookmarkStart w:colFirst="0" w:colLast="0" w:name="_heading=h.2fqru3imkpfc" w:id="17"/>
      <w:bookmarkEnd w:id="17"/>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spacing w:before="280" w:lineRule="auto"/>
        <w:rPr>
          <w:b w:val="0"/>
          <w:bCs w:val="0"/>
          <w:sz w:val="26"/>
          <w:szCs w:val="26"/>
        </w:rPr>
      </w:pPr>
      <w:bookmarkStart w:colFirst="0" w:colLast="0" w:name="_heading=h.x67gmku5xc5n" w:id="18"/>
      <w:bookmarkEnd w:id="18"/>
      <w:r w:rsidDel="00000000" w:rsidR="00000000" w:rsidRPr="00000000">
        <w:rPr>
          <w:b w:val="0"/>
          <w:bCs w:val="0"/>
          <w:sz w:val="26"/>
          <w:szCs w:val="26"/>
          <w:rtl w:val="0"/>
        </w:rPr>
        <w:t xml:space="preserve">1.5. Organización Interna y Áreas Funcionales</w:t>
      </w:r>
    </w:p>
    <w:p w:rsidR="00000000" w:rsidDel="00000000" w:rsidP="00000000" w:rsidRDefault="00000000" w:rsidRPr="00000000" w14:paraId="00000140">
      <w:pPr>
        <w:spacing w:after="100" w:before="80" w:line="360" w:lineRule="auto"/>
        <w:jc w:val="both"/>
        <w:rPr/>
      </w:pPr>
      <w:r w:rsidDel="00000000" w:rsidR="00000000" w:rsidRPr="00000000">
        <w:rPr>
          <w:rtl w:val="0"/>
        </w:rPr>
        <w:t xml:space="preserve">Finet cuenta con una estructura organizacional pequeña pero de alta carga operativa, distribuida en cinco áreas funcionales. En total, la empresa opera con aproximadamente 15 personas entre Finet y Cable Mágico, incluyendo personal técnico, comercial, administrativo y directivo. A continuación se describen las características y responsabilidades de cada área.</w:t>
      </w:r>
    </w:p>
    <w:p w:rsidR="00000000" w:rsidDel="00000000" w:rsidP="00000000" w:rsidRDefault="00000000" w:rsidRPr="00000000" w14:paraId="00000141">
      <w:pPr>
        <w:spacing w:after="100" w:before="80" w:line="360" w:lineRule="auto"/>
        <w:jc w:val="both"/>
        <w:rPr/>
      </w:pPr>
      <w:r w:rsidDel="00000000" w:rsidR="00000000" w:rsidRPr="00000000">
        <w:rPr>
          <w:rtl w:val="0"/>
        </w:rPr>
      </w:r>
    </w:p>
    <w:p w:rsidR="00000000" w:rsidDel="00000000" w:rsidP="00000000" w:rsidRDefault="00000000" w:rsidRPr="00000000" w14:paraId="00000142">
      <w:pPr>
        <w:pStyle w:val="Heading3"/>
        <w:spacing w:after="80" w:before="200" w:lineRule="auto"/>
        <w:rPr>
          <w:b w:val="0"/>
          <w:bCs w:val="0"/>
          <w:color w:val="000000"/>
        </w:rPr>
      </w:pPr>
      <w:r w:rsidDel="00000000" w:rsidR="00000000" w:rsidRPr="00000000">
        <w:rPr>
          <w:b w:val="0"/>
          <w:bCs w:val="0"/>
          <w:color w:val="000000"/>
          <w:rtl w:val="0"/>
        </w:rPr>
        <w:t xml:space="preserve">1.5.1. Área Técnica</w:t>
      </w:r>
    </w:p>
    <w:p w:rsidR="00000000" w:rsidDel="00000000" w:rsidP="00000000" w:rsidRDefault="00000000" w:rsidRPr="00000000" w14:paraId="00000143">
      <w:pPr>
        <w:spacing w:after="100" w:before="80" w:line="360" w:lineRule="auto"/>
        <w:jc w:val="both"/>
        <w:rPr/>
      </w:pPr>
      <w:r w:rsidDel="00000000" w:rsidR="00000000" w:rsidRPr="00000000">
        <w:rPr>
          <w:rtl w:val="0"/>
        </w:rPr>
        <w:t xml:space="preserve">Esta área es la responsable de instalaciones, reparaciones y soporte en terreno. Opera prácticamente durante todo el día debido a la alta disponibilidad exigida por los clientes.</w:t>
      </w:r>
    </w:p>
    <w:p w:rsidR="00000000" w:rsidDel="00000000" w:rsidP="00000000" w:rsidRDefault="00000000" w:rsidRPr="00000000" w14:paraId="00000144">
      <w:pPr>
        <w:spacing w:after="6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45">
            <w:pPr>
              <w:spacing w:line="320" w:lineRule="auto"/>
              <w:rPr/>
            </w:pPr>
            <w:r w:rsidDel="00000000" w:rsidR="00000000" w:rsidRPr="00000000">
              <w:rPr>
                <w:b w:val="1"/>
                <w:bCs w:val="1"/>
                <w:color w:val="2e75b6"/>
                <w:rtl w:val="0"/>
              </w:rPr>
              <w:t xml:space="preserve">• </w:t>
            </w:r>
            <w:r w:rsidDel="00000000" w:rsidR="00000000" w:rsidRPr="00000000">
              <w:rPr>
                <w:rtl w:val="0"/>
              </w:rPr>
              <w:t xml:space="preserve">Opera con un técnico interno de planta y una empresa externa contratista que apoya en reparaciones de gran envergadura en la vía pública.</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6">
            <w:pPr>
              <w:spacing w:line="320" w:lineRule="auto"/>
              <w:rPr/>
            </w:pPr>
            <w:r w:rsidDel="00000000" w:rsidR="00000000" w:rsidRPr="00000000">
              <w:rPr>
                <w:b w:val="1"/>
                <w:bCs w:val="1"/>
                <w:color w:val="2e75b6"/>
                <w:rtl w:val="0"/>
              </w:rPr>
              <w:t xml:space="preserve">• </w:t>
            </w:r>
            <w:r w:rsidDel="00000000" w:rsidR="00000000" w:rsidRPr="00000000">
              <w:rPr>
                <w:rtl w:val="0"/>
              </w:rPr>
              <w:t xml:space="preserve">Los técnicos externos utilizan materiales del inventario de Finet para realizar sus trabajos, lo que exige un control riguroso de egresos.</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47">
            <w:pPr>
              <w:spacing w:line="320" w:lineRule="auto"/>
              <w:rPr/>
            </w:pPr>
            <w:r w:rsidDel="00000000" w:rsidR="00000000" w:rsidRPr="00000000">
              <w:rPr>
                <w:b w:val="1"/>
                <w:bCs w:val="1"/>
                <w:color w:val="2e75b6"/>
                <w:rtl w:val="0"/>
              </w:rPr>
              <w:t xml:space="preserve">• </w:t>
            </w:r>
            <w:r w:rsidDel="00000000" w:rsidR="00000000" w:rsidRPr="00000000">
              <w:rPr>
                <w:rtl w:val="0"/>
              </w:rPr>
              <w:t xml:space="preserve">Atienden un promedio de 6 trabajos diarios entre instalaciones y reparaciones.</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8">
            <w:pPr>
              <w:spacing w:line="320" w:lineRule="auto"/>
              <w:rPr/>
            </w:pPr>
            <w:r w:rsidDel="00000000" w:rsidR="00000000" w:rsidRPr="00000000">
              <w:rPr>
                <w:b w:val="1"/>
                <w:bCs w:val="1"/>
                <w:color w:val="2e75b6"/>
                <w:rtl w:val="0"/>
              </w:rPr>
              <w:t xml:space="preserve">• </w:t>
            </w:r>
            <w:r w:rsidDel="00000000" w:rsidR="00000000" w:rsidRPr="00000000">
              <w:rPr>
                <w:rtl w:val="0"/>
              </w:rPr>
              <w:t xml:space="preserve">Muchas fallas reportadas corresponden a problemas menores causados por el usuario lo que genera visitas innecesarias con costo para la empresa. Para mitigarlo, la empresa está desarrollando un protocolo de preguntas de diagnóstico previo a cada despacho técnico.</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49">
            <w:pPr>
              <w:spacing w:line="320" w:lineRule="auto"/>
              <w:rPr/>
            </w:pPr>
            <w:r w:rsidDel="00000000" w:rsidR="00000000" w:rsidRPr="00000000">
              <w:rPr>
                <w:b w:val="1"/>
                <w:bCs w:val="1"/>
                <w:color w:val="2e75b6"/>
                <w:rtl w:val="0"/>
              </w:rPr>
              <w:t xml:space="preserve">• </w:t>
            </w:r>
            <w:r w:rsidDel="00000000" w:rsidR="00000000" w:rsidRPr="00000000">
              <w:rPr>
                <w:rtl w:val="0"/>
              </w:rPr>
              <w:t xml:space="preserve">El estándar máximo de respuesta ante fallas complejas es de 8 horas desde el reporte del cliente.</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A">
            <w:pPr>
              <w:spacing w:line="320" w:lineRule="auto"/>
              <w:rPr/>
            </w:pPr>
            <w:r w:rsidDel="00000000" w:rsidR="00000000" w:rsidRPr="00000000">
              <w:rPr>
                <w:b w:val="1"/>
                <w:bCs w:val="1"/>
                <w:color w:val="2e75b6"/>
                <w:rtl w:val="0"/>
              </w:rPr>
              <w:t xml:space="preserve">• </w:t>
            </w:r>
            <w:r w:rsidDel="00000000" w:rsidR="00000000" w:rsidRPr="00000000">
              <w:rPr>
                <w:rtl w:val="0"/>
              </w:rPr>
              <w:t xml:space="preserve">Deben lidiar con casos de sabotaje de competencia desleal: corte deliberado de fibras, doblado de cables y robo de cajas NAP en la vía pública.</w:t>
            </w:r>
          </w:p>
        </w:tc>
      </w:tr>
    </w:tbl>
    <w:p w:rsidR="00000000" w:rsidDel="00000000" w:rsidP="00000000" w:rsidRDefault="00000000" w:rsidRPr="00000000" w14:paraId="0000014B">
      <w:pPr>
        <w:spacing w:after="60" w:lineRule="auto"/>
        <w:rPr/>
      </w:pPr>
      <w:r w:rsidDel="00000000" w:rsidR="00000000" w:rsidRPr="00000000">
        <w:rPr>
          <w:rtl w:val="0"/>
        </w:rPr>
      </w:r>
    </w:p>
    <w:p w:rsidR="00000000" w:rsidDel="00000000" w:rsidP="00000000" w:rsidRDefault="00000000" w:rsidRPr="00000000" w14:paraId="0000014C">
      <w:pPr>
        <w:pStyle w:val="Heading3"/>
        <w:spacing w:after="80" w:before="200" w:lineRule="auto"/>
        <w:rPr>
          <w:b w:val="1"/>
          <w:bCs w:val="1"/>
          <w:color w:val="333333"/>
          <w:sz w:val="22"/>
          <w:szCs w:val="22"/>
        </w:rPr>
      </w:pPr>
      <w:r w:rsidDel="00000000" w:rsidR="00000000" w:rsidRPr="00000000">
        <w:rPr>
          <w:rtl w:val="0"/>
        </w:rPr>
      </w:r>
    </w:p>
    <w:p w:rsidR="00000000" w:rsidDel="00000000" w:rsidP="00000000" w:rsidRDefault="00000000" w:rsidRPr="00000000" w14:paraId="0000014D">
      <w:pPr>
        <w:pStyle w:val="Heading3"/>
        <w:spacing w:after="80" w:before="200" w:lineRule="auto"/>
        <w:rPr>
          <w:b w:val="1"/>
          <w:bCs w:val="1"/>
          <w:color w:val="333333"/>
          <w:sz w:val="22"/>
          <w:szCs w:val="22"/>
        </w:rPr>
      </w:pPr>
      <w:r w:rsidDel="00000000" w:rsidR="00000000" w:rsidRPr="00000000">
        <w:rPr>
          <w:rtl w:val="0"/>
        </w:rPr>
      </w:r>
    </w:p>
    <w:p w:rsidR="00000000" w:rsidDel="00000000" w:rsidP="00000000" w:rsidRDefault="00000000" w:rsidRPr="00000000" w14:paraId="0000014E">
      <w:pPr>
        <w:pStyle w:val="Heading3"/>
        <w:spacing w:after="80" w:before="200" w:lineRule="auto"/>
        <w:rPr>
          <w:color w:val="333333"/>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spacing w:after="80" w:before="200" w:lineRule="auto"/>
        <w:rPr>
          <w:b w:val="1"/>
          <w:bCs w:val="1"/>
          <w:color w:val="333333"/>
          <w:sz w:val="22"/>
          <w:szCs w:val="22"/>
        </w:rPr>
      </w:pPr>
      <w:r w:rsidDel="00000000" w:rsidR="00000000" w:rsidRPr="00000000">
        <w:rPr>
          <w:rtl w:val="0"/>
        </w:rPr>
      </w:r>
    </w:p>
    <w:p w:rsidR="00000000" w:rsidDel="00000000" w:rsidP="00000000" w:rsidRDefault="00000000" w:rsidRPr="00000000" w14:paraId="00000158">
      <w:pPr>
        <w:pStyle w:val="Heading3"/>
        <w:spacing w:after="80" w:before="200" w:lineRule="auto"/>
        <w:rPr>
          <w:b w:val="0"/>
          <w:bCs w:val="0"/>
          <w:color w:val="000000"/>
        </w:rPr>
      </w:pPr>
      <w:r w:rsidDel="00000000" w:rsidR="00000000" w:rsidRPr="00000000">
        <w:rPr>
          <w:b w:val="0"/>
          <w:bCs w:val="0"/>
          <w:color w:val="000000"/>
          <w:rtl w:val="0"/>
        </w:rPr>
        <w:t xml:space="preserve">1.5.2. Área Comercial</w:t>
      </w:r>
    </w:p>
    <w:p w:rsidR="00000000" w:rsidDel="00000000" w:rsidP="00000000" w:rsidRDefault="00000000" w:rsidRPr="00000000" w14:paraId="00000159">
      <w:pPr>
        <w:spacing w:after="100" w:before="80" w:line="360" w:lineRule="auto"/>
        <w:jc w:val="both"/>
        <w:rPr/>
      </w:pPr>
      <w:r w:rsidDel="00000000" w:rsidR="00000000" w:rsidRPr="00000000">
        <w:rPr>
          <w:rtl w:val="0"/>
        </w:rPr>
        <w:t xml:space="preserve">El área comercial se encarga de las ventas, la atención al cliente, la coordinación de reclamos y el seguimiento de los contratos de servicio.</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5A">
            <w:pPr>
              <w:spacing w:line="320" w:lineRule="auto"/>
              <w:rPr/>
            </w:pPr>
            <w:r w:rsidDel="00000000" w:rsidR="00000000" w:rsidRPr="00000000">
              <w:rPr>
                <w:b w:val="1"/>
                <w:bCs w:val="1"/>
                <w:color w:val="2e75b6"/>
                <w:rtl w:val="0"/>
              </w:rPr>
              <w:t xml:space="preserve">• </w:t>
            </w:r>
            <w:r w:rsidDel="00000000" w:rsidR="00000000" w:rsidRPr="00000000">
              <w:rPr>
                <w:rtl w:val="0"/>
              </w:rPr>
              <w:t xml:space="preserve">El equipo comercial se encuentra distribuido geográficamente, trabajando de manera remota con reuniones periódicas virtuales.</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B">
            <w:pPr>
              <w:spacing w:line="320" w:lineRule="auto"/>
              <w:rPr/>
            </w:pPr>
            <w:r w:rsidDel="00000000" w:rsidR="00000000" w:rsidRPr="00000000">
              <w:rPr>
                <w:b w:val="1"/>
                <w:bCs w:val="1"/>
                <w:color w:val="2e75b6"/>
                <w:rtl w:val="0"/>
              </w:rPr>
              <w:t xml:space="preserve">• </w:t>
            </w:r>
            <w:r w:rsidDel="00000000" w:rsidR="00000000" w:rsidRPr="00000000">
              <w:rPr>
                <w:rtl w:val="0"/>
              </w:rPr>
              <w:t xml:space="preserve">Gestionan los ciclos de pago de los 1.200 clientes activos, todos con fechas de vencimiento diferenciadas, lo que implica un flujo constante de emisión de boletas, avisos y recepciones de pago cada día del mes.</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5C">
            <w:pPr>
              <w:spacing w:line="320" w:lineRule="auto"/>
              <w:rPr/>
            </w:pPr>
            <w:r w:rsidDel="00000000" w:rsidR="00000000" w:rsidRPr="00000000">
              <w:rPr>
                <w:b w:val="1"/>
                <w:bCs w:val="1"/>
                <w:color w:val="2e75b6"/>
                <w:rtl w:val="0"/>
              </w:rPr>
              <w:t xml:space="preserve">• </w:t>
            </w:r>
            <w:r w:rsidDel="00000000" w:rsidR="00000000" w:rsidRPr="00000000">
              <w:rPr>
                <w:rtl w:val="0"/>
              </w:rPr>
              <w:t xml:space="preserve">Atienden un promedio de 6 reclamos diarios, la mayoría asociados a problemas menores o de manipulación del usuario.</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D">
            <w:pPr>
              <w:spacing w:line="320" w:lineRule="auto"/>
              <w:rPr/>
            </w:pPr>
            <w:r w:rsidDel="00000000" w:rsidR="00000000" w:rsidRPr="00000000">
              <w:rPr>
                <w:b w:val="1"/>
                <w:bCs w:val="1"/>
                <w:color w:val="2e75b6"/>
                <w:rtl w:val="0"/>
              </w:rPr>
              <w:t xml:space="preserve">• </w:t>
            </w:r>
            <w:r w:rsidDel="00000000" w:rsidR="00000000" w:rsidRPr="00000000">
              <w:rPr>
                <w:rtl w:val="0"/>
              </w:rPr>
              <w:t xml:space="preserve">Coordinan entre 2 y 3 instalaciones nuevas por día, lo cual refleja un ritmo de crecimiento sostenido.</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5E">
            <w:pPr>
              <w:spacing w:line="320" w:lineRule="auto"/>
              <w:rPr/>
            </w:pPr>
            <w:r w:rsidDel="00000000" w:rsidR="00000000" w:rsidRPr="00000000">
              <w:rPr>
                <w:b w:val="1"/>
                <w:bCs w:val="1"/>
                <w:color w:val="2e75b6"/>
                <w:rtl w:val="0"/>
              </w:rPr>
              <w:t xml:space="preserve">• </w:t>
            </w:r>
            <w:r w:rsidDel="00000000" w:rsidR="00000000" w:rsidRPr="00000000">
              <w:rPr>
                <w:rtl w:val="0"/>
              </w:rPr>
              <w:t xml:space="preserve">La comunicación con clientes se realiza principalmente vía WhatsApp y correo electrónico.</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F">
            <w:pPr>
              <w:spacing w:line="320" w:lineRule="auto"/>
              <w:rPr/>
            </w:pPr>
            <w:r w:rsidDel="00000000" w:rsidR="00000000" w:rsidRPr="00000000">
              <w:rPr>
                <w:b w:val="1"/>
                <w:bCs w:val="1"/>
                <w:color w:val="2e75b6"/>
                <w:rtl w:val="0"/>
              </w:rPr>
              <w:t xml:space="preserve">• </w:t>
            </w:r>
            <w:r w:rsidDel="00000000" w:rsidR="00000000" w:rsidRPr="00000000">
              <w:rPr>
                <w:rtl w:val="0"/>
              </w:rPr>
              <w:t xml:space="preserve">Se trabaja con los sistemas Facturación.cl, Tazna y Google Workspace.</w:t>
            </w:r>
          </w:p>
        </w:tc>
      </w:tr>
    </w:tbl>
    <w:p w:rsidR="00000000" w:rsidDel="00000000" w:rsidP="00000000" w:rsidRDefault="00000000" w:rsidRPr="00000000" w14:paraId="00000160">
      <w:pPr>
        <w:spacing w:after="60" w:lineRule="auto"/>
        <w:rPr/>
      </w:pPr>
      <w:r w:rsidDel="00000000" w:rsidR="00000000" w:rsidRPr="00000000">
        <w:rPr>
          <w:rtl w:val="0"/>
        </w:rPr>
      </w:r>
    </w:p>
    <w:p w:rsidR="00000000" w:rsidDel="00000000" w:rsidP="00000000" w:rsidRDefault="00000000" w:rsidRPr="00000000" w14:paraId="00000161">
      <w:pPr>
        <w:pStyle w:val="Heading3"/>
        <w:spacing w:after="80" w:before="200" w:lineRule="auto"/>
        <w:rPr>
          <w:b w:val="1"/>
          <w:bCs w:val="1"/>
          <w:color w:val="000000"/>
        </w:rPr>
      </w:pPr>
      <w:r w:rsidDel="00000000" w:rsidR="00000000" w:rsidRPr="00000000">
        <w:rPr>
          <w:b w:val="1"/>
          <w:bCs w:val="1"/>
          <w:color w:val="000000"/>
          <w:rtl w:val="0"/>
        </w:rPr>
        <w:t xml:space="preserve">1.5.3. Área Administrativa</w:t>
      </w:r>
    </w:p>
    <w:p w:rsidR="00000000" w:rsidDel="00000000" w:rsidP="00000000" w:rsidRDefault="00000000" w:rsidRPr="00000000" w14:paraId="00000162">
      <w:pPr>
        <w:spacing w:after="100" w:before="80" w:line="360" w:lineRule="auto"/>
        <w:jc w:val="both"/>
        <w:rPr/>
      </w:pPr>
      <w:r w:rsidDel="00000000" w:rsidR="00000000" w:rsidRPr="00000000">
        <w:rPr>
          <w:rtl w:val="0"/>
        </w:rPr>
        <w:t xml:space="preserve">Esta área se encarga de la facturación, la gestión documental, la coordinación interna y el apoyo a la dirección.</w:t>
      </w:r>
    </w:p>
    <w:p w:rsidR="00000000" w:rsidDel="00000000" w:rsidP="00000000" w:rsidRDefault="00000000" w:rsidRPr="00000000" w14:paraId="00000163">
      <w:pPr>
        <w:spacing w:after="6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64">
            <w:pPr>
              <w:spacing w:line="320" w:lineRule="auto"/>
              <w:rPr/>
            </w:pPr>
            <w:r w:rsidDel="00000000" w:rsidR="00000000" w:rsidRPr="00000000">
              <w:rPr>
                <w:b w:val="1"/>
                <w:bCs w:val="1"/>
                <w:color w:val="2e75b6"/>
                <w:rtl w:val="0"/>
              </w:rPr>
              <w:t xml:space="preserve">• </w:t>
            </w:r>
            <w:r w:rsidDel="00000000" w:rsidR="00000000" w:rsidRPr="00000000">
              <w:rPr>
                <w:rtl w:val="0"/>
              </w:rPr>
              <w:t xml:space="preserve">La contabilidad general es gestionada por un contador externo, quien trabaja con los datos que el equipo administrativo le proporciona.</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5">
            <w:pPr>
              <w:spacing w:line="320" w:lineRule="auto"/>
              <w:rPr/>
            </w:pPr>
            <w:r w:rsidDel="00000000" w:rsidR="00000000" w:rsidRPr="00000000">
              <w:rPr>
                <w:b w:val="1"/>
                <w:bCs w:val="1"/>
                <w:color w:val="2e75b6"/>
                <w:rtl w:val="0"/>
              </w:rPr>
              <w:t xml:space="preserve">• </w:t>
            </w:r>
            <w:r w:rsidDel="00000000" w:rsidR="00000000" w:rsidRPr="00000000">
              <w:rPr>
                <w:rtl w:val="0"/>
              </w:rPr>
              <w:t xml:space="preserve">La economía de la empresa está bien controlada a nivel general, aunque se han detectado problemas de formalización: compras realizadas sin factura incrementan artificialmente las utilidades declaradas y el monto a pagar de impuestos.</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66">
            <w:pPr>
              <w:spacing w:line="320" w:lineRule="auto"/>
              <w:rPr/>
            </w:pPr>
            <w:r w:rsidDel="00000000" w:rsidR="00000000" w:rsidRPr="00000000">
              <w:rPr>
                <w:b w:val="1"/>
                <w:bCs w:val="1"/>
                <w:color w:val="2e75b6"/>
                <w:rtl w:val="0"/>
              </w:rPr>
              <w:t xml:space="preserve">• </w:t>
            </w:r>
            <w:r w:rsidDel="00000000" w:rsidR="00000000" w:rsidRPr="00000000">
              <w:rPr>
                <w:rtl w:val="0"/>
              </w:rPr>
              <w:t xml:space="preserve">Actualmente se está regularizando el proceso, exigiendo factura en toda adquisición para mejorar el control contable y la justificación de gastos.</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7">
            <w:pPr>
              <w:spacing w:line="320" w:lineRule="auto"/>
              <w:rPr/>
            </w:pPr>
            <w:r w:rsidDel="00000000" w:rsidR="00000000" w:rsidRPr="00000000">
              <w:rPr>
                <w:b w:val="1"/>
                <w:bCs w:val="1"/>
                <w:color w:val="2e75b6"/>
                <w:rtl w:val="0"/>
              </w:rPr>
              <w:t xml:space="preserve">• </w:t>
            </w:r>
            <w:r w:rsidDel="00000000" w:rsidR="00000000" w:rsidRPr="00000000">
              <w:rPr>
                <w:rtl w:val="0"/>
              </w:rPr>
              <w:t xml:space="preserve">No existe una tasa de descuento formal para la realización de modelos financieros (VAN/TIR), lo que dificulta la evaluación económica de proyectos de inversión.</w:t>
            </w:r>
          </w:p>
        </w:tc>
      </w:tr>
    </w:tbl>
    <w:p w:rsidR="00000000" w:rsidDel="00000000" w:rsidP="00000000" w:rsidRDefault="00000000" w:rsidRPr="00000000" w14:paraId="00000168">
      <w:pPr>
        <w:spacing w:after="60" w:lineRule="auto"/>
        <w:rPr/>
      </w:pPr>
      <w:r w:rsidDel="00000000" w:rsidR="00000000" w:rsidRPr="00000000">
        <w:rPr>
          <w:rtl w:val="0"/>
        </w:rPr>
      </w:r>
    </w:p>
    <w:p w:rsidR="00000000" w:rsidDel="00000000" w:rsidP="00000000" w:rsidRDefault="00000000" w:rsidRPr="00000000" w14:paraId="00000169">
      <w:pPr>
        <w:spacing w:after="60" w:lineRule="auto"/>
        <w:rPr/>
      </w:pPr>
      <w:r w:rsidDel="00000000" w:rsidR="00000000" w:rsidRPr="00000000">
        <w:rPr>
          <w:rtl w:val="0"/>
        </w:rPr>
      </w:r>
    </w:p>
    <w:p w:rsidR="00000000" w:rsidDel="00000000" w:rsidP="00000000" w:rsidRDefault="00000000" w:rsidRPr="00000000" w14:paraId="0000016A">
      <w:pPr>
        <w:spacing w:after="60" w:lineRule="auto"/>
        <w:rPr/>
      </w:pPr>
      <w:r w:rsidDel="00000000" w:rsidR="00000000" w:rsidRPr="00000000">
        <w:rPr>
          <w:rtl w:val="0"/>
        </w:rPr>
      </w:r>
    </w:p>
    <w:p w:rsidR="00000000" w:rsidDel="00000000" w:rsidP="00000000" w:rsidRDefault="00000000" w:rsidRPr="00000000" w14:paraId="0000016B">
      <w:pPr>
        <w:spacing w:after="60" w:lineRule="auto"/>
        <w:rPr/>
      </w:pPr>
      <w:r w:rsidDel="00000000" w:rsidR="00000000" w:rsidRPr="00000000">
        <w:rPr>
          <w:rtl w:val="0"/>
        </w:rPr>
      </w:r>
    </w:p>
    <w:p w:rsidR="00000000" w:rsidDel="00000000" w:rsidP="00000000" w:rsidRDefault="00000000" w:rsidRPr="00000000" w14:paraId="0000016C">
      <w:pPr>
        <w:spacing w:after="60" w:lineRule="auto"/>
        <w:rPr/>
      </w:pPr>
      <w:r w:rsidDel="00000000" w:rsidR="00000000" w:rsidRPr="00000000">
        <w:rPr>
          <w:rtl w:val="0"/>
        </w:rPr>
      </w:r>
    </w:p>
    <w:p w:rsidR="00000000" w:rsidDel="00000000" w:rsidP="00000000" w:rsidRDefault="00000000" w:rsidRPr="00000000" w14:paraId="0000016D">
      <w:pPr>
        <w:pStyle w:val="Heading3"/>
        <w:spacing w:after="80" w:before="200" w:lineRule="auto"/>
        <w:rPr>
          <w:b w:val="0"/>
          <w:bCs w:val="0"/>
          <w:color w:val="000000"/>
        </w:rPr>
      </w:pPr>
      <w:r w:rsidDel="00000000" w:rsidR="00000000" w:rsidRPr="00000000">
        <w:rPr>
          <w:b w:val="0"/>
          <w:bCs w:val="0"/>
          <w:color w:val="000000"/>
          <w:rtl w:val="0"/>
        </w:rPr>
        <w:t xml:space="preserve">1.5.4. Área de Inventario</w:t>
      </w:r>
    </w:p>
    <w:p w:rsidR="00000000" w:rsidDel="00000000" w:rsidP="00000000" w:rsidRDefault="00000000" w:rsidRPr="00000000" w14:paraId="0000016E">
      <w:pPr>
        <w:spacing w:after="100" w:before="80" w:line="360" w:lineRule="auto"/>
        <w:jc w:val="both"/>
        <w:rPr/>
      </w:pPr>
      <w:r w:rsidDel="00000000" w:rsidR="00000000" w:rsidRPr="00000000">
        <w:rPr>
          <w:rtl w:val="0"/>
        </w:rPr>
        <w:t xml:space="preserve">El área de inventario es, según el propio cliente, el área más crítica y con mayores problemas operativos actuales. Presenta dificultades tanto de proceso como de cultura organizacional en torno al registro y control de materiales.</w:t>
      </w:r>
    </w:p>
    <w:p w:rsidR="00000000" w:rsidDel="00000000" w:rsidP="00000000" w:rsidRDefault="00000000" w:rsidRPr="00000000" w14:paraId="0000016F">
      <w:pPr>
        <w:spacing w:after="6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70">
            <w:pPr>
              <w:spacing w:line="320" w:lineRule="auto"/>
              <w:rPr/>
            </w:pPr>
            <w:r w:rsidDel="00000000" w:rsidR="00000000" w:rsidRPr="00000000">
              <w:rPr>
                <w:b w:val="1"/>
                <w:bCs w:val="1"/>
                <w:color w:val="2e75b6"/>
                <w:rtl w:val="0"/>
              </w:rPr>
              <w:t xml:space="preserve">• </w:t>
            </w:r>
            <w:sdt>
              <w:sdtPr>
                <w:id w:val="446010457"/>
                <w:tag w:val="goog_rdk_0"/>
              </w:sdtPr>
              <w:sdtContent>
                <w:r w:rsidDel="00000000" w:rsidR="00000000" w:rsidRPr="00000000">
                  <w:rPr>
                    <w:rFonts w:ascii="Arial Unicode MS" w:cs="Arial Unicode MS" w:eastAsia="Arial Unicode MS" w:hAnsi="Arial Unicode MS"/>
                    <w:rtl w:val="0"/>
                  </w:rPr>
                  <w:t xml:space="preserve">No existe trazabilidad completa del ciclo de vida de cada equipo: no hay registro sistemático del flujo ingreso → uso en instalación → retiro desde cliente → limpieza → reinstalación.</w:t>
                </w:r>
              </w:sdtContent>
            </w:sdt>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1">
            <w:pPr>
              <w:spacing w:line="320" w:lineRule="auto"/>
              <w:rPr/>
            </w:pPr>
            <w:r w:rsidDel="00000000" w:rsidR="00000000" w:rsidRPr="00000000">
              <w:rPr>
                <w:b w:val="1"/>
                <w:bCs w:val="1"/>
                <w:color w:val="2e75b6"/>
                <w:rtl w:val="0"/>
              </w:rPr>
              <w:t xml:space="preserve">• </w:t>
            </w:r>
            <w:r w:rsidDel="00000000" w:rsidR="00000000" w:rsidRPr="00000000">
              <w:rPr>
                <w:rtl w:val="0"/>
              </w:rPr>
              <w:t xml:space="preserve">Los equipos pasan por múltiples clientes sin un registro adecuado de su historial, impidiendo conocer cuántos clientes han usado una unidad específica ni en qué estado se encuentra.</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72">
            <w:pPr>
              <w:spacing w:line="320" w:lineRule="auto"/>
              <w:rPr/>
            </w:pPr>
            <w:r w:rsidDel="00000000" w:rsidR="00000000" w:rsidRPr="00000000">
              <w:rPr>
                <w:b w:val="1"/>
                <w:bCs w:val="1"/>
                <w:color w:val="2e75b6"/>
                <w:rtl w:val="0"/>
              </w:rPr>
              <w:t xml:space="preserve">• </w:t>
            </w:r>
            <w:r w:rsidDel="00000000" w:rsidR="00000000" w:rsidRPr="00000000">
              <w:rPr>
                <w:rtl w:val="0"/>
              </w:rPr>
              <w:t xml:space="preserve">El ingreso de productos al inventario es inconsistente: en algunos casos se usa lector de código de barras, en otros se anota manualmente, lo que genera datos desactualizados o incompletos.</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3">
            <w:pPr>
              <w:spacing w:line="320" w:lineRule="auto"/>
              <w:rPr/>
            </w:pPr>
            <w:r w:rsidDel="00000000" w:rsidR="00000000" w:rsidRPr="00000000">
              <w:rPr>
                <w:b w:val="1"/>
                <w:bCs w:val="1"/>
                <w:color w:val="2e75b6"/>
                <w:rtl w:val="0"/>
              </w:rPr>
              <w:t xml:space="preserve">• </w:t>
            </w:r>
            <w:r w:rsidDel="00000000" w:rsidR="00000000" w:rsidRPr="00000000">
              <w:rPr>
                <w:rtl w:val="0"/>
              </w:rPr>
              <w:t xml:space="preserve">Existe un stock de equipos antiguos almacenados sin clasificación, sin registro de estado ni proceso formal para su reciclaje, donación o baja definitiva.</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74">
            <w:pPr>
              <w:spacing w:line="320" w:lineRule="auto"/>
              <w:rPr/>
            </w:pPr>
            <w:r w:rsidDel="00000000" w:rsidR="00000000" w:rsidRPr="00000000">
              <w:rPr>
                <w:b w:val="1"/>
                <w:bCs w:val="1"/>
                <w:color w:val="2e75b6"/>
                <w:rtl w:val="0"/>
              </w:rPr>
              <w:t xml:space="preserve">• </w:t>
            </w:r>
            <w:r w:rsidDel="00000000" w:rsidR="00000000" w:rsidRPr="00000000">
              <w:rPr>
                <w:rtl w:val="0"/>
              </w:rPr>
              <w:t xml:space="preserve">Se han registrado casos de robo interno de equipos, lo que confirma la necesidad urgente de un control riguroso con trazabilidad individual por número de serie.</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5">
            <w:pPr>
              <w:spacing w:line="320" w:lineRule="auto"/>
              <w:rPr/>
            </w:pPr>
            <w:r w:rsidDel="00000000" w:rsidR="00000000" w:rsidRPr="00000000">
              <w:rPr>
                <w:b w:val="1"/>
                <w:bCs w:val="1"/>
                <w:color w:val="2e75b6"/>
                <w:rtl w:val="0"/>
              </w:rPr>
              <w:t xml:space="preserve">• </w:t>
            </w:r>
            <w:r w:rsidDel="00000000" w:rsidR="00000000" w:rsidRPr="00000000">
              <w:rPr>
                <w:rtl w:val="0"/>
              </w:rPr>
              <w:t xml:space="preserve">Se requiere diferenciar formalmente en el sistema los siguientes estados de equipo: nuevo, reutilizado/reacondicionado, en revisión, defectuoso, donado y dado de baja.</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76">
            <w:pPr>
              <w:spacing w:line="320" w:lineRule="auto"/>
              <w:rPr/>
            </w:pPr>
            <w:r w:rsidDel="00000000" w:rsidR="00000000" w:rsidRPr="00000000">
              <w:rPr>
                <w:b w:val="1"/>
                <w:bCs w:val="1"/>
                <w:color w:val="2e75b6"/>
                <w:rtl w:val="0"/>
              </w:rPr>
              <w:t xml:space="preserve">• </w:t>
            </w:r>
            <w:r w:rsidDel="00000000" w:rsidR="00000000" w:rsidRPr="00000000">
              <w:rPr>
                <w:rtl w:val="0"/>
              </w:rPr>
              <w:t xml:space="preserve">El área no cuenta con alertas de stock mínimo, por lo que las compras de reposición son reactivas y no planificadas.</w:t>
            </w:r>
          </w:p>
        </w:tc>
      </w:tr>
    </w:tbl>
    <w:p w:rsidR="00000000" w:rsidDel="00000000" w:rsidP="00000000" w:rsidRDefault="00000000" w:rsidRPr="00000000" w14:paraId="00000177">
      <w:pPr>
        <w:spacing w:after="60" w:lineRule="auto"/>
        <w:rPr/>
      </w:pPr>
      <w:r w:rsidDel="00000000" w:rsidR="00000000" w:rsidRPr="00000000">
        <w:rPr>
          <w:rtl w:val="0"/>
        </w:rPr>
      </w:r>
    </w:p>
    <w:p w:rsidR="00000000" w:rsidDel="00000000" w:rsidP="00000000" w:rsidRDefault="00000000" w:rsidRPr="00000000" w14:paraId="00000178">
      <w:pPr>
        <w:pStyle w:val="Heading3"/>
        <w:spacing w:after="80" w:before="200" w:lineRule="auto"/>
        <w:rPr>
          <w:color w:val="333333"/>
        </w:rPr>
      </w:pPr>
      <w:r w:rsidDel="00000000" w:rsidR="00000000" w:rsidRPr="00000000">
        <w:rPr>
          <w:rtl w:val="0"/>
        </w:rPr>
      </w:r>
    </w:p>
    <w:p w:rsidR="00000000" w:rsidDel="00000000" w:rsidP="00000000" w:rsidRDefault="00000000" w:rsidRPr="00000000" w14:paraId="00000179">
      <w:pPr>
        <w:pStyle w:val="Heading3"/>
        <w:spacing w:after="80" w:before="200" w:lineRule="auto"/>
        <w:rPr>
          <w:b w:val="0"/>
          <w:bCs w:val="0"/>
          <w:color w:val="000000"/>
        </w:rPr>
      </w:pPr>
      <w:r w:rsidDel="00000000" w:rsidR="00000000" w:rsidRPr="00000000">
        <w:rPr>
          <w:b w:val="0"/>
          <w:bCs w:val="0"/>
          <w:color w:val="000000"/>
          <w:rtl w:val="0"/>
        </w:rPr>
        <w:t xml:space="preserve">1.5.5. Área de Dirección y Gerencia</w:t>
      </w:r>
    </w:p>
    <w:p w:rsidR="00000000" w:rsidDel="00000000" w:rsidP="00000000" w:rsidRDefault="00000000" w:rsidRPr="00000000" w14:paraId="0000017A">
      <w:pPr>
        <w:spacing w:after="100" w:before="80" w:line="360" w:lineRule="auto"/>
        <w:jc w:val="both"/>
        <w:rPr/>
      </w:pPr>
      <w:r w:rsidDel="00000000" w:rsidR="00000000" w:rsidRPr="00000000">
        <w:rPr>
          <w:rtl w:val="0"/>
        </w:rPr>
        <w:t xml:space="preserve">La dirección de las empresas Finet y Cable Mágico, recae en un único dueño, quien actualmente cumple también funciones operativas directas en ambas organizaciones.</w:t>
      </w:r>
    </w:p>
    <w:p w:rsidR="00000000" w:rsidDel="00000000" w:rsidP="00000000" w:rsidRDefault="00000000" w:rsidRPr="00000000" w14:paraId="0000017B">
      <w:pPr>
        <w:spacing w:after="6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7C">
            <w:pPr>
              <w:spacing w:line="320" w:lineRule="auto"/>
              <w:rPr/>
            </w:pPr>
            <w:r w:rsidDel="00000000" w:rsidR="00000000" w:rsidRPr="00000000">
              <w:rPr>
                <w:b w:val="1"/>
                <w:bCs w:val="1"/>
                <w:color w:val="2e75b6"/>
                <w:rtl w:val="0"/>
              </w:rPr>
              <w:t xml:space="preserve">• </w:t>
            </w:r>
            <w:r w:rsidDel="00000000" w:rsidR="00000000" w:rsidRPr="00000000">
              <w:rPr>
                <w:rtl w:val="0"/>
              </w:rPr>
              <w:t xml:space="preserve">El foco estratégico actual es la optimización de procesos internos: la empresa no enfrenta problemas graves de infraestructura técnica, sino de gestión, trazabilidad y orden operativo.</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D">
            <w:pPr>
              <w:spacing w:line="320" w:lineRule="auto"/>
              <w:rPr/>
            </w:pPr>
            <w:r w:rsidDel="00000000" w:rsidR="00000000" w:rsidRPr="00000000">
              <w:rPr>
                <w:b w:val="1"/>
                <w:bCs w:val="1"/>
                <w:color w:val="2e75b6"/>
                <w:rtl w:val="0"/>
              </w:rPr>
              <w:t xml:space="preserve">• </w:t>
            </w:r>
            <w:r w:rsidDel="00000000" w:rsidR="00000000" w:rsidRPr="00000000">
              <w:rPr>
                <w:rtl w:val="0"/>
              </w:rPr>
              <w:t xml:space="preserve">Se está llevando a cabo la migración de la planta de transmisión desde El Castillo hacia una ubicación más segura y accesible para el equipo técnico.</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7E">
            <w:pPr>
              <w:spacing w:line="320" w:lineRule="auto"/>
              <w:rPr/>
            </w:pPr>
            <w:r w:rsidDel="00000000" w:rsidR="00000000" w:rsidRPr="00000000">
              <w:rPr>
                <w:b w:val="1"/>
                <w:bCs w:val="1"/>
                <w:color w:val="2e75b6"/>
                <w:rtl w:val="0"/>
              </w:rPr>
              <w:t xml:space="preserve">• </w:t>
            </w:r>
            <w:r w:rsidDel="00000000" w:rsidR="00000000" w:rsidRPr="00000000">
              <w:rPr>
                <w:rtl w:val="0"/>
              </w:rPr>
              <w:t xml:space="preserve">Uno de los objetivos explícitos del dueño es que el sistema sea escalable y no dependa de una persona clave, de modo que la operación pueda continuar sin interrupciones cuando algún integrante del equipo no esté disponible.</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F">
            <w:pPr>
              <w:spacing w:line="320" w:lineRule="auto"/>
              <w:rPr/>
            </w:pPr>
            <w:r w:rsidDel="00000000" w:rsidR="00000000" w:rsidRPr="00000000">
              <w:rPr>
                <w:b w:val="1"/>
                <w:bCs w:val="1"/>
                <w:color w:val="2e75b6"/>
                <w:rtl w:val="0"/>
              </w:rPr>
              <w:t xml:space="preserve">• </w:t>
            </w:r>
            <w:r w:rsidDel="00000000" w:rsidR="00000000" w:rsidRPr="00000000">
              <w:rPr>
                <w:rtl w:val="0"/>
              </w:rPr>
              <w:t xml:space="preserve">La empresa realiza reuniones formales de equipo de forma ocasional; la sesión de levantamiento realizada para este proyecto es una de las primeras reuniones formales del año 2026.</w:t>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80">
            <w:pPr>
              <w:spacing w:line="320" w:lineRule="auto"/>
              <w:rPr/>
            </w:pPr>
            <w:r w:rsidDel="00000000" w:rsidR="00000000" w:rsidRPr="00000000">
              <w:rPr>
                <w:b w:val="1"/>
                <w:bCs w:val="1"/>
                <w:color w:val="2e75b6"/>
                <w:rtl w:val="0"/>
              </w:rPr>
              <w:t xml:space="preserve">• </w:t>
            </w:r>
            <w:r w:rsidDel="00000000" w:rsidR="00000000" w:rsidRPr="00000000">
              <w:rPr>
                <w:rtl w:val="0"/>
              </w:rPr>
              <w:t xml:space="preserve">La interlocución con el equipo de desarrollo es delegada en Jorge y Lucas, quienes actúan como representantes operativos del cliente para todo lo relacionado con este proyecto.</w:t>
            </w:r>
          </w:p>
        </w:tc>
      </w:tr>
    </w:tbl>
    <w:p w:rsidR="00000000" w:rsidDel="00000000" w:rsidP="00000000" w:rsidRDefault="00000000" w:rsidRPr="00000000" w14:paraId="00000181">
      <w:pPr>
        <w:pStyle w:val="Heading2"/>
        <w:spacing w:before="280" w:lineRule="auto"/>
        <w:rPr>
          <w:sz w:val="26"/>
          <w:szCs w:val="26"/>
        </w:rPr>
      </w:pPr>
      <w:bookmarkStart w:colFirst="0" w:colLast="0" w:name="_heading=h.o8dully8ibck" w:id="19"/>
      <w:bookmarkEnd w:id="19"/>
      <w:r w:rsidDel="00000000" w:rsidR="00000000" w:rsidRPr="00000000">
        <w:rPr>
          <w:rtl w:val="0"/>
        </w:rPr>
      </w:r>
    </w:p>
    <w:p w:rsidR="00000000" w:rsidDel="00000000" w:rsidP="00000000" w:rsidRDefault="00000000" w:rsidRPr="00000000" w14:paraId="00000182">
      <w:pPr>
        <w:pStyle w:val="Heading2"/>
        <w:spacing w:before="280" w:lineRule="auto"/>
        <w:rPr>
          <w:b w:val="0"/>
          <w:bCs w:val="0"/>
          <w:sz w:val="26"/>
          <w:szCs w:val="26"/>
        </w:rPr>
      </w:pPr>
      <w:bookmarkStart w:colFirst="0" w:colLast="0" w:name="_heading=h.8k2jwyertse1" w:id="20"/>
      <w:bookmarkEnd w:id="20"/>
      <w:r w:rsidDel="00000000" w:rsidR="00000000" w:rsidRPr="00000000">
        <w:rPr>
          <w:b w:val="0"/>
          <w:bCs w:val="0"/>
          <w:sz w:val="26"/>
          <w:szCs w:val="26"/>
          <w:rtl w:val="0"/>
        </w:rPr>
        <w:t xml:space="preserve">1.6. Proceso de Transformación Digital</w:t>
      </w:r>
    </w:p>
    <w:p w:rsidR="00000000" w:rsidDel="00000000" w:rsidP="00000000" w:rsidRDefault="00000000" w:rsidRPr="00000000" w14:paraId="00000183">
      <w:pPr>
        <w:spacing w:after="100" w:before="80" w:line="360" w:lineRule="auto"/>
        <w:jc w:val="both"/>
        <w:rPr/>
      </w:pPr>
      <w:r w:rsidDel="00000000" w:rsidR="00000000" w:rsidRPr="00000000">
        <w:rPr>
          <w:rtl w:val="0"/>
        </w:rPr>
        <w:t xml:space="preserve">La empresa se encuentra actualmente en un proceso activo de modernización, que se materializa en el desarrollo de un sistema integrado compuesto por cuatro módulos interdependientes, cada uno desarrollado por un equipo de estudiantes distinto dentro del mismo proyecto académico:</w:t>
      </w:r>
    </w:p>
    <w:p w:rsidR="00000000" w:rsidDel="00000000" w:rsidP="00000000" w:rsidRDefault="00000000" w:rsidRPr="00000000" w14:paraId="00000184">
      <w:pPr>
        <w:spacing w:after="60" w:lineRule="auto"/>
        <w:rPr/>
      </w:pPr>
      <w:r w:rsidDel="00000000" w:rsidR="00000000" w:rsidRPr="00000000">
        <w:rPr>
          <w:rtl w:val="0"/>
        </w:rPr>
      </w:r>
    </w:p>
    <w:p w:rsidR="00000000" w:rsidDel="00000000" w:rsidP="00000000" w:rsidRDefault="00000000" w:rsidRPr="00000000" w14:paraId="00000185">
      <w:pPr>
        <w:numPr>
          <w:ilvl w:val="0"/>
          <w:numId w:val="2"/>
        </w:numPr>
        <w:spacing w:after="40" w:before="40" w:line="340" w:lineRule="auto"/>
        <w:ind w:left="720" w:hanging="360"/>
        <w:rPr>
          <w:rFonts w:ascii="Times New Roman" w:cs="Times New Roman" w:eastAsia="Times New Roman" w:hAnsi="Times New Roman"/>
        </w:rPr>
      </w:pPr>
      <w:r w:rsidDel="00000000" w:rsidR="00000000" w:rsidRPr="00000000">
        <w:rPr>
          <w:b w:val="1"/>
          <w:bCs w:val="1"/>
          <w:rtl w:val="0"/>
        </w:rPr>
        <w:t xml:space="preserve">Módulo de Inventario</w:t>
      </w:r>
      <w:r w:rsidDel="00000000" w:rsidR="00000000" w:rsidRPr="00000000">
        <w:rPr>
          <w:rtl w:val="0"/>
        </w:rPr>
        <w:t xml:space="preserve">: trazabilidad completa del ciclo de vida de cada equipo, con estados, flujos y alertas definidos.</w:t>
      </w:r>
      <w:r w:rsidDel="00000000" w:rsidR="00000000" w:rsidRPr="00000000">
        <w:rPr>
          <w:rtl w:val="0"/>
        </w:rPr>
      </w:r>
    </w:p>
    <w:p w:rsidR="00000000" w:rsidDel="00000000" w:rsidP="00000000" w:rsidRDefault="00000000" w:rsidRPr="00000000" w14:paraId="00000186">
      <w:pPr>
        <w:numPr>
          <w:ilvl w:val="0"/>
          <w:numId w:val="2"/>
        </w:numPr>
        <w:spacing w:after="40" w:before="40" w:line="340" w:lineRule="auto"/>
        <w:ind w:left="720" w:hanging="360"/>
        <w:rPr>
          <w:rFonts w:ascii="Times New Roman" w:cs="Times New Roman" w:eastAsia="Times New Roman" w:hAnsi="Times New Roman"/>
        </w:rPr>
      </w:pPr>
      <w:r w:rsidDel="00000000" w:rsidR="00000000" w:rsidRPr="00000000">
        <w:rPr>
          <w:b w:val="1"/>
          <w:bCs w:val="1"/>
          <w:rtl w:val="0"/>
        </w:rPr>
        <w:t xml:space="preserve">Módulo CRM de Clientes</w:t>
      </w:r>
      <w:r w:rsidDel="00000000" w:rsidR="00000000" w:rsidRPr="00000000">
        <w:rPr>
          <w:rtl w:val="0"/>
        </w:rPr>
        <w:t xml:space="preserve">: registro de reclamos, instalaciones, historial técnico, pagos y datos de clientes.</w:t>
      </w:r>
      <w:r w:rsidDel="00000000" w:rsidR="00000000" w:rsidRPr="00000000">
        <w:rPr>
          <w:rtl w:val="0"/>
        </w:rPr>
      </w:r>
    </w:p>
    <w:p w:rsidR="00000000" w:rsidDel="00000000" w:rsidP="00000000" w:rsidRDefault="00000000" w:rsidRPr="00000000" w14:paraId="00000187">
      <w:pPr>
        <w:numPr>
          <w:ilvl w:val="0"/>
          <w:numId w:val="2"/>
        </w:numPr>
        <w:spacing w:after="40" w:before="40" w:line="340" w:lineRule="auto"/>
        <w:ind w:left="720" w:hanging="360"/>
        <w:rPr>
          <w:rFonts w:ascii="Times New Roman" w:cs="Times New Roman" w:eastAsia="Times New Roman" w:hAnsi="Times New Roman"/>
        </w:rPr>
      </w:pPr>
      <w:r w:rsidDel="00000000" w:rsidR="00000000" w:rsidRPr="00000000">
        <w:rPr>
          <w:b w:val="1"/>
          <w:bCs w:val="1"/>
          <w:rtl w:val="0"/>
        </w:rPr>
        <w:t xml:space="preserve">Módulo de Interfaz Web Unificada</w:t>
      </w:r>
      <w:r w:rsidDel="00000000" w:rsidR="00000000" w:rsidRPr="00000000">
        <w:rPr>
          <w:rtl w:val="0"/>
        </w:rPr>
        <w:t xml:space="preserve">: plataforma web con servidor único, diferenciada por empresa, con historial de cuentas y acceso al cliente.</w:t>
      </w:r>
      <w:r w:rsidDel="00000000" w:rsidR="00000000" w:rsidRPr="00000000">
        <w:rPr>
          <w:rtl w:val="0"/>
        </w:rPr>
      </w:r>
    </w:p>
    <w:p w:rsidR="00000000" w:rsidDel="00000000" w:rsidP="00000000" w:rsidRDefault="00000000" w:rsidRPr="00000000" w14:paraId="00000188">
      <w:pPr>
        <w:numPr>
          <w:ilvl w:val="0"/>
          <w:numId w:val="2"/>
        </w:numPr>
        <w:spacing w:after="40" w:before="40" w:line="340" w:lineRule="auto"/>
        <w:ind w:left="720" w:hanging="360"/>
        <w:rPr>
          <w:rFonts w:ascii="Times New Roman" w:cs="Times New Roman" w:eastAsia="Times New Roman" w:hAnsi="Times New Roman"/>
        </w:rPr>
      </w:pPr>
      <w:r w:rsidDel="00000000" w:rsidR="00000000" w:rsidRPr="00000000">
        <w:rPr>
          <w:b w:val="1"/>
          <w:bCs w:val="1"/>
          <w:rtl w:val="0"/>
        </w:rPr>
        <w:t xml:space="preserve">Módulo de Trabajo en Terreno</w:t>
      </w:r>
      <w:r w:rsidDel="00000000" w:rsidR="00000000" w:rsidRPr="00000000">
        <w:rPr>
          <w:rtl w:val="0"/>
        </w:rPr>
        <w:t xml:space="preserve">: registro de actividad técnica en domicilio, material utilizado en cada atención y detalle de cada trabajo realizado, interconectado directamente con el módulo de inventario.</w:t>
      </w:r>
      <w:r w:rsidDel="00000000" w:rsidR="00000000" w:rsidRPr="00000000">
        <w:rPr>
          <w:rtl w:val="0"/>
        </w:rPr>
      </w:r>
    </w:p>
    <w:p w:rsidR="00000000" w:rsidDel="00000000" w:rsidP="00000000" w:rsidRDefault="00000000" w:rsidRPr="00000000" w14:paraId="00000189">
      <w:pPr>
        <w:spacing w:after="60" w:lineRule="auto"/>
        <w:rPr/>
      </w:pPr>
      <w:r w:rsidDel="00000000" w:rsidR="00000000" w:rsidRPr="00000000">
        <w:rPr>
          <w:rtl w:val="0"/>
        </w:rPr>
      </w:r>
    </w:p>
    <w:p w:rsidR="00000000" w:rsidDel="00000000" w:rsidP="00000000" w:rsidRDefault="00000000" w:rsidRPr="00000000" w14:paraId="0000018A">
      <w:pPr>
        <w:spacing w:after="100" w:before="80" w:line="360" w:lineRule="auto"/>
        <w:jc w:val="both"/>
        <w:rPr/>
      </w:pPr>
      <w:r w:rsidDel="00000000" w:rsidR="00000000" w:rsidRPr="00000000">
        <w:rPr>
          <w:rtl w:val="0"/>
        </w:rPr>
        <w:t xml:space="preserve">El sistema en su conjunto representa, según el propio cliente, una oportunidad de comercialización hacia otros ISPs del mismo segmento de mercado, dado que actualmente no existe una herramienta que integre inventario, CRM y procesos internos adaptada a las necesidades operativas de este tipo de empresa.</w:t>
      </w:r>
    </w:p>
    <w:p w:rsidR="00000000" w:rsidDel="00000000" w:rsidP="00000000" w:rsidRDefault="00000000" w:rsidRPr="00000000" w14:paraId="0000018B">
      <w:pPr>
        <w:pStyle w:val="Heading1"/>
        <w:pageBreakBefore w:val="1"/>
        <w:rPr/>
      </w:pPr>
      <w:bookmarkStart w:colFirst="0" w:colLast="0" w:name="_heading=h.8wa0gn2tgwc3" w:id="21"/>
      <w:bookmarkEnd w:id="21"/>
      <w:r w:rsidDel="00000000" w:rsidR="00000000" w:rsidRPr="00000000">
        <w:rPr>
          <w:rtl w:val="0"/>
        </w:rPr>
        <w:t xml:space="preserve">2. ANÁLISIS EXTERNO E INTERNO DE LA ORGANIZACIÓN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spacing w:after="100" w:before="80" w:line="360" w:lineRule="auto"/>
        <w:jc w:val="both"/>
        <w:rPr/>
      </w:pPr>
      <w:bookmarkStart w:colFirst="0" w:colLast="0" w:name="_heading=h.mjgcarm5uwhl" w:id="22"/>
      <w:bookmarkEnd w:id="22"/>
      <w:r w:rsidDel="00000000" w:rsidR="00000000" w:rsidRPr="00000000">
        <w:rPr>
          <w:rtl w:val="0"/>
        </w:rPr>
        <w:t xml:space="preserve">2.1. Analisis PESTEL</w:t>
      </w:r>
    </w:p>
    <w:p w:rsidR="00000000" w:rsidDel="00000000" w:rsidP="00000000" w:rsidRDefault="00000000" w:rsidRPr="00000000" w14:paraId="0000018E">
      <w:pPr>
        <w:spacing w:after="100" w:before="80" w:line="360" w:lineRule="auto"/>
        <w:jc w:val="both"/>
        <w:rPr/>
      </w:pPr>
      <w:r w:rsidDel="00000000" w:rsidR="00000000" w:rsidRPr="00000000">
        <w:rPr>
          <w:rtl w:val="0"/>
        </w:rPr>
        <w:t xml:space="preserve">El análisis PESTEL permite identificar los factores del macroentorno que afectan directa e indirectamente la operación de Finet Limitada como proveedor de servicios de internet (ISP) en el mercado metropolitano chileno.</w:t>
      </w:r>
    </w:p>
    <w:p w:rsidR="00000000" w:rsidDel="00000000" w:rsidP="00000000" w:rsidRDefault="00000000" w:rsidRPr="00000000" w14:paraId="0000018F">
      <w:pPr>
        <w:spacing w:after="60" w:lineRule="auto"/>
        <w:rPr/>
      </w:pPr>
      <w:r w:rsidDel="00000000" w:rsidR="00000000" w:rsidRPr="00000000">
        <w:rPr>
          <w:rtl w:val="0"/>
        </w:rPr>
      </w:r>
    </w:p>
    <w:p w:rsidR="00000000" w:rsidDel="00000000" w:rsidP="00000000" w:rsidRDefault="00000000" w:rsidRPr="00000000" w14:paraId="00000190">
      <w:pPr>
        <w:pStyle w:val="Heading3"/>
        <w:spacing w:after="80" w:before="200" w:lineRule="auto"/>
        <w:rPr>
          <w:b w:val="0"/>
          <w:bCs w:val="0"/>
          <w:color w:val="000000"/>
        </w:rPr>
      </w:pPr>
      <w:r w:rsidDel="00000000" w:rsidR="00000000" w:rsidRPr="00000000">
        <w:rPr>
          <w:b w:val="0"/>
          <w:bCs w:val="0"/>
          <w:color w:val="000000"/>
          <w:rtl w:val="0"/>
        </w:rPr>
        <w:t xml:space="preserve">2.1.1. Político</w:t>
      </w:r>
    </w:p>
    <w:p w:rsidR="00000000" w:rsidDel="00000000" w:rsidP="00000000" w:rsidRDefault="00000000" w:rsidRPr="00000000" w14:paraId="00000191">
      <w:pPr>
        <w:spacing w:after="100" w:before="80" w:line="360" w:lineRule="auto"/>
        <w:jc w:val="both"/>
        <w:rPr/>
      </w:pPr>
      <w:r w:rsidDel="00000000" w:rsidR="00000000" w:rsidRPr="00000000">
        <w:rPr>
          <w:rtl w:val="0"/>
        </w:rPr>
        <w:t xml:space="preserve">La actividad de ISP en Chile está regulada por un conjunto de políticas orientadas a garantizar la conectividad de las personas, la calidad del servicio y la reducción de la brecha digital en el país.</w:t>
      </w:r>
    </w:p>
    <w:p w:rsidR="00000000" w:rsidDel="00000000" w:rsidP="00000000" w:rsidRDefault="00000000" w:rsidRPr="00000000" w14:paraId="00000192">
      <w:pPr>
        <w:spacing w:after="60" w:lineRule="auto"/>
        <w:rPr/>
      </w:pPr>
      <w:r w:rsidDel="00000000" w:rsidR="00000000" w:rsidRPr="00000000">
        <w:rPr>
          <w:rtl w:val="0"/>
        </w:rPr>
      </w:r>
    </w:p>
    <w:p w:rsidR="00000000" w:rsidDel="00000000" w:rsidP="00000000" w:rsidRDefault="00000000" w:rsidRPr="00000000" w14:paraId="00000193">
      <w:pPr>
        <w:spacing w:after="100" w:before="80" w:line="360" w:lineRule="auto"/>
        <w:jc w:val="both"/>
        <w:rPr/>
      </w:pPr>
      <w:r w:rsidDel="00000000" w:rsidR="00000000" w:rsidRPr="00000000">
        <w:rPr>
          <w:rtl w:val="0"/>
        </w:rPr>
        <w:t xml:space="preserve">La SUBTEL es el organismo gubernamental responsable de fiscalizar el cumplimiento de los estándares técnicos, otorgar las concesiones de operación y aplicar sanciones ante infracciones que comprometan la continuidad del servicio exigible a todo operador. Este sector opera bajo los lineamientos estratégicos impulsados por el Ministerio de Transportes y Telecomunicaciones.</w:t>
      </w:r>
    </w:p>
    <w:p w:rsidR="00000000" w:rsidDel="00000000" w:rsidP="00000000" w:rsidRDefault="00000000" w:rsidRPr="00000000" w14:paraId="00000194">
      <w:pPr>
        <w:spacing w:after="60" w:lineRule="auto"/>
        <w:rPr/>
      </w:pPr>
      <w:r w:rsidDel="00000000" w:rsidR="00000000" w:rsidRPr="00000000">
        <w:rPr>
          <w:rtl w:val="0"/>
        </w:rPr>
      </w:r>
    </w:p>
    <w:p w:rsidR="00000000" w:rsidDel="00000000" w:rsidP="00000000" w:rsidRDefault="00000000" w:rsidRPr="00000000" w14:paraId="00000195">
      <w:pPr>
        <w:spacing w:after="100" w:before="80" w:line="360" w:lineRule="auto"/>
        <w:jc w:val="both"/>
        <w:rPr/>
      </w:pPr>
      <w:r w:rsidDel="00000000" w:rsidR="00000000" w:rsidRPr="00000000">
        <w:rPr>
          <w:rtl w:val="0"/>
        </w:rPr>
        <w:t xml:space="preserve">Bajo este contexto, iniciativas gubernamentales como el "Plan Brecha Digital Cero", iniciado en el año 2022, buscan promover la inversión y cobertura en sectores periféricos o vulnerables, un factor que incide directamente en el mercado objetivo de Finet: las comunas del sur-oriente de la Región Metropolitana.</w:t>
      </w:r>
    </w:p>
    <w:p w:rsidR="00000000" w:rsidDel="00000000" w:rsidP="00000000" w:rsidRDefault="00000000" w:rsidRPr="00000000" w14:paraId="00000196">
      <w:pPr>
        <w:spacing w:after="60" w:lineRule="auto"/>
        <w:rPr/>
      </w:pPr>
      <w:r w:rsidDel="00000000" w:rsidR="00000000" w:rsidRPr="00000000">
        <w:rPr>
          <w:rtl w:val="0"/>
        </w:rPr>
      </w:r>
    </w:p>
    <w:p w:rsidR="00000000" w:rsidDel="00000000" w:rsidP="00000000" w:rsidRDefault="00000000" w:rsidRPr="00000000" w14:paraId="00000197">
      <w:pPr>
        <w:spacing w:after="100" w:before="80" w:line="360" w:lineRule="auto"/>
        <w:jc w:val="both"/>
        <w:rPr/>
      </w:pPr>
      <w:r w:rsidDel="00000000" w:rsidR="00000000" w:rsidRPr="00000000">
        <w:rPr>
          <w:rtl w:val="0"/>
        </w:rPr>
        <w:t xml:space="preserve">A nivel comunal, el despliegue de infraestructura está fuertemente influenciado por las políticas y ordenanzas municipales. Las administraciones de comunas como La Pintana, Puente Alto, La Granja y La Florida imponen normativas cada vez más estrictas, tales como el uso del tendido eléctrico y el retiro de cables en desuso bajo la Ley 21.172, lo que condiciona las operaciones logísticas y el despliegue de fibra óptica en la vía pública.</w:t>
      </w:r>
    </w:p>
    <w:p w:rsidR="00000000" w:rsidDel="00000000" w:rsidP="00000000" w:rsidRDefault="00000000" w:rsidRPr="00000000" w14:paraId="00000198">
      <w:pPr>
        <w:spacing w:after="60" w:lineRule="auto"/>
        <w:rPr/>
      </w:pPr>
      <w:r w:rsidDel="00000000" w:rsidR="00000000" w:rsidRPr="00000000">
        <w:rPr>
          <w:rtl w:val="0"/>
        </w:rPr>
      </w:r>
    </w:p>
    <w:p w:rsidR="00000000" w:rsidDel="00000000" w:rsidP="00000000" w:rsidRDefault="00000000" w:rsidRPr="00000000" w14:paraId="00000199">
      <w:pPr>
        <w:spacing w:after="60" w:lineRule="auto"/>
        <w:rPr/>
      </w:pPr>
      <w:r w:rsidDel="00000000" w:rsidR="00000000" w:rsidRPr="00000000">
        <w:rPr>
          <w:rtl w:val="0"/>
        </w:rPr>
      </w:r>
    </w:p>
    <w:p w:rsidR="00000000" w:rsidDel="00000000" w:rsidP="00000000" w:rsidRDefault="00000000" w:rsidRPr="00000000" w14:paraId="0000019A">
      <w:pPr>
        <w:spacing w:after="60" w:lineRule="auto"/>
        <w:rPr/>
      </w:pPr>
      <w:r w:rsidDel="00000000" w:rsidR="00000000" w:rsidRPr="00000000">
        <w:rPr>
          <w:rtl w:val="0"/>
        </w:rPr>
      </w:r>
    </w:p>
    <w:p w:rsidR="00000000" w:rsidDel="00000000" w:rsidP="00000000" w:rsidRDefault="00000000" w:rsidRPr="00000000" w14:paraId="0000019B">
      <w:pPr>
        <w:spacing w:after="60" w:lineRule="auto"/>
        <w:rPr/>
      </w:pPr>
      <w:r w:rsidDel="00000000" w:rsidR="00000000" w:rsidRPr="00000000">
        <w:rPr>
          <w:rtl w:val="0"/>
        </w:rPr>
      </w:r>
    </w:p>
    <w:p w:rsidR="00000000" w:rsidDel="00000000" w:rsidP="00000000" w:rsidRDefault="00000000" w:rsidRPr="00000000" w14:paraId="0000019C">
      <w:pPr>
        <w:spacing w:after="60" w:lineRule="auto"/>
        <w:rPr/>
      </w:pPr>
      <w:r w:rsidDel="00000000" w:rsidR="00000000" w:rsidRPr="00000000">
        <w:rPr>
          <w:rtl w:val="0"/>
        </w:rPr>
      </w:r>
    </w:p>
    <w:p w:rsidR="00000000" w:rsidDel="00000000" w:rsidP="00000000" w:rsidRDefault="00000000" w:rsidRPr="00000000" w14:paraId="0000019D">
      <w:pPr>
        <w:spacing w:after="60" w:lineRule="auto"/>
        <w:rPr/>
      </w:pPr>
      <w:r w:rsidDel="00000000" w:rsidR="00000000" w:rsidRPr="00000000">
        <w:rPr>
          <w:rtl w:val="0"/>
        </w:rPr>
      </w:r>
    </w:p>
    <w:p w:rsidR="00000000" w:rsidDel="00000000" w:rsidP="00000000" w:rsidRDefault="00000000" w:rsidRPr="00000000" w14:paraId="0000019E">
      <w:pPr>
        <w:spacing w:after="60" w:lineRule="auto"/>
        <w:rPr/>
      </w:pPr>
      <w:r w:rsidDel="00000000" w:rsidR="00000000" w:rsidRPr="00000000">
        <w:rPr>
          <w:rtl w:val="0"/>
        </w:rPr>
      </w:r>
    </w:p>
    <w:p w:rsidR="00000000" w:rsidDel="00000000" w:rsidP="00000000" w:rsidRDefault="00000000" w:rsidRPr="00000000" w14:paraId="0000019F">
      <w:pPr>
        <w:spacing w:after="60" w:lineRule="auto"/>
        <w:rPr/>
      </w:pPr>
      <w:r w:rsidDel="00000000" w:rsidR="00000000" w:rsidRPr="00000000">
        <w:rPr>
          <w:rtl w:val="0"/>
        </w:rPr>
      </w:r>
    </w:p>
    <w:p w:rsidR="00000000" w:rsidDel="00000000" w:rsidP="00000000" w:rsidRDefault="00000000" w:rsidRPr="00000000" w14:paraId="000001A0">
      <w:pPr>
        <w:spacing w:after="60" w:lineRule="auto"/>
        <w:rPr/>
      </w:pPr>
      <w:r w:rsidDel="00000000" w:rsidR="00000000" w:rsidRPr="00000000">
        <w:rPr>
          <w:rtl w:val="0"/>
        </w:rPr>
      </w:r>
    </w:p>
    <w:p w:rsidR="00000000" w:rsidDel="00000000" w:rsidP="00000000" w:rsidRDefault="00000000" w:rsidRPr="00000000" w14:paraId="000001A1">
      <w:pPr>
        <w:pStyle w:val="Heading3"/>
        <w:spacing w:after="80" w:before="200" w:lineRule="auto"/>
        <w:rPr>
          <w:b w:val="0"/>
          <w:bCs w:val="0"/>
          <w:color w:val="000000"/>
        </w:rPr>
      </w:pPr>
      <w:r w:rsidDel="00000000" w:rsidR="00000000" w:rsidRPr="00000000">
        <w:rPr>
          <w:b w:val="0"/>
          <w:bCs w:val="0"/>
          <w:color w:val="000000"/>
          <w:rtl w:val="0"/>
        </w:rPr>
        <w:t xml:space="preserve">2.1.2. Económico</w:t>
      </w:r>
    </w:p>
    <w:p w:rsidR="00000000" w:rsidDel="00000000" w:rsidP="00000000" w:rsidRDefault="00000000" w:rsidRPr="00000000" w14:paraId="000001A2">
      <w:pPr>
        <w:numPr>
          <w:ilvl w:val="0"/>
          <w:numId w:val="1"/>
        </w:numPr>
        <w:spacing w:after="40" w:before="40" w:line="340" w:lineRule="auto"/>
        <w:ind w:left="720" w:hanging="360"/>
        <w:jc w:val="both"/>
        <w:rPr/>
      </w:pPr>
      <w:r w:rsidDel="00000000" w:rsidR="00000000" w:rsidRPr="00000000">
        <w:rPr>
          <w:rtl w:val="0"/>
        </w:rPr>
        <w:t xml:space="preserve">Tipo de cambio (USD/CLP): La empresa adquiere conectividad de un proveedor ubicado en La Florida que importa directamente desde Estados Unidos, sin pasar por intermediarios. Un dólar alto encarece su costo de conectividad, factor relevante dado que se trata de su insumo principal.</w:t>
      </w:r>
    </w:p>
    <w:p w:rsidR="00000000" w:rsidDel="00000000" w:rsidP="00000000" w:rsidRDefault="00000000" w:rsidRPr="00000000" w14:paraId="000001A3">
      <w:pPr>
        <w:numPr>
          <w:ilvl w:val="0"/>
          <w:numId w:val="1"/>
        </w:numPr>
        <w:spacing w:after="40" w:before="40" w:line="340" w:lineRule="auto"/>
        <w:ind w:left="720" w:hanging="360"/>
        <w:jc w:val="both"/>
        <w:rPr/>
      </w:pPr>
      <w:r w:rsidDel="00000000" w:rsidR="00000000" w:rsidRPr="00000000">
        <w:rPr>
          <w:rtl w:val="0"/>
        </w:rPr>
        <w:t xml:space="preserve">Inversión: Los equipos de red representan una inversión significativa para una empresa de su tamaño. El equipo central de distribución (OLT) tiene un valor aproximado de $1.000.000 CLP por unidad, y los equipos ONT instalados en domicilios cuestan aproximadamente $50.000 CLP por unidad. Para evitar pérdidas masivas en los equipos, Finet los recupera de manera activa en casos de mora o término de contrato.</w:t>
      </w:r>
    </w:p>
    <w:p w:rsidR="00000000" w:rsidDel="00000000" w:rsidP="00000000" w:rsidRDefault="00000000" w:rsidRPr="00000000" w14:paraId="000001A4">
      <w:pPr>
        <w:numPr>
          <w:ilvl w:val="0"/>
          <w:numId w:val="1"/>
        </w:numPr>
        <w:spacing w:after="40" w:before="40" w:line="340" w:lineRule="auto"/>
        <w:ind w:left="720" w:hanging="360"/>
        <w:jc w:val="both"/>
        <w:rPr/>
      </w:pPr>
      <w:r w:rsidDel="00000000" w:rsidR="00000000" w:rsidRPr="00000000">
        <w:rPr>
          <w:rtl w:val="0"/>
        </w:rPr>
        <w:t xml:space="preserve">Sistema de cobro: No se tiene fecha fija; cada cliente factura según su fecha de ingreso al servicio, y Finet flexibiliza los ciclos de pago según la realidad del cliente. Ante morosidad, se otorga una prórroga de 4 días antes de efectuar un corte del servicio; la tarifa de reposición del servicio digital es de $500 CLP.</w:t>
      </w:r>
    </w:p>
    <w:p w:rsidR="00000000" w:rsidDel="00000000" w:rsidP="00000000" w:rsidRDefault="00000000" w:rsidRPr="00000000" w14:paraId="000001A5">
      <w:pPr>
        <w:numPr>
          <w:ilvl w:val="0"/>
          <w:numId w:val="1"/>
        </w:numPr>
        <w:spacing w:after="40" w:before="40" w:line="340" w:lineRule="auto"/>
        <w:ind w:left="720" w:hanging="360"/>
        <w:jc w:val="both"/>
        <w:rPr/>
      </w:pPr>
      <w:r w:rsidDel="00000000" w:rsidR="00000000" w:rsidRPr="00000000">
        <w:rPr>
          <w:rtl w:val="0"/>
        </w:rPr>
        <w:t xml:space="preserve">Métodos de pago: El medio de pago principal es un link de Transbank enviado por WhatsApp. Se encuentra implementado parcialmente el pago por Caja Vecina mediante código, pero aún no se ha formalizado el vínculo comercial con Banco Estado para figurar en su registro oficial.</w:t>
      </w:r>
    </w:p>
    <w:p w:rsidR="00000000" w:rsidDel="00000000" w:rsidP="00000000" w:rsidRDefault="00000000" w:rsidRPr="00000000" w14:paraId="000001A6">
      <w:pPr>
        <w:spacing w:after="60" w:lineRule="auto"/>
        <w:jc w:val="both"/>
        <w:rPr/>
      </w:pPr>
      <w:r w:rsidDel="00000000" w:rsidR="00000000" w:rsidRPr="00000000">
        <w:rPr>
          <w:rtl w:val="0"/>
        </w:rPr>
      </w:r>
    </w:p>
    <w:p w:rsidR="00000000" w:rsidDel="00000000" w:rsidP="00000000" w:rsidRDefault="00000000" w:rsidRPr="00000000" w14:paraId="000001A7">
      <w:pPr>
        <w:pStyle w:val="Heading3"/>
        <w:spacing w:after="80" w:before="200" w:lineRule="auto"/>
        <w:jc w:val="both"/>
        <w:rPr>
          <w:b w:val="0"/>
          <w:bCs w:val="0"/>
          <w:color w:val="000000"/>
        </w:rPr>
      </w:pPr>
      <w:r w:rsidDel="00000000" w:rsidR="00000000" w:rsidRPr="00000000">
        <w:rPr>
          <w:b w:val="0"/>
          <w:bCs w:val="0"/>
          <w:color w:val="000000"/>
          <w:rtl w:val="0"/>
        </w:rPr>
        <w:t xml:space="preserve">2.1.3. Sociocultural</w:t>
      </w:r>
    </w:p>
    <w:p w:rsidR="00000000" w:rsidDel="00000000" w:rsidP="00000000" w:rsidRDefault="00000000" w:rsidRPr="00000000" w14:paraId="000001A8">
      <w:pPr>
        <w:numPr>
          <w:ilvl w:val="0"/>
          <w:numId w:val="1"/>
        </w:numPr>
        <w:spacing w:after="40" w:before="40" w:line="340" w:lineRule="auto"/>
        <w:ind w:left="720" w:hanging="360"/>
        <w:jc w:val="both"/>
        <w:rPr/>
      </w:pPr>
      <w:r w:rsidDel="00000000" w:rsidR="00000000" w:rsidRPr="00000000">
        <w:rPr>
          <w:rtl w:val="0"/>
        </w:rPr>
        <w:t xml:space="preserve">Perfil demográfico y geográfico: Alta concentración de mercado en la zona sur-oriente de Santiago. El público predominante es residencial, que convive con un segmento B2B que requiere alta disponibilidad y trato comercial.</w:t>
      </w:r>
    </w:p>
    <w:p w:rsidR="00000000" w:rsidDel="00000000" w:rsidP="00000000" w:rsidRDefault="00000000" w:rsidRPr="00000000" w14:paraId="000001A9">
      <w:pPr>
        <w:numPr>
          <w:ilvl w:val="0"/>
          <w:numId w:val="1"/>
        </w:numPr>
        <w:spacing w:after="40" w:before="40" w:line="340" w:lineRule="auto"/>
        <w:ind w:left="720" w:hanging="360"/>
        <w:jc w:val="both"/>
        <w:rPr/>
      </w:pPr>
      <w:r w:rsidDel="00000000" w:rsidR="00000000" w:rsidRPr="00000000">
        <w:rPr>
          <w:rtl w:val="0"/>
        </w:rPr>
        <w:t xml:space="preserve">Alfabetización y brecha digital: El cliente residencial promedio presenta habilidades digitales básicas. Existe preferencia por la asistencia guiada incluso para problemas ajenos a la red. Se identifica un segmento minoritario emergente con mayor madurez digital, que representa un nicho de captación a desarrollar.</w:t>
      </w:r>
    </w:p>
    <w:p w:rsidR="00000000" w:rsidDel="00000000" w:rsidP="00000000" w:rsidRDefault="00000000" w:rsidRPr="00000000" w14:paraId="000001AA">
      <w:pPr>
        <w:numPr>
          <w:ilvl w:val="0"/>
          <w:numId w:val="1"/>
        </w:numPr>
        <w:spacing w:after="40" w:before="40" w:line="340" w:lineRule="auto"/>
        <w:ind w:left="720" w:hanging="360"/>
        <w:jc w:val="both"/>
        <w:rPr/>
      </w:pPr>
      <w:r w:rsidDel="00000000" w:rsidR="00000000" w:rsidRPr="00000000">
        <w:rPr>
          <w:rtl w:val="0"/>
        </w:rPr>
        <w:t xml:space="preserve">Hábitos de comunicación y confianza: Dominio absoluto de la mensajería instantánea: el 90% de la gestión de soporte y ventas se canaliza vía WhatsApp, apoyado por un 10% de llamadas telefónicas. El registro escrito en WhatsApp funciona socialmente como un "contrato" o garantía, siendo fundamental para la resolución de conflictos y la retención de clientes.</w:t>
      </w:r>
    </w:p>
    <w:p w:rsidR="00000000" w:rsidDel="00000000" w:rsidP="00000000" w:rsidRDefault="00000000" w:rsidRPr="00000000" w14:paraId="000001AB">
      <w:pPr>
        <w:spacing w:after="60" w:lineRule="auto"/>
        <w:rPr/>
      </w:pPr>
      <w:r w:rsidDel="00000000" w:rsidR="00000000" w:rsidRPr="00000000">
        <w:rPr>
          <w:rtl w:val="0"/>
        </w:rPr>
      </w:r>
    </w:p>
    <w:p w:rsidR="00000000" w:rsidDel="00000000" w:rsidP="00000000" w:rsidRDefault="00000000" w:rsidRPr="00000000" w14:paraId="000001AC">
      <w:pPr>
        <w:spacing w:after="60" w:lineRule="auto"/>
        <w:rPr/>
      </w:pPr>
      <w:r w:rsidDel="00000000" w:rsidR="00000000" w:rsidRPr="00000000">
        <w:rPr>
          <w:rtl w:val="0"/>
        </w:rPr>
      </w:r>
    </w:p>
    <w:p w:rsidR="00000000" w:rsidDel="00000000" w:rsidP="00000000" w:rsidRDefault="00000000" w:rsidRPr="00000000" w14:paraId="000001AD">
      <w:pPr>
        <w:spacing w:after="60" w:lineRule="auto"/>
        <w:rPr/>
      </w:pPr>
      <w:r w:rsidDel="00000000" w:rsidR="00000000" w:rsidRPr="00000000">
        <w:rPr>
          <w:rtl w:val="0"/>
        </w:rPr>
      </w:r>
    </w:p>
    <w:p w:rsidR="00000000" w:rsidDel="00000000" w:rsidP="00000000" w:rsidRDefault="00000000" w:rsidRPr="00000000" w14:paraId="000001AE">
      <w:pPr>
        <w:pStyle w:val="Heading3"/>
        <w:spacing w:after="80" w:before="200" w:lineRule="auto"/>
        <w:rPr>
          <w:b w:val="0"/>
          <w:bCs w:val="0"/>
          <w:color w:val="000000"/>
        </w:rPr>
      </w:pPr>
      <w:r w:rsidDel="00000000" w:rsidR="00000000" w:rsidRPr="00000000">
        <w:rPr>
          <w:b w:val="0"/>
          <w:bCs w:val="0"/>
          <w:color w:val="000000"/>
          <w:rtl w:val="0"/>
        </w:rPr>
        <w:t xml:space="preserve">2.1.4. Tecnológico</w:t>
      </w:r>
    </w:p>
    <w:p w:rsidR="00000000" w:rsidDel="00000000" w:rsidP="00000000" w:rsidRDefault="00000000" w:rsidRPr="00000000" w14:paraId="000001AF">
      <w:pPr>
        <w:spacing w:after="100" w:before="80" w:line="360" w:lineRule="auto"/>
        <w:jc w:val="both"/>
        <w:rPr/>
      </w:pPr>
      <w:r w:rsidDel="00000000" w:rsidR="00000000" w:rsidRPr="00000000">
        <w:rPr>
          <w:rtl w:val="0"/>
        </w:rPr>
        <w:t xml:space="preserve">El mercado de las telecomunicaciones se caracteriza por una rápida y constante obsolescencia tecnológica, lo que exige a los proveedores de internet (ISP) mantener su infraestructura y sistemas en continua actualización para ser competitivos.</w:t>
      </w:r>
    </w:p>
    <w:p w:rsidR="00000000" w:rsidDel="00000000" w:rsidP="00000000" w:rsidRDefault="00000000" w:rsidRPr="00000000" w14:paraId="000001B0">
      <w:pPr>
        <w:spacing w:after="60" w:lineRule="auto"/>
        <w:rPr/>
      </w:pPr>
      <w:r w:rsidDel="00000000" w:rsidR="00000000" w:rsidRPr="00000000">
        <w:rPr>
          <w:rtl w:val="0"/>
        </w:rPr>
      </w:r>
    </w:p>
    <w:p w:rsidR="00000000" w:rsidDel="00000000" w:rsidP="00000000" w:rsidRDefault="00000000" w:rsidRPr="00000000" w14:paraId="000001B1">
      <w:pPr>
        <w:spacing w:after="100" w:before="80" w:line="360" w:lineRule="auto"/>
        <w:jc w:val="both"/>
        <w:rPr/>
      </w:pPr>
      <w:r w:rsidDel="00000000" w:rsidR="00000000" w:rsidRPr="00000000">
        <w:rPr>
          <w:rtl w:val="0"/>
        </w:rPr>
        <w:t xml:space="preserve">A nivel de infraestructura de red, la provisión de internet por fibra óptica exige mantenerse al día con los estándares de transmisión. Si bien el estándar actual predominante es GPON, el mercado global avanza hacia tecnologías como XGS-PON, que permiten ofrecer mayores velocidades simétricas. Adicionalmente, el agotamiento mundial de direcciones IPv4 representa un desafío técnico ineludible, obligando a los operadores a implementar soluciones como CGNAT a corto plazo y a planificar la migración al protocolo IPv6.</w:t>
      </w:r>
    </w:p>
    <w:p w:rsidR="00000000" w:rsidDel="00000000" w:rsidP="00000000" w:rsidRDefault="00000000" w:rsidRPr="00000000" w14:paraId="000001B2">
      <w:pPr>
        <w:spacing w:after="60" w:lineRule="auto"/>
        <w:rPr/>
      </w:pPr>
      <w:r w:rsidDel="00000000" w:rsidR="00000000" w:rsidRPr="00000000">
        <w:rPr>
          <w:rtl w:val="0"/>
        </w:rPr>
      </w:r>
    </w:p>
    <w:p w:rsidR="00000000" w:rsidDel="00000000" w:rsidP="00000000" w:rsidRDefault="00000000" w:rsidRPr="00000000" w14:paraId="000001B3">
      <w:pPr>
        <w:spacing w:after="100" w:before="80" w:line="360" w:lineRule="auto"/>
        <w:jc w:val="both"/>
        <w:rPr/>
      </w:pPr>
      <w:r w:rsidDel="00000000" w:rsidR="00000000" w:rsidRPr="00000000">
        <w:rPr>
          <w:rtl w:val="0"/>
        </w:rPr>
        <w:t xml:space="preserve">En cuanto a los equipos de usuario final (CPE), la adopción del estándar Wi-Fi 6 y la implementación de redes en malla (Mesh) se están convirtiendo en requisitos tecnológicos básicos para garantizar la cobertura interna, factor que incide directamente en la disminución de reclamos técnicos y en la percepción de calidad del servicio.</w:t>
      </w:r>
    </w:p>
    <w:p w:rsidR="00000000" w:rsidDel="00000000" w:rsidP="00000000" w:rsidRDefault="00000000" w:rsidRPr="00000000" w14:paraId="000001B4">
      <w:pPr>
        <w:spacing w:after="60" w:lineRule="auto"/>
        <w:rPr/>
      </w:pPr>
      <w:r w:rsidDel="00000000" w:rsidR="00000000" w:rsidRPr="00000000">
        <w:rPr>
          <w:rtl w:val="0"/>
        </w:rPr>
      </w:r>
    </w:p>
    <w:p w:rsidR="00000000" w:rsidDel="00000000" w:rsidP="00000000" w:rsidRDefault="00000000" w:rsidRPr="00000000" w14:paraId="000001B5">
      <w:pPr>
        <w:spacing w:after="100" w:before="80" w:line="360" w:lineRule="auto"/>
        <w:jc w:val="both"/>
        <w:rPr/>
      </w:pPr>
      <w:r w:rsidDel="00000000" w:rsidR="00000000" w:rsidRPr="00000000">
        <w:rPr>
          <w:rtl w:val="0"/>
        </w:rPr>
        <w:t xml:space="preserve">Finalmente, en el ámbito de la gestión operativa y comercial, el entorno tecnológico presiona por la transformación digital y la automatización. El estándar de la industria apunta hacia la implementación de plataformas de gestión integral (ERP/CRM específicos para ISP) y el desarrollo de portales web de autogestión. La integración mediante APIs con pasarelas de pago y la automatización de la facturación electrónica con el SII son saltos tecnológicos necesarios para escalar la operación.</w:t>
      </w:r>
    </w:p>
    <w:p w:rsidR="00000000" w:rsidDel="00000000" w:rsidP="00000000" w:rsidRDefault="00000000" w:rsidRPr="00000000" w14:paraId="000001B6">
      <w:pPr>
        <w:spacing w:after="60" w:lineRule="auto"/>
        <w:rPr/>
      </w:pPr>
      <w:r w:rsidDel="00000000" w:rsidR="00000000" w:rsidRPr="00000000">
        <w:rPr>
          <w:rtl w:val="0"/>
        </w:rPr>
      </w:r>
    </w:p>
    <w:p w:rsidR="00000000" w:rsidDel="00000000" w:rsidP="00000000" w:rsidRDefault="00000000" w:rsidRPr="00000000" w14:paraId="000001B7">
      <w:pPr>
        <w:pStyle w:val="Heading3"/>
        <w:spacing w:after="80" w:before="200" w:lineRule="auto"/>
        <w:rPr>
          <w:b w:val="0"/>
          <w:bCs w:val="0"/>
          <w:color w:val="000000"/>
        </w:rPr>
      </w:pPr>
      <w:r w:rsidDel="00000000" w:rsidR="00000000" w:rsidRPr="00000000">
        <w:rPr>
          <w:b w:val="0"/>
          <w:bCs w:val="0"/>
          <w:color w:val="000000"/>
          <w:rtl w:val="0"/>
        </w:rPr>
        <w:t xml:space="preserve">2.1.5. Ecológico / Ambiental</w:t>
      </w:r>
    </w:p>
    <w:p w:rsidR="00000000" w:rsidDel="00000000" w:rsidP="00000000" w:rsidRDefault="00000000" w:rsidRPr="00000000" w14:paraId="000001B8">
      <w:pPr>
        <w:spacing w:after="100" w:before="80" w:line="360" w:lineRule="auto"/>
        <w:jc w:val="both"/>
        <w:rPr/>
      </w:pPr>
      <w:r w:rsidDel="00000000" w:rsidR="00000000" w:rsidRPr="00000000">
        <w:rPr>
          <w:rtl w:val="0"/>
        </w:rPr>
        <w:t xml:space="preserve">La operación de Finet implica el tendido de fibra óptica en postes y vía pública, la instalación de cajas NAP en infraestructura urbana y el despliegue de equipos electrónicos en domicilios de clientes. Esta actividad genera un impacto físico directo en el entorno urbano de las comunas donde opera. Adicionalmente, el funcionamiento continuo de los nodos de distribución (OLTs, EFA, UPS) implica un consumo energético permanente que constituye la principal huella ambiental de la operación.</w:t>
      </w:r>
    </w:p>
    <w:p w:rsidR="00000000" w:rsidDel="00000000" w:rsidP="00000000" w:rsidRDefault="00000000" w:rsidRPr="00000000" w14:paraId="000001B9">
      <w:pPr>
        <w:spacing w:after="60" w:lineRule="auto"/>
        <w:rPr/>
      </w:pPr>
      <w:r w:rsidDel="00000000" w:rsidR="00000000" w:rsidRPr="00000000">
        <w:rPr>
          <w:rtl w:val="0"/>
        </w:rPr>
      </w:r>
    </w:p>
    <w:p w:rsidR="00000000" w:rsidDel="00000000" w:rsidP="00000000" w:rsidRDefault="00000000" w:rsidRPr="00000000" w14:paraId="000001BA">
      <w:pPr>
        <w:spacing w:after="60" w:lineRule="auto"/>
        <w:rPr/>
      </w:pPr>
      <w:r w:rsidDel="00000000" w:rsidR="00000000" w:rsidRPr="00000000">
        <w:rPr>
          <w:rtl w:val="0"/>
        </w:rPr>
      </w:r>
    </w:p>
    <w:p w:rsidR="00000000" w:rsidDel="00000000" w:rsidP="00000000" w:rsidRDefault="00000000" w:rsidRPr="00000000" w14:paraId="000001BB">
      <w:pPr>
        <w:spacing w:after="60" w:lineRule="auto"/>
        <w:rPr/>
      </w:pPr>
      <w:r w:rsidDel="00000000" w:rsidR="00000000" w:rsidRPr="00000000">
        <w:rPr>
          <w:rtl w:val="0"/>
        </w:rPr>
      </w:r>
    </w:p>
    <w:p w:rsidR="00000000" w:rsidDel="00000000" w:rsidP="00000000" w:rsidRDefault="00000000" w:rsidRPr="00000000" w14:paraId="000001BC">
      <w:pPr>
        <w:spacing w:after="60" w:lineRule="auto"/>
        <w:rPr/>
      </w:pPr>
      <w:r w:rsidDel="00000000" w:rsidR="00000000" w:rsidRPr="00000000">
        <w:rPr>
          <w:rtl w:val="0"/>
        </w:rPr>
      </w:r>
    </w:p>
    <w:p w:rsidR="00000000" w:rsidDel="00000000" w:rsidP="00000000" w:rsidRDefault="00000000" w:rsidRPr="00000000" w14:paraId="000001BD">
      <w:pPr>
        <w:spacing w:after="60" w:lineRule="auto"/>
        <w:rPr/>
      </w:pPr>
      <w:r w:rsidDel="00000000" w:rsidR="00000000" w:rsidRPr="00000000">
        <w:rPr>
          <w:rtl w:val="0"/>
        </w:rPr>
      </w:r>
    </w:p>
    <w:p w:rsidR="00000000" w:rsidDel="00000000" w:rsidP="00000000" w:rsidRDefault="00000000" w:rsidRPr="00000000" w14:paraId="000001BE">
      <w:pPr>
        <w:pStyle w:val="Heading3"/>
        <w:spacing w:after="80" w:before="200" w:lineRule="auto"/>
        <w:rPr>
          <w:b w:val="0"/>
          <w:bCs w:val="0"/>
          <w:color w:val="000000"/>
        </w:rPr>
      </w:pPr>
      <w:r w:rsidDel="00000000" w:rsidR="00000000" w:rsidRPr="00000000">
        <w:rPr>
          <w:b w:val="0"/>
          <w:bCs w:val="0"/>
          <w:color w:val="000000"/>
          <w:rtl w:val="0"/>
        </w:rPr>
        <w:t xml:space="preserve">2.1.6. Legal</w:t>
      </w:r>
    </w:p>
    <w:p w:rsidR="00000000" w:rsidDel="00000000" w:rsidP="00000000" w:rsidRDefault="00000000" w:rsidRPr="00000000" w14:paraId="000001BF">
      <w:pPr>
        <w:spacing w:after="100" w:before="80" w:line="360" w:lineRule="auto"/>
        <w:jc w:val="both"/>
        <w:rPr/>
      </w:pPr>
      <w:r w:rsidDel="00000000" w:rsidR="00000000" w:rsidRPr="00000000">
        <w:rPr>
          <w:rtl w:val="0"/>
        </w:rPr>
        <w:t xml:space="preserve">El marco jurídico que rige las operaciones de Finet está compuesto por normativas de cumplimiento obligatorio en distintos ámbitos de su operación comercial y técnica. Como ISP, sujeta sus permisos de operación a la Ley General de Telecomunicaciones N° 18.168, debiendo cumplir con los requisitos técnicos mínimos de la industria. Asimismo, la estructuración de sus planes comerciales está condicionada por la Ley de Neutralidad de Red N° 20.453, la cual prohíbe discriminar el tráfico de datos por origen, destino o tipo de contenido.</w:t>
      </w:r>
    </w:p>
    <w:p w:rsidR="00000000" w:rsidDel="00000000" w:rsidP="00000000" w:rsidRDefault="00000000" w:rsidRPr="00000000" w14:paraId="000001C0">
      <w:pPr>
        <w:spacing w:after="60" w:lineRule="auto"/>
        <w:rPr/>
      </w:pPr>
      <w:r w:rsidDel="00000000" w:rsidR="00000000" w:rsidRPr="00000000">
        <w:rPr>
          <w:rtl w:val="0"/>
        </w:rPr>
      </w:r>
    </w:p>
    <w:p w:rsidR="00000000" w:rsidDel="00000000" w:rsidP="00000000" w:rsidRDefault="00000000" w:rsidRPr="00000000" w14:paraId="000001C1">
      <w:pPr>
        <w:spacing w:after="100" w:before="80" w:line="360" w:lineRule="auto"/>
        <w:jc w:val="both"/>
        <w:rPr/>
      </w:pPr>
      <w:r w:rsidDel="00000000" w:rsidR="00000000" w:rsidRPr="00000000">
        <w:rPr>
          <w:rtl w:val="0"/>
        </w:rPr>
        <w:t xml:space="preserve">En su relación con los usuarios, la empresa debe acatar la Ley sobre Protección de los Derechos de los Consumidores N° 19.496, que exige total transparencia en precios y calidad del servicio. Dado que el sistema web almacenará información de los suscriptores, es mandatorio el cumplimiento de la Ley de Protección de la Vida Privada N° 19.628.</w:t>
      </w:r>
    </w:p>
    <w:p w:rsidR="00000000" w:rsidDel="00000000" w:rsidP="00000000" w:rsidRDefault="00000000" w:rsidRPr="00000000" w14:paraId="000001C2">
      <w:pPr>
        <w:spacing w:after="60" w:lineRule="auto"/>
        <w:rPr/>
      </w:pPr>
      <w:r w:rsidDel="00000000" w:rsidR="00000000" w:rsidRPr="00000000">
        <w:rPr>
          <w:rtl w:val="0"/>
        </w:rPr>
      </w:r>
    </w:p>
    <w:p w:rsidR="00000000" w:rsidDel="00000000" w:rsidP="00000000" w:rsidRDefault="00000000" w:rsidRPr="00000000" w14:paraId="000001C3">
      <w:pPr>
        <w:spacing w:after="100" w:before="80" w:line="360" w:lineRule="auto"/>
        <w:jc w:val="both"/>
        <w:rPr/>
      </w:pPr>
      <w:r w:rsidDel="00000000" w:rsidR="00000000" w:rsidRPr="00000000">
        <w:rPr>
          <w:rtl w:val="0"/>
        </w:rPr>
        <w:t xml:space="preserve">A nivel operativo y corporativo, la disposición final de los equipos electrónicos retirados de circulación (OLT, ONT) está regulada por la Ley REP N° 20.920. Las relaciones contractuales con sus técnicos se rigen por el Código del Trabajo. Finalmente, en el ámbito transaccional, Finet opera conforme a la normativa de boletas electrónicas del SII y, debido a su integración con Transbank, está obligada a cumplir con el estándar de seguridad internacional PCI DSS para el manejo seguro de datos de pago.</w:t>
      </w:r>
    </w:p>
    <w:p w:rsidR="00000000" w:rsidDel="00000000" w:rsidP="00000000" w:rsidRDefault="00000000" w:rsidRPr="00000000" w14:paraId="000001C4">
      <w:pPr>
        <w:pStyle w:val="Heading2"/>
        <w:spacing w:after="100" w:before="80" w:line="360" w:lineRule="auto"/>
        <w:jc w:val="both"/>
        <w:rPr/>
      </w:pPr>
      <w:bookmarkStart w:colFirst="0" w:colLast="0" w:name="_heading=h.fb8ypeaf0yxn" w:id="23"/>
      <w:bookmarkEnd w:id="23"/>
      <w:r w:rsidDel="00000000" w:rsidR="00000000" w:rsidRPr="00000000">
        <w:rPr>
          <w:rtl w:val="0"/>
        </w:rPr>
        <w:t xml:space="preserve">2.2. Análisis de las 5 fuerzas de Porter</w:t>
      </w:r>
    </w:p>
    <w:p w:rsidR="00000000" w:rsidDel="00000000" w:rsidP="00000000" w:rsidRDefault="00000000" w:rsidRPr="00000000" w14:paraId="000001C5">
      <w:pPr>
        <w:spacing w:after="100" w:before="80" w:line="360" w:lineRule="auto"/>
        <w:jc w:val="both"/>
        <w:rPr/>
      </w:pPr>
      <w:r w:rsidDel="00000000" w:rsidR="00000000" w:rsidRPr="00000000">
        <w:rPr>
          <w:rtl w:val="0"/>
        </w:rPr>
        <w:t xml:space="preserve">En la Figura 1.1 se muestra el análisis de las cinco fuerzas de Porter aplicado a Finet Limitada, identificando los niveles de amenaza y poder en el mercado de empresas ISP.</w:t>
      </w:r>
    </w:p>
    <w:p w:rsidR="00000000" w:rsidDel="00000000" w:rsidP="00000000" w:rsidRDefault="00000000" w:rsidRPr="00000000" w14:paraId="000001C6">
      <w:pPr>
        <w:pStyle w:val="Heading5"/>
        <w:spacing w:after="100" w:lineRule="auto"/>
        <w:rPr/>
      </w:pPr>
      <w:bookmarkStart w:colFirst="0" w:colLast="0" w:name="_heading=h.1hj1tliuiuag" w:id="24"/>
      <w:bookmarkEnd w:id="24"/>
      <w:r w:rsidDel="00000000" w:rsidR="00000000" w:rsidRPr="00000000">
        <w:rPr>
          <w:rtl w:val="0"/>
        </w:rPr>
        <w:t xml:space="preserve">Figura 2.1: Análisis de las 5 Fuerzas de Porter — Finet Limitada.</w:t>
      </w:r>
    </w:p>
    <w:p w:rsidR="00000000" w:rsidDel="00000000" w:rsidP="00000000" w:rsidRDefault="00000000" w:rsidRPr="00000000" w14:paraId="000001C7">
      <w:pPr>
        <w:spacing w:after="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54188" cy="1745250"/>
            <wp:effectExtent b="0" l="0" r="0" t="0"/>
            <wp:docPr id="5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054188" cy="174525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CA">
      <w:pPr>
        <w:spacing w:after="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pStyle w:val="Heading4"/>
        <w:spacing w:after="60" w:before="160" w:lineRule="auto"/>
        <w:rPr>
          <w:b w:val="1"/>
          <w:bCs w:val="1"/>
          <w:i w:val="0"/>
          <w:iCs w:val="0"/>
          <w:color w:val="000000"/>
        </w:rPr>
      </w:pPr>
      <w:r w:rsidDel="00000000" w:rsidR="00000000" w:rsidRPr="00000000">
        <w:rPr>
          <w:b w:val="1"/>
          <w:bCs w:val="1"/>
          <w:i w:val="0"/>
          <w:iCs w:val="0"/>
          <w:color w:val="000000"/>
          <w:rtl w:val="0"/>
        </w:rPr>
        <w:t xml:space="preserve">1. Amenaza de nuevos competidores — Nivel: Medio</w:t>
      </w:r>
    </w:p>
    <w:p w:rsidR="00000000" w:rsidDel="00000000" w:rsidP="00000000" w:rsidRDefault="00000000" w:rsidRPr="00000000" w14:paraId="000001CC">
      <w:pPr>
        <w:spacing w:after="100" w:before="80" w:line="360" w:lineRule="auto"/>
        <w:jc w:val="both"/>
        <w:rPr/>
      </w:pPr>
      <w:r w:rsidDel="00000000" w:rsidR="00000000" w:rsidRPr="00000000">
        <w:rPr>
          <w:rtl w:val="0"/>
        </w:rPr>
        <w:t xml:space="preserve">Existen barreras de entrada, pero la tecnología accesible permite la aparición de nuevos ISP en nichos específicos dependiendo de las necesidades de cada región.</w:t>
      </w:r>
    </w:p>
    <w:p w:rsidR="00000000" w:rsidDel="00000000" w:rsidP="00000000" w:rsidRDefault="00000000" w:rsidRPr="00000000" w14:paraId="000001CD">
      <w:pPr>
        <w:pStyle w:val="Heading4"/>
        <w:spacing w:after="60" w:before="160" w:lineRule="auto"/>
        <w:rPr>
          <w:b w:val="1"/>
          <w:bCs w:val="1"/>
          <w:i w:val="0"/>
          <w:iCs w:val="0"/>
          <w:color w:val="000000"/>
        </w:rPr>
      </w:pPr>
      <w:r w:rsidDel="00000000" w:rsidR="00000000" w:rsidRPr="00000000">
        <w:rPr>
          <w:b w:val="1"/>
          <w:bCs w:val="1"/>
          <w:i w:val="0"/>
          <w:iCs w:val="0"/>
          <w:color w:val="000000"/>
          <w:rtl w:val="0"/>
        </w:rPr>
        <w:t xml:space="preserve">2. Amenaza de productos sustitutos — Nivel: Medio</w:t>
      </w:r>
    </w:p>
    <w:p w:rsidR="00000000" w:rsidDel="00000000" w:rsidP="00000000" w:rsidRDefault="00000000" w:rsidRPr="00000000" w14:paraId="000001CE">
      <w:pPr>
        <w:spacing w:after="100" w:before="80" w:line="360" w:lineRule="auto"/>
        <w:jc w:val="both"/>
        <w:rPr/>
      </w:pPr>
      <w:r w:rsidDel="00000000" w:rsidR="00000000" w:rsidRPr="00000000">
        <w:rPr>
          <w:rtl w:val="0"/>
        </w:rPr>
        <w:t xml:space="preserve">Alternativas como 4G/5G y satelital existen (Starlink), pero la fibra óptica sigue siendo superior especialmente en zonas urbanas y periféricas.</w:t>
      </w:r>
    </w:p>
    <w:p w:rsidR="00000000" w:rsidDel="00000000" w:rsidP="00000000" w:rsidRDefault="00000000" w:rsidRPr="00000000" w14:paraId="000001CF">
      <w:pPr>
        <w:pStyle w:val="Heading4"/>
        <w:spacing w:after="60" w:before="160" w:lineRule="auto"/>
        <w:rPr>
          <w:b w:val="1"/>
          <w:bCs w:val="1"/>
          <w:i w:val="0"/>
          <w:iCs w:val="0"/>
          <w:color w:val="000000"/>
        </w:rPr>
      </w:pPr>
      <w:r w:rsidDel="00000000" w:rsidR="00000000" w:rsidRPr="00000000">
        <w:rPr>
          <w:b w:val="1"/>
          <w:bCs w:val="1"/>
          <w:i w:val="0"/>
          <w:iCs w:val="0"/>
          <w:color w:val="000000"/>
          <w:rtl w:val="0"/>
        </w:rPr>
        <w:t xml:space="preserve">3. Rivalidad entre competidores — Nivel: Alto</w:t>
      </w:r>
    </w:p>
    <w:p w:rsidR="00000000" w:rsidDel="00000000" w:rsidP="00000000" w:rsidRDefault="00000000" w:rsidRPr="00000000" w14:paraId="000001D0">
      <w:pPr>
        <w:spacing w:after="100" w:before="80" w:line="360" w:lineRule="auto"/>
        <w:jc w:val="both"/>
        <w:rPr/>
      </w:pPr>
      <w:r w:rsidDel="00000000" w:rsidR="00000000" w:rsidRPr="00000000">
        <w:rPr>
          <w:rtl w:val="0"/>
        </w:rPr>
        <w:t xml:space="preserve">Mercado saturado con grandes empresas como Movistar, WOM, Entel, VTR, Claro e ISP locales, generando fuerte competencia en precios de los planes, servicios y tipos de promociones ofrecidas.</w:t>
      </w:r>
    </w:p>
    <w:p w:rsidR="00000000" w:rsidDel="00000000" w:rsidP="00000000" w:rsidRDefault="00000000" w:rsidRPr="00000000" w14:paraId="000001D1">
      <w:pPr>
        <w:pStyle w:val="Heading4"/>
        <w:spacing w:after="60" w:before="160" w:lineRule="auto"/>
        <w:rPr>
          <w:b w:val="1"/>
          <w:bCs w:val="1"/>
          <w:i w:val="0"/>
          <w:iCs w:val="0"/>
          <w:color w:val="000000"/>
        </w:rPr>
      </w:pPr>
      <w:r w:rsidDel="00000000" w:rsidR="00000000" w:rsidRPr="00000000">
        <w:rPr>
          <w:b w:val="1"/>
          <w:bCs w:val="1"/>
          <w:i w:val="0"/>
          <w:iCs w:val="0"/>
          <w:color w:val="000000"/>
          <w:rtl w:val="0"/>
        </w:rPr>
        <w:t xml:space="preserve">4. Poder de negociación de los proveedores — Nivel: Alto</w:t>
      </w:r>
    </w:p>
    <w:p w:rsidR="00000000" w:rsidDel="00000000" w:rsidP="00000000" w:rsidRDefault="00000000" w:rsidRPr="00000000" w14:paraId="000001D2">
      <w:pPr>
        <w:spacing w:after="100" w:before="80" w:line="360" w:lineRule="auto"/>
        <w:jc w:val="both"/>
        <w:rPr/>
      </w:pPr>
      <w:r w:rsidDel="00000000" w:rsidR="00000000" w:rsidRPr="00000000">
        <w:rPr>
          <w:rtl w:val="0"/>
        </w:rPr>
        <w:t xml:space="preserve">Dependencia de pocos proveedores de conectividad y equipamiento, con costos elevados y limitada capacidad de negociación.</w:t>
      </w:r>
    </w:p>
    <w:p w:rsidR="00000000" w:rsidDel="00000000" w:rsidP="00000000" w:rsidRDefault="00000000" w:rsidRPr="00000000" w14:paraId="000001D3">
      <w:pPr>
        <w:pStyle w:val="Heading4"/>
        <w:spacing w:after="60" w:before="160" w:lineRule="auto"/>
        <w:rPr>
          <w:b w:val="1"/>
          <w:bCs w:val="1"/>
          <w:i w:val="0"/>
          <w:iCs w:val="0"/>
          <w:color w:val="000000"/>
        </w:rPr>
      </w:pPr>
      <w:r w:rsidDel="00000000" w:rsidR="00000000" w:rsidRPr="00000000">
        <w:rPr>
          <w:b w:val="1"/>
          <w:bCs w:val="1"/>
          <w:i w:val="0"/>
          <w:iCs w:val="0"/>
          <w:color w:val="000000"/>
          <w:rtl w:val="0"/>
        </w:rPr>
        <w:t xml:space="preserve">5. Poder de negociación de los clientes — Nivel: Muy Alto</w:t>
      </w:r>
    </w:p>
    <w:p w:rsidR="00000000" w:rsidDel="00000000" w:rsidP="00000000" w:rsidRDefault="00000000" w:rsidRPr="00000000" w14:paraId="000001D4">
      <w:pPr>
        <w:spacing w:after="100" w:before="80" w:line="360" w:lineRule="auto"/>
        <w:jc w:val="both"/>
        <w:rPr/>
      </w:pPr>
      <w:r w:rsidDel="00000000" w:rsidR="00000000" w:rsidRPr="00000000">
        <w:rPr>
          <w:rtl w:val="0"/>
        </w:rPr>
        <w:t xml:space="preserve">Gran cantidad de proveedores en la Región Metropolitana con planes y precios similares, lo que obliga a competir constantemente en precio, calidad de servicio y ventajas diferenciadoras sobre la competencia.</w:t>
      </w:r>
    </w:p>
    <w:p w:rsidR="00000000" w:rsidDel="00000000" w:rsidP="00000000" w:rsidRDefault="00000000" w:rsidRPr="00000000" w14:paraId="000001D5">
      <w:pPr>
        <w:pStyle w:val="Heading2"/>
        <w:spacing w:after="100" w:before="80" w:line="360" w:lineRule="auto"/>
        <w:jc w:val="both"/>
        <w:rPr/>
      </w:pPr>
      <w:bookmarkStart w:colFirst="0" w:colLast="0" w:name="_heading=h.9ps7655fbd0d" w:id="25"/>
      <w:bookmarkEnd w:id="25"/>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spacing w:after="100" w:before="80" w:line="360" w:lineRule="auto"/>
        <w:jc w:val="both"/>
        <w:rPr/>
      </w:pPr>
      <w:bookmarkStart w:colFirst="0" w:colLast="0" w:name="_heading=h.2r48kd5nmeq3" w:id="26"/>
      <w:bookmarkEnd w:id="26"/>
      <w:r w:rsidDel="00000000" w:rsidR="00000000" w:rsidRPr="00000000">
        <w:rPr>
          <w:rtl w:val="0"/>
        </w:rPr>
        <w:t xml:space="preserve">2.3. Cadena de valor</w:t>
      </w:r>
    </w:p>
    <w:p w:rsidR="00000000" w:rsidDel="00000000" w:rsidP="00000000" w:rsidRDefault="00000000" w:rsidRPr="00000000" w14:paraId="000001D9">
      <w:pPr>
        <w:spacing w:after="100" w:before="80" w:line="360" w:lineRule="auto"/>
        <w:jc w:val="both"/>
        <w:rPr/>
      </w:pPr>
      <w:r w:rsidDel="00000000" w:rsidR="00000000" w:rsidRPr="00000000">
        <w:rPr>
          <w:rtl w:val="0"/>
        </w:rPr>
        <w:t xml:space="preserve">A continuación se presenta la cadena de valor de Finet Limitada, diferenciando las actividades de apoyo que sustentan la operación de las actividades primarias que generan valor directamente para el cliente.</w:t>
      </w:r>
    </w:p>
    <w:p w:rsidR="00000000" w:rsidDel="00000000" w:rsidP="00000000" w:rsidRDefault="00000000" w:rsidRPr="00000000" w14:paraId="000001DA">
      <w:pPr>
        <w:pStyle w:val="Heading6"/>
        <w:spacing w:after="120" w:lineRule="auto"/>
        <w:rPr/>
      </w:pPr>
      <w:bookmarkStart w:colFirst="0" w:colLast="0" w:name="_heading=h.a9jxrpdft74b" w:id="27"/>
      <w:bookmarkEnd w:id="27"/>
      <w:r w:rsidDel="00000000" w:rsidR="00000000" w:rsidRPr="00000000">
        <w:rPr>
          <w:rtl w:val="0"/>
        </w:rPr>
        <w:t xml:space="preserve">Tabla 2.2: Cadena de Valor — Actividades de Apoyo.</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dd7ee" w:space="0" w:sz="4" w:val="single"/>
              <w:left w:color="bdd7ee" w:space="0" w:sz="4" w:val="single"/>
              <w:bottom w:color="bdd7ee" w:space="0" w:sz="4" w:val="single"/>
              <w:right w:color="bdd7ee" w:space="0" w:sz="4" w:val="single"/>
            </w:tcBorders>
            <w:shd w:fill="2e75b6" w:val="clear"/>
            <w:tcMar>
              <w:top w:w="80.0" w:type="dxa"/>
              <w:left w:w="140.0" w:type="dxa"/>
              <w:bottom w:w="80.0" w:type="dxa"/>
              <w:right w:w="140.0" w:type="dxa"/>
            </w:tcMar>
            <w:vAlign w:val="top"/>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Actividades de Apoyo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DC">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Infraestructura de la empresa: Administración centralizada bajo un dueño único que gestiona Finet y Cable Mágico. Su planta se encuentra en proceso de migración desde una zona de alta peligrosidad hacia una ubicación más segura para proteger los activos operativos. La empresa funciona de forma completamente independiente a Cable Mágico a pesar de compartir propietario.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D">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Gestión de Recursos Humanos: Administración del personal técnico interno y externo, caracterizado por una alta carga operativa y disponibilidad continua para la atención de requerimientos y contingencias de los clientes.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DE">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Desarrollo Tecnológico: Gestión de inventario y trabajo de terreno actual conformada en un 90% en WhatsApp y planillas de Google Sheets.</w:t>
            </w:r>
            <w:r w:rsidDel="00000000" w:rsidR="00000000" w:rsidRPr="00000000">
              <w:rPr>
                <w:rtl w:val="0"/>
              </w:rPr>
            </w:r>
          </w:p>
        </w:tc>
      </w:tr>
      <w:tr>
        <w:trPr>
          <w:cantSplit w:val="0"/>
          <w:trHeight w:val="674.609375" w:hRule="atLeast"/>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F">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Aprovisionamiento: Adquisición de activos en proceso de estandarización financiera, exigiendo factura en todas las compras.</w:t>
            </w:r>
            <w:r w:rsidDel="00000000" w:rsidR="00000000" w:rsidRPr="00000000">
              <w:rPr>
                <w:rtl w:val="0"/>
              </w:rPr>
            </w:r>
          </w:p>
        </w:tc>
      </w:tr>
    </w:tbl>
    <w:p w:rsidR="00000000" w:rsidDel="00000000" w:rsidP="00000000" w:rsidRDefault="00000000" w:rsidRPr="00000000" w14:paraId="000001E0">
      <w:pPr>
        <w:spacing w:line="360" w:lineRule="auto"/>
        <w:jc w:val="center"/>
        <w:rPr>
          <w:rFonts w:ascii="Times New Roman" w:cs="Times New Roman" w:eastAsia="Times New Roman" w:hAnsi="Times New Roman"/>
          <w:color w:val="666666"/>
          <w:sz w:val="18"/>
          <w:szCs w:val="18"/>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E1">
      <w:pPr>
        <w:spacing w:after="120" w:before="60" w:lineRule="auto"/>
        <w:rPr>
          <w:rFonts w:ascii="Times New Roman" w:cs="Times New Roman" w:eastAsia="Times New Roman" w:hAnsi="Times New Roman"/>
          <w:color w:val="666666"/>
          <w:sz w:val="18"/>
          <w:szCs w:val="18"/>
        </w:rPr>
      </w:pPr>
      <w:r w:rsidDel="00000000" w:rsidR="00000000" w:rsidRPr="00000000">
        <w:rPr>
          <w:rtl w:val="0"/>
        </w:rPr>
      </w:r>
    </w:p>
    <w:p w:rsidR="00000000" w:rsidDel="00000000" w:rsidP="00000000" w:rsidRDefault="00000000" w:rsidRPr="00000000" w14:paraId="000001E2">
      <w:pPr>
        <w:spacing w:after="120" w:before="60" w:lineRule="auto"/>
        <w:rPr>
          <w:rFonts w:ascii="Times New Roman" w:cs="Times New Roman" w:eastAsia="Times New Roman" w:hAnsi="Times New Roman"/>
          <w:color w:val="666666"/>
          <w:sz w:val="18"/>
          <w:szCs w:val="18"/>
        </w:rPr>
      </w:pPr>
      <w:r w:rsidDel="00000000" w:rsidR="00000000" w:rsidRPr="00000000">
        <w:rPr>
          <w:rtl w:val="0"/>
        </w:rPr>
      </w:r>
    </w:p>
    <w:p w:rsidR="00000000" w:rsidDel="00000000" w:rsidP="00000000" w:rsidRDefault="00000000" w:rsidRPr="00000000" w14:paraId="000001E3">
      <w:pPr>
        <w:spacing w:after="120" w:before="60" w:lineRule="auto"/>
        <w:rPr>
          <w:rFonts w:ascii="Times New Roman" w:cs="Times New Roman" w:eastAsia="Times New Roman" w:hAnsi="Times New Roman"/>
          <w:color w:val="666666"/>
          <w:sz w:val="18"/>
          <w:szCs w:val="18"/>
        </w:rPr>
      </w:pPr>
      <w:r w:rsidDel="00000000" w:rsidR="00000000" w:rsidRPr="00000000">
        <w:rPr>
          <w:rtl w:val="0"/>
        </w:rPr>
      </w:r>
    </w:p>
    <w:p w:rsidR="00000000" w:rsidDel="00000000" w:rsidP="00000000" w:rsidRDefault="00000000" w:rsidRPr="00000000" w14:paraId="000001E4">
      <w:pPr>
        <w:spacing w:after="120" w:before="60" w:lineRule="auto"/>
        <w:rPr>
          <w:rFonts w:ascii="Times New Roman" w:cs="Times New Roman" w:eastAsia="Times New Roman" w:hAnsi="Times New Roman"/>
          <w:color w:val="666666"/>
          <w:sz w:val="18"/>
          <w:szCs w:val="18"/>
        </w:rPr>
      </w:pPr>
      <w:r w:rsidDel="00000000" w:rsidR="00000000" w:rsidRPr="00000000">
        <w:rPr>
          <w:rtl w:val="0"/>
        </w:rPr>
      </w:r>
    </w:p>
    <w:p w:rsidR="00000000" w:rsidDel="00000000" w:rsidP="00000000" w:rsidRDefault="00000000" w:rsidRPr="00000000" w14:paraId="000001E5">
      <w:pPr>
        <w:pStyle w:val="Heading6"/>
        <w:spacing w:after="120" w:lineRule="auto"/>
        <w:rPr>
          <w:rFonts w:ascii="Times New Roman" w:cs="Times New Roman" w:eastAsia="Times New Roman" w:hAnsi="Times New Roman"/>
          <w:color w:val="666666"/>
          <w:sz w:val="18"/>
          <w:szCs w:val="18"/>
        </w:rPr>
      </w:pPr>
      <w:bookmarkStart w:colFirst="0" w:colLast="0" w:name="_heading=h.ycw29xivivfn" w:id="28"/>
      <w:bookmarkEnd w:id="28"/>
      <w:r w:rsidDel="00000000" w:rsidR="00000000" w:rsidRPr="00000000">
        <w:rPr>
          <w:rtl w:val="0"/>
        </w:rPr>
        <w:t xml:space="preserve">Tabla 2.3: Cadena de Valor — Actividades Primarias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dd7ee" w:space="0" w:sz="4" w:val="single"/>
              <w:left w:color="bdd7ee" w:space="0" w:sz="4" w:val="single"/>
              <w:bottom w:color="bdd7ee" w:space="0" w:sz="4" w:val="single"/>
              <w:right w:color="bdd7ee" w:space="0" w:sz="4" w:val="single"/>
            </w:tcBorders>
            <w:shd w:fill="2e75b6" w:val="clear"/>
            <w:tcMar>
              <w:top w:w="80.0" w:type="dxa"/>
              <w:left w:w="140.0" w:type="dxa"/>
              <w:bottom w:w="80.0" w:type="dxa"/>
              <w:right w:w="140.0" w:type="dxa"/>
            </w:tcMar>
            <w:vAlign w:val="top"/>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Actividades Primarias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E7">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Logística Interna: Recepción y almacenamiento de equipos tecnológicos. Se evidencian deficiencias severas en la gestión de inventario, debido al ingreso inconsistente de materiales y la ausencia de un sistema de registro del ciclo de vida de los equipos, así como la falta de historial de uso por cliente.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8">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Operaciones: Ejecución de mantenimiento preventivo mediante identificación de sectores con potencia degradada, permitiendo intervenir la red de forma anticipada y evitar caídas masivas.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E9">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Logística Externa: Despacho de materiales hacia técnicos externos y coordinación de salidas a terreno, asignando bloques horarios de atención de 2 horas. Se mantiene un estándar de resolución de hasta 8 horas para problemas complejos.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A">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Marketing y Ventas: Captación de nuevos usuarios mediante canales como WhatsApp, llamadas telefónicas y referidos. Se identifican limitaciones en la gestión de registros de ventas, requiriendo modificaciones manuales en los datos de clientes.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80.0" w:type="dxa"/>
              <w:left w:w="140.0" w:type="dxa"/>
              <w:bottom w:w="80.0" w:type="dxa"/>
              <w:right w:w="140.0" w:type="dxa"/>
            </w:tcMar>
            <w:vAlign w:val="top"/>
          </w:tcPr>
          <w:p w:rsidR="00000000" w:rsidDel="00000000" w:rsidP="00000000" w:rsidRDefault="00000000" w:rsidRPr="00000000" w14:paraId="000001EB">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Servicio Postventa: Soporte técnico operando prácticamente 24/7. Atención de un promedio de 6 reclamos diarios. Implementación de procesos de educación al usuario y protocolos de preguntas para filtrar problemas básicos y evitar gastos por visitas presenciales innecesarias. El módulo CRM a implementar será vital en esta etapa para registrar y consultar eficientemente el historial técnico y estado de pagos de cada usuario.</w:t>
            </w:r>
            <w:r w:rsidDel="00000000" w:rsidR="00000000" w:rsidRPr="00000000">
              <w:rPr>
                <w:rtl w:val="0"/>
              </w:rPr>
            </w:r>
          </w:p>
        </w:tc>
      </w:tr>
    </w:tbl>
    <w:p w:rsidR="00000000" w:rsidDel="00000000" w:rsidP="00000000" w:rsidRDefault="00000000" w:rsidRPr="00000000" w14:paraId="000001EC">
      <w:pPr>
        <w:pStyle w:val="Heading6"/>
        <w:spacing w:after="120" w:before="60" w:lineRule="auto"/>
        <w:rPr/>
      </w:pPr>
      <w:bookmarkStart w:colFirst="0" w:colLast="0" w:name="_heading=h.tbvgrmwracqt" w:id="29"/>
      <w:bookmarkEnd w:id="29"/>
      <w:r w:rsidDel="00000000" w:rsidR="00000000" w:rsidRPr="00000000">
        <w:rPr>
          <w:rtl w:val="0"/>
        </w:rPr>
      </w:r>
    </w:p>
    <w:p w:rsidR="00000000" w:rsidDel="00000000" w:rsidP="00000000" w:rsidRDefault="00000000" w:rsidRPr="00000000" w14:paraId="000001ED">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EE">
      <w:pPr>
        <w:spacing w:line="360" w:lineRule="auto"/>
        <w:jc w:val="center"/>
        <w:rPr/>
      </w:pPr>
      <w:r w:rsidDel="00000000" w:rsidR="00000000" w:rsidRPr="00000000">
        <w:rPr>
          <w:rtl w:val="0"/>
        </w:rPr>
      </w:r>
    </w:p>
    <w:p w:rsidR="00000000" w:rsidDel="00000000" w:rsidP="00000000" w:rsidRDefault="00000000" w:rsidRPr="00000000" w14:paraId="000001EF">
      <w:pPr>
        <w:pStyle w:val="Heading1"/>
        <w:keepNext w:val="1"/>
        <w:keepLines w:val="1"/>
        <w:spacing w:after="120" w:before="400" w:line="360" w:lineRule="auto"/>
        <w:ind w:left="0" w:firstLine="0"/>
        <w:jc w:val="both"/>
        <w:rPr/>
      </w:pPr>
      <w:bookmarkStart w:colFirst="0" w:colLast="0" w:name="_heading=h.wgeniry9ut1q" w:id="30"/>
      <w:bookmarkEnd w:id="30"/>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spacing w:after="100" w:before="80" w:line="360" w:lineRule="auto"/>
        <w:rPr/>
      </w:pPr>
      <w:bookmarkStart w:colFirst="0" w:colLast="0" w:name="_heading=h.bg1975fcttvt" w:id="31"/>
      <w:bookmarkEnd w:id="31"/>
      <w:r w:rsidDel="00000000" w:rsidR="00000000" w:rsidRPr="00000000">
        <w:rPr>
          <w:rtl w:val="0"/>
        </w:rPr>
        <w:t xml:space="preserve">2.4. Análisis FODA</w:t>
      </w:r>
    </w:p>
    <w:p w:rsidR="00000000" w:rsidDel="00000000" w:rsidP="00000000" w:rsidRDefault="00000000" w:rsidRPr="00000000" w14:paraId="000001F8">
      <w:pPr>
        <w:spacing w:after="100" w:before="80" w:line="360" w:lineRule="auto"/>
        <w:jc w:val="both"/>
        <w:rPr/>
      </w:pPr>
      <w:r w:rsidDel="00000000" w:rsidR="00000000" w:rsidRPr="00000000">
        <w:rPr>
          <w:rtl w:val="0"/>
        </w:rPr>
        <w:t xml:space="preserve">En la Tabla 2.4 se detallan las variables internas y externas que afectan el funcionamiento de Finet Limitada.</w:t>
      </w:r>
    </w:p>
    <w:p w:rsidR="00000000" w:rsidDel="00000000" w:rsidP="00000000" w:rsidRDefault="00000000" w:rsidRPr="00000000" w14:paraId="000001F9">
      <w:pPr>
        <w:pStyle w:val="Heading6"/>
        <w:spacing w:after="120" w:lineRule="auto"/>
        <w:rPr/>
      </w:pPr>
      <w:bookmarkStart w:colFirst="0" w:colLast="0" w:name="_heading=h.hzyog2c1z5xa" w:id="32"/>
      <w:bookmarkEnd w:id="32"/>
      <w:r w:rsidDel="00000000" w:rsidR="00000000" w:rsidRPr="00000000">
        <w:rPr>
          <w:rtl w:val="0"/>
        </w:rPr>
        <w:t xml:space="preserve">Tabla 2.4: Análisis FODA — Finet Limitada.</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80.0" w:type="dxa"/>
              <w:right w:w="120.0" w:type="dxa"/>
            </w:tcMar>
          </w:tcPr>
          <w:p w:rsidR="00000000" w:rsidDel="00000000" w:rsidP="00000000" w:rsidRDefault="00000000" w:rsidRPr="00000000" w14:paraId="000001FA">
            <w:pPr>
              <w:spacing w:after="80" w:lineRule="auto"/>
              <w:jc w:val="center"/>
              <w:rPr>
                <w:sz w:val="24"/>
                <w:szCs w:val="24"/>
              </w:rPr>
            </w:pPr>
            <w:r w:rsidDel="00000000" w:rsidR="00000000" w:rsidRPr="00000000">
              <w:rPr>
                <w:b w:val="1"/>
                <w:bCs w:val="1"/>
                <w:color w:val="1f4e79"/>
                <w:rtl w:val="0"/>
              </w:rPr>
              <w:t xml:space="preserve">FORTALEZAS</w:t>
            </w:r>
            <w:r w:rsidDel="00000000" w:rsidR="00000000" w:rsidRPr="00000000">
              <w:rPr>
                <w:rtl w:val="0"/>
              </w:rPr>
            </w:r>
          </w:p>
          <w:p w:rsidR="00000000" w:rsidDel="00000000" w:rsidP="00000000" w:rsidRDefault="00000000" w:rsidRPr="00000000" w14:paraId="000001FB">
            <w:pPr>
              <w:spacing w:after="40" w:before="40" w:line="320" w:lineRule="auto"/>
              <w:rPr>
                <w:sz w:val="24"/>
                <w:szCs w:val="24"/>
              </w:rPr>
            </w:pPr>
            <w:r w:rsidDel="00000000" w:rsidR="00000000" w:rsidRPr="00000000">
              <w:rPr>
                <w:b w:val="1"/>
                <w:bCs w:val="1"/>
                <w:color w:val="1f4e79"/>
                <w:sz w:val="20"/>
                <w:szCs w:val="20"/>
                <w:rtl w:val="0"/>
              </w:rPr>
              <w:t xml:space="preserve">• </w:t>
            </w:r>
            <w:r w:rsidDel="00000000" w:rsidR="00000000" w:rsidRPr="00000000">
              <w:rPr>
                <w:sz w:val="20"/>
                <w:szCs w:val="20"/>
                <w:rtl w:val="0"/>
              </w:rPr>
              <w:t xml:space="preserve">Infraestructura tecnológica moderna y de alta capacidad.</w:t>
            </w:r>
            <w:r w:rsidDel="00000000" w:rsidR="00000000" w:rsidRPr="00000000">
              <w:rPr>
                <w:rtl w:val="0"/>
              </w:rPr>
            </w:r>
          </w:p>
          <w:p w:rsidR="00000000" w:rsidDel="00000000" w:rsidP="00000000" w:rsidRDefault="00000000" w:rsidRPr="00000000" w14:paraId="000001FC">
            <w:pPr>
              <w:spacing w:after="40" w:before="40" w:line="320" w:lineRule="auto"/>
              <w:rPr>
                <w:sz w:val="24"/>
                <w:szCs w:val="24"/>
              </w:rPr>
            </w:pPr>
            <w:r w:rsidDel="00000000" w:rsidR="00000000" w:rsidRPr="00000000">
              <w:rPr>
                <w:b w:val="1"/>
                <w:bCs w:val="1"/>
                <w:color w:val="1f4e79"/>
                <w:sz w:val="20"/>
                <w:szCs w:val="20"/>
                <w:rtl w:val="0"/>
              </w:rPr>
              <w:t xml:space="preserve">• </w:t>
            </w:r>
            <w:r w:rsidDel="00000000" w:rsidR="00000000" w:rsidRPr="00000000">
              <w:rPr>
                <w:sz w:val="20"/>
                <w:szCs w:val="20"/>
                <w:rtl w:val="0"/>
              </w:rPr>
              <w:t xml:space="preserve">Conexión internacional directa a EE.UU. mediante la red de fibra óptica.</w:t>
            </w:r>
            <w:r w:rsidDel="00000000" w:rsidR="00000000" w:rsidRPr="00000000">
              <w:rPr>
                <w:rtl w:val="0"/>
              </w:rPr>
            </w:r>
          </w:p>
          <w:p w:rsidR="00000000" w:rsidDel="00000000" w:rsidP="00000000" w:rsidRDefault="00000000" w:rsidRPr="00000000" w14:paraId="000001FD">
            <w:pPr>
              <w:spacing w:after="40" w:before="40" w:line="320" w:lineRule="auto"/>
              <w:rPr>
                <w:sz w:val="24"/>
                <w:szCs w:val="24"/>
              </w:rPr>
            </w:pPr>
            <w:r w:rsidDel="00000000" w:rsidR="00000000" w:rsidRPr="00000000">
              <w:rPr>
                <w:b w:val="1"/>
                <w:bCs w:val="1"/>
                <w:color w:val="1f4e79"/>
                <w:sz w:val="20"/>
                <w:szCs w:val="20"/>
                <w:rtl w:val="0"/>
              </w:rPr>
              <w:t xml:space="preserve">• </w:t>
            </w:r>
            <w:r w:rsidDel="00000000" w:rsidR="00000000" w:rsidRPr="00000000">
              <w:rPr>
                <w:sz w:val="20"/>
                <w:szCs w:val="20"/>
                <w:rtl w:val="0"/>
              </w:rPr>
              <w:t xml:space="preserve">Enfoque estratégico fuertemente centrado en el cliente, con atención cercana y personalizada.</w:t>
            </w:r>
            <w:r w:rsidDel="00000000" w:rsidR="00000000" w:rsidRPr="00000000">
              <w:rPr>
                <w:rtl w:val="0"/>
              </w:rPr>
            </w:r>
          </w:p>
          <w:p w:rsidR="00000000" w:rsidDel="00000000" w:rsidP="00000000" w:rsidRDefault="00000000" w:rsidRPr="00000000" w14:paraId="000001FE">
            <w:pPr>
              <w:spacing w:after="40" w:before="40" w:line="320" w:lineRule="auto"/>
              <w:rPr>
                <w:sz w:val="24"/>
                <w:szCs w:val="24"/>
              </w:rPr>
            </w:pPr>
            <w:r w:rsidDel="00000000" w:rsidR="00000000" w:rsidRPr="00000000">
              <w:rPr>
                <w:b w:val="1"/>
                <w:bCs w:val="1"/>
                <w:color w:val="1f4e79"/>
                <w:sz w:val="20"/>
                <w:szCs w:val="20"/>
                <w:rtl w:val="0"/>
              </w:rPr>
              <w:t xml:space="preserve">• </w:t>
            </w:r>
            <w:r w:rsidDel="00000000" w:rsidR="00000000" w:rsidRPr="00000000">
              <w:rPr>
                <w:sz w:val="20"/>
                <w:szCs w:val="20"/>
                <w:rtl w:val="0"/>
              </w:rPr>
              <w:t xml:space="preserve">Equipo comercial con buena organización operativa bajo modalidad de trabajo remoto.</w:t>
            </w:r>
            <w:r w:rsidDel="00000000" w:rsidR="00000000" w:rsidRPr="00000000">
              <w:rPr>
                <w:rtl w:val="0"/>
              </w:rPr>
            </w:r>
          </w:p>
          <w:p w:rsidR="00000000" w:rsidDel="00000000" w:rsidP="00000000" w:rsidRDefault="00000000" w:rsidRPr="00000000" w14:paraId="000001FF">
            <w:pPr>
              <w:spacing w:after="40" w:before="40" w:line="320" w:lineRule="auto"/>
              <w:rPr>
                <w:sz w:val="24"/>
                <w:szCs w:val="24"/>
              </w:rPr>
            </w:pPr>
            <w:r w:rsidDel="00000000" w:rsidR="00000000" w:rsidRPr="00000000">
              <w:rPr>
                <w:b w:val="1"/>
                <w:bCs w:val="1"/>
                <w:color w:val="1f4e79"/>
                <w:sz w:val="20"/>
                <w:szCs w:val="20"/>
                <w:rtl w:val="0"/>
              </w:rPr>
              <w:t xml:space="preserve">• </w:t>
            </w:r>
            <w:r w:rsidDel="00000000" w:rsidR="00000000" w:rsidRPr="00000000">
              <w:rPr>
                <w:sz w:val="20"/>
                <w:szCs w:val="20"/>
                <w:rtl w:val="0"/>
              </w:rPr>
              <w:t xml:space="preserve">Trayectoria sólida con más de 7 años de operación en el mercado de telecomunicaciones de la región metropolitana.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2efda" w:val="clear"/>
            <w:tcMar>
              <w:top w:w="60.0" w:type="dxa"/>
              <w:left w:w="120.0" w:type="dxa"/>
              <w:bottom w:w="80.0" w:type="dxa"/>
              <w:right w:w="120.0" w:type="dxa"/>
            </w:tcMar>
          </w:tcPr>
          <w:p w:rsidR="00000000" w:rsidDel="00000000" w:rsidP="00000000" w:rsidRDefault="00000000" w:rsidRPr="00000000" w14:paraId="00000200">
            <w:pPr>
              <w:spacing w:after="80" w:lineRule="auto"/>
              <w:jc w:val="center"/>
              <w:rPr>
                <w:sz w:val="24"/>
                <w:szCs w:val="24"/>
              </w:rPr>
            </w:pPr>
            <w:r w:rsidDel="00000000" w:rsidR="00000000" w:rsidRPr="00000000">
              <w:rPr>
                <w:b w:val="1"/>
                <w:bCs w:val="1"/>
                <w:color w:val="375623"/>
                <w:rtl w:val="0"/>
              </w:rPr>
              <w:t xml:space="preserve">OPORTUNIDADES</w:t>
            </w:r>
            <w:r w:rsidDel="00000000" w:rsidR="00000000" w:rsidRPr="00000000">
              <w:rPr>
                <w:rtl w:val="0"/>
              </w:rPr>
            </w:r>
          </w:p>
          <w:p w:rsidR="00000000" w:rsidDel="00000000" w:rsidP="00000000" w:rsidRDefault="00000000" w:rsidRPr="00000000" w14:paraId="00000201">
            <w:pPr>
              <w:spacing w:after="40" w:before="40" w:line="320" w:lineRule="auto"/>
              <w:rPr>
                <w:sz w:val="24"/>
                <w:szCs w:val="24"/>
              </w:rPr>
            </w:pPr>
            <w:r w:rsidDel="00000000" w:rsidR="00000000" w:rsidRPr="00000000">
              <w:rPr>
                <w:b w:val="1"/>
                <w:bCs w:val="1"/>
                <w:color w:val="375623"/>
                <w:sz w:val="20"/>
                <w:szCs w:val="20"/>
                <w:rtl w:val="0"/>
              </w:rPr>
              <w:t xml:space="preserve">• </w:t>
            </w:r>
            <w:r w:rsidDel="00000000" w:rsidR="00000000" w:rsidRPr="00000000">
              <w:rPr>
                <w:sz w:val="20"/>
                <w:szCs w:val="20"/>
                <w:rtl w:val="0"/>
              </w:rPr>
              <w:t xml:space="preserve">Desarrollo de un nuevo sistema informático integrado.</w:t>
            </w:r>
            <w:r w:rsidDel="00000000" w:rsidR="00000000" w:rsidRPr="00000000">
              <w:rPr>
                <w:rtl w:val="0"/>
              </w:rPr>
            </w:r>
          </w:p>
          <w:p w:rsidR="00000000" w:rsidDel="00000000" w:rsidP="00000000" w:rsidRDefault="00000000" w:rsidRPr="00000000" w14:paraId="00000202">
            <w:pPr>
              <w:spacing w:after="40" w:before="40" w:line="320" w:lineRule="auto"/>
              <w:rPr>
                <w:sz w:val="24"/>
                <w:szCs w:val="24"/>
              </w:rPr>
            </w:pPr>
            <w:r w:rsidDel="00000000" w:rsidR="00000000" w:rsidRPr="00000000">
              <w:rPr>
                <w:b w:val="1"/>
                <w:bCs w:val="1"/>
                <w:color w:val="375623"/>
                <w:sz w:val="20"/>
                <w:szCs w:val="20"/>
                <w:rtl w:val="0"/>
              </w:rPr>
              <w:t xml:space="preserve">• </w:t>
            </w:r>
            <w:r w:rsidDel="00000000" w:rsidR="00000000" w:rsidRPr="00000000">
              <w:rPr>
                <w:sz w:val="20"/>
                <w:szCs w:val="20"/>
                <w:rtl w:val="0"/>
              </w:rPr>
              <w:t xml:space="preserve">Potencial de comercialización del nuevo sistema de gestión como un producto SaaS para otras empresas del rubro.</w:t>
            </w:r>
            <w:r w:rsidDel="00000000" w:rsidR="00000000" w:rsidRPr="00000000">
              <w:rPr>
                <w:rtl w:val="0"/>
              </w:rPr>
            </w:r>
          </w:p>
          <w:p w:rsidR="00000000" w:rsidDel="00000000" w:rsidP="00000000" w:rsidRDefault="00000000" w:rsidRPr="00000000" w14:paraId="00000203">
            <w:pPr>
              <w:spacing w:after="40" w:before="40" w:line="320" w:lineRule="auto"/>
              <w:rPr>
                <w:sz w:val="24"/>
                <w:szCs w:val="24"/>
              </w:rPr>
            </w:pPr>
            <w:r w:rsidDel="00000000" w:rsidR="00000000" w:rsidRPr="00000000">
              <w:rPr>
                <w:b w:val="1"/>
                <w:bCs w:val="1"/>
                <w:color w:val="375623"/>
                <w:sz w:val="20"/>
                <w:szCs w:val="20"/>
                <w:rtl w:val="0"/>
              </w:rPr>
              <w:t xml:space="preserve">• </w:t>
            </w:r>
            <w:r w:rsidDel="00000000" w:rsidR="00000000" w:rsidRPr="00000000">
              <w:rPr>
                <w:sz w:val="20"/>
                <w:szCs w:val="20"/>
                <w:rtl w:val="0"/>
              </w:rPr>
              <w:t xml:space="preserve">Migración estratégica de la planta principal hacia una ubicación más segura.</w:t>
            </w:r>
            <w:r w:rsidDel="00000000" w:rsidR="00000000" w:rsidRPr="00000000">
              <w:rPr>
                <w:rtl w:val="0"/>
              </w:rPr>
            </w:r>
          </w:p>
          <w:p w:rsidR="00000000" w:rsidDel="00000000" w:rsidP="00000000" w:rsidRDefault="00000000" w:rsidRPr="00000000" w14:paraId="00000204">
            <w:pPr>
              <w:spacing w:after="40" w:before="40" w:line="320" w:lineRule="auto"/>
              <w:rPr>
                <w:sz w:val="24"/>
                <w:szCs w:val="24"/>
              </w:rPr>
            </w:pPr>
            <w:r w:rsidDel="00000000" w:rsidR="00000000" w:rsidRPr="00000000">
              <w:rPr>
                <w:b w:val="1"/>
                <w:bCs w:val="1"/>
                <w:color w:val="375623"/>
                <w:sz w:val="20"/>
                <w:szCs w:val="20"/>
                <w:rtl w:val="0"/>
              </w:rPr>
              <w:t xml:space="preserve">• </w:t>
            </w:r>
            <w:r w:rsidDel="00000000" w:rsidR="00000000" w:rsidRPr="00000000">
              <w:rPr>
                <w:sz w:val="20"/>
                <w:szCs w:val="20"/>
                <w:rtl w:val="0"/>
              </w:rPr>
              <w:t xml:space="preserve">Implementación de protocolos de filtrado para educar al usuario y reducir significativamente las visitas técnicas innecesarias.</w:t>
            </w:r>
            <w:r w:rsidDel="00000000" w:rsidR="00000000" w:rsidRPr="00000000">
              <w:rPr>
                <w:rtl w:val="0"/>
              </w:rPr>
            </w:r>
          </w:p>
          <w:p w:rsidR="00000000" w:rsidDel="00000000" w:rsidP="00000000" w:rsidRDefault="00000000" w:rsidRPr="00000000" w14:paraId="00000205">
            <w:pPr>
              <w:spacing w:after="40" w:before="40" w:line="320" w:lineRule="auto"/>
              <w:rPr>
                <w:sz w:val="24"/>
                <w:szCs w:val="24"/>
              </w:rPr>
            </w:pPr>
            <w:r w:rsidDel="00000000" w:rsidR="00000000" w:rsidRPr="00000000">
              <w:rPr>
                <w:b w:val="1"/>
                <w:bCs w:val="1"/>
                <w:color w:val="375623"/>
                <w:sz w:val="20"/>
                <w:szCs w:val="20"/>
                <w:rtl w:val="0"/>
              </w:rPr>
              <w:t xml:space="preserve">• </w:t>
            </w:r>
            <w:r w:rsidDel="00000000" w:rsidR="00000000" w:rsidRPr="00000000">
              <w:rPr>
                <w:sz w:val="20"/>
                <w:szCs w:val="20"/>
                <w:rtl w:val="0"/>
              </w:rPr>
              <w:t xml:space="preserve">Proceso de mejora de estandarización contable para exigir facturación en todas las compras.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ce4d6" w:val="clear"/>
            <w:tcMar>
              <w:top w:w="60.0" w:type="dxa"/>
              <w:left w:w="120.0" w:type="dxa"/>
              <w:bottom w:w="80.0" w:type="dxa"/>
              <w:right w:w="120.0" w:type="dxa"/>
            </w:tcMar>
          </w:tcPr>
          <w:p w:rsidR="00000000" w:rsidDel="00000000" w:rsidP="00000000" w:rsidRDefault="00000000" w:rsidRPr="00000000" w14:paraId="00000206">
            <w:pPr>
              <w:spacing w:after="80" w:lineRule="auto"/>
              <w:jc w:val="center"/>
              <w:rPr>
                <w:sz w:val="24"/>
                <w:szCs w:val="24"/>
              </w:rPr>
            </w:pPr>
            <w:r w:rsidDel="00000000" w:rsidR="00000000" w:rsidRPr="00000000">
              <w:rPr>
                <w:b w:val="1"/>
                <w:bCs w:val="1"/>
                <w:color w:val="843c0c"/>
                <w:rtl w:val="0"/>
              </w:rPr>
              <w:t xml:space="preserve">DEBILIDADES</w:t>
            </w:r>
            <w:r w:rsidDel="00000000" w:rsidR="00000000" w:rsidRPr="00000000">
              <w:rPr>
                <w:rtl w:val="0"/>
              </w:rPr>
            </w:r>
          </w:p>
          <w:p w:rsidR="00000000" w:rsidDel="00000000" w:rsidP="00000000" w:rsidRDefault="00000000" w:rsidRPr="00000000" w14:paraId="00000207">
            <w:pPr>
              <w:spacing w:after="40" w:before="40" w:line="320" w:lineRule="auto"/>
              <w:rPr>
                <w:sz w:val="24"/>
                <w:szCs w:val="24"/>
              </w:rPr>
            </w:pPr>
            <w:r w:rsidDel="00000000" w:rsidR="00000000" w:rsidRPr="00000000">
              <w:rPr>
                <w:b w:val="1"/>
                <w:bCs w:val="1"/>
                <w:color w:val="843c0c"/>
                <w:sz w:val="20"/>
                <w:szCs w:val="20"/>
                <w:rtl w:val="0"/>
              </w:rPr>
              <w:t xml:space="preserve">• </w:t>
            </w:r>
            <w:r w:rsidDel="00000000" w:rsidR="00000000" w:rsidRPr="00000000">
              <w:rPr>
                <w:sz w:val="20"/>
                <w:szCs w:val="20"/>
                <w:rtl w:val="0"/>
              </w:rPr>
              <w:t xml:space="preserve">Extrema dependencia operativa de herramientas no empresariales como WhatsApp para la gestión de reclamos y coordinación.</w:t>
            </w:r>
            <w:r w:rsidDel="00000000" w:rsidR="00000000" w:rsidRPr="00000000">
              <w:rPr>
                <w:rtl w:val="0"/>
              </w:rPr>
            </w:r>
          </w:p>
          <w:p w:rsidR="00000000" w:rsidDel="00000000" w:rsidP="00000000" w:rsidRDefault="00000000" w:rsidRPr="00000000" w14:paraId="00000208">
            <w:pPr>
              <w:spacing w:after="40" w:before="40" w:line="320" w:lineRule="auto"/>
              <w:rPr>
                <w:sz w:val="24"/>
                <w:szCs w:val="24"/>
              </w:rPr>
            </w:pPr>
            <w:r w:rsidDel="00000000" w:rsidR="00000000" w:rsidRPr="00000000">
              <w:rPr>
                <w:b w:val="1"/>
                <w:bCs w:val="1"/>
                <w:color w:val="843c0c"/>
                <w:sz w:val="20"/>
                <w:szCs w:val="20"/>
                <w:rtl w:val="0"/>
              </w:rPr>
              <w:t xml:space="preserve">• </w:t>
            </w:r>
            <w:r w:rsidDel="00000000" w:rsidR="00000000" w:rsidRPr="00000000">
              <w:rPr>
                <w:sz w:val="20"/>
                <w:szCs w:val="20"/>
                <w:rtl w:val="0"/>
              </w:rPr>
              <w:t xml:space="preserve">Información operativa altamente fragmentada y vulnerable administrada en planillas de Google Sheets.</w:t>
            </w:r>
            <w:r w:rsidDel="00000000" w:rsidR="00000000" w:rsidRPr="00000000">
              <w:rPr>
                <w:rtl w:val="0"/>
              </w:rPr>
            </w:r>
          </w:p>
          <w:p w:rsidR="00000000" w:rsidDel="00000000" w:rsidP="00000000" w:rsidRDefault="00000000" w:rsidRPr="00000000" w14:paraId="00000209">
            <w:pPr>
              <w:spacing w:after="40" w:before="40" w:line="320" w:lineRule="auto"/>
              <w:rPr>
                <w:sz w:val="24"/>
                <w:szCs w:val="24"/>
              </w:rPr>
            </w:pPr>
            <w:r w:rsidDel="00000000" w:rsidR="00000000" w:rsidRPr="00000000">
              <w:rPr>
                <w:b w:val="1"/>
                <w:bCs w:val="1"/>
                <w:color w:val="843c0c"/>
                <w:sz w:val="20"/>
                <w:szCs w:val="20"/>
                <w:rtl w:val="0"/>
              </w:rPr>
              <w:t xml:space="preserve">• </w:t>
            </w:r>
            <w:r w:rsidDel="00000000" w:rsidR="00000000" w:rsidRPr="00000000">
              <w:rPr>
                <w:sz w:val="20"/>
                <w:szCs w:val="20"/>
                <w:rtl w:val="0"/>
              </w:rPr>
              <w:t xml:space="preserve">Área de inventario en muy mal estado: falta de trazabilidad, carencia de registro del ciclo de vida de los equipos e ingresos inconsistentes.</w:t>
            </w:r>
            <w:r w:rsidDel="00000000" w:rsidR="00000000" w:rsidRPr="00000000">
              <w:rPr>
                <w:rtl w:val="0"/>
              </w:rPr>
            </w:r>
          </w:p>
          <w:p w:rsidR="00000000" w:rsidDel="00000000" w:rsidP="00000000" w:rsidRDefault="00000000" w:rsidRPr="00000000" w14:paraId="0000020A">
            <w:pPr>
              <w:spacing w:after="40" w:before="40" w:line="320" w:lineRule="auto"/>
              <w:rPr>
                <w:sz w:val="24"/>
                <w:szCs w:val="24"/>
              </w:rPr>
            </w:pPr>
            <w:r w:rsidDel="00000000" w:rsidR="00000000" w:rsidRPr="00000000">
              <w:rPr>
                <w:b w:val="1"/>
                <w:bCs w:val="1"/>
                <w:color w:val="843c0c"/>
                <w:sz w:val="20"/>
                <w:szCs w:val="20"/>
                <w:rtl w:val="0"/>
              </w:rPr>
              <w:t xml:space="preserve">• </w:t>
            </w:r>
            <w:r w:rsidDel="00000000" w:rsidR="00000000" w:rsidRPr="00000000">
              <w:rPr>
                <w:sz w:val="20"/>
                <w:szCs w:val="20"/>
                <w:rtl w:val="0"/>
              </w:rPr>
              <w:t xml:space="preserve">Alta dependencia de miembros del personal no siempre disponibles.</w:t>
            </w:r>
            <w:r w:rsidDel="00000000" w:rsidR="00000000" w:rsidRPr="00000000">
              <w:rPr>
                <w:rtl w:val="0"/>
              </w:rPr>
            </w:r>
          </w:p>
          <w:p w:rsidR="00000000" w:rsidDel="00000000" w:rsidP="00000000" w:rsidRDefault="00000000" w:rsidRPr="00000000" w14:paraId="0000020B">
            <w:pPr>
              <w:spacing w:after="40" w:before="40" w:line="320" w:lineRule="auto"/>
              <w:rPr>
                <w:sz w:val="24"/>
                <w:szCs w:val="24"/>
              </w:rPr>
            </w:pPr>
            <w:r w:rsidDel="00000000" w:rsidR="00000000" w:rsidRPr="00000000">
              <w:rPr>
                <w:b w:val="1"/>
                <w:bCs w:val="1"/>
                <w:color w:val="843c0c"/>
                <w:sz w:val="20"/>
                <w:szCs w:val="20"/>
                <w:rtl w:val="0"/>
              </w:rPr>
              <w:t xml:space="preserve">• </w:t>
            </w:r>
            <w:r w:rsidDel="00000000" w:rsidR="00000000" w:rsidRPr="00000000">
              <w:rPr>
                <w:sz w:val="20"/>
                <w:szCs w:val="20"/>
                <w:rtl w:val="0"/>
              </w:rPr>
              <w:t xml:space="preserve">Deficiencias financieras estructurales, como la falta de una tasa de descuento formal para modelamientos y compras sin factura.</w:t>
            </w:r>
            <w:r w:rsidDel="00000000" w:rsidR="00000000" w:rsidRPr="00000000">
              <w:rPr>
                <w:rtl w:val="0"/>
              </w:rPr>
            </w:r>
          </w:p>
          <w:p w:rsidR="00000000" w:rsidDel="00000000" w:rsidP="00000000" w:rsidRDefault="00000000" w:rsidRPr="00000000" w14:paraId="0000020C">
            <w:pPr>
              <w:spacing w:after="40" w:before="40" w:line="320" w:lineRule="auto"/>
              <w:rPr>
                <w:sz w:val="24"/>
                <w:szCs w:val="24"/>
              </w:rPr>
            </w:pPr>
            <w:r w:rsidDel="00000000" w:rsidR="00000000" w:rsidRPr="00000000">
              <w:rPr>
                <w:b w:val="1"/>
                <w:bCs w:val="1"/>
                <w:color w:val="843c0c"/>
                <w:sz w:val="20"/>
                <w:szCs w:val="20"/>
                <w:rtl w:val="0"/>
              </w:rPr>
              <w:t xml:space="preserve">• </w:t>
            </w:r>
            <w:r w:rsidDel="00000000" w:rsidR="00000000" w:rsidRPr="00000000">
              <w:rPr>
                <w:sz w:val="20"/>
                <w:szCs w:val="20"/>
                <w:rtl w:val="0"/>
              </w:rPr>
              <w:t xml:space="preserve">Riesgo de que aumenten los gastos fiscales debido a los incrementos artificiales de las utilidades por la falta de documentación en compras pasadas.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2cc" w:val="clear"/>
            <w:tcMar>
              <w:top w:w="60.0" w:type="dxa"/>
              <w:left w:w="120.0" w:type="dxa"/>
              <w:bottom w:w="80.0" w:type="dxa"/>
              <w:right w:w="120.0" w:type="dxa"/>
            </w:tcMar>
          </w:tcPr>
          <w:p w:rsidR="00000000" w:rsidDel="00000000" w:rsidP="00000000" w:rsidRDefault="00000000" w:rsidRPr="00000000" w14:paraId="0000020D">
            <w:pPr>
              <w:spacing w:after="80" w:lineRule="auto"/>
              <w:jc w:val="center"/>
              <w:rPr>
                <w:sz w:val="24"/>
                <w:szCs w:val="24"/>
              </w:rPr>
            </w:pPr>
            <w:r w:rsidDel="00000000" w:rsidR="00000000" w:rsidRPr="00000000">
              <w:rPr>
                <w:b w:val="1"/>
                <w:bCs w:val="1"/>
                <w:color w:val="7d6608"/>
                <w:rtl w:val="0"/>
              </w:rPr>
              <w:t xml:space="preserve">AMENAZAS</w:t>
            </w:r>
            <w:r w:rsidDel="00000000" w:rsidR="00000000" w:rsidRPr="00000000">
              <w:rPr>
                <w:rtl w:val="0"/>
              </w:rPr>
            </w:r>
          </w:p>
          <w:p w:rsidR="00000000" w:rsidDel="00000000" w:rsidP="00000000" w:rsidRDefault="00000000" w:rsidRPr="00000000" w14:paraId="0000020E">
            <w:pPr>
              <w:spacing w:after="40" w:before="40" w:line="320" w:lineRule="auto"/>
              <w:rPr>
                <w:sz w:val="24"/>
                <w:szCs w:val="24"/>
              </w:rPr>
            </w:pPr>
            <w:r w:rsidDel="00000000" w:rsidR="00000000" w:rsidRPr="00000000">
              <w:rPr>
                <w:b w:val="1"/>
                <w:bCs w:val="1"/>
                <w:color w:val="7d6608"/>
                <w:sz w:val="20"/>
                <w:szCs w:val="20"/>
                <w:rtl w:val="0"/>
              </w:rPr>
              <w:t xml:space="preserve">• </w:t>
            </w:r>
            <w:r w:rsidDel="00000000" w:rsidR="00000000" w:rsidRPr="00000000">
              <w:rPr>
                <w:sz w:val="20"/>
                <w:szCs w:val="20"/>
                <w:rtl w:val="0"/>
              </w:rPr>
              <w:t xml:space="preserve">Casos documentados de sabotajes directos a la infraestructura por parte de la competencia, como cortes de fibra óptica y robo de cajas.</w:t>
            </w:r>
            <w:r w:rsidDel="00000000" w:rsidR="00000000" w:rsidRPr="00000000">
              <w:rPr>
                <w:rtl w:val="0"/>
              </w:rPr>
            </w:r>
          </w:p>
          <w:p w:rsidR="00000000" w:rsidDel="00000000" w:rsidP="00000000" w:rsidRDefault="00000000" w:rsidRPr="00000000" w14:paraId="0000020F">
            <w:pPr>
              <w:spacing w:after="40" w:before="40" w:line="320" w:lineRule="auto"/>
              <w:rPr>
                <w:sz w:val="24"/>
                <w:szCs w:val="24"/>
              </w:rPr>
            </w:pPr>
            <w:r w:rsidDel="00000000" w:rsidR="00000000" w:rsidRPr="00000000">
              <w:rPr>
                <w:b w:val="1"/>
                <w:bCs w:val="1"/>
                <w:color w:val="7d6608"/>
                <w:sz w:val="20"/>
                <w:szCs w:val="20"/>
                <w:rtl w:val="0"/>
              </w:rPr>
              <w:t xml:space="preserve">• </w:t>
            </w:r>
            <w:r w:rsidDel="00000000" w:rsidR="00000000" w:rsidRPr="00000000">
              <w:rPr>
                <w:sz w:val="20"/>
                <w:szCs w:val="20"/>
                <w:rtl w:val="0"/>
              </w:rPr>
              <w:t xml:space="preserve">Vulnerabilidad ante robos internos detectados en el área de inventario, mermando los activos de la empresa.</w:t>
            </w:r>
            <w:r w:rsidDel="00000000" w:rsidR="00000000" w:rsidRPr="00000000">
              <w:rPr>
                <w:rtl w:val="0"/>
              </w:rPr>
            </w:r>
          </w:p>
          <w:p w:rsidR="00000000" w:rsidDel="00000000" w:rsidP="00000000" w:rsidRDefault="00000000" w:rsidRPr="00000000" w14:paraId="00000210">
            <w:pPr>
              <w:spacing w:after="40" w:before="40" w:line="320" w:lineRule="auto"/>
              <w:rPr>
                <w:sz w:val="24"/>
                <w:szCs w:val="24"/>
              </w:rPr>
            </w:pPr>
            <w:r w:rsidDel="00000000" w:rsidR="00000000" w:rsidRPr="00000000">
              <w:rPr>
                <w:b w:val="1"/>
                <w:bCs w:val="1"/>
                <w:color w:val="7d6608"/>
                <w:sz w:val="20"/>
                <w:szCs w:val="20"/>
                <w:rtl w:val="0"/>
              </w:rPr>
              <w:t xml:space="preserve">• </w:t>
            </w:r>
            <w:r w:rsidDel="00000000" w:rsidR="00000000" w:rsidRPr="00000000">
              <w:rPr>
                <w:sz w:val="20"/>
                <w:szCs w:val="20"/>
                <w:rtl w:val="0"/>
              </w:rPr>
              <w:t xml:space="preserve">Pérdida definitiva de conocimiento operativo y estructural si se concreta la jubilación del encargado clave antes de sistematizar los procesos.</w:t>
            </w:r>
            <w:r w:rsidDel="00000000" w:rsidR="00000000" w:rsidRPr="00000000">
              <w:rPr>
                <w:rtl w:val="0"/>
              </w:rPr>
            </w:r>
          </w:p>
          <w:p w:rsidR="00000000" w:rsidDel="00000000" w:rsidP="00000000" w:rsidRDefault="00000000" w:rsidRPr="00000000" w14:paraId="00000211">
            <w:pPr>
              <w:spacing w:after="40" w:before="40" w:line="320" w:lineRule="auto"/>
              <w:rPr>
                <w:sz w:val="24"/>
                <w:szCs w:val="24"/>
              </w:rPr>
            </w:pPr>
            <w:r w:rsidDel="00000000" w:rsidR="00000000" w:rsidRPr="00000000">
              <w:rPr>
                <w:b w:val="1"/>
                <w:bCs w:val="1"/>
                <w:color w:val="7d6608"/>
                <w:sz w:val="20"/>
                <w:szCs w:val="20"/>
                <w:rtl w:val="0"/>
              </w:rPr>
              <w:t xml:space="preserve">• </w:t>
            </w:r>
            <w:r w:rsidDel="00000000" w:rsidR="00000000" w:rsidRPr="00000000">
              <w:rPr>
                <w:sz w:val="20"/>
                <w:szCs w:val="20"/>
                <w:rtl w:val="0"/>
              </w:rPr>
              <w:t xml:space="preserve">Alta dependencia de plataformas externas como WhatsApp, cuya caída o cambios en sus políticas pueden afectar directamente la operación y la atención al cliente.</w:t>
            </w:r>
            <w:r w:rsidDel="00000000" w:rsidR="00000000" w:rsidRPr="00000000">
              <w:rPr>
                <w:rtl w:val="0"/>
              </w:rPr>
            </w:r>
          </w:p>
        </w:tc>
      </w:tr>
    </w:tbl>
    <w:p w:rsidR="00000000" w:rsidDel="00000000" w:rsidP="00000000" w:rsidRDefault="00000000" w:rsidRPr="00000000" w14:paraId="00000212">
      <w:pPr>
        <w:spacing w:line="360" w:lineRule="auto"/>
        <w:jc w:val="center"/>
        <w:rPr>
          <w:sz w:val="26"/>
          <w:szCs w:val="26"/>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1"/>
        <w:keepNext w:val="1"/>
        <w:keepLines w:val="1"/>
        <w:spacing w:after="120" w:before="400" w:line="360" w:lineRule="auto"/>
        <w:ind w:left="0" w:firstLine="0"/>
        <w:jc w:val="both"/>
        <w:rPr/>
      </w:pPr>
      <w:bookmarkStart w:colFirst="0" w:colLast="0" w:name="_heading=h.q5j2de2l65bn" w:id="33"/>
      <w:bookmarkEnd w:id="33"/>
      <w:r w:rsidDel="00000000" w:rsidR="00000000" w:rsidRPr="00000000">
        <w:rPr>
          <w:rtl w:val="0"/>
        </w:rPr>
        <w:t xml:space="preserve">3. LEVANTAMIENTO DE PROCESOS INICIAL, BIZAGI</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En la figura 3.1 se aprecia el modelo BPM relacionado con el levantamiento de procesos inicial, se aprecia el flujo de trabajo de la empresa al recibir una solicitud de servicio.</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5"/>
        <w:rPr/>
      </w:pPr>
      <w:bookmarkStart w:colFirst="0" w:colLast="0" w:name="_heading=h.rlualu9bg76z" w:id="34"/>
      <w:bookmarkEnd w:id="34"/>
      <w:r w:rsidDel="00000000" w:rsidR="00000000" w:rsidRPr="00000000">
        <w:rPr>
          <w:rtl w:val="0"/>
        </w:rPr>
        <w:t xml:space="preserve">Figura 3.1 : Modelo bpm general que muestra el flujo de trabajo general de la empresa</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drawing>
          <wp:inline distB="114300" distT="114300" distL="114300" distR="114300">
            <wp:extent cx="5731200" cy="2882900"/>
            <wp:effectExtent b="0" l="0" r="0" t="0"/>
            <wp:docPr id="6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En la figura 3.2 está representada la manera en la que se clasifican las órdenes de soporte.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5"/>
        <w:spacing w:after="100" w:lineRule="auto"/>
        <w:rPr/>
      </w:pPr>
      <w:bookmarkStart w:colFirst="0" w:colLast="0" w:name="_heading=h.92pybtq9tna7" w:id="35"/>
      <w:bookmarkEnd w:id="35"/>
      <w:r w:rsidDel="00000000" w:rsidR="00000000" w:rsidRPr="00000000">
        <w:rPr>
          <w:rtl w:val="0"/>
        </w:rPr>
        <w:t xml:space="preserve">Figura 3.2: Subproceso “Clasificación de soporte”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drawing>
          <wp:inline distB="114300" distT="114300" distL="114300" distR="114300">
            <wp:extent cx="5731200" cy="2463800"/>
            <wp:effectExtent b="0" l="0" r="0" t="0"/>
            <wp:docPr id="5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27">
      <w:pPr>
        <w:pStyle w:val="Heading6"/>
        <w:spacing w:after="100" w:before="60" w:lineRule="auto"/>
        <w:jc w:val="center"/>
        <w:rPr/>
      </w:pPr>
      <w:bookmarkStart w:colFirst="0" w:colLast="0" w:name="_heading=h.9n6fz5pqom5y" w:id="36"/>
      <w:bookmarkEnd w:id="36"/>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En la figura 3.3 se muestra el proceso de verificación de factibilidad tanto para servicio técnico como para instalaciones.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5"/>
        <w:spacing w:after="100" w:lineRule="auto"/>
        <w:rPr/>
      </w:pPr>
      <w:bookmarkStart w:colFirst="0" w:colLast="0" w:name="_heading=h.t4maiyzl7yi" w:id="37"/>
      <w:bookmarkEnd w:id="37"/>
      <w:r w:rsidDel="00000000" w:rsidR="00000000" w:rsidRPr="00000000">
        <w:rPr>
          <w:rtl w:val="0"/>
        </w:rPr>
        <w:t xml:space="preserve">Figura 3.3: Subproceso “Proceso de verificación de factibilidad y disponibilidad”</w:t>
      </w:r>
    </w:p>
    <w:p w:rsidR="00000000" w:rsidDel="00000000" w:rsidP="00000000" w:rsidRDefault="00000000" w:rsidRPr="00000000" w14:paraId="00000231">
      <w:pPr>
        <w:rPr/>
      </w:pPr>
      <w:r w:rsidDel="00000000" w:rsidR="00000000" w:rsidRPr="00000000">
        <w:rPr/>
        <w:drawing>
          <wp:inline distB="114300" distT="114300" distL="114300" distR="114300">
            <wp:extent cx="5731200" cy="2476500"/>
            <wp:effectExtent b="0" l="0" r="0" t="0"/>
            <wp:docPr id="64"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line="360" w:lineRule="auto"/>
        <w:jc w:val="center"/>
        <w:rPr>
          <w:color w:val="555555"/>
          <w:sz w:val="18"/>
          <w:szCs w:val="18"/>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33">
      <w:pPr>
        <w:spacing w:after="100" w:before="60" w:lineRule="auto"/>
        <w:jc w:val="center"/>
        <w:rPr>
          <w:color w:val="555555"/>
          <w:sz w:val="18"/>
          <w:szCs w:val="18"/>
        </w:rPr>
      </w:pPr>
      <w:r w:rsidDel="00000000" w:rsidR="00000000" w:rsidRPr="00000000">
        <w:rPr>
          <w:rtl w:val="0"/>
        </w:rPr>
      </w:r>
    </w:p>
    <w:p w:rsidR="00000000" w:rsidDel="00000000" w:rsidP="00000000" w:rsidRDefault="00000000" w:rsidRPr="00000000" w14:paraId="00000234">
      <w:pPr>
        <w:spacing w:after="100" w:before="60" w:lineRule="auto"/>
        <w:rPr/>
      </w:pPr>
      <w:r w:rsidDel="00000000" w:rsidR="00000000" w:rsidRPr="00000000">
        <w:rPr>
          <w:color w:val="555555"/>
          <w:rtl w:val="0"/>
        </w:rPr>
        <w:t xml:space="preserve">En la figura 3.4 está representado el subproceso de gestión de solicitudes de servicio.</w:t>
      </w:r>
      <w:r w:rsidDel="00000000" w:rsidR="00000000" w:rsidRPr="00000000">
        <w:rPr>
          <w:rtl w:val="0"/>
        </w:rPr>
      </w:r>
    </w:p>
    <w:p w:rsidR="00000000" w:rsidDel="00000000" w:rsidP="00000000" w:rsidRDefault="00000000" w:rsidRPr="00000000" w14:paraId="00000235">
      <w:pPr>
        <w:pStyle w:val="Heading5"/>
        <w:rPr/>
      </w:pPr>
      <w:bookmarkStart w:colFirst="0" w:colLast="0" w:name="_heading=h.qzlelm1tb3mz" w:id="38"/>
      <w:bookmarkEnd w:id="38"/>
      <w:r w:rsidDel="00000000" w:rsidR="00000000" w:rsidRPr="00000000">
        <w:rPr>
          <w:rtl w:val="0"/>
        </w:rPr>
        <w:t xml:space="preserve">Figura 3.4: Subproceso “Gestión de solicitud”</w:t>
      </w:r>
    </w:p>
    <w:p w:rsidR="00000000" w:rsidDel="00000000" w:rsidP="00000000" w:rsidRDefault="00000000" w:rsidRPr="00000000" w14:paraId="00000236">
      <w:pPr>
        <w:spacing w:after="100" w:before="60" w:lineRule="auto"/>
        <w:rPr/>
      </w:pPr>
      <w:r w:rsidDel="00000000" w:rsidR="00000000" w:rsidRPr="00000000">
        <w:rPr/>
        <w:drawing>
          <wp:inline distB="114300" distT="114300" distL="114300" distR="114300">
            <wp:extent cx="5187347" cy="3163264"/>
            <wp:effectExtent b="0" l="0" r="0" t="0"/>
            <wp:docPr id="6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187347" cy="3163264"/>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En la figura 3.5 está el flujo de trabajo de un técnico cuando llega a terreno ya sea para una instalación o para una reparación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5"/>
        <w:spacing w:after="100" w:lineRule="auto"/>
        <w:rPr/>
      </w:pPr>
      <w:bookmarkStart w:colFirst="0" w:colLast="0" w:name="_heading=h.3bkwtqm7j8q" w:id="39"/>
      <w:bookmarkEnd w:id="39"/>
      <w:r w:rsidDel="00000000" w:rsidR="00000000" w:rsidRPr="00000000">
        <w:rPr>
          <w:rtl w:val="0"/>
        </w:rPr>
        <w:t xml:space="preserve">Figura 3.5: Subproceso “Técnico en reparación”</w:t>
      </w:r>
    </w:p>
    <w:p w:rsidR="00000000" w:rsidDel="00000000" w:rsidP="00000000" w:rsidRDefault="00000000" w:rsidRPr="00000000" w14:paraId="0000023C">
      <w:pPr>
        <w:rPr/>
      </w:pPr>
      <w:r w:rsidDel="00000000" w:rsidR="00000000" w:rsidRPr="00000000">
        <w:rPr/>
        <w:drawing>
          <wp:inline distB="114300" distT="114300" distL="114300" distR="114300">
            <wp:extent cx="5731200" cy="5727700"/>
            <wp:effectExtent b="0" l="0" r="0" t="0"/>
            <wp:docPr id="69"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3E">
      <w:pPr>
        <w:pStyle w:val="Heading6"/>
        <w:spacing w:after="100" w:before="60" w:lineRule="auto"/>
        <w:jc w:val="center"/>
        <w:rPr/>
      </w:pPr>
      <w:bookmarkStart w:colFirst="0" w:colLast="0" w:name="_heading=h.8yf9n3v4zr4c" w:id="40"/>
      <w:bookmarkEnd w:id="40"/>
      <w:r w:rsidDel="00000000" w:rsidR="00000000" w:rsidRPr="00000000">
        <w:rPr>
          <w:rtl w:val="0"/>
        </w:rPr>
      </w:r>
    </w:p>
    <w:p w:rsidR="00000000" w:rsidDel="00000000" w:rsidP="00000000" w:rsidRDefault="00000000" w:rsidRPr="00000000" w14:paraId="0000023F">
      <w:pPr>
        <w:pStyle w:val="Heading1"/>
        <w:rPr/>
      </w:pPr>
      <w:bookmarkStart w:colFirst="0" w:colLast="0" w:name="_heading=h.5dd1glq3e8xw" w:id="41"/>
      <w:bookmarkEnd w:id="41"/>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1"/>
        <w:rPr>
          <w:color w:val="1f4e79"/>
        </w:rPr>
      </w:pPr>
      <w:bookmarkStart w:colFirst="0" w:colLast="0" w:name="_heading=h.m71crhkjvjww" w:id="42"/>
      <w:bookmarkEnd w:id="42"/>
      <w:r w:rsidDel="00000000" w:rsidR="00000000" w:rsidRPr="00000000">
        <w:rPr>
          <w:rtl w:val="0"/>
        </w:rPr>
        <w:t xml:space="preserve">4. APLICACIÓN DE HERRAMIENTAS CUANTITATIVAS</w:t>
      </w:r>
      <w:r w:rsidDel="00000000" w:rsidR="00000000" w:rsidRPr="00000000">
        <w:rPr>
          <w:rtl w:val="0"/>
        </w:rPr>
      </w:r>
    </w:p>
    <w:p w:rsidR="00000000" w:rsidDel="00000000" w:rsidP="00000000" w:rsidRDefault="00000000" w:rsidRPr="00000000" w14:paraId="0000024C">
      <w:pPr>
        <w:spacing w:after="100" w:before="80" w:line="360" w:lineRule="auto"/>
        <w:jc w:val="both"/>
        <w:rPr/>
      </w:pPr>
      <w:r w:rsidDel="00000000" w:rsidR="00000000" w:rsidRPr="00000000">
        <w:rPr>
          <w:rtl w:val="0"/>
        </w:rPr>
        <w:t xml:space="preserve">Los gráficos de esta sección fueron elaborados con base en los datos recopilados durante las reuniones con Jorge Santander y Jorge Zúñiga (FiNet), complementados con la información del documento de contexto de la empresa. Los valores corresponden a estimaciones mensuales calculadas a partir de los promedios diarios declarados por los entrevistados.</w:t>
      </w:r>
    </w:p>
    <w:p w:rsidR="00000000" w:rsidDel="00000000" w:rsidP="00000000" w:rsidRDefault="00000000" w:rsidRPr="00000000" w14:paraId="0000024D">
      <w:pPr>
        <w:spacing w:after="60" w:lineRule="auto"/>
        <w:rPr/>
      </w:pPr>
      <w:r w:rsidDel="00000000" w:rsidR="00000000" w:rsidRPr="00000000">
        <w:rPr>
          <w:rtl w:val="0"/>
        </w:rPr>
      </w:r>
    </w:p>
    <w:p w:rsidR="00000000" w:rsidDel="00000000" w:rsidP="00000000" w:rsidRDefault="00000000" w:rsidRPr="00000000" w14:paraId="0000024E">
      <w:pPr>
        <w:spacing w:after="100" w:before="80" w:line="360" w:lineRule="auto"/>
        <w:jc w:val="both"/>
        <w:rPr/>
      </w:pPr>
      <w:r w:rsidDel="00000000" w:rsidR="00000000" w:rsidRPr="00000000">
        <w:rPr>
          <w:rtl w:val="0"/>
        </w:rPr>
        <w:t xml:space="preserve">El análisis cuantitativo de FiNet se basa en los datos operativos declarados por Jorge Santander durante las reuniones de levantamiento de requerimientos. A partir de los promedios diarios entregados, se proyectaron los volúmenes mensuales que permiten dimensionar la carga operativa de la empresa y justificar la necesidad del sistema integrado propuesto.</w:t>
      </w:r>
    </w:p>
    <w:p w:rsidR="00000000" w:rsidDel="00000000" w:rsidP="00000000" w:rsidRDefault="00000000" w:rsidRPr="00000000" w14:paraId="0000024F">
      <w:pPr>
        <w:spacing w:after="60" w:lineRule="auto"/>
        <w:rPr/>
      </w:pPr>
      <w:r w:rsidDel="00000000" w:rsidR="00000000" w:rsidRPr="00000000">
        <w:rPr>
          <w:rtl w:val="0"/>
        </w:rPr>
      </w:r>
    </w:p>
    <w:p w:rsidR="00000000" w:rsidDel="00000000" w:rsidP="00000000" w:rsidRDefault="00000000" w:rsidRPr="00000000" w14:paraId="00000250">
      <w:pPr>
        <w:pStyle w:val="Heading2"/>
        <w:spacing w:after="100" w:before="80" w:line="360" w:lineRule="auto"/>
        <w:jc w:val="both"/>
        <w:rPr/>
      </w:pPr>
      <w:bookmarkStart w:colFirst="0" w:colLast="0" w:name="_heading=h.ni5x91bgzjt" w:id="43"/>
      <w:bookmarkEnd w:id="43"/>
      <w:r w:rsidDel="00000000" w:rsidR="00000000" w:rsidRPr="00000000">
        <w:rPr>
          <w:rtl w:val="0"/>
        </w:rPr>
        <w:t xml:space="preserve">4.1. Volumen Operativo Mensual Estimado</w:t>
      </w:r>
    </w:p>
    <w:p w:rsidR="00000000" w:rsidDel="00000000" w:rsidP="00000000" w:rsidRDefault="00000000" w:rsidRPr="00000000" w14:paraId="00000251">
      <w:pPr>
        <w:spacing w:after="100" w:before="80" w:line="360" w:lineRule="auto"/>
        <w:jc w:val="both"/>
        <w:rPr/>
      </w:pPr>
      <w:r w:rsidDel="00000000" w:rsidR="00000000" w:rsidRPr="00000000">
        <w:rPr>
          <w:rtl w:val="0"/>
        </w:rPr>
        <w:t xml:space="preserve">La Figura 4.1 muestra el volumen estimado de eventos operativos mensuales de FiNet, calculado a partir de los promedios diarios entregados en las entrevistas con Jorge Santander.</w:t>
      </w:r>
    </w:p>
    <w:p w:rsidR="00000000" w:rsidDel="00000000" w:rsidP="00000000" w:rsidRDefault="00000000" w:rsidRPr="00000000" w14:paraId="00000252">
      <w:pPr>
        <w:pStyle w:val="Heading5"/>
        <w:spacing w:after="100" w:lineRule="auto"/>
        <w:rPr/>
      </w:pPr>
      <w:bookmarkStart w:colFirst="0" w:colLast="0" w:name="_heading=h.ozmx99gl0c8" w:id="44"/>
      <w:bookmarkEnd w:id="44"/>
      <w:r w:rsidDel="00000000" w:rsidR="00000000" w:rsidRPr="00000000">
        <w:rPr>
          <w:rtl w:val="0"/>
        </w:rPr>
        <w:t xml:space="preserve">Figura 4.1: Volumen operativo mensual estimado de FiNet</w:t>
      </w:r>
    </w:p>
    <w:p w:rsidR="00000000" w:rsidDel="00000000" w:rsidP="00000000" w:rsidRDefault="00000000" w:rsidRPr="00000000" w14:paraId="00000253">
      <w:pPr>
        <w:spacing w:after="60" w:lineRule="auto"/>
        <w:rPr/>
      </w:pPr>
      <w:r w:rsidDel="00000000" w:rsidR="00000000" w:rsidRPr="00000000">
        <w:rPr>
          <w:rtl w:val="0"/>
        </w:rPr>
      </w:r>
    </w:p>
    <w:p w:rsidR="00000000" w:rsidDel="00000000" w:rsidP="00000000" w:rsidRDefault="00000000" w:rsidRPr="00000000" w14:paraId="00000254">
      <w:pPr>
        <w:spacing w:after="60" w:before="120" w:lineRule="auto"/>
        <w:jc w:val="center"/>
        <w:rPr/>
      </w:pPr>
      <w:r w:rsidDel="00000000" w:rsidR="00000000" w:rsidRPr="00000000">
        <w:rPr/>
        <w:drawing>
          <wp:inline distB="0" distT="0" distL="0" distR="0">
            <wp:extent cx="4953000" cy="2381250"/>
            <wp:effectExtent b="0" l="0" r="0" t="0"/>
            <wp:docPr id="6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4953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56">
      <w:pPr>
        <w:pStyle w:val="Heading6"/>
        <w:spacing w:after="100" w:before="60" w:lineRule="auto"/>
        <w:jc w:val="center"/>
        <w:rPr/>
      </w:pPr>
      <w:bookmarkStart w:colFirst="0" w:colLast="0" w:name="_heading=h.32iyuc4cwbhk" w:id="45"/>
      <w:bookmarkEnd w:id="45"/>
      <w:r w:rsidDel="00000000" w:rsidR="00000000" w:rsidRPr="00000000">
        <w:rPr>
          <w:rtl w:val="0"/>
        </w:rPr>
      </w:r>
    </w:p>
    <w:p w:rsidR="00000000" w:rsidDel="00000000" w:rsidP="00000000" w:rsidRDefault="00000000" w:rsidRPr="00000000" w14:paraId="00000257">
      <w:pPr>
        <w:spacing w:after="60" w:lineRule="auto"/>
        <w:rPr/>
      </w:pPr>
      <w:r w:rsidDel="00000000" w:rsidR="00000000" w:rsidRPr="00000000">
        <w:rPr>
          <w:rtl w:val="0"/>
        </w:rPr>
      </w:r>
    </w:p>
    <w:p w:rsidR="00000000" w:rsidDel="00000000" w:rsidP="00000000" w:rsidRDefault="00000000" w:rsidRPr="00000000" w14:paraId="00000258">
      <w:pPr>
        <w:spacing w:after="100" w:before="80" w:line="360" w:lineRule="auto"/>
        <w:jc w:val="both"/>
        <w:rPr/>
      </w:pPr>
      <w:r w:rsidDel="00000000" w:rsidR="00000000" w:rsidRPr="00000000">
        <w:rPr>
          <w:rtl w:val="0"/>
        </w:rPr>
        <w:t xml:space="preserve">FiNet procesa un estimado de 125 eventos operativos al mes: 60 instalaciones nuevas y 65 reparaciones o reclamos técnicos, con un acumulado de aproximadamente 10 Órdenes de Trabajo (OT) en estado pendiente por cliente ausente que no se resuelven dentro del mismo mes. Esta carga operativa, gestionada por 3 técnicos internos más un técnico externo, es administrada en su totalidad mediante WhatsApp y planillas de Google Sheets, lo que evidencia una desproporción crítica entre el volumen de trabajo y las herramientas disponibles.</w:t>
      </w:r>
    </w:p>
    <w:p w:rsidR="00000000" w:rsidDel="00000000" w:rsidP="00000000" w:rsidRDefault="00000000" w:rsidRPr="00000000" w14:paraId="00000259">
      <w:pPr>
        <w:spacing w:after="60" w:lineRule="auto"/>
        <w:rPr/>
      </w:pPr>
      <w:r w:rsidDel="00000000" w:rsidR="00000000" w:rsidRPr="00000000">
        <w:rPr>
          <w:rtl w:val="0"/>
        </w:rPr>
      </w:r>
    </w:p>
    <w:p w:rsidR="00000000" w:rsidDel="00000000" w:rsidP="00000000" w:rsidRDefault="00000000" w:rsidRPr="00000000" w14:paraId="0000025A">
      <w:pPr>
        <w:pStyle w:val="Heading2"/>
        <w:spacing w:after="100" w:before="80" w:line="360" w:lineRule="auto"/>
        <w:jc w:val="both"/>
        <w:rPr/>
      </w:pPr>
      <w:bookmarkStart w:colFirst="0" w:colLast="0" w:name="_heading=h.7xxmtykq4mjy" w:id="46"/>
      <w:bookmarkEnd w:id="46"/>
      <w:r w:rsidDel="00000000" w:rsidR="00000000" w:rsidRPr="00000000">
        <w:rPr>
          <w:rtl w:val="0"/>
        </w:rPr>
        <w:t xml:space="preserve">4.2. Diagrama de Pareto – Tipos de reclamos técnicos</w:t>
      </w:r>
    </w:p>
    <w:p w:rsidR="00000000" w:rsidDel="00000000" w:rsidP="00000000" w:rsidRDefault="00000000" w:rsidRPr="00000000" w14:paraId="0000025B">
      <w:pPr>
        <w:spacing w:after="100" w:before="80" w:line="360" w:lineRule="auto"/>
        <w:jc w:val="both"/>
        <w:rPr/>
      </w:pPr>
      <w:r w:rsidDel="00000000" w:rsidR="00000000" w:rsidRPr="00000000">
        <w:rPr>
          <w:rtl w:val="0"/>
        </w:rPr>
        <w:t xml:space="preserve">La Figura 4.2 clasifica los tipos de reclamos técnicos por frecuencia estimada mensual, ordenados de mayor a menor, con la curva acumulada que permite identificar el 80% de los problemas más relevantes.</w:t>
      </w:r>
    </w:p>
    <w:p w:rsidR="00000000" w:rsidDel="00000000" w:rsidP="00000000" w:rsidRDefault="00000000" w:rsidRPr="00000000" w14:paraId="0000025C">
      <w:pPr>
        <w:pStyle w:val="Heading5"/>
        <w:spacing w:after="100" w:lineRule="auto"/>
        <w:rPr/>
      </w:pPr>
      <w:bookmarkStart w:colFirst="0" w:colLast="0" w:name="_heading=h.5xl8n6wo99mo" w:id="47"/>
      <w:bookmarkEnd w:id="47"/>
      <w:r w:rsidDel="00000000" w:rsidR="00000000" w:rsidRPr="00000000">
        <w:rPr>
          <w:rtl w:val="0"/>
        </w:rPr>
        <w:t xml:space="preserve">Figura 4.2: Diagrama de Pareto — Tipos de reclamos técnicos estimados mensualmente.</w:t>
      </w:r>
    </w:p>
    <w:p w:rsidR="00000000" w:rsidDel="00000000" w:rsidP="00000000" w:rsidRDefault="00000000" w:rsidRPr="00000000" w14:paraId="0000025D">
      <w:pPr>
        <w:spacing w:after="60" w:before="120" w:lineRule="auto"/>
        <w:jc w:val="center"/>
        <w:rPr/>
      </w:pPr>
      <w:r w:rsidDel="00000000" w:rsidR="00000000" w:rsidRPr="00000000">
        <w:rPr/>
        <w:drawing>
          <wp:inline distB="0" distT="0" distL="0" distR="0">
            <wp:extent cx="4953000" cy="2762250"/>
            <wp:effectExtent b="0" l="0" r="0" t="0"/>
            <wp:docPr id="67"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49530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5F">
      <w:pPr>
        <w:pStyle w:val="Heading6"/>
        <w:spacing w:after="100" w:before="60" w:lineRule="auto"/>
        <w:jc w:val="center"/>
        <w:rPr/>
      </w:pPr>
      <w:bookmarkStart w:colFirst="0" w:colLast="0" w:name="_heading=h.7g8smmpfpw0y" w:id="48"/>
      <w:bookmarkEnd w:id="48"/>
      <w:r w:rsidDel="00000000" w:rsidR="00000000" w:rsidRPr="00000000">
        <w:rPr>
          <w:rtl w:val="0"/>
        </w:rPr>
      </w:r>
    </w:p>
    <w:p w:rsidR="00000000" w:rsidDel="00000000" w:rsidP="00000000" w:rsidRDefault="00000000" w:rsidRPr="00000000" w14:paraId="00000260">
      <w:pPr>
        <w:spacing w:after="60" w:lineRule="auto"/>
        <w:rPr/>
      </w:pPr>
      <w:r w:rsidDel="00000000" w:rsidR="00000000" w:rsidRPr="00000000">
        <w:rPr>
          <w:rtl w:val="0"/>
        </w:rPr>
      </w:r>
    </w:p>
    <w:p w:rsidR="00000000" w:rsidDel="00000000" w:rsidP="00000000" w:rsidRDefault="00000000" w:rsidRPr="00000000" w14:paraId="00000261">
      <w:pPr>
        <w:spacing w:after="100" w:before="80" w:line="360" w:lineRule="auto"/>
        <w:jc w:val="both"/>
        <w:rPr/>
      </w:pPr>
      <w:r w:rsidDel="00000000" w:rsidR="00000000" w:rsidRPr="00000000">
        <w:rPr>
          <w:rtl w:val="0"/>
        </w:rPr>
        <w:t xml:space="preserve">El 80% de los reclamos técnicos se concentra en solo 3 categorías: problemas atribuibles a plataformas IPTV piratas como Magic TV , lentitud percibida que no corresponde a una falla real de la red y fallas en cajas NAP que afectan múltiples clientes simultáneamente. Esto significa que aproximadamente 35 de los 65 reclamos mensuales podrían no requerir visita técnica si existiesen protocolos digitales de filtrado y notificación automática.</w:t>
      </w:r>
    </w:p>
    <w:p w:rsidR="00000000" w:rsidDel="00000000" w:rsidP="00000000" w:rsidRDefault="00000000" w:rsidRPr="00000000" w14:paraId="00000262">
      <w:pPr>
        <w:spacing w:after="60" w:lineRule="auto"/>
        <w:rPr/>
      </w:pPr>
      <w:r w:rsidDel="00000000" w:rsidR="00000000" w:rsidRPr="00000000">
        <w:rPr>
          <w:rtl w:val="0"/>
        </w:rPr>
      </w:r>
    </w:p>
    <w:p w:rsidR="00000000" w:rsidDel="00000000" w:rsidP="00000000" w:rsidRDefault="00000000" w:rsidRPr="00000000" w14:paraId="00000263">
      <w:pPr>
        <w:spacing w:after="60" w:lineRule="auto"/>
        <w:rPr/>
      </w:pPr>
      <w:r w:rsidDel="00000000" w:rsidR="00000000" w:rsidRPr="00000000">
        <w:rPr>
          <w:rtl w:val="0"/>
        </w:rPr>
      </w:r>
    </w:p>
    <w:p w:rsidR="00000000" w:rsidDel="00000000" w:rsidP="00000000" w:rsidRDefault="00000000" w:rsidRPr="00000000" w14:paraId="00000264">
      <w:pPr>
        <w:spacing w:after="60" w:lineRule="auto"/>
        <w:rPr/>
      </w:pPr>
      <w:r w:rsidDel="00000000" w:rsidR="00000000" w:rsidRPr="00000000">
        <w:rPr>
          <w:rtl w:val="0"/>
        </w:rPr>
      </w:r>
    </w:p>
    <w:p w:rsidR="00000000" w:rsidDel="00000000" w:rsidP="00000000" w:rsidRDefault="00000000" w:rsidRPr="00000000" w14:paraId="00000265">
      <w:pPr>
        <w:spacing w:after="60" w:lineRule="auto"/>
        <w:rPr/>
      </w:pPr>
      <w:r w:rsidDel="00000000" w:rsidR="00000000" w:rsidRPr="00000000">
        <w:rPr>
          <w:rtl w:val="0"/>
        </w:rPr>
      </w:r>
    </w:p>
    <w:p w:rsidR="00000000" w:rsidDel="00000000" w:rsidP="00000000" w:rsidRDefault="00000000" w:rsidRPr="00000000" w14:paraId="00000266">
      <w:pPr>
        <w:spacing w:after="60" w:lineRule="auto"/>
        <w:rPr/>
      </w:pPr>
      <w:r w:rsidDel="00000000" w:rsidR="00000000" w:rsidRPr="00000000">
        <w:rPr>
          <w:rtl w:val="0"/>
        </w:rPr>
      </w:r>
    </w:p>
    <w:p w:rsidR="00000000" w:rsidDel="00000000" w:rsidP="00000000" w:rsidRDefault="00000000" w:rsidRPr="00000000" w14:paraId="00000267">
      <w:pPr>
        <w:spacing w:after="100" w:before="80" w:line="360" w:lineRule="auto"/>
        <w:jc w:val="both"/>
        <w:rPr/>
      </w:pPr>
      <w:r w:rsidDel="00000000" w:rsidR="00000000" w:rsidRPr="00000000">
        <w:rPr>
          <w:rtl w:val="0"/>
        </w:rPr>
      </w:r>
    </w:p>
    <w:p w:rsidR="00000000" w:rsidDel="00000000" w:rsidP="00000000" w:rsidRDefault="00000000" w:rsidRPr="00000000" w14:paraId="00000268">
      <w:pPr>
        <w:pStyle w:val="Heading2"/>
        <w:spacing w:after="100" w:before="80" w:line="360" w:lineRule="auto"/>
        <w:jc w:val="both"/>
        <w:rPr/>
      </w:pPr>
      <w:bookmarkStart w:colFirst="0" w:colLast="0" w:name="_heading=h.4mqzfa8woxzn" w:id="49"/>
      <w:bookmarkEnd w:id="49"/>
      <w:r w:rsidDel="00000000" w:rsidR="00000000" w:rsidRPr="00000000">
        <w:rPr>
          <w:rtl w:val="0"/>
        </w:rPr>
        <w:t xml:space="preserve">4.3. Distribución de la carga operativa diaria</w:t>
      </w:r>
    </w:p>
    <w:p w:rsidR="00000000" w:rsidDel="00000000" w:rsidP="00000000" w:rsidRDefault="00000000" w:rsidRPr="00000000" w14:paraId="00000269">
      <w:pPr>
        <w:spacing w:after="100" w:before="80" w:line="360" w:lineRule="auto"/>
        <w:jc w:val="both"/>
        <w:rPr/>
      </w:pPr>
      <w:r w:rsidDel="00000000" w:rsidR="00000000" w:rsidRPr="00000000">
        <w:rPr>
          <w:rtl w:val="0"/>
        </w:rPr>
        <w:t xml:space="preserve">La Figura 4.3 muestra la distribución proporcional de los tipos de actividades que componen la carga operativa diaria de FiNet, basada en los datos de volumen mensual de los gráficos anteriores.</w:t>
      </w:r>
    </w:p>
    <w:p w:rsidR="00000000" w:rsidDel="00000000" w:rsidP="00000000" w:rsidRDefault="00000000" w:rsidRPr="00000000" w14:paraId="0000026A">
      <w:pPr>
        <w:pStyle w:val="Heading5"/>
        <w:spacing w:after="100" w:lineRule="auto"/>
        <w:rPr/>
      </w:pPr>
      <w:bookmarkStart w:colFirst="0" w:colLast="0" w:name="_heading=h.21cn2fbqeim9" w:id="50"/>
      <w:bookmarkEnd w:id="50"/>
      <w:r w:rsidDel="00000000" w:rsidR="00000000" w:rsidRPr="00000000">
        <w:rPr>
          <w:rtl w:val="0"/>
        </w:rPr>
        <w:t xml:space="preserve">Figura 4.3: Distribución de la carga operativa diaria de FiNet por tipo de actividad.</w:t>
      </w:r>
    </w:p>
    <w:p w:rsidR="00000000" w:rsidDel="00000000" w:rsidP="00000000" w:rsidRDefault="00000000" w:rsidRPr="00000000" w14:paraId="0000026B">
      <w:pPr>
        <w:spacing w:after="60" w:lineRule="auto"/>
        <w:rPr/>
      </w:pPr>
      <w:r w:rsidDel="00000000" w:rsidR="00000000" w:rsidRPr="00000000">
        <w:rPr>
          <w:rtl w:val="0"/>
        </w:rPr>
      </w:r>
    </w:p>
    <w:p w:rsidR="00000000" w:rsidDel="00000000" w:rsidP="00000000" w:rsidRDefault="00000000" w:rsidRPr="00000000" w14:paraId="0000026C">
      <w:pPr>
        <w:spacing w:after="60" w:before="120" w:lineRule="auto"/>
        <w:jc w:val="center"/>
        <w:rPr/>
      </w:pPr>
      <w:r w:rsidDel="00000000" w:rsidR="00000000" w:rsidRPr="00000000">
        <w:rPr/>
        <w:drawing>
          <wp:inline distB="0" distT="0" distL="0" distR="0">
            <wp:extent cx="4381500" cy="2762250"/>
            <wp:effectExtent b="0" l="0" r="0" t="0"/>
            <wp:docPr id="70"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43815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6E">
      <w:pPr>
        <w:pStyle w:val="Heading6"/>
        <w:spacing w:after="100" w:before="60" w:lineRule="auto"/>
        <w:jc w:val="center"/>
        <w:rPr/>
      </w:pPr>
      <w:bookmarkStart w:colFirst="0" w:colLast="0" w:name="_heading=h.k6m27lo8fki6" w:id="51"/>
      <w:bookmarkEnd w:id="51"/>
      <w:r w:rsidDel="00000000" w:rsidR="00000000" w:rsidRPr="00000000">
        <w:rPr>
          <w:rtl w:val="0"/>
        </w:rPr>
      </w:r>
    </w:p>
    <w:p w:rsidR="00000000" w:rsidDel="00000000" w:rsidP="00000000" w:rsidRDefault="00000000" w:rsidRPr="00000000" w14:paraId="0000026F">
      <w:pPr>
        <w:spacing w:after="60" w:lineRule="auto"/>
        <w:rPr/>
      </w:pPr>
      <w:r w:rsidDel="00000000" w:rsidR="00000000" w:rsidRPr="00000000">
        <w:rPr>
          <w:rtl w:val="0"/>
        </w:rPr>
      </w:r>
    </w:p>
    <w:p w:rsidR="00000000" w:rsidDel="00000000" w:rsidP="00000000" w:rsidRDefault="00000000" w:rsidRPr="00000000" w14:paraId="00000270">
      <w:pPr>
        <w:spacing w:after="100" w:before="80" w:line="360" w:lineRule="auto"/>
        <w:jc w:val="both"/>
        <w:rPr/>
      </w:pPr>
      <w:r w:rsidDel="00000000" w:rsidR="00000000" w:rsidRPr="00000000">
        <w:rPr>
          <w:rtl w:val="0"/>
        </w:rPr>
        <w:t xml:space="preserve">El 86% de la carga operativa diaria de FiNet corresponde directamente a trabajo de campo: 49% reparaciones domiciliarias y 37% instalaciones nuevas. El 9% restante es gestión interna y el 5% corresponde a intervenciones de planta externa. Esta distribución confirma que el núcleo del negocio es la operación de terreno y que la gestión interna, aunque minoritaria en tiempo, requiere ser sistematizada para no constituir un cuello de botella.</w:t>
      </w:r>
    </w:p>
    <w:p w:rsidR="00000000" w:rsidDel="00000000" w:rsidP="00000000" w:rsidRDefault="00000000" w:rsidRPr="00000000" w14:paraId="00000271">
      <w:pPr>
        <w:spacing w:after="60" w:lineRule="auto"/>
        <w:rPr/>
      </w:pPr>
      <w:r w:rsidDel="00000000" w:rsidR="00000000" w:rsidRPr="00000000">
        <w:rPr>
          <w:rtl w:val="0"/>
        </w:rPr>
      </w:r>
    </w:p>
    <w:p w:rsidR="00000000" w:rsidDel="00000000" w:rsidP="00000000" w:rsidRDefault="00000000" w:rsidRPr="00000000" w14:paraId="00000272">
      <w:pPr>
        <w:rPr/>
      </w:pPr>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1"/>
        <w:pageBreakBefore w:val="1"/>
        <w:rPr>
          <w:color w:val="1f4e79"/>
          <w:sz w:val="22"/>
          <w:szCs w:val="22"/>
        </w:rPr>
      </w:pPr>
      <w:bookmarkStart w:colFirst="0" w:colLast="0" w:name="_heading=h.nhldby2xunwu" w:id="52"/>
      <w:bookmarkEnd w:id="52"/>
      <w:r w:rsidDel="00000000" w:rsidR="00000000" w:rsidRPr="00000000">
        <w:rPr>
          <w:rtl w:val="0"/>
        </w:rPr>
        <w:t xml:space="preserve">5. APLICACIÓN DE HERRAMIENTAS CUALITATIVAS - DIAGRAMA DE ISHIKAWA</w:t>
      </w:r>
      <w:r w:rsidDel="00000000" w:rsidR="00000000" w:rsidRPr="00000000">
        <w:rPr>
          <w:rtl w:val="0"/>
        </w:rPr>
      </w:r>
    </w:p>
    <w:p w:rsidR="00000000" w:rsidDel="00000000" w:rsidP="00000000" w:rsidRDefault="00000000" w:rsidRPr="00000000" w14:paraId="00000274">
      <w:pPr>
        <w:spacing w:after="100" w:before="80" w:line="360" w:lineRule="auto"/>
        <w:jc w:val="both"/>
        <w:rPr/>
      </w:pPr>
      <w:r w:rsidDel="00000000" w:rsidR="00000000" w:rsidRPr="00000000">
        <w:rPr>
          <w:rtl w:val="0"/>
        </w:rPr>
        <w:t xml:space="preserve">El análisis cualitativo complementa los datos cuantitativos de la sección anterior con una identificación de las causas raíz que generan el problema central de FiNet. El Diagrama de Causa-Efecto (Ishikawa) organiza estas causas en seis categorías que permiten entender por qué la empresa opera al 90% en WhatsApp y planillas no integradas, y cuál es el impacto de esta situación sobre los 125 eventos operativos mensuales cuantificados previamente.</w:t>
      </w:r>
    </w:p>
    <w:p w:rsidR="00000000" w:rsidDel="00000000" w:rsidP="00000000" w:rsidRDefault="00000000" w:rsidRPr="00000000" w14:paraId="00000275">
      <w:pPr>
        <w:spacing w:after="60" w:lineRule="auto"/>
        <w:rPr/>
      </w:pPr>
      <w:r w:rsidDel="00000000" w:rsidR="00000000" w:rsidRPr="00000000">
        <w:rPr>
          <w:rtl w:val="0"/>
        </w:rPr>
      </w:r>
    </w:p>
    <w:p w:rsidR="00000000" w:rsidDel="00000000" w:rsidP="00000000" w:rsidRDefault="00000000" w:rsidRPr="00000000" w14:paraId="00000276">
      <w:pPr>
        <w:pStyle w:val="Heading2"/>
        <w:spacing w:after="100" w:before="80" w:line="360" w:lineRule="auto"/>
        <w:jc w:val="both"/>
        <w:rPr/>
      </w:pPr>
      <w:bookmarkStart w:colFirst="0" w:colLast="0" w:name="_heading=h.6nju5n1idrbm" w:id="53"/>
      <w:bookmarkEnd w:id="53"/>
      <w:r w:rsidDel="00000000" w:rsidR="00000000" w:rsidRPr="00000000">
        <w:rPr>
          <w:rtl w:val="0"/>
        </w:rPr>
        <w:t xml:space="preserve">5.1. Problema central</w:t>
      </w:r>
    </w:p>
    <w:p w:rsidR="00000000" w:rsidDel="00000000" w:rsidP="00000000" w:rsidRDefault="00000000" w:rsidRPr="00000000" w14:paraId="00000277">
      <w:pPr>
        <w:spacing w:after="100" w:before="80" w:line="360" w:lineRule="auto"/>
        <w:jc w:val="both"/>
        <w:rPr/>
      </w:pPr>
      <w:r w:rsidDel="00000000" w:rsidR="00000000" w:rsidRPr="00000000">
        <w:rPr>
          <w:rtl w:val="0"/>
        </w:rPr>
        <w:t xml:space="preserve">El 90% de la gestión operativa de FiNet se realiza a través de WhatsApp y planillas de Google Sheets no integradas, lo que impide la trazabilidad, la escalabilidad y el control eficiente de todas las áreas del negocio. Este problema es el denominador común de todas las debilidades identificadas en el FODA y el origen de la mayoría de los reclamos registrados en el Pareto (Figura 4.2).</w:t>
      </w:r>
    </w:p>
    <w:p w:rsidR="00000000" w:rsidDel="00000000" w:rsidP="00000000" w:rsidRDefault="00000000" w:rsidRPr="00000000" w14:paraId="00000278">
      <w:pPr>
        <w:pStyle w:val="Heading5"/>
        <w:spacing w:after="100" w:lineRule="auto"/>
        <w:rPr/>
      </w:pPr>
      <w:bookmarkStart w:colFirst="0" w:colLast="0" w:name="_heading=h.hwyn79tzks76" w:id="54"/>
      <w:bookmarkEnd w:id="54"/>
      <w:r w:rsidDel="00000000" w:rsidR="00000000" w:rsidRPr="00000000">
        <w:rPr>
          <w:rtl w:val="0"/>
        </w:rPr>
        <w:t xml:space="preserve">Figura 5.1: Diagrama de Ishikawa — FiNet.</w:t>
      </w:r>
    </w:p>
    <w:p w:rsidR="00000000" w:rsidDel="00000000" w:rsidP="00000000" w:rsidRDefault="00000000" w:rsidRPr="00000000" w14:paraId="00000279">
      <w:pPr>
        <w:spacing w:after="60" w:lineRule="auto"/>
        <w:rPr/>
      </w:pPr>
      <w:r w:rsidDel="00000000" w:rsidR="00000000" w:rsidRPr="00000000">
        <w:rPr>
          <w:rtl w:val="0"/>
        </w:rPr>
      </w:r>
    </w:p>
    <w:p w:rsidR="00000000" w:rsidDel="00000000" w:rsidP="00000000" w:rsidRDefault="00000000" w:rsidRPr="00000000" w14:paraId="0000027A">
      <w:pPr>
        <w:spacing w:after="60" w:before="120" w:lineRule="auto"/>
        <w:jc w:val="center"/>
        <w:rPr/>
      </w:pPr>
      <w:r w:rsidDel="00000000" w:rsidR="00000000" w:rsidRPr="00000000">
        <w:rPr/>
        <w:drawing>
          <wp:inline distB="0" distT="0" distL="0" distR="0">
            <wp:extent cx="5334000" cy="3552825"/>
            <wp:effectExtent b="0" l="0" r="0" t="0"/>
            <wp:docPr id="72"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3340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7C">
      <w:pPr>
        <w:spacing w:after="60" w:lineRule="auto"/>
        <w:rPr/>
      </w:pPr>
      <w:r w:rsidDel="00000000" w:rsidR="00000000" w:rsidRPr="00000000">
        <w:rPr>
          <w:rtl w:val="0"/>
        </w:rPr>
      </w:r>
    </w:p>
    <w:p w:rsidR="00000000" w:rsidDel="00000000" w:rsidP="00000000" w:rsidRDefault="00000000" w:rsidRPr="00000000" w14:paraId="0000027D">
      <w:pPr>
        <w:spacing w:after="60" w:lineRule="auto"/>
        <w:rPr/>
      </w:pPr>
      <w:r w:rsidDel="00000000" w:rsidR="00000000" w:rsidRPr="00000000">
        <w:rPr>
          <w:rtl w:val="0"/>
        </w:rPr>
      </w:r>
    </w:p>
    <w:p w:rsidR="00000000" w:rsidDel="00000000" w:rsidP="00000000" w:rsidRDefault="00000000" w:rsidRPr="00000000" w14:paraId="0000027E">
      <w:pPr>
        <w:spacing w:after="60" w:lineRule="auto"/>
        <w:rPr/>
      </w:pPr>
      <w:r w:rsidDel="00000000" w:rsidR="00000000" w:rsidRPr="00000000">
        <w:rPr>
          <w:rtl w:val="0"/>
        </w:rPr>
      </w:r>
    </w:p>
    <w:p w:rsidR="00000000" w:rsidDel="00000000" w:rsidP="00000000" w:rsidRDefault="00000000" w:rsidRPr="00000000" w14:paraId="0000027F">
      <w:pPr>
        <w:pStyle w:val="Heading2"/>
        <w:spacing w:after="80" w:lineRule="auto"/>
        <w:rPr/>
      </w:pPr>
      <w:bookmarkStart w:colFirst="0" w:colLast="0" w:name="_heading=h.r4d8n8mxz2of" w:id="55"/>
      <w:bookmarkEnd w:id="55"/>
      <w:r w:rsidDel="00000000" w:rsidR="00000000" w:rsidRPr="00000000">
        <w:rPr>
          <w:rtl w:val="0"/>
        </w:rPr>
        <w:t xml:space="preserve">5.2. Análisis por categoría</w:t>
      </w:r>
    </w:p>
    <w:p w:rsidR="00000000" w:rsidDel="00000000" w:rsidP="00000000" w:rsidRDefault="00000000" w:rsidRPr="00000000" w14:paraId="00000280">
      <w:pPr>
        <w:pStyle w:val="Heading3"/>
        <w:spacing w:after="80" w:before="200" w:lineRule="auto"/>
        <w:rPr>
          <w:b w:val="0"/>
          <w:bCs w:val="0"/>
          <w:color w:val="000000"/>
        </w:rPr>
      </w:pPr>
      <w:r w:rsidDel="00000000" w:rsidR="00000000" w:rsidRPr="00000000">
        <w:rPr>
          <w:b w:val="0"/>
          <w:bCs w:val="0"/>
          <w:color w:val="000000"/>
          <w:rtl w:val="0"/>
        </w:rPr>
        <w:t xml:space="preserve">5.2.1. Personas</w:t>
      </w:r>
    </w:p>
    <w:p w:rsidR="00000000" w:rsidDel="00000000" w:rsidP="00000000" w:rsidRDefault="00000000" w:rsidRPr="00000000" w14:paraId="00000281">
      <w:pPr>
        <w:spacing w:after="100" w:before="80" w:line="360" w:lineRule="auto"/>
        <w:jc w:val="both"/>
        <w:rPr/>
      </w:pPr>
      <w:r w:rsidDel="00000000" w:rsidR="00000000" w:rsidRPr="00000000">
        <w:rPr>
          <w:rtl w:val="0"/>
        </w:rPr>
        <w:t xml:space="preserve">La empresa cuenta con 3 técnicos internos para atender a 1.200 clientes activos, lo que genera una presión operativa insostenible cuando el volumen de reparaciones e instalaciones crece simultáneamente. Adicionalmente, la baja alfabetización digital del perfil de cliente residencial de las comunas del sur-oriente de Santiago genera reclamos innecesarios: el 53% de los casos del Pareto son consecuencia directa de que el usuario no distingue entre un problema del servicio y un problema de su propio equipo o plataforma. Por otro lado, la ausencia de control formal de materiales permite que los técnicos reporten cantidades superiores a las realmente utilizadas, situación reconocida explícitamente durante la entrevista de levantamiento.</w:t>
      </w:r>
    </w:p>
    <w:p w:rsidR="00000000" w:rsidDel="00000000" w:rsidP="00000000" w:rsidRDefault="00000000" w:rsidRPr="00000000" w14:paraId="00000282">
      <w:pPr>
        <w:spacing w:after="60" w:lineRule="auto"/>
        <w:rPr/>
      </w:pPr>
      <w:r w:rsidDel="00000000" w:rsidR="00000000" w:rsidRPr="00000000">
        <w:rPr>
          <w:rtl w:val="0"/>
        </w:rPr>
      </w:r>
    </w:p>
    <w:p w:rsidR="00000000" w:rsidDel="00000000" w:rsidP="00000000" w:rsidRDefault="00000000" w:rsidRPr="00000000" w14:paraId="00000283">
      <w:pPr>
        <w:pStyle w:val="Heading3"/>
        <w:spacing w:after="80" w:before="200" w:lineRule="auto"/>
        <w:rPr>
          <w:b w:val="0"/>
          <w:bCs w:val="0"/>
          <w:color w:val="000000"/>
        </w:rPr>
      </w:pPr>
      <w:r w:rsidDel="00000000" w:rsidR="00000000" w:rsidRPr="00000000">
        <w:rPr>
          <w:b w:val="0"/>
          <w:bCs w:val="0"/>
          <w:color w:val="000000"/>
          <w:rtl w:val="0"/>
        </w:rPr>
        <w:t xml:space="preserve">5.2.2. Métodos</w:t>
      </w:r>
    </w:p>
    <w:p w:rsidR="00000000" w:rsidDel="00000000" w:rsidP="00000000" w:rsidRDefault="00000000" w:rsidRPr="00000000" w14:paraId="00000284">
      <w:pPr>
        <w:spacing w:after="100" w:before="80" w:line="360" w:lineRule="auto"/>
        <w:jc w:val="both"/>
        <w:rPr/>
      </w:pPr>
      <w:r w:rsidDel="00000000" w:rsidR="00000000" w:rsidRPr="00000000">
        <w:rPr>
          <w:rtl w:val="0"/>
        </w:rPr>
        <w:t xml:space="preserve">El método de trabajo actual centraliza el 90% de las comunicaciones operativas en WhatsApp, lo que impide cualquier forma de trazabilidad o análisis histórico sistemático. No existe un proceso formal de priorización de OT: la clasificación "luz roja", es decir sin servicio, versus "luz amarilla", es decir lentitud de servicio se realiza de memoria por el jefe técnico. Esto explica el acumulado de ~10 OT pendientes por mes que permanecen sin cierre durante 2 a 3 meses. La ausencia de un flujo de trabajo estandarizado implica que el conocimiento operativo reside en personas clave, lo que representa una amenaza concreta identificada en el FODA.</w:t>
      </w:r>
    </w:p>
    <w:p w:rsidR="00000000" w:rsidDel="00000000" w:rsidP="00000000" w:rsidRDefault="00000000" w:rsidRPr="00000000" w14:paraId="00000285">
      <w:pPr>
        <w:spacing w:after="60" w:lineRule="auto"/>
        <w:rPr/>
      </w:pPr>
      <w:r w:rsidDel="00000000" w:rsidR="00000000" w:rsidRPr="00000000">
        <w:rPr>
          <w:rtl w:val="0"/>
        </w:rPr>
      </w:r>
    </w:p>
    <w:p w:rsidR="00000000" w:rsidDel="00000000" w:rsidP="00000000" w:rsidRDefault="00000000" w:rsidRPr="00000000" w14:paraId="00000286">
      <w:pPr>
        <w:pStyle w:val="Heading3"/>
        <w:spacing w:after="80" w:before="200" w:lineRule="auto"/>
        <w:rPr>
          <w:b w:val="0"/>
          <w:bCs w:val="0"/>
          <w:color w:val="000000"/>
        </w:rPr>
      </w:pPr>
      <w:r w:rsidDel="00000000" w:rsidR="00000000" w:rsidRPr="00000000">
        <w:rPr>
          <w:b w:val="0"/>
          <w:bCs w:val="0"/>
          <w:color w:val="000000"/>
          <w:rtl w:val="0"/>
        </w:rPr>
        <w:t xml:space="preserve">5.2.3. Procedimientos</w:t>
      </w:r>
    </w:p>
    <w:p w:rsidR="00000000" w:rsidDel="00000000" w:rsidP="00000000" w:rsidRDefault="00000000" w:rsidRPr="00000000" w14:paraId="00000287">
      <w:pPr>
        <w:spacing w:after="100" w:before="80" w:line="360" w:lineRule="auto"/>
        <w:jc w:val="both"/>
        <w:rPr/>
      </w:pPr>
      <w:r w:rsidDel="00000000" w:rsidR="00000000" w:rsidRPr="00000000">
        <w:rPr>
          <w:rtl w:val="0"/>
        </w:rPr>
        <w:t xml:space="preserve">El cierre de las OT se realiza exclusivamente en planillas manuales, sin validación automática ni integración con el sistema de inventario o el historial del cliente. No existe un procedimiento para verificar si un cliente tiene deudas pendientes o está en la lista de vetados antes de agendar una instalación nueva. En el área administrativa, la práctica documentada de compras sin factura incrementa artificialmente las utilidades y genera riesgos tributarios. La regularización de estos procedimientos es una de las oportunidades identificadas en el FODA.</w:t>
      </w:r>
    </w:p>
    <w:p w:rsidR="00000000" w:rsidDel="00000000" w:rsidP="00000000" w:rsidRDefault="00000000" w:rsidRPr="00000000" w14:paraId="00000288">
      <w:pPr>
        <w:spacing w:after="60" w:lineRule="auto"/>
        <w:rPr/>
      </w:pPr>
      <w:r w:rsidDel="00000000" w:rsidR="00000000" w:rsidRPr="00000000">
        <w:rPr>
          <w:rtl w:val="0"/>
        </w:rPr>
      </w:r>
    </w:p>
    <w:p w:rsidR="00000000" w:rsidDel="00000000" w:rsidP="00000000" w:rsidRDefault="00000000" w:rsidRPr="00000000" w14:paraId="00000289">
      <w:pPr>
        <w:spacing w:after="60" w:lineRule="auto"/>
        <w:rPr/>
      </w:pPr>
      <w:r w:rsidDel="00000000" w:rsidR="00000000" w:rsidRPr="00000000">
        <w:rPr>
          <w:rtl w:val="0"/>
        </w:rPr>
      </w:r>
    </w:p>
    <w:p w:rsidR="00000000" w:rsidDel="00000000" w:rsidP="00000000" w:rsidRDefault="00000000" w:rsidRPr="00000000" w14:paraId="0000028A">
      <w:pPr>
        <w:spacing w:after="60" w:lineRule="auto"/>
        <w:rPr/>
      </w:pPr>
      <w:r w:rsidDel="00000000" w:rsidR="00000000" w:rsidRPr="00000000">
        <w:rPr>
          <w:rtl w:val="0"/>
        </w:rPr>
      </w:r>
    </w:p>
    <w:p w:rsidR="00000000" w:rsidDel="00000000" w:rsidP="00000000" w:rsidRDefault="00000000" w:rsidRPr="00000000" w14:paraId="0000028B">
      <w:pPr>
        <w:spacing w:after="60" w:lineRule="auto"/>
        <w:rPr/>
      </w:pPr>
      <w:r w:rsidDel="00000000" w:rsidR="00000000" w:rsidRPr="00000000">
        <w:rPr>
          <w:rtl w:val="0"/>
        </w:rPr>
      </w:r>
    </w:p>
    <w:p w:rsidR="00000000" w:rsidDel="00000000" w:rsidP="00000000" w:rsidRDefault="00000000" w:rsidRPr="00000000" w14:paraId="0000028C">
      <w:pPr>
        <w:spacing w:after="60" w:lineRule="auto"/>
        <w:rPr/>
      </w:pPr>
      <w:r w:rsidDel="00000000" w:rsidR="00000000" w:rsidRPr="00000000">
        <w:rPr>
          <w:rtl w:val="0"/>
        </w:rPr>
      </w:r>
    </w:p>
    <w:p w:rsidR="00000000" w:rsidDel="00000000" w:rsidP="00000000" w:rsidRDefault="00000000" w:rsidRPr="00000000" w14:paraId="0000028D">
      <w:pPr>
        <w:spacing w:after="60" w:lineRule="auto"/>
        <w:rPr/>
      </w:pPr>
      <w:r w:rsidDel="00000000" w:rsidR="00000000" w:rsidRPr="00000000">
        <w:rPr>
          <w:rtl w:val="0"/>
        </w:rPr>
      </w:r>
    </w:p>
    <w:p w:rsidR="00000000" w:rsidDel="00000000" w:rsidP="00000000" w:rsidRDefault="00000000" w:rsidRPr="00000000" w14:paraId="0000028E">
      <w:pPr>
        <w:spacing w:after="60" w:lineRule="auto"/>
        <w:rPr/>
      </w:pPr>
      <w:r w:rsidDel="00000000" w:rsidR="00000000" w:rsidRPr="00000000">
        <w:rPr>
          <w:rtl w:val="0"/>
        </w:rPr>
      </w:r>
    </w:p>
    <w:p w:rsidR="00000000" w:rsidDel="00000000" w:rsidP="00000000" w:rsidRDefault="00000000" w:rsidRPr="00000000" w14:paraId="0000028F">
      <w:pPr>
        <w:pStyle w:val="Heading3"/>
        <w:spacing w:after="80" w:before="200" w:lineRule="auto"/>
        <w:rPr>
          <w:b w:val="0"/>
          <w:bCs w:val="0"/>
          <w:color w:val="000000"/>
        </w:rPr>
      </w:pPr>
      <w:r w:rsidDel="00000000" w:rsidR="00000000" w:rsidRPr="00000000">
        <w:rPr>
          <w:b w:val="0"/>
          <w:bCs w:val="0"/>
          <w:color w:val="000000"/>
          <w:rtl w:val="0"/>
        </w:rPr>
        <w:t xml:space="preserve">5.2.4. Materiales</w:t>
      </w:r>
    </w:p>
    <w:p w:rsidR="00000000" w:rsidDel="00000000" w:rsidP="00000000" w:rsidRDefault="00000000" w:rsidRPr="00000000" w14:paraId="00000290">
      <w:pPr>
        <w:spacing w:after="100" w:before="80" w:line="360" w:lineRule="auto"/>
        <w:jc w:val="both"/>
        <w:rPr/>
      </w:pPr>
      <w:r w:rsidDel="00000000" w:rsidR="00000000" w:rsidRPr="00000000">
        <w:rPr>
          <w:rtl w:val="0"/>
        </w:rPr>
        <w:t xml:space="preserve">El área de inventario es la más crítica del diagnóstico. No existe trazabilidad del ciclo de vida de los equipos ONT, que pasan por múltiples clientes sin registro formal de su estado. Los robos internos confirmados evidencian la ausencia de controles de ingreso y egreso de materiales. El sistema de ingreso es inconsistente: algunos equipos entran con lector de código de barras y otros se anotan a mano. Esta situación se conecta directamente con el análisis del Pareto: si los materiales de una reparación están mal registrados, es imposible analizar estadísticamente qué tipo de falla recurrente se asocia a qué material defectuoso.</w:t>
      </w:r>
    </w:p>
    <w:p w:rsidR="00000000" w:rsidDel="00000000" w:rsidP="00000000" w:rsidRDefault="00000000" w:rsidRPr="00000000" w14:paraId="00000291">
      <w:pPr>
        <w:spacing w:after="60" w:lineRule="auto"/>
        <w:rPr/>
      </w:pPr>
      <w:r w:rsidDel="00000000" w:rsidR="00000000" w:rsidRPr="00000000">
        <w:rPr>
          <w:rtl w:val="0"/>
        </w:rPr>
      </w:r>
    </w:p>
    <w:p w:rsidR="00000000" w:rsidDel="00000000" w:rsidP="00000000" w:rsidRDefault="00000000" w:rsidRPr="00000000" w14:paraId="00000292">
      <w:pPr>
        <w:pStyle w:val="Heading3"/>
        <w:spacing w:after="80" w:before="200" w:lineRule="auto"/>
        <w:rPr>
          <w:b w:val="0"/>
          <w:bCs w:val="0"/>
          <w:color w:val="000000"/>
        </w:rPr>
      </w:pPr>
      <w:r w:rsidDel="00000000" w:rsidR="00000000" w:rsidRPr="00000000">
        <w:rPr>
          <w:b w:val="0"/>
          <w:bCs w:val="0"/>
          <w:color w:val="000000"/>
          <w:rtl w:val="0"/>
        </w:rPr>
        <w:t xml:space="preserve">5.2.5. Tecnología</w:t>
      </w:r>
    </w:p>
    <w:p w:rsidR="00000000" w:rsidDel="00000000" w:rsidP="00000000" w:rsidRDefault="00000000" w:rsidRPr="00000000" w14:paraId="00000293">
      <w:pPr>
        <w:spacing w:after="100" w:before="80" w:line="360" w:lineRule="auto"/>
        <w:jc w:val="both"/>
        <w:rPr/>
      </w:pPr>
      <w:r w:rsidDel="00000000" w:rsidR="00000000" w:rsidRPr="00000000">
        <w:rPr>
          <w:rtl w:val="0"/>
        </w:rPr>
        <w:t xml:space="preserve">FiNet opera con cuatro sistemas no integrados: WhatsApp para coordinación, Google Sheets para registros, SmartOLT para monitoreo de red y Tomodato para gestión geográfica. Ninguno de estos sistemas intercambia datos automáticamente con los demás. La ausencia de alertas automáticas de potencia óptica obliga al jefe técnico a revisar manualmente el panel de SmartOLT para detectar fallas de caja NAP, lo que genera demoras en la respuesta y afecta el cumplimiento del SLA de 24 horas.</w:t>
      </w:r>
    </w:p>
    <w:p w:rsidR="00000000" w:rsidDel="00000000" w:rsidP="00000000" w:rsidRDefault="00000000" w:rsidRPr="00000000" w14:paraId="00000294">
      <w:pPr>
        <w:spacing w:after="60" w:lineRule="auto"/>
        <w:rPr/>
      </w:pPr>
      <w:r w:rsidDel="00000000" w:rsidR="00000000" w:rsidRPr="00000000">
        <w:rPr>
          <w:rtl w:val="0"/>
        </w:rPr>
      </w:r>
    </w:p>
    <w:p w:rsidR="00000000" w:rsidDel="00000000" w:rsidP="00000000" w:rsidRDefault="00000000" w:rsidRPr="00000000" w14:paraId="00000295">
      <w:pPr>
        <w:pStyle w:val="Heading3"/>
        <w:spacing w:after="80" w:before="200" w:lineRule="auto"/>
        <w:rPr>
          <w:b w:val="0"/>
          <w:bCs w:val="0"/>
          <w:color w:val="000000"/>
        </w:rPr>
      </w:pPr>
      <w:bookmarkStart w:colFirst="0" w:colLast="0" w:name="_heading=h.opqmxxzi37gp" w:id="56"/>
      <w:bookmarkEnd w:id="56"/>
      <w:r w:rsidDel="00000000" w:rsidR="00000000" w:rsidRPr="00000000">
        <w:rPr>
          <w:b w:val="0"/>
          <w:bCs w:val="0"/>
          <w:color w:val="000000"/>
          <w:rtl w:val="0"/>
        </w:rPr>
        <w:t xml:space="preserve">5.2.6. Comunicación</w:t>
      </w:r>
    </w:p>
    <w:p w:rsidR="00000000" w:rsidDel="00000000" w:rsidP="00000000" w:rsidRDefault="00000000" w:rsidRPr="00000000" w14:paraId="00000296">
      <w:pPr>
        <w:spacing w:after="100" w:before="80" w:line="360" w:lineRule="auto"/>
        <w:jc w:val="both"/>
        <w:rPr/>
      </w:pPr>
      <w:r w:rsidDel="00000000" w:rsidR="00000000" w:rsidRPr="00000000">
        <w:rPr>
          <w:rtl w:val="0"/>
        </w:rPr>
        <w:t xml:space="preserve">El 49% de los reclamos mensuales son consecuencia directa de una comunicación deficiente entre FiNet y sus clientes: los usuarios no tienen un canal estructurado para recibir información sobre el estado de la red ni para autoeducarse sobre problemas de sus propios equipos. La ausencia de un sistema de notificaciones masivas obliga al jefe técnico a escribir individualmente a cada cliente afectado cuando hay un corte de red. La ausencia de un CRM formal impide llevar un historial comercial del cliente que permita detectar patrones de churn o aplicar estrategias de retención.</w:t>
      </w:r>
    </w:p>
    <w:p w:rsidR="00000000" w:rsidDel="00000000" w:rsidP="00000000" w:rsidRDefault="00000000" w:rsidRPr="00000000" w14:paraId="00000297">
      <w:pPr>
        <w:spacing w:after="100" w:before="80" w:line="360" w:lineRule="auto"/>
        <w:jc w:val="both"/>
        <w:rPr/>
      </w:pPr>
      <w:r w:rsidDel="00000000" w:rsidR="00000000" w:rsidRPr="00000000">
        <w:rPr>
          <w:rtl w:val="0"/>
        </w:rPr>
      </w:r>
    </w:p>
    <w:p w:rsidR="00000000" w:rsidDel="00000000" w:rsidP="00000000" w:rsidRDefault="00000000" w:rsidRPr="00000000" w14:paraId="00000298">
      <w:pPr>
        <w:spacing w:after="100" w:before="80" w:line="360" w:lineRule="auto"/>
        <w:jc w:val="both"/>
        <w:rPr/>
      </w:pPr>
      <w:r w:rsidDel="00000000" w:rsidR="00000000" w:rsidRPr="00000000">
        <w:rPr>
          <w:rtl w:val="0"/>
        </w:rPr>
      </w:r>
    </w:p>
    <w:p w:rsidR="00000000" w:rsidDel="00000000" w:rsidP="00000000" w:rsidRDefault="00000000" w:rsidRPr="00000000" w14:paraId="00000299">
      <w:pPr>
        <w:spacing w:after="100" w:before="80" w:line="360" w:lineRule="auto"/>
        <w:jc w:val="both"/>
        <w:rPr/>
      </w:pPr>
      <w:r w:rsidDel="00000000" w:rsidR="00000000" w:rsidRPr="00000000">
        <w:rPr>
          <w:rtl w:val="0"/>
        </w:rPr>
      </w:r>
    </w:p>
    <w:p w:rsidR="00000000" w:rsidDel="00000000" w:rsidP="00000000" w:rsidRDefault="00000000" w:rsidRPr="00000000" w14:paraId="0000029A">
      <w:pPr>
        <w:spacing w:after="100" w:before="80" w:line="360" w:lineRule="auto"/>
        <w:jc w:val="both"/>
        <w:rPr/>
      </w:pPr>
      <w:r w:rsidDel="00000000" w:rsidR="00000000" w:rsidRPr="00000000">
        <w:rPr>
          <w:rtl w:val="0"/>
        </w:rPr>
      </w:r>
    </w:p>
    <w:p w:rsidR="00000000" w:rsidDel="00000000" w:rsidP="00000000" w:rsidRDefault="00000000" w:rsidRPr="00000000" w14:paraId="0000029B">
      <w:pPr>
        <w:spacing w:after="100" w:before="80" w:line="360" w:lineRule="auto"/>
        <w:jc w:val="both"/>
        <w:rPr/>
      </w:pPr>
      <w:r w:rsidDel="00000000" w:rsidR="00000000" w:rsidRPr="00000000">
        <w:rPr>
          <w:rtl w:val="0"/>
        </w:rPr>
      </w:r>
    </w:p>
    <w:p w:rsidR="00000000" w:rsidDel="00000000" w:rsidP="00000000" w:rsidRDefault="00000000" w:rsidRPr="00000000" w14:paraId="0000029C">
      <w:pPr>
        <w:spacing w:after="100" w:before="80" w:line="360" w:lineRule="auto"/>
        <w:jc w:val="both"/>
        <w:rPr/>
      </w:pPr>
      <w:r w:rsidDel="00000000" w:rsidR="00000000" w:rsidRPr="00000000">
        <w:rPr>
          <w:rtl w:val="0"/>
        </w:rPr>
      </w:r>
    </w:p>
    <w:p w:rsidR="00000000" w:rsidDel="00000000" w:rsidP="00000000" w:rsidRDefault="00000000" w:rsidRPr="00000000" w14:paraId="0000029D">
      <w:pPr>
        <w:spacing w:after="100" w:before="80" w:line="360" w:lineRule="auto"/>
        <w:jc w:val="both"/>
        <w:rPr/>
      </w:pPr>
      <w:r w:rsidDel="00000000" w:rsidR="00000000" w:rsidRPr="00000000">
        <w:rPr>
          <w:rtl w:val="0"/>
        </w:rPr>
      </w:r>
    </w:p>
    <w:p w:rsidR="00000000" w:rsidDel="00000000" w:rsidP="00000000" w:rsidRDefault="00000000" w:rsidRPr="00000000" w14:paraId="0000029E">
      <w:pPr>
        <w:pStyle w:val="Heading1"/>
        <w:spacing w:after="200" w:before="0" w:lineRule="auto"/>
        <w:rPr/>
      </w:pPr>
      <w:r w:rsidDel="00000000" w:rsidR="00000000" w:rsidRPr="00000000">
        <w:rPr>
          <w:rtl w:val="0"/>
        </w:rPr>
      </w:r>
    </w:p>
    <w:p w:rsidR="00000000" w:rsidDel="00000000" w:rsidP="00000000" w:rsidRDefault="00000000" w:rsidRPr="00000000" w14:paraId="0000029F">
      <w:pPr>
        <w:pStyle w:val="Heading1"/>
        <w:spacing w:after="200" w:before="0" w:lineRule="auto"/>
        <w:rPr/>
      </w:pPr>
      <w:r w:rsidDel="00000000" w:rsidR="00000000" w:rsidRPr="00000000">
        <w:rPr>
          <w:rtl w:val="0"/>
        </w:rPr>
        <w:t xml:space="preserve">6</w:t>
      </w:r>
      <w:r w:rsidDel="00000000" w:rsidR="00000000" w:rsidRPr="00000000">
        <w:rPr>
          <w:rFonts w:ascii="Arial" w:cs="Arial" w:eastAsia="Arial" w:hAnsi="Arial"/>
          <w:b w:val="1"/>
          <w:bCs w:val="1"/>
          <w:color w:val="000000"/>
          <w:sz w:val="28"/>
          <w:szCs w:val="28"/>
          <w:rtl w:val="0"/>
        </w:rPr>
        <w:t xml:space="preserve">. REQUERIMIENTOS FUNCIONALES (RF)</w:t>
      </w:r>
      <w:r w:rsidDel="00000000" w:rsidR="00000000" w:rsidRPr="00000000">
        <w:rPr>
          <w:rtl w:val="0"/>
        </w:rPr>
      </w:r>
    </w:p>
    <w:p w:rsidR="00000000" w:rsidDel="00000000" w:rsidP="00000000" w:rsidRDefault="00000000" w:rsidRPr="00000000" w14:paraId="000002A0">
      <w:pPr>
        <w:spacing w:after="120" w:lineRule="auto"/>
        <w:jc w:val="both"/>
        <w:rPr/>
      </w:pPr>
      <w:r w:rsidDel="00000000" w:rsidR="00000000" w:rsidRPr="00000000">
        <w:rPr>
          <w:rFonts w:ascii="Arial" w:cs="Arial" w:eastAsia="Arial" w:hAnsi="Arial"/>
          <w:sz w:val="22"/>
          <w:szCs w:val="22"/>
          <w:rtl w:val="0"/>
        </w:rPr>
        <w:t xml:space="preserve">Los requerimientos funcionales definen las acciones y capacidades operativas específicas que el sistema FSM deberá ejecutar. Para facilitar su lectura y alinear la propuesta con los procesos del negocio, han sido clasificados y organizados por módulo temático en la Tabla </w:t>
      </w:r>
      <w:r w:rsidDel="00000000" w:rsidR="00000000" w:rsidRPr="00000000">
        <w:rPr>
          <w:rtl w:val="0"/>
        </w:rPr>
        <w:t xml:space="preserve">6</w:t>
      </w:r>
      <w:r w:rsidDel="00000000" w:rsidR="00000000" w:rsidRPr="00000000">
        <w:rPr>
          <w:rFonts w:ascii="Arial" w:cs="Arial" w:eastAsia="Arial" w:hAnsi="Arial"/>
          <w:sz w:val="22"/>
          <w:szCs w:val="22"/>
          <w:rtl w:val="0"/>
        </w:rPr>
        <w:t xml:space="preserve">.1.</w:t>
      </w:r>
      <w:r w:rsidDel="00000000" w:rsidR="00000000" w:rsidRPr="00000000">
        <w:rPr>
          <w:rtl w:val="0"/>
        </w:rPr>
      </w:r>
    </w:p>
    <w:p w:rsidR="00000000" w:rsidDel="00000000" w:rsidP="00000000" w:rsidRDefault="00000000" w:rsidRPr="00000000" w14:paraId="000002A1">
      <w:pPr>
        <w:spacing w:after="0" w:lineRule="auto"/>
        <w:rPr/>
      </w:pPr>
      <w:r w:rsidDel="00000000" w:rsidR="00000000" w:rsidRPr="00000000">
        <w:rPr>
          <w:rtl w:val="0"/>
        </w:rPr>
      </w:r>
    </w:p>
    <w:p w:rsidR="00000000" w:rsidDel="00000000" w:rsidP="00000000" w:rsidRDefault="00000000" w:rsidRPr="00000000" w14:paraId="000002A2">
      <w:pPr>
        <w:pStyle w:val="Heading6"/>
        <w:spacing w:after="80" w:lineRule="auto"/>
        <w:rPr/>
      </w:pPr>
      <w:bookmarkStart w:colFirst="0" w:colLast="0" w:name="_heading=h.kpgwyp22igw" w:id="57"/>
      <w:bookmarkEnd w:id="57"/>
      <w:r w:rsidDel="00000000" w:rsidR="00000000" w:rsidRPr="00000000">
        <w:rPr>
          <w:rtl w:val="0"/>
        </w:rPr>
        <w:t xml:space="preserve">Tabla 6.1: "Requerimientos Funcionales del Sistema FSM".</w:t>
      </w:r>
    </w:p>
    <w:tbl>
      <w:tblPr>
        <w:tblStyle w:val="Table11"/>
        <w:tblW w:w="8055.0" w:type="dxa"/>
        <w:jc w:val="left"/>
        <w:tblLayout w:type="fixed"/>
        <w:tblLook w:val="0600"/>
      </w:tblPr>
      <w:tblGrid>
        <w:gridCol w:w="855"/>
        <w:gridCol w:w="7200"/>
        <w:tblGridChange w:id="0">
          <w:tblGrid>
            <w:gridCol w:w="855"/>
            <w:gridCol w:w="7200"/>
          </w:tblGrid>
        </w:tblGridChange>
      </w:tblGrid>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1f4e8c" w:val="clear"/>
            <w:tcMar>
              <w:top w:w="75.0" w:type="dxa"/>
              <w:left w:w="120.0" w:type="dxa"/>
              <w:bottom w:w="75.0" w:type="dxa"/>
              <w:right w:w="75.0" w:type="dxa"/>
            </w:tcMar>
            <w:vAlign w:val="center"/>
          </w:tcPr>
          <w:p w:rsidR="00000000" w:rsidDel="00000000" w:rsidP="00000000" w:rsidRDefault="00000000" w:rsidRPr="00000000" w14:paraId="000002A3">
            <w:pPr>
              <w:jc w:val="center"/>
              <w:rPr>
                <w:color w:val="ffffff"/>
                <w:sz w:val="19"/>
                <w:szCs w:val="19"/>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4e8c" w:val="clear"/>
            <w:tcMar>
              <w:top w:w="75.0" w:type="dxa"/>
              <w:left w:w="120.0" w:type="dxa"/>
              <w:bottom w:w="75.0" w:type="dxa"/>
              <w:right w:w="75.0" w:type="dxa"/>
            </w:tcMar>
            <w:vAlign w:val="center"/>
          </w:tcPr>
          <w:p w:rsidR="00000000" w:rsidDel="00000000" w:rsidP="00000000" w:rsidRDefault="00000000" w:rsidRPr="00000000" w14:paraId="000002A4">
            <w:pPr>
              <w:jc w:val="center"/>
              <w:rPr>
                <w:color w:val="ffffff"/>
                <w:sz w:val="19"/>
                <w:szCs w:val="19"/>
              </w:rPr>
            </w:pPr>
            <w:r w:rsidDel="00000000" w:rsidR="00000000" w:rsidRPr="00000000">
              <w:rPr>
                <w:b w:val="1"/>
                <w:bCs w:val="1"/>
                <w:color w:val="ffffff"/>
                <w:sz w:val="19"/>
                <w:szCs w:val="19"/>
                <w:rtl w:val="0"/>
              </w:rPr>
              <w:t xml:space="preserve">Descripción del Requerimiento</w:t>
            </w:r>
            <w:r w:rsidDel="00000000" w:rsidR="00000000" w:rsidRPr="00000000">
              <w:rPr>
                <w:rtl w:val="0"/>
              </w:rPr>
            </w:r>
          </w:p>
        </w:tc>
      </w:tr>
      <w:tr>
        <w:trPr>
          <w:cantSplit w:val="0"/>
          <w:trHeight w:val="300" w:hRule="atLeast"/>
          <w:tblHeader w:val="0"/>
        </w:trPr>
        <w:tc>
          <w:tcPr>
            <w:gridSpan w:val="2"/>
            <w:tcBorders>
              <w:top w:color="cccccc" w:space="0" w:sz="6" w:val="single"/>
              <w:left w:color="cccccc" w:space="0" w:sz="6" w:val="single"/>
              <w:bottom w:color="cccccc" w:space="0" w:sz="6" w:val="single"/>
              <w:right w:color="cccccc" w:space="0" w:sz="6" w:val="single"/>
            </w:tcBorders>
            <w:shd w:fill="d6e4f0" w:val="clear"/>
            <w:tcMar>
              <w:top w:w="60.0" w:type="dxa"/>
              <w:left w:w="120.0" w:type="dxa"/>
              <w:bottom w:w="60.0" w:type="dxa"/>
              <w:right w:w="75.0" w:type="dxa"/>
            </w:tcMar>
            <w:vAlign w:val="top"/>
          </w:tcPr>
          <w:p w:rsidR="00000000" w:rsidDel="00000000" w:rsidP="00000000" w:rsidRDefault="00000000" w:rsidRPr="00000000" w14:paraId="000002A5">
            <w:pPr>
              <w:rPr>
                <w:color w:val="1f4e8c"/>
                <w:sz w:val="19"/>
                <w:szCs w:val="19"/>
              </w:rPr>
            </w:pPr>
            <w:r w:rsidDel="00000000" w:rsidR="00000000" w:rsidRPr="00000000">
              <w:rPr>
                <w:b w:val="1"/>
                <w:bCs w:val="1"/>
                <w:color w:val="1f4e8c"/>
                <w:sz w:val="19"/>
                <w:szCs w:val="19"/>
                <w:rtl w:val="0"/>
              </w:rPr>
              <w:t xml:space="preserve">Gestión de Órdenes de Trabajo (OT)</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A7">
            <w:pPr>
              <w:jc w:val="center"/>
              <w:rPr>
                <w:sz w:val="19"/>
                <w:szCs w:val="19"/>
              </w:rPr>
            </w:pPr>
            <w:r w:rsidDel="00000000" w:rsidR="00000000" w:rsidRPr="00000000">
              <w:rPr>
                <w:sz w:val="19"/>
                <w:szCs w:val="19"/>
                <w:rtl w:val="0"/>
              </w:rPr>
              <w:t xml:space="preserve">RF-01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A8">
            <w:pPr>
              <w:rPr>
                <w:sz w:val="19"/>
                <w:szCs w:val="19"/>
              </w:rPr>
            </w:pPr>
            <w:r w:rsidDel="00000000" w:rsidR="00000000" w:rsidRPr="00000000">
              <w:rPr>
                <w:sz w:val="19"/>
                <w:szCs w:val="19"/>
                <w:rtl w:val="0"/>
              </w:rPr>
              <w:t xml:space="preserve">El sistema debe permitir crear una OT , definida en Anexo A-5 de tipo: INSTALACIÓN , definida en Anexo A-1, REPARACIÓN , definida en Anexo A-2, REEMPLAZO, PREVENTIVO o BAJA, exigiendo la vinculación obligatoria a un RUT , definido en Anexo A-11 de cliente existente en la base de datos. El RUT se valida automáticamente mediante el algoritmo Módulo 11 antes de permitir continuar.</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A9">
            <w:pPr>
              <w:jc w:val="center"/>
              <w:rPr>
                <w:sz w:val="19"/>
                <w:szCs w:val="19"/>
              </w:rPr>
            </w:pPr>
            <w:r w:rsidDel="00000000" w:rsidR="00000000" w:rsidRPr="00000000">
              <w:rPr>
                <w:sz w:val="19"/>
                <w:szCs w:val="19"/>
                <w:rtl w:val="0"/>
              </w:rPr>
              <w:t xml:space="preserve">RF-02</w:t>
            </w:r>
          </w:p>
        </w:tc>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AA">
            <w:pPr>
              <w:rPr>
                <w:sz w:val="16"/>
                <w:szCs w:val="16"/>
              </w:rPr>
            </w:pPr>
            <w:r w:rsidDel="00000000" w:rsidR="00000000" w:rsidRPr="00000000">
              <w:rPr>
                <w:sz w:val="19"/>
                <w:szCs w:val="19"/>
                <w:rtl w:val="0"/>
              </w:rPr>
              <w:t xml:space="preserve">El sistema debe permitir asignar una OT a un técnico interno , definido en Anexo A-3 o externo , definido en Anexo A-4 con bloque horario de 2 horas en los bloques AM 08:00–14:00, PM 14:00–20:00 o bloque específico de 2 horas. Las OT de prioridad CRÍTICA se ordenan automáticamente sobre ALTA, MEDIA y BAJA, independiente del orden de llegada. El sistema muestra solo los técnicos disponibles en el bloque horario seleccionado.</w:t>
            </w:r>
            <w:r w:rsidDel="00000000" w:rsidR="00000000" w:rsidRPr="00000000">
              <w:rPr>
                <w:sz w:val="16"/>
                <w:szCs w:val="16"/>
                <w:rtl w:val="0"/>
              </w:rPr>
              <w:t xml:space="preserve"> </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AB">
            <w:pPr>
              <w:jc w:val="center"/>
              <w:rPr>
                <w:sz w:val="19"/>
                <w:szCs w:val="19"/>
              </w:rPr>
            </w:pPr>
            <w:r w:rsidDel="00000000" w:rsidR="00000000" w:rsidRPr="00000000">
              <w:rPr>
                <w:sz w:val="19"/>
                <w:szCs w:val="19"/>
                <w:rtl w:val="0"/>
              </w:rPr>
              <w:t xml:space="preserve">RF-03</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AC">
            <w:pPr>
              <w:rPr>
                <w:sz w:val="19"/>
                <w:szCs w:val="19"/>
              </w:rPr>
            </w:pPr>
            <w:r w:rsidDel="00000000" w:rsidR="00000000" w:rsidRPr="00000000">
              <w:rPr>
                <w:sz w:val="19"/>
                <w:szCs w:val="19"/>
                <w:rtl w:val="0"/>
              </w:rPr>
              <w:t xml:space="preserve">El técnico , definidos en Anexos A-3 y A-4 debe poder visualizar desde el navegador de su celular la lista de sus OT del día ordenadas por prioridad y bloque horario. La vista del técnico muestra únicamente sus propias OT y no incluye datos de otros técnicos, reportes ni configuración del sistema , según la gestión de roles definida en RF-34.</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AD">
            <w:pPr>
              <w:jc w:val="center"/>
              <w:rPr>
                <w:sz w:val="19"/>
                <w:szCs w:val="19"/>
              </w:rPr>
            </w:pPr>
            <w:r w:rsidDel="00000000" w:rsidR="00000000" w:rsidRPr="00000000">
              <w:rPr>
                <w:sz w:val="19"/>
                <w:szCs w:val="19"/>
                <w:rtl w:val="0"/>
              </w:rPr>
              <w:t xml:space="preserve">RF-04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AE">
            <w:pPr>
              <w:rPr>
                <w:sz w:val="19"/>
                <w:szCs w:val="19"/>
              </w:rPr>
            </w:pPr>
            <w:sdt>
              <w:sdtPr>
                <w:id w:val="-949823002"/>
                <w:tag w:val="goog_rdk_1"/>
              </w:sdtPr>
              <w:sdtContent>
                <w:r w:rsidDel="00000000" w:rsidR="00000000" w:rsidRPr="00000000">
                  <w:rPr>
                    <w:rFonts w:ascii="Arial Unicode MS" w:cs="Arial Unicode MS" w:eastAsia="Arial Unicode MS" w:hAnsi="Arial Unicode MS"/>
                    <w:sz w:val="19"/>
                    <w:szCs w:val="19"/>
                    <w:rtl w:val="0"/>
                  </w:rPr>
                  <w:t xml:space="preserve">El sistema debe permitir actualizar el estado de una OT , véase definición de OT en Anexo A-5 siguiendo el flujo válido: PENDIENTE → ASIGNADA → EN_CURSO → COMPLETADA o CANCELADA. No se permite el cambio retroactivo una vez que la OT está COMPLETADA. Cada cambio de estado queda registrado en el log de auditoría , según RF-35 y RNF-14.</w:t>
                </w:r>
              </w:sdtContent>
            </w:sdt>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AF">
            <w:pPr>
              <w:jc w:val="center"/>
              <w:rPr>
                <w:sz w:val="19"/>
                <w:szCs w:val="19"/>
              </w:rPr>
            </w:pPr>
            <w:r w:rsidDel="00000000" w:rsidR="00000000" w:rsidRPr="00000000">
              <w:rPr>
                <w:sz w:val="19"/>
                <w:szCs w:val="19"/>
                <w:rtl w:val="0"/>
              </w:rPr>
              <w:t xml:space="preserve">RF-05</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B0">
            <w:pPr>
              <w:spacing w:before="40" w:lineRule="auto"/>
              <w:rPr>
                <w:sz w:val="19"/>
                <w:szCs w:val="19"/>
              </w:rPr>
            </w:pPr>
            <w:r w:rsidDel="00000000" w:rsidR="00000000" w:rsidRPr="00000000">
              <w:rPr>
                <w:sz w:val="19"/>
                <w:szCs w:val="19"/>
                <w:rtl w:val="0"/>
              </w:rPr>
              <w:t xml:space="preserve">Al cerrar una OT al pasar a estado COMPLETADA, el sistema debe exigir el registro obligatorio de: potencia óptica medida en dBm , definida en Anexo A-8, con rango válido según RNF-09, materiales utilizados con tipo y cantidad exacta , según el Catálogo de Materiales en Anexo B-12, número de serie del ONT , definido en Anexo A-6, con formato según Anexo B-3, posición de puerto NAP , véase definición de caja NAP en Anexo A-7, categoría de falla en OT de REPARACION , según catálogo en Anexo B-9 y resultado del llamado de cortesía CONFORME o NO_CONFORME. Todos los campos son obligatorios.</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B1">
            <w:pPr>
              <w:jc w:val="center"/>
              <w:rPr>
                <w:sz w:val="19"/>
                <w:szCs w:val="19"/>
              </w:rPr>
            </w:pPr>
            <w:r w:rsidDel="00000000" w:rsidR="00000000" w:rsidRPr="00000000">
              <w:rPr>
                <w:sz w:val="19"/>
                <w:szCs w:val="19"/>
                <w:rtl w:val="0"/>
              </w:rPr>
              <w:t xml:space="preserve">RF-06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B2">
            <w:pPr>
              <w:spacing w:before="40" w:lineRule="auto"/>
              <w:rPr>
                <w:sz w:val="19"/>
                <w:szCs w:val="19"/>
              </w:rPr>
            </w:pPr>
            <w:sdt>
              <w:sdtPr>
                <w:id w:val="1494433599"/>
                <w:tag w:val="goog_rdk_2"/>
              </w:sdtPr>
              <w:sdtContent>
                <w:r w:rsidDel="00000000" w:rsidR="00000000" w:rsidRPr="00000000">
                  <w:rPr>
                    <w:rFonts w:ascii="Arial Unicode MS" w:cs="Arial Unicode MS" w:eastAsia="Arial Unicode MS" w:hAnsi="Arial Unicode MS"/>
                    <w:sz w:val="19"/>
                    <w:szCs w:val="19"/>
                    <w:rtl w:val="0"/>
                  </w:rPr>
                  <w:t xml:space="preserve">El sistema debe permitir adjuntar fotografías de evidencia , definidas en Anexo A-12 al cierre de OT. El técnico selecciona imágenes desde la cámara de su celular. El sistema las sube a Cloudinary y almacena solo la URL en PostgreSQL. Los requisitos técnicos de formato, tamaño y resolución se definen en → RNF-09.</w:t>
                </w:r>
              </w:sdtContent>
            </w:sdt>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B3">
            <w:pPr>
              <w:jc w:val="center"/>
              <w:rPr>
                <w:sz w:val="19"/>
                <w:szCs w:val="19"/>
              </w:rPr>
            </w:pPr>
            <w:r w:rsidDel="00000000" w:rsidR="00000000" w:rsidRPr="00000000">
              <w:rPr>
                <w:sz w:val="19"/>
                <w:szCs w:val="19"/>
                <w:rtl w:val="0"/>
              </w:rPr>
              <w:t xml:space="preserve">RF-07</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B4">
            <w:pPr>
              <w:spacing w:before="40" w:lineRule="auto"/>
              <w:rPr>
                <w:sz w:val="19"/>
                <w:szCs w:val="19"/>
              </w:rPr>
            </w:pPr>
            <w:r w:rsidDel="00000000" w:rsidR="00000000" w:rsidRPr="00000000">
              <w:rPr>
                <w:sz w:val="19"/>
                <w:szCs w:val="19"/>
                <w:rtl w:val="0"/>
              </w:rPr>
              <w:t xml:space="preserve">El sistema debe mantener el historial completo de todas las OT de un cliente , véase definición de OT en Anexo A-5, consultable por RUT del titular , definido en Anexo A-11 y por dirección del domicilio. La búsqueda por dirección permite detectar clientes que se cambian de domicilio. El historial se mantiene aunque el cliente haya dado de baja el servicio.</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B5">
            <w:pPr>
              <w:jc w:val="center"/>
              <w:rPr>
                <w:sz w:val="19"/>
                <w:szCs w:val="19"/>
              </w:rPr>
            </w:pPr>
            <w:r w:rsidDel="00000000" w:rsidR="00000000" w:rsidRPr="00000000">
              <w:rPr>
                <w:sz w:val="19"/>
                <w:szCs w:val="19"/>
                <w:rtl w:val="0"/>
              </w:rPr>
              <w:t xml:space="preserve">RF-08</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B6">
            <w:pPr>
              <w:spacing w:before="40" w:lineRule="auto"/>
              <w:rPr>
                <w:sz w:val="19"/>
                <w:szCs w:val="19"/>
              </w:rPr>
            </w:pPr>
            <w:r w:rsidDel="00000000" w:rsidR="00000000" w:rsidRPr="00000000">
              <w:rPr>
                <w:sz w:val="19"/>
                <w:szCs w:val="19"/>
                <w:rtl w:val="0"/>
              </w:rPr>
              <w:t xml:space="preserve">El sistema debe generar una alerta visual en el panel del jefe técnico cuando un cliente acumule 3 o más OT de tipo REPARACION cerradas en 30 días corridos. La alerta muestra el RUT del cliente , definido en Anexo A-11, cantidad de reparaciones en el período y la lista de OT asociadas.</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2B7">
            <w:pPr>
              <w:jc w:val="center"/>
              <w:rPr>
                <w:sz w:val="19"/>
                <w:szCs w:val="19"/>
              </w:rPr>
            </w:pPr>
            <w:r w:rsidDel="00000000" w:rsidR="00000000" w:rsidRPr="00000000">
              <w:rPr>
                <w:sz w:val="19"/>
                <w:szCs w:val="19"/>
                <w:rtl w:val="0"/>
              </w:rPr>
              <w:t xml:space="preserve">RF-09</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2B8">
            <w:pPr>
              <w:rPr>
                <w:sz w:val="19"/>
                <w:szCs w:val="19"/>
              </w:rPr>
            </w:pPr>
            <w:r w:rsidDel="00000000" w:rsidR="00000000" w:rsidRPr="00000000">
              <w:rPr>
                <w:sz w:val="19"/>
                <w:szCs w:val="19"/>
                <w:rtl w:val="0"/>
              </w:rPr>
              <w:t xml:space="preserve">El sistema debe registrar OT con estado 'Pendiente — cliente ausente', con observación libre. Estas OT deben aparecer en un listado separado con su antigüedad, alertando cuando lleven más de 30 días sin reagendarse.</w:t>
            </w:r>
          </w:p>
        </w:tc>
      </w:tr>
      <w:tr>
        <w:trPr>
          <w:cantSplit w:val="0"/>
          <w:trHeight w:val="300" w:hRule="atLeast"/>
          <w:tblHeader w:val="0"/>
        </w:trPr>
        <w:tc>
          <w:tcPr>
            <w:gridSpan w:val="2"/>
            <w:tcBorders>
              <w:top w:color="cccccc" w:space="0" w:sz="6" w:val="single"/>
              <w:left w:color="cccccc" w:space="0" w:sz="6" w:val="single"/>
              <w:bottom w:color="cccccc" w:space="0" w:sz="6" w:val="single"/>
              <w:right w:color="cccccc" w:space="0" w:sz="6" w:val="single"/>
            </w:tcBorders>
            <w:shd w:fill="d6e4f0" w:val="clear"/>
            <w:tcMar>
              <w:top w:w="60.0" w:type="dxa"/>
              <w:left w:w="120.0" w:type="dxa"/>
              <w:bottom w:w="60.0" w:type="dxa"/>
              <w:right w:w="75.0" w:type="dxa"/>
            </w:tcMar>
            <w:vAlign w:val="top"/>
          </w:tcPr>
          <w:p w:rsidR="00000000" w:rsidDel="00000000" w:rsidP="00000000" w:rsidRDefault="00000000" w:rsidRPr="00000000" w14:paraId="000002B9">
            <w:pPr>
              <w:rPr>
                <w:color w:val="1f4e8c"/>
                <w:sz w:val="19"/>
                <w:szCs w:val="19"/>
              </w:rPr>
            </w:pPr>
            <w:r w:rsidDel="00000000" w:rsidR="00000000" w:rsidRPr="00000000">
              <w:rPr>
                <w:b w:val="1"/>
                <w:bCs w:val="1"/>
                <w:color w:val="1f4e8c"/>
                <w:sz w:val="19"/>
                <w:szCs w:val="19"/>
                <w:rtl w:val="0"/>
              </w:rPr>
              <w:t xml:space="preserve">Monitoreo Técnico de Red</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BB">
            <w:pPr>
              <w:jc w:val="center"/>
              <w:rPr>
                <w:sz w:val="19"/>
                <w:szCs w:val="19"/>
              </w:rPr>
            </w:pPr>
            <w:r w:rsidDel="00000000" w:rsidR="00000000" w:rsidRPr="00000000">
              <w:rPr>
                <w:sz w:val="19"/>
                <w:szCs w:val="19"/>
                <w:rtl w:val="0"/>
              </w:rPr>
              <w:t xml:space="preserve">RF-10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BC">
            <w:pPr>
              <w:spacing w:before="40" w:lineRule="auto"/>
              <w:rPr>
                <w:sz w:val="19"/>
                <w:szCs w:val="19"/>
              </w:rPr>
            </w:pPr>
            <w:r w:rsidDel="00000000" w:rsidR="00000000" w:rsidRPr="00000000">
              <w:rPr>
                <w:sz w:val="19"/>
                <w:szCs w:val="19"/>
                <w:rtl w:val="0"/>
              </w:rPr>
              <w:t xml:space="preserve">El sistema debe mostrar en tiempo real la potencia óptica actual , véase definición de potencia óptica en Anexo A-8 de cada cliente/ONT , véase definición de ONT en Anexo A-6, integrándose con la API del sistema SmartOLT. La actualización es automática sin necesidad de refrescar la página , según RF-57.</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BD">
            <w:pPr>
              <w:jc w:val="center"/>
              <w:rPr>
                <w:sz w:val="19"/>
                <w:szCs w:val="19"/>
              </w:rPr>
            </w:pPr>
            <w:r w:rsidDel="00000000" w:rsidR="00000000" w:rsidRPr="00000000">
              <w:rPr>
                <w:sz w:val="19"/>
                <w:szCs w:val="19"/>
                <w:rtl w:val="0"/>
              </w:rPr>
              <w:t xml:space="preserve">RF-11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BE">
            <w:pPr>
              <w:spacing w:before="40" w:lineRule="auto"/>
              <w:rPr>
                <w:sz w:val="19"/>
                <w:szCs w:val="19"/>
              </w:rPr>
            </w:pPr>
            <w:sdt>
              <w:sdtPr>
                <w:id w:val="1684953686"/>
                <w:tag w:val="goog_rdk_3"/>
              </w:sdtPr>
              <w:sdtContent>
                <w:r w:rsidDel="00000000" w:rsidR="00000000" w:rsidRPr="00000000">
                  <w:rPr>
                    <w:rFonts w:ascii="Arial Unicode MS" w:cs="Arial Unicode MS" w:eastAsia="Arial Unicode MS" w:hAnsi="Arial Unicode MS"/>
                    <w:sz w:val="19"/>
                    <w:szCs w:val="19"/>
                    <w:rtl w:val="0"/>
                  </w:rPr>
                  <w:t xml:space="preserve">El sistema debe generar una alerta automática en el panel del jefe técnico cuando la potencia óptica , véase definición de potencia óptica en Anexo A-8 de cualquier ONT , véase definición de ONT en Anexo A-6 esté fuera del rango de −19 a −24 dBm. La alerta incluye: ID del cliente, dirección, caja NAP asociada , véase definición de caja NAP en Anexo A-7 y valor de potencia medido.</w:t>
                </w:r>
              </w:sdtContent>
            </w:sdt>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BF">
            <w:pPr>
              <w:jc w:val="center"/>
              <w:rPr>
                <w:sz w:val="19"/>
                <w:szCs w:val="19"/>
              </w:rPr>
            </w:pPr>
            <w:r w:rsidDel="00000000" w:rsidR="00000000" w:rsidRPr="00000000">
              <w:rPr>
                <w:sz w:val="19"/>
                <w:szCs w:val="19"/>
                <w:rtl w:val="0"/>
              </w:rPr>
              <w:t xml:space="preserve">RF-12</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C0">
            <w:pPr>
              <w:rPr>
                <w:sz w:val="19"/>
                <w:szCs w:val="19"/>
              </w:rPr>
            </w:pPr>
            <w:r w:rsidDel="00000000" w:rsidR="00000000" w:rsidRPr="00000000">
              <w:rPr>
                <w:sz w:val="19"/>
                <w:szCs w:val="19"/>
                <w:rtl w:val="0"/>
              </w:rPr>
              <w:t xml:space="preserve">El sistema debe registrar y mostrar el historial de conexiones y desconexiones de cada ONT , véase definición de ONT en Anexo A-6, identificando patrones recurrentes como desconexiones diarias en un mismo horario, que pueden indicar problemas de infraestructura.</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C1">
            <w:pPr>
              <w:jc w:val="center"/>
              <w:rPr>
                <w:sz w:val="19"/>
                <w:szCs w:val="19"/>
              </w:rPr>
            </w:pPr>
            <w:r w:rsidDel="00000000" w:rsidR="00000000" w:rsidRPr="00000000">
              <w:rPr>
                <w:sz w:val="19"/>
                <w:szCs w:val="19"/>
                <w:rtl w:val="0"/>
              </w:rPr>
              <w:t xml:space="preserve">RF-13</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C2">
            <w:pPr>
              <w:rPr>
                <w:sz w:val="19"/>
                <w:szCs w:val="19"/>
              </w:rPr>
            </w:pPr>
            <w:r w:rsidDel="00000000" w:rsidR="00000000" w:rsidRPr="00000000">
              <w:rPr>
                <w:sz w:val="19"/>
                <w:szCs w:val="19"/>
                <w:rtl w:val="0"/>
              </w:rPr>
              <w:t xml:space="preserve">El sistema debe mostrar en un panel consolidado todos los clientes con potencia óptica crítica , véase definición de potencia óptica en Anexo A-8, agrupados por caja NAP , véase definición de caja NAP en Anexo A-7 y zona geográfica, permitiendo al jefe técnico ver de un vistazo qué cajas tienen problemas y cuántos clientes afectados.</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C3">
            <w:pPr>
              <w:jc w:val="center"/>
              <w:rPr>
                <w:sz w:val="19"/>
                <w:szCs w:val="19"/>
              </w:rPr>
            </w:pPr>
            <w:r w:rsidDel="00000000" w:rsidR="00000000" w:rsidRPr="00000000">
              <w:rPr>
                <w:sz w:val="19"/>
                <w:szCs w:val="19"/>
                <w:rtl w:val="0"/>
              </w:rPr>
              <w:t xml:space="preserve">RF-14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C4">
            <w:pPr>
              <w:rPr>
                <w:sz w:val="19"/>
                <w:szCs w:val="19"/>
              </w:rPr>
            </w:pPr>
            <w:r w:rsidDel="00000000" w:rsidR="00000000" w:rsidRPr="00000000">
              <w:rPr>
                <w:sz w:val="19"/>
                <w:szCs w:val="19"/>
                <w:rtl w:val="0"/>
              </w:rPr>
              <w:t xml:space="preserve">El sistema debe permitir registrar y gestionar OT de tipo PREVENTIVO , definida en Anexo A-2.2 cuando el sistema de monitoreo detecte potencias degradadas en una zona, incluso sin reclamo previo del cliente. El jefe técnico aprueba o rechaza la generación desde el panel.</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2C5">
            <w:pPr>
              <w:jc w:val="center"/>
              <w:rPr>
                <w:sz w:val="19"/>
                <w:szCs w:val="19"/>
              </w:rPr>
            </w:pPr>
            <w:r w:rsidDel="00000000" w:rsidR="00000000" w:rsidRPr="00000000">
              <w:rPr>
                <w:sz w:val="19"/>
                <w:szCs w:val="19"/>
                <w:rtl w:val="0"/>
              </w:rPr>
              <w:t xml:space="preserve">RF-15</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2C6">
            <w:pPr>
              <w:rPr>
                <w:color w:val="888888"/>
                <w:sz w:val="16"/>
                <w:szCs w:val="16"/>
              </w:rPr>
            </w:pPr>
            <w:r w:rsidDel="00000000" w:rsidR="00000000" w:rsidRPr="00000000">
              <w:rPr>
                <w:sz w:val="19"/>
                <w:szCs w:val="19"/>
                <w:rtl w:val="0"/>
              </w:rPr>
              <w:t xml:space="preserve">El sistema debe detectar automáticamente cuando el 70% o más de los clientes de una misma caja NAP , véase definición de caja NAP en Anexo A-7 presenten potencia fuera de rango , véase definición de potencia óptica en Anexo A-8 simultáneamente, clasificando el evento como 'FALLA DE CAJA NAP' y sugiriendo generar una OT de planta externa , definida en Anexo A-2.3 en lugar de OT domiciliarias individuales.</w:t>
            </w:r>
            <w:r w:rsidDel="00000000" w:rsidR="00000000" w:rsidRPr="00000000">
              <w:rPr>
                <w:rtl w:val="0"/>
              </w:rPr>
            </w:r>
          </w:p>
        </w:tc>
      </w:tr>
      <w:tr>
        <w:trPr>
          <w:cantSplit w:val="0"/>
          <w:trHeight w:val="300" w:hRule="atLeast"/>
          <w:tblHeader w:val="0"/>
        </w:trPr>
        <w:tc>
          <w:tcPr>
            <w:gridSpan w:val="2"/>
            <w:tcBorders>
              <w:top w:color="cccccc" w:space="0" w:sz="6" w:val="single"/>
              <w:left w:color="cccccc" w:space="0" w:sz="6" w:val="single"/>
              <w:bottom w:color="cccccc" w:space="0" w:sz="6" w:val="single"/>
              <w:right w:color="cccccc" w:space="0" w:sz="6" w:val="single"/>
            </w:tcBorders>
            <w:shd w:fill="d6e4f0" w:val="clear"/>
            <w:tcMar>
              <w:top w:w="60.0" w:type="dxa"/>
              <w:left w:w="120.0" w:type="dxa"/>
              <w:bottom w:w="60.0" w:type="dxa"/>
              <w:right w:w="75.0" w:type="dxa"/>
            </w:tcMar>
            <w:vAlign w:val="top"/>
          </w:tcPr>
          <w:p w:rsidR="00000000" w:rsidDel="00000000" w:rsidP="00000000" w:rsidRDefault="00000000" w:rsidRPr="00000000" w14:paraId="000002C7">
            <w:pPr>
              <w:rPr>
                <w:color w:val="1f4e8c"/>
                <w:sz w:val="19"/>
                <w:szCs w:val="19"/>
              </w:rPr>
            </w:pPr>
            <w:r w:rsidDel="00000000" w:rsidR="00000000" w:rsidRPr="00000000">
              <w:rPr>
                <w:b w:val="1"/>
                <w:bCs w:val="1"/>
                <w:color w:val="1f4e8c"/>
                <w:sz w:val="19"/>
                <w:szCs w:val="19"/>
                <w:rtl w:val="0"/>
              </w:rPr>
              <w:t xml:space="preserve">Gestión de Planta Externa</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C9">
            <w:pPr>
              <w:jc w:val="center"/>
              <w:rPr>
                <w:sz w:val="19"/>
                <w:szCs w:val="19"/>
              </w:rPr>
            </w:pPr>
            <w:r w:rsidDel="00000000" w:rsidR="00000000" w:rsidRPr="00000000">
              <w:rPr>
                <w:sz w:val="19"/>
                <w:szCs w:val="19"/>
                <w:rtl w:val="0"/>
              </w:rPr>
              <w:t xml:space="preserve">RF-16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CA">
            <w:pPr>
              <w:rPr>
                <w:sz w:val="19"/>
                <w:szCs w:val="19"/>
              </w:rPr>
            </w:pPr>
            <w:sdt>
              <w:sdtPr>
                <w:id w:val="-866426694"/>
                <w:tag w:val="goog_rdk_4"/>
              </w:sdtPr>
              <w:sdtContent>
                <w:r w:rsidDel="00000000" w:rsidR="00000000" w:rsidRPr="00000000">
                  <w:rPr>
                    <w:rFonts w:ascii="Arial Unicode MS" w:cs="Arial Unicode MS" w:eastAsia="Arial Unicode MS" w:hAnsi="Arial Unicode MS"/>
                    <w:sz w:val="19"/>
                    <w:szCs w:val="19"/>
                    <w:rtl w:val="0"/>
                  </w:rPr>
                  <w:t xml:space="preserve">El sistema debe registrar la topología completa de la planta externa , definida en Anexo A-10 en la jerarquía: OLT → Tarjeta PON → Mufa → Caja NAP , véase definición de caja NAP en Anexo A-7 → Puerto → Cable drop → ONT , véase definición de ONT en Anexo A-6. No se permite registrar un cliente sin asignarle un puerto específico de una caja NAP. No se permiten duplicados de puerto.</w:t>
                </w:r>
              </w:sdtContent>
            </w:sdt>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CB">
            <w:pPr>
              <w:jc w:val="center"/>
              <w:rPr>
                <w:sz w:val="19"/>
                <w:szCs w:val="19"/>
              </w:rPr>
            </w:pPr>
            <w:r w:rsidDel="00000000" w:rsidR="00000000" w:rsidRPr="00000000">
              <w:rPr>
                <w:sz w:val="19"/>
                <w:szCs w:val="19"/>
                <w:rtl w:val="0"/>
              </w:rPr>
              <w:t xml:space="preserve">RF-17</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CC">
            <w:pPr>
              <w:rPr>
                <w:sz w:val="19"/>
                <w:szCs w:val="19"/>
              </w:rPr>
            </w:pPr>
            <w:r w:rsidDel="00000000" w:rsidR="00000000" w:rsidRPr="00000000">
              <w:rPr>
                <w:sz w:val="19"/>
                <w:szCs w:val="19"/>
                <w:rtl w:val="0"/>
              </w:rPr>
              <w:t xml:space="preserve">El sistema debe mostrar en tiempo real el estado de cada puerto de cada caja NAP , véase definición de caja NAP en Anexo A-7: ocupado cliente activo, libre disponible o en mantención. Permite al jefe técnico asignar el puerto correcto antes de cada instalación</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2CD">
            <w:pPr>
              <w:jc w:val="center"/>
              <w:rPr>
                <w:sz w:val="19"/>
                <w:szCs w:val="19"/>
              </w:rPr>
            </w:pPr>
            <w:r w:rsidDel="00000000" w:rsidR="00000000" w:rsidRPr="00000000">
              <w:rPr>
                <w:sz w:val="19"/>
                <w:szCs w:val="19"/>
                <w:rtl w:val="0"/>
              </w:rPr>
              <w:t xml:space="preserve">RF-18</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2CE">
            <w:pPr>
              <w:rPr>
                <w:sz w:val="19"/>
                <w:szCs w:val="19"/>
              </w:rPr>
            </w:pPr>
            <w:r w:rsidDel="00000000" w:rsidR="00000000" w:rsidRPr="00000000">
              <w:rPr>
                <w:sz w:val="19"/>
                <w:szCs w:val="19"/>
                <w:rtl w:val="0"/>
              </w:rPr>
              <w:t xml:space="preserve">El sistema debe permitir al jefe técnico generar un requerimiento formal de reparación de planta externa , definida en Anexo A-2.3 indicando: caja NAP a intervenir , véase definición de caja NAP en Anexo A-7, problema detectado, fecha programada y técnico externo asignado , definido en Anexo A-4. La OT queda visible en el panel principal con estado ASIGNADA</w:t>
            </w:r>
          </w:p>
        </w:tc>
      </w:tr>
      <w:tr>
        <w:trPr>
          <w:cantSplit w:val="0"/>
          <w:trHeight w:val="300" w:hRule="atLeast"/>
          <w:tblHeader w:val="0"/>
        </w:trPr>
        <w:tc>
          <w:tcPr>
            <w:gridSpan w:val="2"/>
            <w:tcBorders>
              <w:top w:color="cccccc" w:space="0" w:sz="6" w:val="single"/>
              <w:left w:color="cccccc" w:space="0" w:sz="6" w:val="single"/>
              <w:bottom w:color="cccccc" w:space="0" w:sz="6" w:val="single"/>
              <w:right w:color="cccccc" w:space="0" w:sz="6" w:val="single"/>
            </w:tcBorders>
            <w:shd w:fill="d6e4f0" w:val="clear"/>
            <w:tcMar>
              <w:top w:w="60.0" w:type="dxa"/>
              <w:left w:w="120.0" w:type="dxa"/>
              <w:bottom w:w="60.0" w:type="dxa"/>
              <w:right w:w="75.0" w:type="dxa"/>
            </w:tcMar>
            <w:vAlign w:val="top"/>
          </w:tcPr>
          <w:p w:rsidR="00000000" w:rsidDel="00000000" w:rsidP="00000000" w:rsidRDefault="00000000" w:rsidRPr="00000000" w14:paraId="000002CF">
            <w:pPr>
              <w:rPr>
                <w:color w:val="1f4e8c"/>
                <w:sz w:val="19"/>
                <w:szCs w:val="19"/>
              </w:rPr>
            </w:pPr>
            <w:r w:rsidDel="00000000" w:rsidR="00000000" w:rsidRPr="00000000">
              <w:rPr>
                <w:b w:val="1"/>
                <w:bCs w:val="1"/>
                <w:color w:val="1f4e8c"/>
                <w:sz w:val="19"/>
                <w:szCs w:val="19"/>
                <w:rtl w:val="0"/>
              </w:rPr>
              <w:t xml:space="preserve">Gestión de Inventario de Materiales y Equipos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D1">
            <w:pPr>
              <w:jc w:val="center"/>
              <w:rPr>
                <w:sz w:val="19"/>
                <w:szCs w:val="19"/>
              </w:rPr>
            </w:pPr>
            <w:r w:rsidDel="00000000" w:rsidR="00000000" w:rsidRPr="00000000">
              <w:rPr>
                <w:sz w:val="19"/>
                <w:szCs w:val="19"/>
                <w:rtl w:val="0"/>
              </w:rPr>
              <w:t xml:space="preserve">RF-19</w:t>
            </w:r>
          </w:p>
        </w:tc>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D2">
            <w:pPr>
              <w:rPr>
                <w:rFonts w:ascii="Arimo" w:cs="Arimo" w:eastAsia="Arimo" w:hAnsi="Arimo"/>
                <w:sz w:val="19"/>
                <w:szCs w:val="19"/>
              </w:rPr>
            </w:pPr>
            <w:r w:rsidDel="00000000" w:rsidR="00000000" w:rsidRPr="00000000">
              <w:rPr>
                <w:sz w:val="19"/>
                <w:szCs w:val="19"/>
                <w:rtl w:val="0"/>
              </w:rPr>
              <w:t xml:space="preserve">El sistema debe permitir al técnico , véase definición de técnico interno en Anexo A-3 registrar los materiales que utilizó durante una instalación o reparación al momento del cierre de la OT , véase definición de OT en Anexo A-5. El técnico selecciona del catálogo , según Anexo B-12 cada material usado e ingresa la cantidad desde cero, sin valor previo asignado. Para equipos adicionales (pasamuro, repetidor, sintonizador) debe ingresar el número de serie. El sistema descuenta automáticamente las cantidades declaradas del stock de inventario al confirmar el cierre.</w:t>
            </w:r>
            <w:r w:rsidDel="00000000" w:rsidR="00000000" w:rsidRPr="00000000">
              <w:rPr>
                <w:rtl w:val="0"/>
              </w:rPr>
            </w:r>
          </w:p>
          <w:p w:rsidR="00000000" w:rsidDel="00000000" w:rsidP="00000000" w:rsidRDefault="00000000" w:rsidRPr="00000000" w14:paraId="000002D3">
            <w:pPr>
              <w:rPr>
                <w:sz w:val="19"/>
                <w:szCs w:val="19"/>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D4">
            <w:pPr>
              <w:jc w:val="center"/>
              <w:rPr>
                <w:sz w:val="19"/>
                <w:szCs w:val="19"/>
              </w:rPr>
            </w:pPr>
            <w:r w:rsidDel="00000000" w:rsidR="00000000" w:rsidRPr="00000000">
              <w:rPr>
                <w:sz w:val="19"/>
                <w:szCs w:val="19"/>
                <w:rtl w:val="0"/>
              </w:rPr>
              <w:t xml:space="preserve">RF-20</w:t>
            </w:r>
          </w:p>
        </w:tc>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D5">
            <w:pPr>
              <w:spacing w:before="40" w:lineRule="auto"/>
              <w:rPr>
                <w:sz w:val="16"/>
                <w:szCs w:val="16"/>
              </w:rPr>
            </w:pPr>
            <w:r w:rsidDel="00000000" w:rsidR="00000000" w:rsidRPr="00000000">
              <w:rPr>
                <w:sz w:val="19"/>
                <w:szCs w:val="19"/>
                <w:rtl w:val="0"/>
              </w:rPr>
              <w:t xml:space="preserve">El sistema debe generar automáticamente, al inicio de cada jornada, un resumen del consumo de materiales del día anterior: qué técnico usó qué cantidad de cada material, agrupado por OT y tipo de trabajo instalación o reparación. Este reporte se muestra en el panel del jefe técnico para que tome las decisiones que estime conveniente respecto al consumo registrado. No existe alerta automática ni comparación estadística; la interpretación queda a criterio del jefe técnico.</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D6">
            <w:pPr>
              <w:jc w:val="center"/>
              <w:rPr>
                <w:sz w:val="19"/>
                <w:szCs w:val="19"/>
              </w:rPr>
            </w:pPr>
            <w:r w:rsidDel="00000000" w:rsidR="00000000" w:rsidRPr="00000000">
              <w:rPr>
                <w:sz w:val="19"/>
                <w:szCs w:val="19"/>
                <w:rtl w:val="0"/>
              </w:rPr>
              <w:t xml:space="preserve">RF-21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D7">
            <w:pPr>
              <w:rPr>
                <w:sz w:val="19"/>
                <w:szCs w:val="19"/>
              </w:rPr>
            </w:pPr>
            <w:sdt>
              <w:sdtPr>
                <w:id w:val="-1082892220"/>
                <w:tag w:val="goog_rdk_5"/>
              </w:sdtPr>
              <w:sdtContent>
                <w:r w:rsidDel="00000000" w:rsidR="00000000" w:rsidRPr="00000000">
                  <w:rPr>
                    <w:rFonts w:ascii="Arial Unicode MS" w:cs="Arial Unicode MS" w:eastAsia="Arial Unicode MS" w:hAnsi="Arial Unicode MS"/>
                    <w:sz w:val="19"/>
                    <w:szCs w:val="19"/>
                    <w:rtl w:val="0"/>
                  </w:rPr>
                  <w:t xml:space="preserve">El sistema debe actualizar automáticamente el estado de cada ONT , véase definición de ONT en Anexo A-6 según el movimiento registrado: DISPONIBLE → INSTALADO → EN_REVISION → BAJA_DEFINITIVA. El historial de estados queda registrado con fecha y técnico responsable.</w:t>
                </w:r>
              </w:sdtContent>
            </w:sdt>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D8">
            <w:pPr>
              <w:jc w:val="center"/>
              <w:rPr>
                <w:sz w:val="19"/>
                <w:szCs w:val="19"/>
              </w:rPr>
            </w:pPr>
            <w:r w:rsidDel="00000000" w:rsidR="00000000" w:rsidRPr="00000000">
              <w:rPr>
                <w:sz w:val="19"/>
                <w:szCs w:val="19"/>
                <w:rtl w:val="0"/>
              </w:rPr>
              <w:t xml:space="preserve">RF-22</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D9">
            <w:pPr>
              <w:rPr>
                <w:sz w:val="19"/>
                <w:szCs w:val="19"/>
              </w:rPr>
            </w:pPr>
            <w:r w:rsidDel="00000000" w:rsidR="00000000" w:rsidRPr="00000000">
              <w:rPr>
                <w:sz w:val="19"/>
                <w:szCs w:val="19"/>
                <w:rtl w:val="0"/>
              </w:rPr>
              <w:t xml:space="preserve">Al registrar una OT de tipo BAJA , véase definición de OT en Anexo A-5, el sistema genera automáticamente dos OT adicionales: una de desconexión del puerto NAP , véase definición de caja NAP en Anexo A-7 y una de retiro del equipo ONT , véase definición de ONT en Anexo A-6 del domicilio. Ambas quedan asociadas a la OT de baja original.</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2DA">
            <w:pPr>
              <w:jc w:val="center"/>
              <w:rPr>
                <w:sz w:val="19"/>
                <w:szCs w:val="19"/>
              </w:rPr>
            </w:pPr>
            <w:r w:rsidDel="00000000" w:rsidR="00000000" w:rsidRPr="00000000">
              <w:rPr>
                <w:sz w:val="19"/>
                <w:szCs w:val="19"/>
                <w:rtl w:val="0"/>
              </w:rPr>
              <w:t xml:space="preserve">RF-23 </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2DB">
            <w:pPr>
              <w:rPr>
                <w:sz w:val="19"/>
                <w:szCs w:val="19"/>
              </w:rPr>
            </w:pPr>
            <w:r w:rsidDel="00000000" w:rsidR="00000000" w:rsidRPr="00000000">
              <w:rPr>
                <w:sz w:val="19"/>
                <w:szCs w:val="19"/>
                <w:rtl w:val="0"/>
              </w:rPr>
              <w:t xml:space="preserve">El sistema debe permitir al jefe técnico generar un reporte de consumo de materiales filtrado por técnico, tipo de OT, material específico y rango de fechas , según RF-38 y RF-39. El reporte muestra las cantidades totales usadas por período, desglosadas por técnico y por OT, exportable en PDF o Excel , según RF-40. No incluye alertas ni umbrales automáticos; es una herramienta de consulta para que el jefe técnico analice los datos a su criterio.</w:t>
            </w:r>
          </w:p>
        </w:tc>
      </w:tr>
      <w:tr>
        <w:trPr>
          <w:cantSplit w:val="0"/>
          <w:trHeight w:val="300" w:hRule="atLeast"/>
          <w:tblHeader w:val="0"/>
        </w:trPr>
        <w:tc>
          <w:tcPr>
            <w:gridSpan w:val="2"/>
            <w:tcBorders>
              <w:top w:color="cccccc" w:space="0" w:sz="6" w:val="single"/>
              <w:left w:color="cccccc" w:space="0" w:sz="6" w:val="single"/>
              <w:bottom w:color="cccccc" w:space="0" w:sz="6" w:val="single"/>
              <w:right w:color="cccccc" w:space="0" w:sz="6" w:val="single"/>
            </w:tcBorders>
            <w:shd w:fill="d6e4f0" w:val="clear"/>
            <w:tcMar>
              <w:top w:w="60.0" w:type="dxa"/>
              <w:left w:w="120.0" w:type="dxa"/>
              <w:bottom w:w="60.0" w:type="dxa"/>
              <w:right w:w="75.0" w:type="dxa"/>
            </w:tcMar>
            <w:vAlign w:val="top"/>
          </w:tcPr>
          <w:p w:rsidR="00000000" w:rsidDel="00000000" w:rsidP="00000000" w:rsidRDefault="00000000" w:rsidRPr="00000000" w14:paraId="000002DC">
            <w:pPr>
              <w:rPr>
                <w:color w:val="1f4e8c"/>
                <w:sz w:val="19"/>
                <w:szCs w:val="19"/>
              </w:rPr>
            </w:pPr>
            <w:r w:rsidDel="00000000" w:rsidR="00000000" w:rsidRPr="00000000">
              <w:rPr>
                <w:b w:val="1"/>
                <w:bCs w:val="1"/>
                <w:color w:val="1f4e8c"/>
                <w:sz w:val="19"/>
                <w:szCs w:val="19"/>
                <w:rtl w:val="0"/>
              </w:rPr>
              <w:t xml:space="preserve">Gestión de Clientes (Vista Técnica)</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DE">
            <w:pPr>
              <w:jc w:val="center"/>
              <w:rPr>
                <w:sz w:val="19"/>
                <w:szCs w:val="19"/>
              </w:rPr>
            </w:pPr>
            <w:r w:rsidDel="00000000" w:rsidR="00000000" w:rsidRPr="00000000">
              <w:rPr>
                <w:sz w:val="19"/>
                <w:szCs w:val="19"/>
                <w:rtl w:val="0"/>
              </w:rPr>
              <w:t xml:space="preserve">RF-24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DF">
            <w:pPr>
              <w:rPr>
                <w:sz w:val="19"/>
                <w:szCs w:val="19"/>
              </w:rPr>
            </w:pPr>
            <w:r w:rsidDel="00000000" w:rsidR="00000000" w:rsidRPr="00000000">
              <w:rPr>
                <w:sz w:val="19"/>
                <w:szCs w:val="19"/>
                <w:rtl w:val="0"/>
              </w:rPr>
              <w:t xml:space="preserve">El sistema debe mantener la ficha técnica de cada cliente con: RUT , definido en Anexo A-11, nombre completo, dirección con catálogo de comunas según empresa , según Anexo B-3, teléfono , según Anexo B-2, plan contratado, ONT con número de serie y MAC Address , definido en Anexo A-6 y con formato según Anexo B-3, caja NAP y puerto , véase definición de caja NAP en Anexo A-7, empresa FINET o CABLE_MAGICO. Soporta múltiples conexiones bajo el mismo RUT mediante sufijo diferenciador , definido en Anexo A-11.</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E0">
            <w:pPr>
              <w:jc w:val="center"/>
              <w:rPr>
                <w:sz w:val="19"/>
                <w:szCs w:val="19"/>
              </w:rPr>
            </w:pPr>
            <w:r w:rsidDel="00000000" w:rsidR="00000000" w:rsidRPr="00000000">
              <w:rPr>
                <w:sz w:val="19"/>
                <w:szCs w:val="19"/>
                <w:rtl w:val="0"/>
              </w:rPr>
              <w:t xml:space="preserve">RF-25</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E1">
            <w:pPr>
              <w:rPr>
                <w:sz w:val="19"/>
                <w:szCs w:val="19"/>
              </w:rPr>
            </w:pPr>
            <w:r w:rsidDel="00000000" w:rsidR="00000000" w:rsidRPr="00000000">
              <w:rPr>
                <w:sz w:val="19"/>
                <w:szCs w:val="19"/>
                <w:rtl w:val="0"/>
              </w:rPr>
              <w:t xml:space="preserve">El sistema debe permitir que el cliente reporte un problema mediante un canal digital externo formulario web o bot de WhatsApp según factibilidad, véase Anexo B-13, generando automáticamente un ticket de soporte con categoría predefinida , según catálogo en Anexo B-9 y SLA correspondiente.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E2">
            <w:pPr>
              <w:jc w:val="center"/>
              <w:rPr>
                <w:sz w:val="19"/>
                <w:szCs w:val="19"/>
              </w:rPr>
            </w:pPr>
            <w:r w:rsidDel="00000000" w:rsidR="00000000" w:rsidRPr="00000000">
              <w:rPr>
                <w:sz w:val="19"/>
                <w:szCs w:val="19"/>
                <w:rtl w:val="0"/>
              </w:rPr>
              <w:t xml:space="preserve">RF-26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E3">
            <w:pPr>
              <w:rPr>
                <w:sz w:val="19"/>
                <w:szCs w:val="19"/>
              </w:rPr>
            </w:pPr>
            <w:r w:rsidDel="00000000" w:rsidR="00000000" w:rsidRPr="00000000">
              <w:rPr>
                <w:sz w:val="19"/>
                <w:szCs w:val="19"/>
                <w:rtl w:val="0"/>
              </w:rPr>
              <w:t xml:space="preserve">El sistema debe mostrar al jefe técnico los tickets de soporte entrantes para que decida en un máximo de 2 horas si resolver el problema remotamente o asignar una OT de terreno , véase definición de técnico interno en Anexo A-3. La decisión queda registrada en el historial del ticket.</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E4">
            <w:pPr>
              <w:jc w:val="center"/>
              <w:rPr>
                <w:sz w:val="19"/>
                <w:szCs w:val="19"/>
              </w:rPr>
            </w:pPr>
            <w:r w:rsidDel="00000000" w:rsidR="00000000" w:rsidRPr="00000000">
              <w:rPr>
                <w:sz w:val="19"/>
                <w:szCs w:val="19"/>
                <w:rtl w:val="0"/>
              </w:rPr>
              <w:t xml:space="preserve">RF-27</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E5">
            <w:pPr>
              <w:rPr>
                <w:sz w:val="19"/>
                <w:szCs w:val="19"/>
              </w:rPr>
            </w:pPr>
            <w:r w:rsidDel="00000000" w:rsidR="00000000" w:rsidRPr="00000000">
              <w:rPr>
                <w:sz w:val="19"/>
                <w:szCs w:val="19"/>
                <w:rtl w:val="0"/>
              </w:rPr>
              <w:t xml:space="preserve">El sistema debe registrar el resultado del llamado de cortesía post-OT CONFORME o NO_CONFORME con observaciones libres. Si el resultado es NO_CONFORME, el sistema reactiva automáticamente el ticket de soporte original y genera una nueva OT de REPARACION vinculada a la OT original.</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E6">
            <w:pPr>
              <w:jc w:val="center"/>
              <w:rPr>
                <w:sz w:val="19"/>
                <w:szCs w:val="19"/>
              </w:rPr>
            </w:pPr>
            <w:r w:rsidDel="00000000" w:rsidR="00000000" w:rsidRPr="00000000">
              <w:rPr>
                <w:sz w:val="19"/>
                <w:szCs w:val="19"/>
                <w:rtl w:val="0"/>
              </w:rPr>
              <w:t xml:space="preserve">RF-28</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E7">
            <w:pPr>
              <w:rPr>
                <w:sz w:val="19"/>
                <w:szCs w:val="19"/>
              </w:rPr>
            </w:pPr>
            <w:sdt>
              <w:sdtPr>
                <w:id w:val="167596398"/>
                <w:tag w:val="goog_rdk_6"/>
              </w:sdtPr>
              <w:sdtContent>
                <w:r w:rsidDel="00000000" w:rsidR="00000000" w:rsidRPr="00000000">
                  <w:rPr>
                    <w:rFonts w:ascii="Arial Unicode MS" w:cs="Arial Unicode MS" w:eastAsia="Arial Unicode MS" w:hAnsi="Arial Unicode MS"/>
                    <w:sz w:val="19"/>
                    <w:szCs w:val="19"/>
                    <w:rtl w:val="0"/>
                  </w:rPr>
                  <w:t xml:space="preserve">El sistema debe clasificar los tickets de soporte por categoría, limitando las opciones al catálogo definido en → Anexo B-9, incluyendo el SLA de resolución correspondiente. El jefe técnico puede reclasificar un ticket con registro en el log de auditoría.</w:t>
                </w:r>
              </w:sdtContent>
            </w:sdt>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E8">
            <w:pPr>
              <w:jc w:val="center"/>
              <w:rPr>
                <w:sz w:val="19"/>
                <w:szCs w:val="19"/>
              </w:rPr>
            </w:pPr>
            <w:r w:rsidDel="00000000" w:rsidR="00000000" w:rsidRPr="00000000">
              <w:rPr>
                <w:sz w:val="19"/>
                <w:szCs w:val="19"/>
                <w:rtl w:val="0"/>
              </w:rPr>
              <w:t xml:space="preserve">RF-29</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E9">
            <w:pPr>
              <w:rPr>
                <w:sz w:val="19"/>
                <w:szCs w:val="19"/>
              </w:rPr>
            </w:pPr>
            <w:r w:rsidDel="00000000" w:rsidR="00000000" w:rsidRPr="00000000">
              <w:rPr>
                <w:sz w:val="19"/>
                <w:szCs w:val="19"/>
                <w:rtl w:val="0"/>
              </w:rPr>
              <w:t xml:space="preserve">El sistema debe diferenciar y asociar los perfiles de clientes, técnicos y OT a la empresa correspondiente FINET o CABLE_MAGICO. Los datos de cada empresa se mantienen aislados.</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2EA">
            <w:pPr>
              <w:jc w:val="center"/>
              <w:rPr>
                <w:sz w:val="19"/>
                <w:szCs w:val="19"/>
              </w:rPr>
            </w:pPr>
            <w:r w:rsidDel="00000000" w:rsidR="00000000" w:rsidRPr="00000000">
              <w:rPr>
                <w:sz w:val="19"/>
                <w:szCs w:val="19"/>
                <w:rtl w:val="0"/>
              </w:rPr>
              <w:t xml:space="preserve">RF-30</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2EB">
            <w:pPr>
              <w:rPr>
                <w:sz w:val="19"/>
                <w:szCs w:val="19"/>
              </w:rPr>
            </w:pPr>
            <w:r w:rsidDel="00000000" w:rsidR="00000000" w:rsidRPr="00000000">
              <w:rPr>
                <w:sz w:val="19"/>
                <w:szCs w:val="19"/>
                <w:rtl w:val="0"/>
              </w:rPr>
              <w:t xml:space="preserve">El sistema debe mantener una lista de clientes vetados , definido en Anexo A-9 identificados por RUT , definido en Anexo A-11 y dirección, con el motivo del veto DEUDA o CONFLICTIVO y el monto adeudado si aplica. Al crear una OT de tipo INSTALACION , según RF-01, el sistema verifica automáticamente el RUT y la dirección contra la lista roja, bloqueando la creación si hay coincidencia</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2EC">
            <w:pPr>
              <w:jc w:val="center"/>
              <w:rPr>
                <w:sz w:val="19"/>
                <w:szCs w:val="19"/>
              </w:rPr>
            </w:pPr>
            <w:r w:rsidDel="00000000" w:rsidR="00000000" w:rsidRPr="00000000">
              <w:rPr>
                <w:sz w:val="19"/>
                <w:szCs w:val="19"/>
                <w:rtl w:val="0"/>
              </w:rPr>
              <w:t xml:space="preserve">RF-31</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2ED">
            <w:pPr>
              <w:rPr>
                <w:sz w:val="19"/>
                <w:szCs w:val="19"/>
              </w:rPr>
            </w:pPr>
            <w:r w:rsidDel="00000000" w:rsidR="00000000" w:rsidRPr="00000000">
              <w:rPr>
                <w:sz w:val="19"/>
                <w:szCs w:val="19"/>
                <w:rtl w:val="0"/>
              </w:rPr>
              <w:t xml:space="preserve">El sistema debe bloquear la creación de una OT de tipo INSTALACION , definidas en Anexos A-1 y A-5 si el RUT del solicitante , definido en Anexo A-11 registra deudas pendientes. El mensaje de bloqueo muestra el monto adeudado y el valor de la garantía del ONT $20.000 CLP. El usuario con rol ADMIN puede anular el bloqueo con justificación registrada en auditoría.</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2EE">
            <w:pPr>
              <w:jc w:val="center"/>
              <w:rPr>
                <w:sz w:val="19"/>
                <w:szCs w:val="19"/>
              </w:rPr>
            </w:pPr>
            <w:r w:rsidDel="00000000" w:rsidR="00000000" w:rsidRPr="00000000">
              <w:rPr>
                <w:sz w:val="19"/>
                <w:szCs w:val="19"/>
                <w:rtl w:val="0"/>
              </w:rPr>
              <w:t xml:space="preserve">RF-32</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2EF">
            <w:pPr>
              <w:rPr>
                <w:sz w:val="19"/>
                <w:szCs w:val="19"/>
              </w:rPr>
            </w:pPr>
            <w:r w:rsidDel="00000000" w:rsidR="00000000" w:rsidRPr="00000000">
              <w:rPr>
                <w:sz w:val="19"/>
                <w:szCs w:val="19"/>
                <w:rtl w:val="0"/>
              </w:rPr>
              <w:t xml:space="preserve">El sistema debe permitir marcar un cliente como CONFLICTIVO en su ficha , según RF-24, con observación libre que describa la razón. Este indicador es visible para el técnico , véase definición de técnico interno en Anexo A-3 al consultar la ficha antes de la visita. Solo el jefe técnico o el administrador pueden activar o desactivar este indicador.</w:t>
            </w:r>
          </w:p>
          <w:p w:rsidR="00000000" w:rsidDel="00000000" w:rsidP="00000000" w:rsidRDefault="00000000" w:rsidRPr="00000000" w14:paraId="000002F0">
            <w:pPr>
              <w:rPr>
                <w:rFonts w:ascii="Arimo" w:cs="Arimo" w:eastAsia="Arimo" w:hAnsi="Arimo"/>
                <w:sz w:val="19"/>
                <w:szCs w:val="19"/>
              </w:rPr>
            </w:pPr>
            <w:r w:rsidDel="00000000" w:rsidR="00000000" w:rsidRPr="00000000">
              <w:rPr>
                <w:rtl w:val="0"/>
              </w:rPr>
            </w:r>
          </w:p>
          <w:p w:rsidR="00000000" w:rsidDel="00000000" w:rsidP="00000000" w:rsidRDefault="00000000" w:rsidRPr="00000000" w14:paraId="000002F1">
            <w:pPr>
              <w:rPr>
                <w:sz w:val="19"/>
                <w:szCs w:val="19"/>
              </w:rPr>
            </w:pPr>
            <w:r w:rsidDel="00000000" w:rsidR="00000000" w:rsidRPr="00000000">
              <w:rPr>
                <w:rtl w:val="0"/>
              </w:rPr>
            </w:r>
          </w:p>
        </w:tc>
      </w:tr>
      <w:tr>
        <w:trPr>
          <w:cantSplit w:val="0"/>
          <w:trHeight w:val="300" w:hRule="atLeast"/>
          <w:tblHeader w:val="0"/>
        </w:trPr>
        <w:tc>
          <w:tcPr>
            <w:gridSpan w:val="2"/>
            <w:tcBorders>
              <w:top w:color="cccccc" w:space="0" w:sz="6" w:val="single"/>
              <w:left w:color="cccccc" w:space="0" w:sz="6" w:val="single"/>
              <w:bottom w:color="cccccc" w:space="0" w:sz="6" w:val="single"/>
              <w:right w:color="cccccc" w:space="0" w:sz="6" w:val="single"/>
            </w:tcBorders>
            <w:shd w:fill="d6e4f0" w:val="clear"/>
            <w:tcMar>
              <w:top w:w="60.0" w:type="dxa"/>
              <w:left w:w="120.0" w:type="dxa"/>
              <w:bottom w:w="60.0" w:type="dxa"/>
              <w:right w:w="75.0" w:type="dxa"/>
            </w:tcMar>
            <w:vAlign w:val="top"/>
          </w:tcPr>
          <w:p w:rsidR="00000000" w:rsidDel="00000000" w:rsidP="00000000" w:rsidRDefault="00000000" w:rsidRPr="00000000" w14:paraId="000002F2">
            <w:pPr>
              <w:rPr>
                <w:color w:val="1f4e8c"/>
                <w:sz w:val="19"/>
                <w:szCs w:val="19"/>
              </w:rPr>
            </w:pPr>
            <w:r w:rsidDel="00000000" w:rsidR="00000000" w:rsidRPr="00000000">
              <w:rPr>
                <w:b w:val="1"/>
                <w:bCs w:val="1"/>
                <w:color w:val="1f4e8c"/>
                <w:sz w:val="19"/>
                <w:szCs w:val="19"/>
                <w:rtl w:val="0"/>
              </w:rPr>
              <w:t xml:space="preserve">Administración, Roles y Seguridad</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F4">
            <w:pPr>
              <w:jc w:val="center"/>
              <w:rPr>
                <w:sz w:val="19"/>
                <w:szCs w:val="19"/>
              </w:rPr>
            </w:pPr>
            <w:r w:rsidDel="00000000" w:rsidR="00000000" w:rsidRPr="00000000">
              <w:rPr>
                <w:sz w:val="19"/>
                <w:szCs w:val="19"/>
                <w:rtl w:val="0"/>
              </w:rPr>
              <w:t xml:space="preserve">RF-33</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F5">
            <w:pPr>
              <w:rPr>
                <w:sz w:val="19"/>
                <w:szCs w:val="19"/>
              </w:rPr>
            </w:pPr>
            <w:r w:rsidDel="00000000" w:rsidR="00000000" w:rsidRPr="00000000">
              <w:rPr>
                <w:sz w:val="19"/>
                <w:szCs w:val="19"/>
                <w:rtl w:val="0"/>
              </w:rPr>
              <w:t xml:space="preserve">El sistema debe requerir autenticación mediante usuario y contraseña para todos los usuarios, incluyendo los técnicos en terreno , véase definición de técnico interno en Anexo A-3. El acceso desde dispositivos móviles se realiza a través del navegador web con las mismas credenciales. El sistema diferencia las vistas según el rol asignado , con los roles ADMIN, JEFE_TECNICO, TECNICO, COORDINADOR y COMERCIAL según Anexo B-6. Las contraseñas se almacenan cifradas , según RNF-06.</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F6">
            <w:pPr>
              <w:jc w:val="center"/>
              <w:rPr>
                <w:sz w:val="19"/>
                <w:szCs w:val="19"/>
              </w:rPr>
            </w:pPr>
            <w:r w:rsidDel="00000000" w:rsidR="00000000" w:rsidRPr="00000000">
              <w:rPr>
                <w:sz w:val="19"/>
                <w:szCs w:val="19"/>
                <w:rtl w:val="0"/>
              </w:rPr>
              <w:t xml:space="preserve">RF-34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F7">
            <w:pPr>
              <w:rPr>
                <w:sz w:val="19"/>
                <w:szCs w:val="19"/>
              </w:rPr>
            </w:pPr>
            <w:r w:rsidDel="00000000" w:rsidR="00000000" w:rsidRPr="00000000">
              <w:rPr>
                <w:sz w:val="19"/>
                <w:szCs w:val="19"/>
                <w:rtl w:val="0"/>
              </w:rPr>
              <w:t xml:space="preserve">El sistema debe implementar roles de acceso con permisos diferenciados. El técnico , véase definición de técnico interno en Anexo A-3 solo ve sus OT del día y el formulario de cierre. El jefe técnico accede al panel de monitoreo, asignación de OT, alertas y reportes. El administrador accede además a la gestión de usuarios, configuración y vista consolidada de ambas empresas , véase catálogo completo de permisos en Anexo B-6.</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75.0" w:type="dxa"/>
              <w:left w:w="120.0" w:type="dxa"/>
              <w:bottom w:w="75.0" w:type="dxa"/>
              <w:right w:w="75.0" w:type="dxa"/>
            </w:tcMar>
            <w:vAlign w:val="top"/>
          </w:tcPr>
          <w:p w:rsidR="00000000" w:rsidDel="00000000" w:rsidP="00000000" w:rsidRDefault="00000000" w:rsidRPr="00000000" w14:paraId="000002F8">
            <w:pPr>
              <w:jc w:val="center"/>
              <w:rPr>
                <w:sz w:val="19"/>
                <w:szCs w:val="19"/>
              </w:rPr>
            </w:pPr>
            <w:r w:rsidDel="00000000" w:rsidR="00000000" w:rsidRPr="00000000">
              <w:rPr>
                <w:sz w:val="19"/>
                <w:szCs w:val="19"/>
                <w:rtl w:val="0"/>
              </w:rPr>
              <w:t xml:space="preserve">RF-35</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2F9">
            <w:pPr>
              <w:rPr>
                <w:sz w:val="19"/>
                <w:szCs w:val="19"/>
              </w:rPr>
            </w:pPr>
            <w:r w:rsidDel="00000000" w:rsidR="00000000" w:rsidRPr="00000000">
              <w:rPr>
                <w:sz w:val="19"/>
                <w:szCs w:val="19"/>
                <w:rtl w:val="0"/>
              </w:rPr>
              <w:t xml:space="preserve">El sistema debe registrar un log de auditoría inmutable con: ID del usuario, tipo de acción, entidad afectada, valor anterior, valor nuevo, fecha y hora en zona America/Santiago. Este log no puede ser modificado ni eliminado por ningún rol.</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2FA">
            <w:pPr>
              <w:jc w:val="center"/>
              <w:rPr>
                <w:sz w:val="19"/>
                <w:szCs w:val="19"/>
              </w:rPr>
            </w:pPr>
            <w:r w:rsidDel="00000000" w:rsidR="00000000" w:rsidRPr="00000000">
              <w:rPr>
                <w:sz w:val="19"/>
                <w:szCs w:val="19"/>
                <w:rtl w:val="0"/>
              </w:rPr>
              <w:t xml:space="preserve">RF-36 </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2FB">
            <w:pPr>
              <w:rPr>
                <w:sz w:val="19"/>
                <w:szCs w:val="19"/>
              </w:rPr>
            </w:pPr>
            <w:r w:rsidDel="00000000" w:rsidR="00000000" w:rsidRPr="00000000">
              <w:rPr>
                <w:sz w:val="19"/>
                <w:szCs w:val="19"/>
                <w:rtl w:val="0"/>
              </w:rPr>
              <w:t xml:space="preserve">El administrador con rol ADMIN debe poder crear, editar y desactivar cuentas de usuario por rol. Al desactivar una cuenta, las OT en estado PENDIENTE o ASIGNADA del técnico deben reasignarse manualmente antes de confirmar la desactivación. No se permite eliminar cuentas, solo desactivarlas.</w:t>
            </w:r>
          </w:p>
        </w:tc>
      </w:tr>
      <w:tr>
        <w:trPr>
          <w:cantSplit w:val="0"/>
          <w:trHeight w:val="300" w:hRule="atLeast"/>
          <w:tblHeader w:val="0"/>
        </w:trPr>
        <w:tc>
          <w:tcPr>
            <w:gridSpan w:val="2"/>
            <w:tcBorders>
              <w:top w:color="cccccc" w:space="0" w:sz="6" w:val="single"/>
              <w:left w:color="cccccc" w:space="0" w:sz="6" w:val="single"/>
              <w:bottom w:color="cccccc" w:space="0" w:sz="6" w:val="single"/>
              <w:right w:color="cccccc" w:space="0" w:sz="6" w:val="single"/>
            </w:tcBorders>
            <w:shd w:fill="d6e4f0" w:val="clear"/>
            <w:tcMar>
              <w:top w:w="60.0" w:type="dxa"/>
              <w:left w:w="120.0" w:type="dxa"/>
              <w:bottom w:w="60.0" w:type="dxa"/>
              <w:right w:w="75.0" w:type="dxa"/>
            </w:tcMar>
            <w:vAlign w:val="top"/>
          </w:tcPr>
          <w:p w:rsidR="00000000" w:rsidDel="00000000" w:rsidP="00000000" w:rsidRDefault="00000000" w:rsidRPr="00000000" w14:paraId="000002FC">
            <w:pPr>
              <w:rPr>
                <w:color w:val="1f4e8c"/>
                <w:sz w:val="19"/>
                <w:szCs w:val="19"/>
              </w:rPr>
            </w:pPr>
            <w:r w:rsidDel="00000000" w:rsidR="00000000" w:rsidRPr="00000000">
              <w:rPr>
                <w:b w:val="1"/>
                <w:bCs w:val="1"/>
                <w:color w:val="1f4e8c"/>
                <w:sz w:val="19"/>
                <w:szCs w:val="19"/>
                <w:rtl w:val="0"/>
              </w:rPr>
              <w:t xml:space="preserve">Reportería y Dashboard</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2FE">
            <w:pPr>
              <w:jc w:val="center"/>
              <w:rPr>
                <w:sz w:val="19"/>
                <w:szCs w:val="19"/>
              </w:rPr>
            </w:pPr>
            <w:r w:rsidDel="00000000" w:rsidR="00000000" w:rsidRPr="00000000">
              <w:rPr>
                <w:sz w:val="19"/>
                <w:szCs w:val="19"/>
                <w:rtl w:val="0"/>
              </w:rPr>
              <w:t xml:space="preserve">RF-37</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2FF">
            <w:pPr>
              <w:rPr>
                <w:sz w:val="19"/>
                <w:szCs w:val="19"/>
              </w:rPr>
            </w:pPr>
            <w:r w:rsidDel="00000000" w:rsidR="00000000" w:rsidRPr="00000000">
              <w:rPr>
                <w:sz w:val="19"/>
                <w:szCs w:val="19"/>
                <w:rtl w:val="0"/>
              </w:rPr>
              <w:t xml:space="preserve">El sistema debe mostrar un dashboard al iniciar sesión con: OT abiertas por estado y prioridad, técnicos activos del día, clientes sin servicio con potencia fuera de rango, definida en Anexo A-8, alertas de falla en cajas NAP , véase definición de caja NAP en Anexo A-7 y OT con más de 30 días sin reagendar , según RF-09. El dashboard se actualiza en tiempo real , según RF-57.</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300">
            <w:pPr>
              <w:jc w:val="center"/>
              <w:rPr>
                <w:sz w:val="19"/>
                <w:szCs w:val="19"/>
              </w:rPr>
            </w:pPr>
            <w:r w:rsidDel="00000000" w:rsidR="00000000" w:rsidRPr="00000000">
              <w:rPr>
                <w:sz w:val="19"/>
                <w:szCs w:val="19"/>
                <w:rtl w:val="0"/>
              </w:rPr>
              <w:t xml:space="preserve">RF-38</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301">
            <w:pPr>
              <w:rPr>
                <w:sz w:val="19"/>
                <w:szCs w:val="19"/>
              </w:rPr>
            </w:pPr>
            <w:r w:rsidDel="00000000" w:rsidR="00000000" w:rsidRPr="00000000">
              <w:rPr>
                <w:sz w:val="19"/>
                <w:szCs w:val="19"/>
                <w:rtl w:val="0"/>
              </w:rPr>
              <w:t xml:space="preserve">El sistema debe: a) generar automáticamente un reporte diario al inicio de jornada con el resumen del día anterior: instalaciones y reparaciones completadas, fallas más frecuentes por categoría , según catálogo en Anexo B-9 y rendimiento por técnico; b) permitir al usuario generar reportes on-demand en cualquier momento, filtrando por rango horario dentro de un día, rango de días, meses o años, exportables en PDF o Excel.</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302">
            <w:pPr>
              <w:jc w:val="center"/>
              <w:rPr>
                <w:sz w:val="19"/>
                <w:szCs w:val="19"/>
              </w:rPr>
            </w:pPr>
            <w:r w:rsidDel="00000000" w:rsidR="00000000" w:rsidRPr="00000000">
              <w:rPr>
                <w:sz w:val="19"/>
                <w:szCs w:val="19"/>
                <w:rtl w:val="0"/>
              </w:rPr>
              <w:t xml:space="preserve">RF-39</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303">
            <w:pPr>
              <w:rPr>
                <w:sz w:val="19"/>
                <w:szCs w:val="19"/>
              </w:rPr>
            </w:pPr>
            <w:r w:rsidDel="00000000" w:rsidR="00000000" w:rsidRPr="00000000">
              <w:rPr>
                <w:sz w:val="19"/>
                <w:szCs w:val="19"/>
                <w:rtl w:val="0"/>
              </w:rPr>
              <w:t xml:space="preserve">El sistema debe generar reportes periódicos semanales y mensuales con: total de instalaciones , definida en Anexo A-1 por plan contratado, fallas recurrentes por cliente , según RF-08, consumo de materiales , según Anexo B-12 y productividad por técnico. Exportables en PDF o Excel.</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304">
            <w:pPr>
              <w:jc w:val="center"/>
              <w:rPr>
                <w:sz w:val="19"/>
                <w:szCs w:val="19"/>
              </w:rPr>
            </w:pPr>
            <w:r w:rsidDel="00000000" w:rsidR="00000000" w:rsidRPr="00000000">
              <w:rPr>
                <w:sz w:val="19"/>
                <w:szCs w:val="19"/>
                <w:rtl w:val="0"/>
              </w:rPr>
              <w:t xml:space="preserve">RF-40</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305">
            <w:pPr>
              <w:rPr>
                <w:sz w:val="19"/>
                <w:szCs w:val="19"/>
              </w:rPr>
            </w:pPr>
            <w:r w:rsidDel="00000000" w:rsidR="00000000" w:rsidRPr="00000000">
              <w:rPr>
                <w:sz w:val="19"/>
                <w:szCs w:val="19"/>
                <w:rtl w:val="0"/>
              </w:rPr>
              <w:t xml:space="preserve">El sistema debe permitir exportar cualquier reporte generado en formato Excel .xlsx o PDF, conservando tablas y gráficos. El archivo queda disponible para descarga inmediata desde la pantalla donde se generó el reporte.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306">
            <w:pPr>
              <w:jc w:val="center"/>
              <w:rPr>
                <w:sz w:val="19"/>
                <w:szCs w:val="19"/>
              </w:rPr>
            </w:pPr>
            <w:r w:rsidDel="00000000" w:rsidR="00000000" w:rsidRPr="00000000">
              <w:rPr>
                <w:sz w:val="19"/>
                <w:szCs w:val="19"/>
                <w:rtl w:val="0"/>
              </w:rPr>
              <w:t xml:space="preserve">RF-41</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307">
            <w:pPr>
              <w:rPr>
                <w:sz w:val="19"/>
                <w:szCs w:val="19"/>
              </w:rPr>
            </w:pPr>
            <w:r w:rsidDel="00000000" w:rsidR="00000000" w:rsidRPr="00000000">
              <w:rPr>
                <w:sz w:val="19"/>
                <w:szCs w:val="19"/>
                <w:rtl w:val="0"/>
              </w:rPr>
              <w:t xml:space="preserve">El sistema debe mostrar un panel de métricas de FiNet: instalaciones, reparaciones, tiempo promedio de cierre de OT, consumo de materiales y productividad por técnico para el período seleccionado. Solo visible para usuarios con rol ADMIN , según RF-34.</w:t>
            </w:r>
          </w:p>
        </w:tc>
      </w:tr>
      <w:tr>
        <w:trPr>
          <w:cantSplit w:val="0"/>
          <w:trHeight w:val="300" w:hRule="atLeast"/>
          <w:tblHeader w:val="0"/>
        </w:trPr>
        <w:tc>
          <w:tcPr>
            <w:gridSpan w:val="2"/>
            <w:tcBorders>
              <w:top w:color="cccccc" w:space="0" w:sz="6" w:val="single"/>
              <w:left w:color="cccccc" w:space="0" w:sz="6" w:val="single"/>
              <w:bottom w:color="cccccc" w:space="0" w:sz="6" w:val="single"/>
              <w:right w:color="cccccc" w:space="0" w:sz="6" w:val="single"/>
            </w:tcBorders>
            <w:shd w:fill="d6e4f0" w:val="clear"/>
            <w:tcMar>
              <w:top w:w="60.0" w:type="dxa"/>
              <w:left w:w="120.0" w:type="dxa"/>
              <w:bottom w:w="60.0" w:type="dxa"/>
              <w:right w:w="75.0" w:type="dxa"/>
            </w:tcMar>
            <w:vAlign w:val="top"/>
          </w:tcPr>
          <w:p w:rsidR="00000000" w:rsidDel="00000000" w:rsidP="00000000" w:rsidRDefault="00000000" w:rsidRPr="00000000" w14:paraId="00000308">
            <w:pPr>
              <w:rPr>
                <w:color w:val="1f4e8c"/>
                <w:sz w:val="19"/>
                <w:szCs w:val="19"/>
              </w:rPr>
            </w:pPr>
            <w:r w:rsidDel="00000000" w:rsidR="00000000" w:rsidRPr="00000000">
              <w:rPr>
                <w:b w:val="1"/>
                <w:bCs w:val="1"/>
                <w:color w:val="1f4e8c"/>
                <w:sz w:val="19"/>
                <w:szCs w:val="19"/>
                <w:rtl w:val="0"/>
              </w:rPr>
              <w:t xml:space="preserve">Notificaciones y Alertas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30A">
            <w:pPr>
              <w:jc w:val="center"/>
              <w:rPr>
                <w:sz w:val="19"/>
                <w:szCs w:val="19"/>
              </w:rPr>
            </w:pPr>
            <w:r w:rsidDel="00000000" w:rsidR="00000000" w:rsidRPr="00000000">
              <w:rPr>
                <w:sz w:val="19"/>
                <w:szCs w:val="19"/>
                <w:rtl w:val="0"/>
              </w:rPr>
              <w:t xml:space="preserve">RF-42 </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30B">
            <w:pPr>
              <w:rPr>
                <w:sz w:val="19"/>
                <w:szCs w:val="19"/>
              </w:rPr>
            </w:pPr>
            <w:r w:rsidDel="00000000" w:rsidR="00000000" w:rsidRPr="00000000">
              <w:rPr>
                <w:sz w:val="19"/>
                <w:szCs w:val="19"/>
                <w:rtl w:val="0"/>
              </w:rPr>
              <w:t xml:space="preserve">El sistema debe incluir un botón 'Enviar alerta a clientes afectados' en el panel del jefe técnico, disponible cuando se detecte una falla en una caja NAP , definida en Anexo A-7, según RF-15. Al activarlo, el sistema envía una notificación a todos los clientes del área afectada con un mensaje predefinido editable que incluye tipo de corte y tiempo estimado de reparación.</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30C">
            <w:pPr>
              <w:jc w:val="center"/>
              <w:rPr>
                <w:sz w:val="19"/>
                <w:szCs w:val="19"/>
              </w:rPr>
            </w:pPr>
            <w:r w:rsidDel="00000000" w:rsidR="00000000" w:rsidRPr="00000000">
              <w:rPr>
                <w:sz w:val="19"/>
                <w:szCs w:val="19"/>
                <w:rtl w:val="0"/>
              </w:rPr>
              <w:t xml:space="preserve">RF-43 </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30D">
            <w:pPr>
              <w:rPr>
                <w:sz w:val="19"/>
                <w:szCs w:val="19"/>
              </w:rPr>
            </w:pPr>
            <w:r w:rsidDel="00000000" w:rsidR="00000000" w:rsidRPr="00000000">
              <w:rPr>
                <w:sz w:val="19"/>
                <w:szCs w:val="19"/>
                <w:rtl w:val="0"/>
              </w:rPr>
              <w:t xml:space="preserve">El sistema debe soportar plantillas de notificación diferenciadas por tipo de evento: mantención programada, corte imprevisto por daño físico accidente vehicular o robo de cobre, falla de televisión o corte masivo por falla de caja NAP. Cada plantilla tiene texto base editable y campo para tiempo estimado de reparación.</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30E">
            <w:pPr>
              <w:jc w:val="center"/>
              <w:rPr>
                <w:sz w:val="19"/>
                <w:szCs w:val="19"/>
              </w:rPr>
            </w:pPr>
            <w:r w:rsidDel="00000000" w:rsidR="00000000" w:rsidRPr="00000000">
              <w:rPr>
                <w:sz w:val="19"/>
                <w:szCs w:val="19"/>
                <w:rtl w:val="0"/>
              </w:rPr>
              <w:t xml:space="preserve">RF-44 </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30F">
            <w:pPr>
              <w:rPr>
                <w:sz w:val="19"/>
                <w:szCs w:val="19"/>
              </w:rPr>
            </w:pPr>
            <w:r w:rsidDel="00000000" w:rsidR="00000000" w:rsidRPr="00000000">
              <w:rPr>
                <w:sz w:val="19"/>
                <w:szCs w:val="19"/>
                <w:rtl w:val="0"/>
              </w:rPr>
              <w:t xml:space="preserve">El sistema debe notificar a los clientes afectados por una mantención programada , definida en Anexo A-2.2 con al menos 24 horas de anticipación, indicando la ventana horaria del corte con inicio y fin estimado y el tipo de trabajo a realizar.</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310">
            <w:pPr>
              <w:jc w:val="center"/>
              <w:rPr>
                <w:sz w:val="19"/>
                <w:szCs w:val="19"/>
              </w:rPr>
            </w:pPr>
            <w:r w:rsidDel="00000000" w:rsidR="00000000" w:rsidRPr="00000000">
              <w:rPr>
                <w:sz w:val="19"/>
                <w:szCs w:val="19"/>
                <w:rtl w:val="0"/>
              </w:rPr>
              <w:t xml:space="preserve">RF-45 </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311">
            <w:pPr>
              <w:rPr>
                <w:sz w:val="19"/>
                <w:szCs w:val="19"/>
              </w:rPr>
            </w:pPr>
            <w:r w:rsidDel="00000000" w:rsidR="00000000" w:rsidRPr="00000000">
              <w:rPr>
                <w:sz w:val="19"/>
                <w:szCs w:val="19"/>
                <w:rtl w:val="0"/>
              </w:rPr>
              <w:t xml:space="preserve">El sistema debe alertar automáticamente al jefe técnico cuando una OT , véase definición de OT en Anexo A-5 lleve más de 24 horas en estado ASIGNADA o EN_CURSO sin actualizaciones. La alerta permite reasignar la OT o marcarla como CRITICA directamente desde el panel.</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312">
            <w:pPr>
              <w:jc w:val="center"/>
              <w:rPr>
                <w:sz w:val="19"/>
                <w:szCs w:val="19"/>
              </w:rPr>
            </w:pPr>
            <w:r w:rsidDel="00000000" w:rsidR="00000000" w:rsidRPr="00000000">
              <w:rPr>
                <w:sz w:val="19"/>
                <w:szCs w:val="19"/>
                <w:rtl w:val="0"/>
              </w:rPr>
              <w:t xml:space="preserve">RF-46 </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313">
            <w:pPr>
              <w:rPr>
                <w:sz w:val="19"/>
                <w:szCs w:val="19"/>
              </w:rPr>
            </w:pPr>
            <w:r w:rsidDel="00000000" w:rsidR="00000000" w:rsidRPr="00000000">
              <w:rPr>
                <w:sz w:val="19"/>
                <w:szCs w:val="19"/>
                <w:rtl w:val="0"/>
              </w:rPr>
              <w:t xml:space="preserve">El sistema debe alertar cuando un ONT , véase definición de ONT en Anexo A-6 lleve más de N minutos desconectado del sistema SmartOLT. El valor de N es configurable por el administrador en un rango de 10 a 120 minutos. La alerta distingue entre desconexión del equipo del cliente y falla de red múltiples ONT de la misma caja NAP sin señal.</w:t>
            </w:r>
          </w:p>
        </w:tc>
      </w:tr>
      <w:tr>
        <w:trPr>
          <w:cantSplit w:val="0"/>
          <w:trHeight w:val="300" w:hRule="atLeast"/>
          <w:tblHeader w:val="0"/>
        </w:trPr>
        <w:tc>
          <w:tcPr>
            <w:gridSpan w:val="2"/>
            <w:tcBorders>
              <w:top w:color="cccccc" w:space="0" w:sz="6" w:val="single"/>
              <w:left w:color="cccccc" w:space="0" w:sz="6" w:val="single"/>
              <w:bottom w:color="cccccc" w:space="0" w:sz="6" w:val="single"/>
              <w:right w:color="cccccc" w:space="0" w:sz="6" w:val="single"/>
            </w:tcBorders>
            <w:shd w:fill="d6e4f0" w:val="clear"/>
            <w:tcMar>
              <w:top w:w="60.0" w:type="dxa"/>
              <w:left w:w="120.0" w:type="dxa"/>
              <w:bottom w:w="60.0" w:type="dxa"/>
              <w:right w:w="75.0" w:type="dxa"/>
            </w:tcMar>
            <w:vAlign w:val="top"/>
          </w:tcPr>
          <w:p w:rsidR="00000000" w:rsidDel="00000000" w:rsidP="00000000" w:rsidRDefault="00000000" w:rsidRPr="00000000" w14:paraId="00000314">
            <w:pPr>
              <w:rPr>
                <w:color w:val="1f4e8c"/>
                <w:sz w:val="19"/>
                <w:szCs w:val="19"/>
              </w:rPr>
            </w:pPr>
            <w:r w:rsidDel="00000000" w:rsidR="00000000" w:rsidRPr="00000000">
              <w:rPr>
                <w:b w:val="1"/>
                <w:bCs w:val="1"/>
                <w:color w:val="1f4e8c"/>
                <w:sz w:val="19"/>
                <w:szCs w:val="19"/>
                <w:rtl w:val="0"/>
              </w:rPr>
              <w:t xml:space="preserve">Técnicos en Terreno (App Móvil)</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316">
            <w:pPr>
              <w:jc w:val="center"/>
              <w:rPr>
                <w:sz w:val="19"/>
                <w:szCs w:val="19"/>
              </w:rPr>
            </w:pPr>
            <w:r w:rsidDel="00000000" w:rsidR="00000000" w:rsidRPr="00000000">
              <w:rPr>
                <w:sz w:val="19"/>
                <w:szCs w:val="19"/>
                <w:rtl w:val="0"/>
              </w:rPr>
              <w:t xml:space="preserve">RF-47 </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317">
            <w:pPr>
              <w:rPr>
                <w:sz w:val="19"/>
                <w:szCs w:val="19"/>
              </w:rPr>
            </w:pPr>
            <w:r w:rsidDel="00000000" w:rsidR="00000000" w:rsidRPr="00000000">
              <w:rPr>
                <w:sz w:val="19"/>
                <w:szCs w:val="19"/>
                <w:rtl w:val="0"/>
              </w:rPr>
              <w:t xml:space="preserve">El técnico , véase definición de técnico interno en Anexo A-3 debe poder consultar desde el navegador de su celular la ficha del cliente al que va a visitar antes de llegar: historial de OT previas, categorías de falla anteriores , según catálogo en Anexo B-9, materiales usados en visitas pasadas e indicador de cliente conflictivo si aplica , según RF-32.</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318">
            <w:pPr>
              <w:jc w:val="center"/>
              <w:rPr>
                <w:sz w:val="19"/>
                <w:szCs w:val="19"/>
              </w:rPr>
            </w:pPr>
            <w:r w:rsidDel="00000000" w:rsidR="00000000" w:rsidRPr="00000000">
              <w:rPr>
                <w:sz w:val="19"/>
                <w:szCs w:val="19"/>
                <w:rtl w:val="0"/>
              </w:rPr>
              <w:t xml:space="preserve">RF-48 </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319">
            <w:pPr>
              <w:rPr>
                <w:sz w:val="19"/>
                <w:szCs w:val="19"/>
              </w:rPr>
            </w:pPr>
            <w:r w:rsidDel="00000000" w:rsidR="00000000" w:rsidRPr="00000000">
              <w:rPr>
                <w:sz w:val="19"/>
                <w:szCs w:val="19"/>
                <w:rtl w:val="0"/>
              </w:rPr>
              <w:t xml:space="preserve">El técnico , véase definición de técnico interno en Anexo A-3 debe poder cerrar completamente una OT , véase definición de OT en Anexo A-5 desde el navegador de su celular en terreno: registrar materiales utilizados , según Anexo B-12, potencia óptica medida , véase definición de potencia óptica en Anexo A-8, categoría de falla , según catálogo en Anexo B-9 y adjuntar fotografías de evidencia , definidas en Anexo A-12, con requisitos técnicos según RNF-09. No es necesario volver a la oficina.</w:t>
            </w:r>
          </w:p>
        </w:tc>
      </w:tr>
      <w:tr>
        <w:trPr>
          <w:cantSplit w:val="0"/>
          <w:trHeight w:val="1038.925781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31A">
            <w:pPr>
              <w:jc w:val="center"/>
              <w:rPr>
                <w:sz w:val="19"/>
                <w:szCs w:val="19"/>
              </w:rPr>
            </w:pPr>
            <w:r w:rsidDel="00000000" w:rsidR="00000000" w:rsidRPr="00000000">
              <w:rPr>
                <w:sz w:val="19"/>
                <w:szCs w:val="19"/>
                <w:rtl w:val="0"/>
              </w:rPr>
              <w:t xml:space="preserve">RF-49 </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31B">
            <w:pPr>
              <w:rPr>
                <w:sz w:val="19"/>
                <w:szCs w:val="19"/>
              </w:rPr>
            </w:pPr>
            <w:r w:rsidDel="00000000" w:rsidR="00000000" w:rsidRPr="00000000">
              <w:rPr>
                <w:sz w:val="19"/>
                <w:szCs w:val="19"/>
                <w:rtl w:val="0"/>
              </w:rPr>
              <w:t xml:space="preserve">Al cerrar una OT de tipo REPARACION , definida en Anexo A-2, el técnico debe seleccionar la categoría de falla del catálogo predefinido , según catálogo en Anexo B-9: sintonización de TV, internet lento, colector defectuoso, falla de planta externa, IPTV pirata, cliente ausente u otro con campo libre. Este campo es obligatorio.</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31C">
            <w:pPr>
              <w:jc w:val="center"/>
              <w:rPr>
                <w:sz w:val="19"/>
                <w:szCs w:val="19"/>
              </w:rPr>
            </w:pPr>
            <w:r w:rsidDel="00000000" w:rsidR="00000000" w:rsidRPr="00000000">
              <w:rPr>
                <w:sz w:val="19"/>
                <w:szCs w:val="19"/>
                <w:rtl w:val="0"/>
              </w:rPr>
              <w:t xml:space="preserve">RF-50</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31D">
            <w:pPr>
              <w:rPr>
                <w:sz w:val="19"/>
                <w:szCs w:val="19"/>
              </w:rPr>
            </w:pPr>
            <w:r w:rsidDel="00000000" w:rsidR="00000000" w:rsidRPr="00000000">
              <w:rPr>
                <w:sz w:val="19"/>
                <w:szCs w:val="19"/>
                <w:rtl w:val="0"/>
              </w:rPr>
              <w:t xml:space="preserve">Al cerrar una OT , véase definición de OT en Anexo A-5, el técnico , véase definición de técnico interno en Anexo A-3 debe poder registrar materiales adicionales utilizados que excedan lo asignado originalmente , según RF-19. La diferencia queda registrada como observación en el historial de la OT y genera automáticamente una alerta al jefe técnico. Esta constancia es la evidencia formal del desvío de materiales.</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20.0" w:type="dxa"/>
              <w:bottom w:w="75.0" w:type="dxa"/>
              <w:right w:w="75.0" w:type="dxa"/>
            </w:tcMar>
            <w:vAlign w:val="top"/>
          </w:tcPr>
          <w:p w:rsidR="00000000" w:rsidDel="00000000" w:rsidP="00000000" w:rsidRDefault="00000000" w:rsidRPr="00000000" w14:paraId="0000031E">
            <w:pPr>
              <w:jc w:val="center"/>
              <w:rPr>
                <w:sz w:val="19"/>
                <w:szCs w:val="19"/>
              </w:rPr>
            </w:pPr>
            <w:r w:rsidDel="00000000" w:rsidR="00000000" w:rsidRPr="00000000">
              <w:rPr>
                <w:sz w:val="19"/>
                <w:szCs w:val="19"/>
                <w:rtl w:val="0"/>
              </w:rPr>
              <w:t xml:space="preserve">RF - 51</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80.0" w:type="dxa"/>
            </w:tcMar>
            <w:vAlign w:val="top"/>
          </w:tcPr>
          <w:p w:rsidR="00000000" w:rsidDel="00000000" w:rsidP="00000000" w:rsidRDefault="00000000" w:rsidRPr="00000000" w14:paraId="0000031F">
            <w:pPr>
              <w:rPr>
                <w:sz w:val="19"/>
                <w:szCs w:val="19"/>
              </w:rPr>
            </w:pPr>
            <w:r w:rsidDel="00000000" w:rsidR="00000000" w:rsidRPr="00000000">
              <w:rPr>
                <w:sz w:val="19"/>
                <w:szCs w:val="19"/>
                <w:rtl w:val="0"/>
              </w:rPr>
              <w:t xml:space="preserve">Al cerrar una OT , véase definición de OT en Anexo A-5, el técnico , véase definición de técnico interno en Anexo A-3 debe poder registrar materiales adicionales utilizados que excedan lo asignado originalmente , según RF-19. La diferencia queda registrada como observación en el historial de la OT y genera automáticamente una alerta al jefe técnico. Esta constancia es la evidencia formal del desvío de materiales.</w:t>
            </w:r>
          </w:p>
        </w:tc>
      </w:tr>
    </w:tbl>
    <w:p w:rsidR="00000000" w:rsidDel="00000000" w:rsidP="00000000" w:rsidRDefault="00000000" w:rsidRPr="00000000" w14:paraId="00000320">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21">
      <w:pPr>
        <w:spacing w:after="80" w:lineRule="auto"/>
        <w:rPr>
          <w:i w:val="1"/>
          <w:iCs w:val="1"/>
          <w:sz w:val="18"/>
          <w:szCs w:val="18"/>
        </w:rPr>
      </w:pPr>
      <w:r w:rsidDel="00000000" w:rsidR="00000000" w:rsidRPr="00000000">
        <w:rPr>
          <w:rtl w:val="0"/>
        </w:rPr>
      </w:r>
    </w:p>
    <w:p w:rsidR="00000000" w:rsidDel="00000000" w:rsidP="00000000" w:rsidRDefault="00000000" w:rsidRPr="00000000" w14:paraId="00000322">
      <w:pPr>
        <w:pStyle w:val="Heading1"/>
        <w:pageBreakBefore w:val="1"/>
        <w:spacing w:after="200" w:before="0" w:lineRule="auto"/>
        <w:rPr/>
      </w:pPr>
      <w:r w:rsidDel="00000000" w:rsidR="00000000" w:rsidRPr="00000000">
        <w:rPr>
          <w:rtl w:val="0"/>
        </w:rPr>
        <w:t xml:space="preserve">7</w:t>
      </w:r>
      <w:r w:rsidDel="00000000" w:rsidR="00000000" w:rsidRPr="00000000">
        <w:rPr>
          <w:rFonts w:ascii="Arial" w:cs="Arial" w:eastAsia="Arial" w:hAnsi="Arial"/>
          <w:b w:val="1"/>
          <w:bCs w:val="1"/>
          <w:color w:val="000000"/>
          <w:sz w:val="28"/>
          <w:szCs w:val="28"/>
          <w:rtl w:val="0"/>
        </w:rPr>
        <w:t xml:space="preserve">. REQUERIMIENTOS NO FUNCIONALES (RNF)</w:t>
      </w:r>
      <w:r w:rsidDel="00000000" w:rsidR="00000000" w:rsidRPr="00000000">
        <w:rPr>
          <w:rtl w:val="0"/>
        </w:rPr>
      </w:r>
    </w:p>
    <w:p w:rsidR="00000000" w:rsidDel="00000000" w:rsidP="00000000" w:rsidRDefault="00000000" w:rsidRPr="00000000" w14:paraId="00000323">
      <w:pPr>
        <w:spacing w:after="120" w:lineRule="auto"/>
        <w:jc w:val="both"/>
        <w:rPr/>
      </w:pPr>
      <w:r w:rsidDel="00000000" w:rsidR="00000000" w:rsidRPr="00000000">
        <w:rPr>
          <w:rFonts w:ascii="Arial" w:cs="Arial" w:eastAsia="Arial" w:hAnsi="Arial"/>
          <w:sz w:val="22"/>
          <w:szCs w:val="22"/>
          <w:rtl w:val="0"/>
        </w:rPr>
        <w:t xml:space="preserve">Los requisitos no funcionales describen las características de calidad, restricciones técnicas y condiciones que el sistema debe cumplir con independencia de sus funcionalidades. Se presentan en la Tabla </w:t>
      </w:r>
      <w:r w:rsidDel="00000000" w:rsidR="00000000" w:rsidRPr="00000000">
        <w:rPr>
          <w:rtl w:val="0"/>
        </w:rPr>
        <w:t xml:space="preserve">7</w:t>
      </w:r>
      <w:r w:rsidDel="00000000" w:rsidR="00000000" w:rsidRPr="00000000">
        <w:rPr>
          <w:rFonts w:ascii="Arial" w:cs="Arial" w:eastAsia="Arial" w:hAnsi="Arial"/>
          <w:sz w:val="22"/>
          <w:szCs w:val="22"/>
          <w:rtl w:val="0"/>
        </w:rPr>
        <w:t xml:space="preserve">.1.</w:t>
      </w:r>
      <w:r w:rsidDel="00000000" w:rsidR="00000000" w:rsidRPr="00000000">
        <w:rPr>
          <w:rtl w:val="0"/>
        </w:rPr>
      </w:r>
    </w:p>
    <w:p w:rsidR="00000000" w:rsidDel="00000000" w:rsidP="00000000" w:rsidRDefault="00000000" w:rsidRPr="00000000" w14:paraId="00000324">
      <w:pPr>
        <w:spacing w:after="0" w:lineRule="auto"/>
        <w:rPr/>
      </w:pPr>
      <w:r w:rsidDel="00000000" w:rsidR="00000000" w:rsidRPr="00000000">
        <w:rPr>
          <w:rtl w:val="0"/>
        </w:rPr>
      </w:r>
    </w:p>
    <w:p w:rsidR="00000000" w:rsidDel="00000000" w:rsidP="00000000" w:rsidRDefault="00000000" w:rsidRPr="00000000" w14:paraId="00000325">
      <w:pPr>
        <w:pStyle w:val="Heading6"/>
        <w:spacing w:after="80" w:lineRule="auto"/>
        <w:rPr/>
      </w:pPr>
      <w:bookmarkStart w:colFirst="0" w:colLast="0" w:name="_heading=h.o3c68i5x6xbk" w:id="58"/>
      <w:bookmarkEnd w:id="58"/>
      <w:r w:rsidDel="00000000" w:rsidR="00000000" w:rsidRPr="00000000">
        <w:rPr>
          <w:rtl w:val="0"/>
        </w:rPr>
        <w:t xml:space="preserve">Tabla 7.1: "Requisitos No Funcionales del Sistema FSM".</w:t>
      </w:r>
    </w:p>
    <w:p w:rsidR="00000000" w:rsidDel="00000000" w:rsidP="00000000" w:rsidRDefault="00000000" w:rsidRPr="00000000" w14:paraId="00000326">
      <w:pPr>
        <w:spacing w:after="80" w:lineRule="auto"/>
        <w:rPr/>
      </w:pPr>
      <w:r w:rsidDel="00000000" w:rsidR="00000000" w:rsidRPr="00000000">
        <w:rPr>
          <w:rtl w:val="0"/>
        </w:rPr>
      </w:r>
    </w:p>
    <w:tbl>
      <w:tblPr>
        <w:tblStyle w:val="Table12"/>
        <w:tblW w:w="8580.0" w:type="dxa"/>
        <w:jc w:val="left"/>
        <w:tblLayout w:type="fixed"/>
        <w:tblLook w:val="0600"/>
      </w:tblPr>
      <w:tblGrid>
        <w:gridCol w:w="675"/>
        <w:gridCol w:w="7905"/>
        <w:tblGridChange w:id="0">
          <w:tblGrid>
            <w:gridCol w:w="675"/>
            <w:gridCol w:w="7905"/>
          </w:tblGrid>
        </w:tblGridChange>
      </w:tblGrid>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1f4e8c" w:val="clear"/>
            <w:tcMar>
              <w:top w:w="75.0" w:type="dxa"/>
              <w:left w:w="120.0" w:type="dxa"/>
              <w:bottom w:w="75.0" w:type="dxa"/>
              <w:right w:w="75.0" w:type="dxa"/>
            </w:tcMar>
            <w:vAlign w:val="center"/>
          </w:tcPr>
          <w:p w:rsidR="00000000" w:rsidDel="00000000" w:rsidP="00000000" w:rsidRDefault="00000000" w:rsidRPr="00000000" w14:paraId="00000327">
            <w:pPr>
              <w:jc w:val="center"/>
              <w:rPr>
                <w:color w:val="ffffff"/>
                <w:sz w:val="19"/>
                <w:szCs w:val="19"/>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4e8c" w:val="clear"/>
            <w:tcMar>
              <w:top w:w="75.0" w:type="dxa"/>
              <w:left w:w="120.0" w:type="dxa"/>
              <w:bottom w:w="75.0" w:type="dxa"/>
              <w:right w:w="75.0" w:type="dxa"/>
            </w:tcMar>
            <w:vAlign w:val="center"/>
          </w:tcPr>
          <w:p w:rsidR="00000000" w:rsidDel="00000000" w:rsidP="00000000" w:rsidRDefault="00000000" w:rsidRPr="00000000" w14:paraId="00000328">
            <w:pPr>
              <w:jc w:val="center"/>
              <w:rPr>
                <w:color w:val="ffffff"/>
                <w:sz w:val="19"/>
                <w:szCs w:val="19"/>
              </w:rPr>
            </w:pPr>
            <w:r w:rsidDel="00000000" w:rsidR="00000000" w:rsidRPr="00000000">
              <w:rPr>
                <w:b w:val="1"/>
                <w:bCs w:val="1"/>
                <w:color w:val="ffffff"/>
                <w:sz w:val="19"/>
                <w:szCs w:val="19"/>
                <w:rtl w:val="0"/>
              </w:rPr>
              <w:t xml:space="preserve">Descripción del Requerimiento</w:t>
            </w:r>
            <w:r w:rsidDel="00000000" w:rsidR="00000000" w:rsidRPr="00000000">
              <w:rPr>
                <w:rtl w:val="0"/>
              </w:rPr>
            </w:r>
          </w:p>
        </w:tc>
      </w:tr>
      <w:tr>
        <w:trPr>
          <w:cantSplit w:val="0"/>
          <w:trHeight w:val="310" w:hRule="atLeast"/>
          <w:tblHeader w:val="0"/>
        </w:trPr>
        <w:tc>
          <w:tcPr>
            <w:gridSpan w:val="2"/>
            <w:tcBorders>
              <w:top w:color="cccccc" w:space="0" w:sz="6" w:val="single"/>
              <w:left w:color="cccccc" w:space="0" w:sz="6" w:val="single"/>
              <w:bottom w:color="cccccc" w:space="0" w:sz="6" w:val="single"/>
              <w:right w:color="cccccc" w:space="0" w:sz="6" w:val="single"/>
            </w:tcBorders>
            <w:shd w:fill="d6e4f0" w:val="clear"/>
            <w:tcMar>
              <w:top w:w="60.0" w:type="dxa"/>
              <w:left w:w="120.0" w:type="dxa"/>
              <w:bottom w:w="60.0" w:type="dxa"/>
              <w:right w:w="75.0" w:type="dxa"/>
            </w:tcMar>
            <w:vAlign w:val="top"/>
          </w:tcPr>
          <w:p w:rsidR="00000000" w:rsidDel="00000000" w:rsidP="00000000" w:rsidRDefault="00000000" w:rsidRPr="00000000" w14:paraId="00000329">
            <w:pPr>
              <w:rPr>
                <w:color w:val="1f4e8c"/>
                <w:sz w:val="19"/>
                <w:szCs w:val="19"/>
              </w:rPr>
            </w:pPr>
            <w:r w:rsidDel="00000000" w:rsidR="00000000" w:rsidRPr="00000000">
              <w:rPr>
                <w:b w:val="1"/>
                <w:bCs w:val="1"/>
                <w:color w:val="1f4e8c"/>
                <w:sz w:val="19"/>
                <w:szCs w:val="19"/>
                <w:rtl w:val="0"/>
              </w:rPr>
              <w:t xml:space="preserve">Rendimiento y Disponibilidad</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2B">
            <w:pPr>
              <w:jc w:val="center"/>
              <w:rPr/>
            </w:pPr>
            <w:r w:rsidDel="00000000" w:rsidR="00000000" w:rsidRPr="00000000">
              <w:rPr>
                <w:sz w:val="19"/>
                <w:szCs w:val="19"/>
                <w:rtl w:val="0"/>
              </w:rPr>
              <w:t xml:space="preserve">RNF-01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32C">
            <w:pPr>
              <w:rPr>
                <w:sz w:val="19"/>
                <w:szCs w:val="19"/>
              </w:rPr>
            </w:pPr>
            <w:r w:rsidDel="00000000" w:rsidR="00000000" w:rsidRPr="00000000">
              <w:rPr>
                <w:sz w:val="19"/>
                <w:szCs w:val="19"/>
                <w:rtl w:val="0"/>
              </w:rPr>
              <w:t xml:space="preserve">El sistema debe responder a consultas de búsqueda, carga de fichas de clientes y apertura de OT en un tiempo máximo de 2 segundos en condiciones normales de operación.</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2D">
            <w:pPr>
              <w:jc w:val="center"/>
              <w:rPr/>
            </w:pPr>
            <w:r w:rsidDel="00000000" w:rsidR="00000000" w:rsidRPr="00000000">
              <w:rPr>
                <w:sz w:val="19"/>
                <w:szCs w:val="19"/>
                <w:rtl w:val="0"/>
              </w:rPr>
              <w:t xml:space="preserve">RNF-02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2E">
            <w:pPr>
              <w:rPr/>
            </w:pPr>
            <w:r w:rsidDel="00000000" w:rsidR="00000000" w:rsidRPr="00000000">
              <w:rPr>
                <w:sz w:val="19"/>
                <w:szCs w:val="19"/>
                <w:rtl w:val="0"/>
              </w:rPr>
              <w:t xml:space="preserve">El sistema debe asegurar un tiempo de disponibilidad de 99,9% mensual , dado que FiNet y Cable Mágico operan con atención hasta las 21:00 hrs y responden urgencias las 24 horas.</w:t>
            </w:r>
            <w:r w:rsidDel="00000000" w:rsidR="00000000" w:rsidRPr="00000000">
              <w:rPr>
                <w:rtl w:val="0"/>
              </w:rPr>
            </w:r>
          </w:p>
        </w:tc>
      </w:tr>
      <w:tr>
        <w:trPr>
          <w:cantSplit w:val="0"/>
          <w:trHeight w:val="310" w:hRule="atLeast"/>
          <w:tblHeader w:val="0"/>
        </w:trPr>
        <w:tc>
          <w:tcPr>
            <w:gridSpan w:val="2"/>
            <w:tcBorders>
              <w:top w:color="cccccc" w:space="0" w:sz="6" w:val="single"/>
              <w:left w:color="cccccc" w:space="0" w:sz="6" w:val="single"/>
              <w:bottom w:color="cccccc" w:space="0" w:sz="6" w:val="single"/>
              <w:right w:color="cccccc" w:space="0" w:sz="6" w:val="single"/>
            </w:tcBorders>
            <w:shd w:fill="d6e4f0" w:val="clear"/>
            <w:tcMar>
              <w:top w:w="60.0" w:type="dxa"/>
              <w:left w:w="120.0" w:type="dxa"/>
              <w:bottom w:w="60.0" w:type="dxa"/>
              <w:right w:w="75.0" w:type="dxa"/>
            </w:tcMar>
            <w:vAlign w:val="top"/>
          </w:tcPr>
          <w:p w:rsidR="00000000" w:rsidDel="00000000" w:rsidP="00000000" w:rsidRDefault="00000000" w:rsidRPr="00000000" w14:paraId="0000032F">
            <w:pPr>
              <w:rPr>
                <w:color w:val="1f4e8c"/>
                <w:sz w:val="19"/>
                <w:szCs w:val="19"/>
              </w:rPr>
            </w:pPr>
            <w:r w:rsidDel="00000000" w:rsidR="00000000" w:rsidRPr="00000000">
              <w:rPr>
                <w:b w:val="1"/>
                <w:bCs w:val="1"/>
                <w:color w:val="1f4e8c"/>
                <w:sz w:val="19"/>
                <w:szCs w:val="19"/>
                <w:rtl w:val="0"/>
              </w:rPr>
              <w:t xml:space="preserve">Escalabilidad y Arquitectura</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31">
            <w:pPr>
              <w:jc w:val="center"/>
              <w:rPr/>
            </w:pPr>
            <w:r w:rsidDel="00000000" w:rsidR="00000000" w:rsidRPr="00000000">
              <w:rPr>
                <w:sz w:val="19"/>
                <w:szCs w:val="19"/>
                <w:rtl w:val="0"/>
              </w:rPr>
              <w:t xml:space="preserve">RNF-03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32">
            <w:pPr>
              <w:rPr/>
            </w:pPr>
            <w:r w:rsidDel="00000000" w:rsidR="00000000" w:rsidRPr="00000000">
              <w:rPr>
                <w:sz w:val="19"/>
                <w:szCs w:val="19"/>
                <w:rtl w:val="0"/>
              </w:rPr>
              <w:t xml:space="preserve">El sistema debe soportar un mínimo de 1.200 perfiles de clientes activos, con escalabilidad para hasta 5.000 clientes sin degradación del rendimiento.</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33">
            <w:pPr>
              <w:jc w:val="center"/>
              <w:rPr/>
            </w:pPr>
            <w:r w:rsidDel="00000000" w:rsidR="00000000" w:rsidRPr="00000000">
              <w:rPr>
                <w:sz w:val="19"/>
                <w:szCs w:val="19"/>
                <w:rtl w:val="0"/>
              </w:rPr>
              <w:t xml:space="preserve">RNF-04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34">
            <w:pPr>
              <w:rPr/>
            </w:pPr>
            <w:r w:rsidDel="00000000" w:rsidR="00000000" w:rsidRPr="00000000">
              <w:rPr>
                <w:sz w:val="19"/>
                <w:szCs w:val="19"/>
                <w:rtl w:val="0"/>
              </w:rPr>
              <w:t xml:space="preserve">La base de datos del sistema debe ser de tipo relacional (PostgreSQL), conforme a los requerimientos de la rúbrica del proyecto. No se permite el uso de bases de datos NoSQL para datos transaccionales.</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35">
            <w:pPr>
              <w:jc w:val="center"/>
              <w:rPr/>
            </w:pPr>
            <w:r w:rsidDel="00000000" w:rsidR="00000000" w:rsidRPr="00000000">
              <w:rPr>
                <w:sz w:val="19"/>
                <w:szCs w:val="19"/>
                <w:rtl w:val="0"/>
              </w:rPr>
              <w:t xml:space="preserve">RNF-05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36">
            <w:pPr>
              <w:rPr/>
            </w:pPr>
            <w:r w:rsidDel="00000000" w:rsidR="00000000" w:rsidRPr="00000000">
              <w:rPr>
                <w:sz w:val="19"/>
                <w:szCs w:val="19"/>
                <w:rtl w:val="0"/>
              </w:rPr>
              <w:t xml:space="preserve">El sistema debe estar construido bajo arquitectura modular mediante NestJS, donde cada módulo funcional pueda desplegarse y actualizarse de forma independiente sin afectar los demás módulos.</w:t>
            </w:r>
            <w:r w:rsidDel="00000000" w:rsidR="00000000" w:rsidRPr="00000000">
              <w:rPr>
                <w:rtl w:val="0"/>
              </w:rPr>
            </w:r>
          </w:p>
        </w:tc>
      </w:tr>
      <w:tr>
        <w:trPr>
          <w:cantSplit w:val="0"/>
          <w:trHeight w:val="310" w:hRule="atLeast"/>
          <w:tblHeader w:val="0"/>
        </w:trPr>
        <w:tc>
          <w:tcPr>
            <w:gridSpan w:val="2"/>
            <w:tcBorders>
              <w:top w:color="cccccc" w:space="0" w:sz="6" w:val="single"/>
              <w:left w:color="cccccc" w:space="0" w:sz="6" w:val="single"/>
              <w:bottom w:color="cccccc" w:space="0" w:sz="6" w:val="single"/>
              <w:right w:color="cccccc" w:space="0" w:sz="6" w:val="single"/>
            </w:tcBorders>
            <w:shd w:fill="d6e4f0" w:val="clear"/>
            <w:tcMar>
              <w:top w:w="60.0" w:type="dxa"/>
              <w:left w:w="120.0" w:type="dxa"/>
              <w:bottom w:w="60.0" w:type="dxa"/>
              <w:right w:w="75.0" w:type="dxa"/>
            </w:tcMar>
            <w:vAlign w:val="top"/>
          </w:tcPr>
          <w:p w:rsidR="00000000" w:rsidDel="00000000" w:rsidP="00000000" w:rsidRDefault="00000000" w:rsidRPr="00000000" w14:paraId="00000337">
            <w:pPr>
              <w:rPr>
                <w:color w:val="1f4e8c"/>
                <w:sz w:val="19"/>
                <w:szCs w:val="19"/>
              </w:rPr>
            </w:pPr>
            <w:r w:rsidDel="00000000" w:rsidR="00000000" w:rsidRPr="00000000">
              <w:rPr>
                <w:b w:val="1"/>
                <w:bCs w:val="1"/>
                <w:color w:val="1f4e8c"/>
                <w:sz w:val="19"/>
                <w:szCs w:val="19"/>
                <w:rtl w:val="0"/>
              </w:rPr>
              <w:t xml:space="preserve">Seguridad y Privacidad</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39">
            <w:pPr>
              <w:jc w:val="center"/>
              <w:rPr/>
            </w:pPr>
            <w:r w:rsidDel="00000000" w:rsidR="00000000" w:rsidRPr="00000000">
              <w:rPr>
                <w:sz w:val="19"/>
                <w:szCs w:val="19"/>
                <w:rtl w:val="0"/>
              </w:rPr>
              <w:t xml:space="preserve">RNF-06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33A">
            <w:pPr>
              <w:rPr>
                <w:sz w:val="19"/>
                <w:szCs w:val="19"/>
              </w:rPr>
            </w:pPr>
            <w:r w:rsidDel="00000000" w:rsidR="00000000" w:rsidRPr="00000000">
              <w:rPr>
                <w:sz w:val="19"/>
                <w:szCs w:val="19"/>
                <w:rtl w:val="0"/>
              </w:rPr>
              <w:t xml:space="preserve">El sistema debe cifrar las contraseñas de los usuarios mediante bcrypt y los datos personales sensibles RUT, definido en Anexo A-11, y datos de contacto utilizando el estándar AES-256.</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3B">
            <w:pPr>
              <w:jc w:val="center"/>
              <w:rPr/>
            </w:pPr>
            <w:r w:rsidDel="00000000" w:rsidR="00000000" w:rsidRPr="00000000">
              <w:rPr>
                <w:sz w:val="19"/>
                <w:szCs w:val="19"/>
                <w:rtl w:val="0"/>
              </w:rPr>
              <w:t xml:space="preserve">RNF-07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3C">
            <w:pPr>
              <w:rPr/>
            </w:pPr>
            <w:r w:rsidDel="00000000" w:rsidR="00000000" w:rsidRPr="00000000">
              <w:rPr>
                <w:sz w:val="19"/>
                <w:szCs w:val="19"/>
                <w:rtl w:val="0"/>
              </w:rPr>
              <w:t xml:space="preserve">El sistema debe ejecutar un respaldo completo automatizado de la base de datos PostgreSQL cada 24 horas, reteniendo los registros por un mínimo de 30 días en un servicio de almacenamiento en la nube separado del servidor principal.</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3D">
            <w:pPr>
              <w:jc w:val="center"/>
              <w:rPr/>
            </w:pPr>
            <w:r w:rsidDel="00000000" w:rsidR="00000000" w:rsidRPr="00000000">
              <w:rPr>
                <w:sz w:val="19"/>
                <w:szCs w:val="19"/>
                <w:rtl w:val="0"/>
              </w:rPr>
              <w:t xml:space="preserve">RNF-08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3E">
            <w:pPr>
              <w:rPr/>
            </w:pPr>
            <w:r w:rsidDel="00000000" w:rsidR="00000000" w:rsidRPr="00000000">
              <w:rPr>
                <w:sz w:val="19"/>
                <w:szCs w:val="19"/>
                <w:rtl w:val="0"/>
              </w:rPr>
              <w:t xml:space="preserve">El sistema debe cerrar automáticamente la sesión de cualquier usuario tras 30 minutos de inactividad, exigiendo nueva autenticación para continuar.</w:t>
            </w:r>
            <w:r w:rsidDel="00000000" w:rsidR="00000000" w:rsidRPr="00000000">
              <w:rPr>
                <w:rtl w:val="0"/>
              </w:rPr>
            </w:r>
          </w:p>
        </w:tc>
      </w:tr>
      <w:tr>
        <w:trPr>
          <w:cantSplit w:val="0"/>
          <w:trHeight w:val="390" w:hRule="atLeast"/>
          <w:tblHeader w:val="0"/>
        </w:trPr>
        <w:tc>
          <w:tcPr>
            <w:gridSpan w:val="2"/>
            <w:tcBorders>
              <w:top w:color="cccccc" w:space="0" w:sz="6" w:val="single"/>
              <w:left w:color="cccccc" w:space="0" w:sz="6" w:val="single"/>
              <w:bottom w:color="cccccc" w:space="0" w:sz="6" w:val="single"/>
              <w:right w:color="cccccc" w:space="0" w:sz="6" w:val="single"/>
            </w:tcBorders>
            <w:shd w:fill="d6e4f0" w:val="clear"/>
            <w:tcMar>
              <w:top w:w="60.0" w:type="dxa"/>
              <w:left w:w="120.0" w:type="dxa"/>
              <w:bottom w:w="60.0" w:type="dxa"/>
              <w:right w:w="75.0" w:type="dxa"/>
            </w:tcMar>
            <w:vAlign w:val="top"/>
          </w:tcPr>
          <w:p w:rsidR="00000000" w:rsidDel="00000000" w:rsidP="00000000" w:rsidRDefault="00000000" w:rsidRPr="00000000" w14:paraId="0000033F">
            <w:pPr>
              <w:rPr>
                <w:b w:val="1"/>
                <w:bCs w:val="1"/>
                <w:color w:val="1f4e8c"/>
                <w:sz w:val="19"/>
                <w:szCs w:val="19"/>
              </w:rPr>
            </w:pPr>
            <w:sdt>
              <w:sdtPr>
                <w:id w:val="680875819"/>
                <w:tag w:val="goog_rdk_7"/>
              </w:sdtPr>
              <w:sdtContent>
                <w:r w:rsidDel="00000000" w:rsidR="00000000" w:rsidRPr="00000000">
                  <w:rPr>
                    <w:rFonts w:ascii="Arial Unicode MS" w:cs="Arial Unicode MS" w:eastAsia="Arial Unicode MS" w:hAnsi="Arial Unicode MS"/>
                    <w:b w:val="1"/>
                    <w:bCs w:val="1"/>
                    <w:color w:val="1f4e8c"/>
                    <w:sz w:val="19"/>
                    <w:szCs w:val="19"/>
                    <w:rtl w:val="0"/>
                  </w:rPr>
                  <w:t xml:space="preserve">Fotografías de Evidencia de OT (vinculado a → RF-06, → Def. A-12)</w:t>
                </w:r>
              </w:sdtContent>
            </w:sdt>
            <w:r w:rsidDel="00000000" w:rsidR="00000000" w:rsidRPr="00000000">
              <w:rPr>
                <w:rtl w:val="0"/>
              </w:rPr>
            </w:r>
          </w:p>
        </w:tc>
      </w:tr>
      <w:tr>
        <w:trPr>
          <w:cantSplit w:val="0"/>
          <w:trHeight w:val="39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41">
            <w:pPr>
              <w:jc w:val="center"/>
              <w:rPr/>
            </w:pPr>
            <w:r w:rsidDel="00000000" w:rsidR="00000000" w:rsidRPr="00000000">
              <w:rPr>
                <w:sz w:val="19"/>
                <w:szCs w:val="19"/>
                <w:rtl w:val="0"/>
              </w:rPr>
              <w:t xml:space="preserve">RNF-09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342">
            <w:pPr>
              <w:rPr>
                <w:sz w:val="19"/>
                <w:szCs w:val="19"/>
              </w:rPr>
            </w:pPr>
            <w:r w:rsidDel="00000000" w:rsidR="00000000" w:rsidRPr="00000000">
              <w:rPr>
                <w:sz w:val="19"/>
                <w:szCs w:val="19"/>
                <w:rtl w:val="0"/>
              </w:rPr>
              <w:t xml:space="preserve">Las fotografías de evidencia adjuntadas al cierre de OT , según RF-06 y Anexo A-12 deben cumplir los siguientes requisitos técnicos: • Formatos permitidos: JPG/JPEG, PNG, HEIC formato nativo de iPhone y iOS. • Tamaño máximo por archivo: 10 MB antes de compresión. • Resolución mínima aceptada: 800 × 600 píxeles. • Cantidad mínima por OT: 1 fotografía. Cantidad máxima: 10 fotografías por OT. • El sistema rechaza archivos que superen 10 MB o con formatos no permitidos, mostrando un mensaje de error al técnico. • Cloudinary aplica compresión automática con calidad automática y formato WebP cuando el navegador lo soporta, reduciendo el peso promedio de 8 MB a menos de 500 KB sin pérdida visual perceptible. • En la base de datos PostgreSQL se almacena solo la URL pública de Cloudinary, no el binario de la imagen , según RF-56.</w:t>
            </w:r>
          </w:p>
        </w:tc>
      </w:tr>
      <w:tr>
        <w:trPr>
          <w:cantSplit w:val="0"/>
          <w:trHeight w:val="390" w:hRule="atLeast"/>
          <w:tblHeader w:val="0"/>
        </w:trPr>
        <w:tc>
          <w:tcPr>
            <w:gridSpan w:val="2"/>
            <w:tcBorders>
              <w:top w:color="cccccc" w:space="0" w:sz="6" w:val="single"/>
              <w:left w:color="cccccc" w:space="0" w:sz="6" w:val="single"/>
              <w:bottom w:color="cccccc" w:space="0" w:sz="6" w:val="single"/>
              <w:right w:color="cccccc" w:space="0" w:sz="6" w:val="single"/>
            </w:tcBorders>
            <w:shd w:fill="d6e4f0" w:val="clear"/>
            <w:tcMar>
              <w:top w:w="60.0" w:type="dxa"/>
              <w:left w:w="120.0" w:type="dxa"/>
              <w:bottom w:w="60.0" w:type="dxa"/>
              <w:right w:w="75.0" w:type="dxa"/>
            </w:tcMar>
            <w:vAlign w:val="top"/>
          </w:tcPr>
          <w:p w:rsidR="00000000" w:rsidDel="00000000" w:rsidP="00000000" w:rsidRDefault="00000000" w:rsidRPr="00000000" w14:paraId="00000343">
            <w:pPr>
              <w:rPr>
                <w:color w:val="1f4e8c"/>
                <w:sz w:val="19"/>
                <w:szCs w:val="19"/>
              </w:rPr>
            </w:pPr>
            <w:r w:rsidDel="00000000" w:rsidR="00000000" w:rsidRPr="00000000">
              <w:rPr>
                <w:b w:val="1"/>
                <w:bCs w:val="1"/>
                <w:color w:val="1f4e8c"/>
                <w:sz w:val="19"/>
                <w:szCs w:val="19"/>
                <w:rtl w:val="0"/>
              </w:rPr>
              <w:t xml:space="preserve">Compatibilidad y Usabilidad</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45">
            <w:pPr>
              <w:jc w:val="center"/>
              <w:rPr/>
            </w:pPr>
            <w:r w:rsidDel="00000000" w:rsidR="00000000" w:rsidRPr="00000000">
              <w:rPr>
                <w:sz w:val="19"/>
                <w:szCs w:val="19"/>
                <w:rtl w:val="0"/>
              </w:rPr>
              <w:t xml:space="preserve">RNF-10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46">
            <w:pPr>
              <w:rPr/>
            </w:pPr>
            <w:r w:rsidDel="00000000" w:rsidR="00000000" w:rsidRPr="00000000">
              <w:rPr>
                <w:sz w:val="19"/>
                <w:szCs w:val="19"/>
                <w:rtl w:val="0"/>
              </w:rPr>
              <w:t xml:space="preserve">La plataforma debe funcionar correctamente en Chrome Mobile (Android) y Safari Mobile (iOS) en las versiones de los últimos 2 años. El técnico accede mediante el navegador de su celular con datos móviles. No se requiere instalación de app nativa ni funcionamiento offline.</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47">
            <w:pPr>
              <w:jc w:val="center"/>
              <w:rPr/>
            </w:pPr>
            <w:r w:rsidDel="00000000" w:rsidR="00000000" w:rsidRPr="00000000">
              <w:rPr>
                <w:sz w:val="19"/>
                <w:szCs w:val="19"/>
                <w:rtl w:val="0"/>
              </w:rPr>
              <w:t xml:space="preserve">RNF-11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348">
            <w:pPr>
              <w:rPr>
                <w:sz w:val="19"/>
                <w:szCs w:val="19"/>
              </w:rPr>
            </w:pPr>
            <w:r w:rsidDel="00000000" w:rsidR="00000000" w:rsidRPr="00000000">
              <w:rPr>
                <w:sz w:val="19"/>
                <w:szCs w:val="19"/>
                <w:rtl w:val="0"/>
              </w:rPr>
              <w:t xml:space="preserve">El sistema debe permitir que un técnico , véase definición de técnico interno en Anexo A-3 complete el cierre de una OT en un máximo de 5 pasos desde la pantalla principal del celular: 1) seleccionar la OT, 2) registrar materiales, 3) registrar potencia óptica y categoría de falla, 4) adjuntar fotografías, 5) confirmar cierre.</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49">
            <w:pPr>
              <w:jc w:val="center"/>
              <w:rPr/>
            </w:pPr>
            <w:r w:rsidDel="00000000" w:rsidR="00000000" w:rsidRPr="00000000">
              <w:rPr>
                <w:sz w:val="19"/>
                <w:szCs w:val="19"/>
                <w:rtl w:val="0"/>
              </w:rPr>
              <w:t xml:space="preserve">RNF-12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34A">
            <w:pPr>
              <w:rPr>
                <w:sz w:val="19"/>
                <w:szCs w:val="19"/>
              </w:rPr>
            </w:pPr>
            <w:r w:rsidDel="00000000" w:rsidR="00000000" w:rsidRPr="00000000">
              <w:rPr>
                <w:sz w:val="19"/>
                <w:szCs w:val="19"/>
                <w:rtl w:val="0"/>
              </w:rPr>
              <w:t xml:space="preserve">El sistema debe permitir que un técnico , véase definición de técnico interno en Anexo A-3 sin experiencia previa alcance autonomía operativa en los flujos básicos ver OT asignadas y cerrar una OT con un máximo de 2 horas de capacitación inicial. Los formularios deben usar lenguaje simple, sin tecnicismos, con validaciones en tiempo real.</w:t>
            </w:r>
          </w:p>
        </w:tc>
      </w:tr>
      <w:tr>
        <w:trPr>
          <w:cantSplit w:val="0"/>
          <w:trHeight w:val="310" w:hRule="atLeast"/>
          <w:tblHeader w:val="0"/>
        </w:trPr>
        <w:tc>
          <w:tcPr>
            <w:gridSpan w:val="2"/>
            <w:tcBorders>
              <w:top w:color="cccccc" w:space="0" w:sz="6" w:val="single"/>
              <w:left w:color="cccccc" w:space="0" w:sz="6" w:val="single"/>
              <w:bottom w:color="cccccc" w:space="0" w:sz="6" w:val="single"/>
              <w:right w:color="cccccc" w:space="0" w:sz="6" w:val="single"/>
            </w:tcBorders>
            <w:shd w:fill="d6e4f0" w:val="clear"/>
            <w:tcMar>
              <w:top w:w="60.0" w:type="dxa"/>
              <w:left w:w="120.0" w:type="dxa"/>
              <w:bottom w:w="60.0" w:type="dxa"/>
              <w:right w:w="75.0" w:type="dxa"/>
            </w:tcMar>
            <w:vAlign w:val="top"/>
          </w:tcPr>
          <w:p w:rsidR="00000000" w:rsidDel="00000000" w:rsidP="00000000" w:rsidRDefault="00000000" w:rsidRPr="00000000" w14:paraId="0000034B">
            <w:pPr>
              <w:rPr>
                <w:color w:val="1f4e8c"/>
                <w:sz w:val="19"/>
                <w:szCs w:val="19"/>
              </w:rPr>
            </w:pPr>
            <w:r w:rsidDel="00000000" w:rsidR="00000000" w:rsidRPr="00000000">
              <w:rPr>
                <w:b w:val="1"/>
                <w:bCs w:val="1"/>
                <w:color w:val="1f4e8c"/>
                <w:sz w:val="19"/>
                <w:szCs w:val="19"/>
                <w:rtl w:val="0"/>
              </w:rPr>
              <w:t xml:space="preserve">Integridad y Concurrencia de Datos</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4D">
            <w:pPr>
              <w:jc w:val="center"/>
              <w:rPr/>
            </w:pPr>
            <w:r w:rsidDel="00000000" w:rsidR="00000000" w:rsidRPr="00000000">
              <w:rPr>
                <w:sz w:val="19"/>
                <w:szCs w:val="19"/>
                <w:rtl w:val="0"/>
              </w:rPr>
              <w:t xml:space="preserve">RNF-13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4E">
            <w:pPr>
              <w:rPr/>
            </w:pPr>
            <w:r w:rsidDel="00000000" w:rsidR="00000000" w:rsidRPr="00000000">
              <w:rPr>
                <w:sz w:val="19"/>
                <w:szCs w:val="19"/>
                <w:rtl w:val="0"/>
              </w:rPr>
              <w:t xml:space="preserve">El sistema debe implementar control de concurrencia optimista para impedir que dos usuarios modifiquen simultáneamente la misma OT o ficha de cliente. Si ocurre una colisión, el segundo usuario recibe un mensaje de error indicando que el registro fue modificado por otro usuario.</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4F">
            <w:pPr>
              <w:jc w:val="center"/>
              <w:rPr/>
            </w:pPr>
            <w:r w:rsidDel="00000000" w:rsidR="00000000" w:rsidRPr="00000000">
              <w:rPr>
                <w:sz w:val="19"/>
                <w:szCs w:val="19"/>
                <w:rtl w:val="0"/>
              </w:rPr>
              <w:t xml:space="preserve">RNF-14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350">
            <w:pPr>
              <w:rPr>
                <w:sz w:val="19"/>
                <w:szCs w:val="19"/>
              </w:rPr>
            </w:pPr>
            <w:r w:rsidDel="00000000" w:rsidR="00000000" w:rsidRPr="00000000">
              <w:rPr>
                <w:sz w:val="19"/>
                <w:szCs w:val="19"/>
                <w:rtl w:val="0"/>
              </w:rPr>
              <w:t xml:space="preserve">El sistema debe registrar un log de auditoría inmutable , según RF-35 cada vez que se modifique el estado de una OT, se asocie o desvincule un equipo, o se registre un movimiento de inventario, guardando: ID del usuario, entidad afectada, valor anterior, valor nuevo, fecha y hora en zona America/Santiago.</w:t>
            </w:r>
          </w:p>
        </w:tc>
      </w:tr>
      <w:tr>
        <w:trPr>
          <w:cantSplit w:val="0"/>
          <w:trHeight w:val="310" w:hRule="atLeast"/>
          <w:tblHeader w:val="0"/>
        </w:trPr>
        <w:tc>
          <w:tcPr>
            <w:gridSpan w:val="2"/>
            <w:tcBorders>
              <w:top w:color="cccccc" w:space="0" w:sz="6" w:val="single"/>
              <w:left w:color="cccccc" w:space="0" w:sz="6" w:val="single"/>
              <w:bottom w:color="cccccc" w:space="0" w:sz="6" w:val="single"/>
              <w:right w:color="cccccc" w:space="0" w:sz="6" w:val="single"/>
            </w:tcBorders>
            <w:shd w:fill="d6e4f0" w:val="clear"/>
            <w:tcMar>
              <w:top w:w="60.0" w:type="dxa"/>
              <w:left w:w="120.0" w:type="dxa"/>
              <w:bottom w:w="60.0" w:type="dxa"/>
              <w:right w:w="75.0" w:type="dxa"/>
            </w:tcMar>
            <w:vAlign w:val="top"/>
          </w:tcPr>
          <w:p w:rsidR="00000000" w:rsidDel="00000000" w:rsidP="00000000" w:rsidRDefault="00000000" w:rsidRPr="00000000" w14:paraId="00000351">
            <w:pPr>
              <w:rPr>
                <w:color w:val="1f4e8c"/>
                <w:sz w:val="19"/>
                <w:szCs w:val="19"/>
              </w:rPr>
            </w:pPr>
            <w:r w:rsidDel="00000000" w:rsidR="00000000" w:rsidRPr="00000000">
              <w:rPr>
                <w:b w:val="1"/>
                <w:bCs w:val="1"/>
                <w:color w:val="1f4e8c"/>
                <w:sz w:val="19"/>
                <w:szCs w:val="19"/>
                <w:rtl w:val="0"/>
              </w:rPr>
              <w:t xml:space="preserve">Stack Tecnológico Acordado</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53">
            <w:pPr>
              <w:jc w:val="center"/>
              <w:rPr/>
            </w:pPr>
            <w:r w:rsidDel="00000000" w:rsidR="00000000" w:rsidRPr="00000000">
              <w:rPr>
                <w:sz w:val="19"/>
                <w:szCs w:val="19"/>
                <w:rtl w:val="0"/>
              </w:rPr>
              <w:t xml:space="preserve">RNF-15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54">
            <w:pPr>
              <w:rPr/>
            </w:pPr>
            <w:r w:rsidDel="00000000" w:rsidR="00000000" w:rsidRPr="00000000">
              <w:rPr>
                <w:sz w:val="19"/>
                <w:szCs w:val="19"/>
                <w:rtl w:val="0"/>
              </w:rPr>
              <w:t xml:space="preserve">El sistema debe ser desarrollado con NestJS como framework de backend, usando TypeScript. La arquitectura debe seguir el patrón modular de NestJS, con un módulo independiente por cada área funcional: OT, Monitoreo, Técnicos, Inventario y Notificaciones.</w:t>
            </w:r>
            <w:r w:rsidDel="00000000" w:rsidR="00000000" w:rsidRPr="00000000">
              <w:rPr>
                <w:rtl w:val="0"/>
              </w:rPr>
            </w:r>
          </w:p>
        </w:tc>
      </w:tr>
      <w:tr>
        <w:trPr>
          <w:cantSplit w:val="0"/>
          <w:trHeight w:val="760.44433593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55">
            <w:pPr>
              <w:jc w:val="center"/>
              <w:rPr/>
            </w:pPr>
            <w:r w:rsidDel="00000000" w:rsidR="00000000" w:rsidRPr="00000000">
              <w:rPr>
                <w:sz w:val="19"/>
                <w:szCs w:val="19"/>
                <w:rtl w:val="0"/>
              </w:rPr>
              <w:t xml:space="preserve">RNF-16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356">
            <w:pPr>
              <w:rPr>
                <w:sz w:val="19"/>
                <w:szCs w:val="19"/>
              </w:rPr>
            </w:pPr>
            <w:r w:rsidDel="00000000" w:rsidR="00000000" w:rsidRPr="00000000">
              <w:rPr>
                <w:sz w:val="19"/>
                <w:szCs w:val="19"/>
                <w:rtl w:val="0"/>
              </w:rPr>
              <w:t xml:space="preserve">El sistema debe ser desarrollado con SvelteKit como framework de frontend, compilado con TypeScript y Tailwind CSS para el diseño responsivo. La aplicación web debe funcionar correctamente en el navegador del celular del técnico , véase definición de técnico interno en Anexo A-3 mediante datos móviles. No se requiere funcionamiento offline ya que los técnicos cuentan con plan de datos en sus dispositivos.</w:t>
            </w:r>
          </w:p>
        </w:tc>
      </w:tr>
      <w:tr>
        <w:trPr>
          <w:cantSplit w:val="0"/>
          <w:trHeight w:val="760.44433593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57">
            <w:pPr>
              <w:jc w:val="center"/>
              <w:rPr>
                <w:sz w:val="19"/>
                <w:szCs w:val="19"/>
              </w:rPr>
            </w:pPr>
            <w:r w:rsidDel="00000000" w:rsidR="00000000" w:rsidRPr="00000000">
              <w:rPr>
                <w:sz w:val="19"/>
                <w:szCs w:val="19"/>
                <w:rtl w:val="0"/>
              </w:rPr>
              <w:t xml:space="preserve">RNF -17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58">
            <w:pPr>
              <w:rPr/>
            </w:pPr>
            <w:r w:rsidDel="00000000" w:rsidR="00000000" w:rsidRPr="00000000">
              <w:rPr>
                <w:sz w:val="19"/>
                <w:szCs w:val="19"/>
                <w:rtl w:val="0"/>
              </w:rPr>
              <w:t xml:space="preserve">El sistema debe utilizar PostgreSQL como base de datos relacional principal para todos los datos transaccionales. No se permite el uso de bases de datos NoSQL para datos transaccionales, conforme a los requerimientos de la rúbrica del proyecto.</w:t>
            </w:r>
            <w:r w:rsidDel="00000000" w:rsidR="00000000" w:rsidRPr="00000000">
              <w:rPr>
                <w:rtl w:val="0"/>
              </w:rPr>
            </w:r>
          </w:p>
        </w:tc>
      </w:tr>
      <w:tr>
        <w:trPr>
          <w:cantSplit w:val="0"/>
          <w:trHeight w:val="760.44433593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59">
            <w:pPr>
              <w:jc w:val="center"/>
              <w:rPr>
                <w:sz w:val="19"/>
                <w:szCs w:val="19"/>
              </w:rPr>
            </w:pPr>
            <w:r w:rsidDel="00000000" w:rsidR="00000000" w:rsidRPr="00000000">
              <w:rPr>
                <w:sz w:val="19"/>
                <w:szCs w:val="19"/>
                <w:rtl w:val="0"/>
              </w:rPr>
              <w:t xml:space="preserve">RNF -18</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35A">
            <w:pPr>
              <w:rPr>
                <w:sz w:val="19"/>
                <w:szCs w:val="19"/>
              </w:rPr>
            </w:pPr>
            <w:sdt>
              <w:sdtPr>
                <w:id w:val="-1717070811"/>
                <w:tag w:val="goog_rdk_8"/>
              </w:sdtPr>
              <w:sdtContent>
                <w:r w:rsidDel="00000000" w:rsidR="00000000" w:rsidRPr="00000000">
                  <w:rPr>
                    <w:rFonts w:ascii="Arial Unicode MS" w:cs="Arial Unicode MS" w:eastAsia="Arial Unicode MS" w:hAnsi="Arial Unicode MS"/>
                    <w:sz w:val="19"/>
                    <w:szCs w:val="19"/>
                    <w:rtl w:val="0"/>
                  </w:rPr>
                  <w:t xml:space="preserve">El sistema debe utilizar Cloudinary como servicio de almacenamiento de las fotografías de evidencia de OT , definidas en Anexo A-12. Las imágenes se suben mediante la API de Cloudinary desde el backend NestJS. En PostgreSQL se almacena únicamente la URL pública de cada imagen. Los requisitos técnicos de las imágenes se definen en → RNF-09.</w:t>
                </w:r>
              </w:sdtContent>
            </w:sdt>
          </w:p>
        </w:tc>
      </w:tr>
      <w:tr>
        <w:trPr>
          <w:cantSplit w:val="0"/>
          <w:trHeight w:val="760.44433593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5B">
            <w:pPr>
              <w:jc w:val="center"/>
              <w:rPr>
                <w:sz w:val="19"/>
                <w:szCs w:val="19"/>
              </w:rPr>
            </w:pPr>
            <w:r w:rsidDel="00000000" w:rsidR="00000000" w:rsidRPr="00000000">
              <w:rPr>
                <w:sz w:val="19"/>
                <w:szCs w:val="19"/>
                <w:rtl w:val="0"/>
              </w:rPr>
              <w:t xml:space="preserve">RNF -19</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80.0" w:type="dxa"/>
            </w:tcMar>
            <w:vAlign w:val="top"/>
          </w:tcPr>
          <w:p w:rsidR="00000000" w:rsidDel="00000000" w:rsidP="00000000" w:rsidRDefault="00000000" w:rsidRPr="00000000" w14:paraId="0000035C">
            <w:pPr>
              <w:rPr>
                <w:sz w:val="19"/>
                <w:szCs w:val="19"/>
              </w:rPr>
            </w:pPr>
            <w:r w:rsidDel="00000000" w:rsidR="00000000" w:rsidRPr="00000000">
              <w:rPr>
                <w:sz w:val="19"/>
                <w:szCs w:val="19"/>
                <w:rtl w:val="0"/>
              </w:rPr>
              <w:t xml:space="preserve">El sistema debe utilizar Socket.io integrado mediante @nestjs/websockets para las actualizaciones en tiempo real del módulo de monitoreo , según RF-10, RF-11 y RF-15 y del dashboard , según RF-38. Socket.io mantiene una conexión persistente entre el servidor NestJS y el navegador del jefe técnico, permitiendo que las alertas de potencia óptica aparezcan en pantalla sin necesidad de refrescar la página.</w:t>
            </w:r>
          </w:p>
        </w:tc>
      </w:tr>
      <w:tr>
        <w:trPr>
          <w:cantSplit w:val="0"/>
          <w:trHeight w:val="760.44433593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5D">
            <w:pPr>
              <w:jc w:val="center"/>
              <w:rPr>
                <w:sz w:val="19"/>
                <w:szCs w:val="19"/>
              </w:rPr>
            </w:pPr>
            <w:r w:rsidDel="00000000" w:rsidR="00000000" w:rsidRPr="00000000">
              <w:rPr>
                <w:sz w:val="19"/>
                <w:szCs w:val="19"/>
                <w:rtl w:val="0"/>
              </w:rPr>
              <w:t xml:space="preserve">RNF -20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35E">
            <w:pPr>
              <w:rPr/>
            </w:pPr>
            <w:r w:rsidDel="00000000" w:rsidR="00000000" w:rsidRPr="00000000">
              <w:rPr>
                <w:sz w:val="19"/>
                <w:szCs w:val="19"/>
                <w:rtl w:val="0"/>
              </w:rPr>
              <w:t xml:space="preserve">El sistema debe utilizar Prisma ORM como capa de acceso a la base de datos PostgreSQL. Prisma genera automáticamente los tipos TypeScript desde el esquema de la base de datos, garantizando consistencia de tipos entre el backend y el frontend.</w:t>
            </w:r>
            <w:r w:rsidDel="00000000" w:rsidR="00000000" w:rsidRPr="00000000">
              <w:rPr>
                <w:rtl w:val="0"/>
              </w:rPr>
            </w:r>
          </w:p>
        </w:tc>
      </w:tr>
    </w:tbl>
    <w:p w:rsidR="00000000" w:rsidDel="00000000" w:rsidP="00000000" w:rsidRDefault="00000000" w:rsidRPr="00000000" w14:paraId="0000035F">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60">
      <w:pPr>
        <w:spacing w:after="80" w:lineRule="auto"/>
        <w:rPr>
          <w:i w:val="1"/>
          <w:iCs w:val="1"/>
          <w:sz w:val="18"/>
          <w:szCs w:val="18"/>
        </w:rPr>
      </w:pPr>
      <w:r w:rsidDel="00000000" w:rsidR="00000000" w:rsidRPr="00000000">
        <w:rPr>
          <w:rtl w:val="0"/>
        </w:rPr>
      </w:r>
    </w:p>
    <w:p w:rsidR="00000000" w:rsidDel="00000000" w:rsidP="00000000" w:rsidRDefault="00000000" w:rsidRPr="00000000" w14:paraId="00000361">
      <w:pPr>
        <w:spacing w:after="80" w:lineRule="auto"/>
        <w:rPr>
          <w:i w:val="1"/>
          <w:iCs w:val="1"/>
          <w:sz w:val="18"/>
          <w:szCs w:val="18"/>
        </w:rPr>
      </w:pPr>
      <w:r w:rsidDel="00000000" w:rsidR="00000000" w:rsidRPr="00000000">
        <w:rPr>
          <w:rtl w:val="0"/>
        </w:rPr>
      </w:r>
    </w:p>
    <w:p w:rsidR="00000000" w:rsidDel="00000000" w:rsidP="00000000" w:rsidRDefault="00000000" w:rsidRPr="00000000" w14:paraId="00000362">
      <w:pPr>
        <w:spacing w:after="80" w:lineRule="auto"/>
        <w:rPr>
          <w:i w:val="1"/>
          <w:iCs w:val="1"/>
          <w:sz w:val="18"/>
          <w:szCs w:val="18"/>
        </w:rPr>
      </w:pPr>
      <w:r w:rsidDel="00000000" w:rsidR="00000000" w:rsidRPr="00000000">
        <w:rPr>
          <w:rtl w:val="0"/>
        </w:rPr>
      </w:r>
    </w:p>
    <w:p w:rsidR="00000000" w:rsidDel="00000000" w:rsidP="00000000" w:rsidRDefault="00000000" w:rsidRPr="00000000" w14:paraId="00000363">
      <w:pPr>
        <w:spacing w:after="80" w:lineRule="auto"/>
        <w:rPr>
          <w:i w:val="1"/>
          <w:iCs w:val="1"/>
          <w:sz w:val="18"/>
          <w:szCs w:val="18"/>
        </w:rPr>
      </w:pPr>
      <w:r w:rsidDel="00000000" w:rsidR="00000000" w:rsidRPr="00000000">
        <w:rPr>
          <w:rtl w:val="0"/>
        </w:rPr>
      </w:r>
    </w:p>
    <w:p w:rsidR="00000000" w:rsidDel="00000000" w:rsidP="00000000" w:rsidRDefault="00000000" w:rsidRPr="00000000" w14:paraId="00000364">
      <w:pPr>
        <w:spacing w:after="80" w:lineRule="auto"/>
        <w:rPr>
          <w:i w:val="1"/>
          <w:iCs w:val="1"/>
          <w:sz w:val="18"/>
          <w:szCs w:val="18"/>
        </w:rPr>
      </w:pPr>
      <w:r w:rsidDel="00000000" w:rsidR="00000000" w:rsidRPr="00000000">
        <w:rPr>
          <w:rtl w:val="0"/>
        </w:rPr>
      </w:r>
    </w:p>
    <w:p w:rsidR="00000000" w:rsidDel="00000000" w:rsidP="00000000" w:rsidRDefault="00000000" w:rsidRPr="00000000" w14:paraId="00000365">
      <w:pPr>
        <w:spacing w:after="80" w:lineRule="auto"/>
        <w:rPr>
          <w:i w:val="1"/>
          <w:iCs w:val="1"/>
          <w:sz w:val="18"/>
          <w:szCs w:val="18"/>
        </w:rPr>
      </w:pPr>
      <w:r w:rsidDel="00000000" w:rsidR="00000000" w:rsidRPr="00000000">
        <w:rPr>
          <w:rtl w:val="0"/>
        </w:rPr>
      </w:r>
    </w:p>
    <w:p w:rsidR="00000000" w:rsidDel="00000000" w:rsidP="00000000" w:rsidRDefault="00000000" w:rsidRPr="00000000" w14:paraId="00000366">
      <w:pPr>
        <w:spacing w:after="80" w:lineRule="auto"/>
        <w:rPr>
          <w:i w:val="1"/>
          <w:iCs w:val="1"/>
          <w:sz w:val="18"/>
          <w:szCs w:val="18"/>
        </w:rPr>
      </w:pPr>
      <w:r w:rsidDel="00000000" w:rsidR="00000000" w:rsidRPr="00000000">
        <w:rPr>
          <w:rtl w:val="0"/>
        </w:rPr>
      </w:r>
    </w:p>
    <w:p w:rsidR="00000000" w:rsidDel="00000000" w:rsidP="00000000" w:rsidRDefault="00000000" w:rsidRPr="00000000" w14:paraId="00000367">
      <w:pPr>
        <w:pStyle w:val="Heading1"/>
        <w:spacing w:after="120" w:before="480" w:lineRule="auto"/>
        <w:rPr/>
      </w:pPr>
      <w:bookmarkStart w:colFirst="0" w:colLast="0" w:name="_heading=h.unyj89msby56" w:id="59"/>
      <w:bookmarkEnd w:id="59"/>
      <w:r w:rsidDel="00000000" w:rsidR="00000000" w:rsidRPr="00000000">
        <w:rPr>
          <w:rtl w:val="0"/>
        </w:rPr>
        <w:t xml:space="preserve">8. REQUERIMIENTOS DE USUARIO (UR)</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En la figura 8.1 se presentan UR de Gestión de Órdenes de trabajo</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5"/>
        <w:spacing w:after="80" w:lineRule="auto"/>
        <w:rPr/>
      </w:pPr>
      <w:bookmarkStart w:colFirst="0" w:colLast="0" w:name="_heading=h.v84syy5siyfr" w:id="60"/>
      <w:bookmarkEnd w:id="60"/>
      <w:r w:rsidDel="00000000" w:rsidR="00000000" w:rsidRPr="00000000">
        <w:rPr>
          <w:rtl w:val="0"/>
        </w:rPr>
        <w:t xml:space="preserve">Figura 8.1: UR  de Gestión de Órdenes de trabajo.</w:t>
      </w:r>
    </w:p>
    <w:p w:rsidR="00000000" w:rsidDel="00000000" w:rsidP="00000000" w:rsidRDefault="00000000" w:rsidRPr="00000000" w14:paraId="0000036D">
      <w:pPr>
        <w:jc w:val="center"/>
        <w:rPr/>
      </w:pPr>
      <w:r w:rsidDel="00000000" w:rsidR="00000000" w:rsidRPr="00000000">
        <w:rPr/>
        <w:drawing>
          <wp:inline distB="114300" distT="114300" distL="114300" distR="114300">
            <wp:extent cx="6197333" cy="1194171"/>
            <wp:effectExtent b="0" l="0" r="0" t="0"/>
            <wp:docPr id="74"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6197333" cy="1194171"/>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370">
      <w:pPr>
        <w:jc w:val="cente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En la figura 8.2 se presentan UR de Monitoreo Técnico de Red</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spacing w:after="80" w:lineRule="auto"/>
        <w:jc w:val="center"/>
        <w:rPr>
          <w:i w:val="1"/>
          <w:iCs w:val="1"/>
          <w:sz w:val="18"/>
          <w:szCs w:val="18"/>
        </w:rPr>
      </w:pPr>
      <w:r w:rsidDel="00000000" w:rsidR="00000000" w:rsidRPr="00000000">
        <w:rPr>
          <w:rtl w:val="0"/>
        </w:rPr>
      </w:r>
    </w:p>
    <w:p w:rsidR="00000000" w:rsidDel="00000000" w:rsidP="00000000" w:rsidRDefault="00000000" w:rsidRPr="00000000" w14:paraId="00000374">
      <w:pPr>
        <w:pStyle w:val="Heading5"/>
        <w:spacing w:after="80" w:lineRule="auto"/>
        <w:rPr/>
      </w:pPr>
      <w:bookmarkStart w:colFirst="0" w:colLast="0" w:name="_heading=h.q2yclsq9x5u0" w:id="61"/>
      <w:bookmarkEnd w:id="61"/>
      <w:r w:rsidDel="00000000" w:rsidR="00000000" w:rsidRPr="00000000">
        <w:rPr>
          <w:rtl w:val="0"/>
        </w:rPr>
        <w:t xml:space="preserve">Figura 8.2: Monitoreo Técnico de Red</w:t>
      </w:r>
    </w:p>
    <w:p w:rsidR="00000000" w:rsidDel="00000000" w:rsidP="00000000" w:rsidRDefault="00000000" w:rsidRPr="00000000" w14:paraId="00000375">
      <w:pPr>
        <w:spacing w:after="80" w:lineRule="auto"/>
        <w:jc w:val="center"/>
        <w:rPr>
          <w:i w:val="1"/>
          <w:iCs w:val="1"/>
          <w:sz w:val="18"/>
          <w:szCs w:val="18"/>
        </w:rPr>
      </w:pPr>
      <w:r w:rsidDel="00000000" w:rsidR="00000000" w:rsidRPr="00000000">
        <w:rPr>
          <w:i w:val="1"/>
          <w:iCs w:val="1"/>
          <w:sz w:val="18"/>
          <w:szCs w:val="18"/>
        </w:rPr>
        <w:drawing>
          <wp:inline distB="114300" distT="114300" distL="114300" distR="114300">
            <wp:extent cx="6196013" cy="503095"/>
            <wp:effectExtent b="0" l="0" r="0" t="0"/>
            <wp:docPr id="76"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6196013" cy="503095"/>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377">
      <w:pPr>
        <w:spacing w:line="360" w:lineRule="auto"/>
        <w:jc w:val="left"/>
        <w:rPr>
          <w:sz w:val="18"/>
          <w:szCs w:val="18"/>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En la figura 8.3 se presentan UR de Gestión de Planta Externa</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5"/>
        <w:spacing w:after="80" w:lineRule="auto"/>
        <w:rPr/>
      </w:pPr>
      <w:bookmarkStart w:colFirst="0" w:colLast="0" w:name="_heading=h.4belw3oixv4" w:id="62"/>
      <w:bookmarkEnd w:id="62"/>
      <w:r w:rsidDel="00000000" w:rsidR="00000000" w:rsidRPr="00000000">
        <w:rPr>
          <w:rtl w:val="0"/>
        </w:rPr>
        <w:t xml:space="preserve">Figura 8.3: Gestión de Planta Externa</w:t>
      </w:r>
    </w:p>
    <w:p w:rsidR="00000000" w:rsidDel="00000000" w:rsidP="00000000" w:rsidRDefault="00000000" w:rsidRPr="00000000" w14:paraId="0000037C">
      <w:pPr>
        <w:rPr/>
      </w:pPr>
      <w:r w:rsidDel="00000000" w:rsidR="00000000" w:rsidRPr="00000000">
        <w:rPr/>
        <w:drawing>
          <wp:inline distB="114300" distT="114300" distL="114300" distR="114300">
            <wp:extent cx="6281738" cy="303191"/>
            <wp:effectExtent b="0" l="0" r="0" t="0"/>
            <wp:docPr id="78"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6281738" cy="303191"/>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spacing w:line="360" w:lineRule="auto"/>
        <w:jc w:val="center"/>
        <w:rPr>
          <w:i w:val="1"/>
          <w:iCs w:val="1"/>
          <w:sz w:val="18"/>
          <w:szCs w:val="18"/>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En la figura 8.4 se presentan UR de Gestión de Inventario de Materiales y Equipos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5"/>
        <w:spacing w:after="80" w:lineRule="auto"/>
        <w:rPr/>
      </w:pPr>
      <w:bookmarkStart w:colFirst="0" w:colLast="0" w:name="_heading=h.33tcuu6hfvsa" w:id="63"/>
      <w:bookmarkEnd w:id="63"/>
      <w:r w:rsidDel="00000000" w:rsidR="00000000" w:rsidRPr="00000000">
        <w:rPr>
          <w:rtl w:val="0"/>
        </w:rPr>
        <w:t xml:space="preserve">Figura 8.4: Gestión de Inventario de Materiales y Equipos</w:t>
      </w:r>
    </w:p>
    <w:p w:rsidR="00000000" w:rsidDel="00000000" w:rsidP="00000000" w:rsidRDefault="00000000" w:rsidRPr="00000000" w14:paraId="00000384">
      <w:pPr>
        <w:rPr/>
      </w:pPr>
      <w:r w:rsidDel="00000000" w:rsidR="00000000" w:rsidRPr="00000000">
        <w:rPr/>
        <w:drawing>
          <wp:inline distB="114300" distT="114300" distL="114300" distR="114300">
            <wp:extent cx="6363237" cy="451160"/>
            <wp:effectExtent b="0" l="0" r="0" t="0"/>
            <wp:docPr id="80"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6363237" cy="45116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spacing w:line="360" w:lineRule="auto"/>
        <w:jc w:val="center"/>
        <w:rPr>
          <w:i w:val="1"/>
          <w:iCs w:val="1"/>
          <w:sz w:val="18"/>
          <w:szCs w:val="18"/>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En la figura 8.5 se presentan UR de Gestión de Clientes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5"/>
        <w:spacing w:after="80" w:lineRule="auto"/>
        <w:rPr/>
      </w:pPr>
      <w:bookmarkStart w:colFirst="0" w:colLast="0" w:name="_heading=h.rnhgf7j1wf4w" w:id="64"/>
      <w:bookmarkEnd w:id="64"/>
      <w:r w:rsidDel="00000000" w:rsidR="00000000" w:rsidRPr="00000000">
        <w:rPr>
          <w:rtl w:val="0"/>
        </w:rPr>
        <w:t xml:space="preserve">Figura 8.5: Gestión de Clientes</w:t>
      </w:r>
    </w:p>
    <w:p w:rsidR="00000000" w:rsidDel="00000000" w:rsidP="00000000" w:rsidRDefault="00000000" w:rsidRPr="00000000" w14:paraId="0000038C">
      <w:pPr>
        <w:spacing w:line="360" w:lineRule="auto"/>
        <w:jc w:val="center"/>
        <w:rPr>
          <w:sz w:val="18"/>
          <w:szCs w:val="18"/>
        </w:rPr>
      </w:pPr>
      <w:r w:rsidDel="00000000" w:rsidR="00000000" w:rsidRPr="00000000">
        <w:rPr>
          <w:sz w:val="18"/>
          <w:szCs w:val="18"/>
        </w:rPr>
        <w:drawing>
          <wp:inline distB="114300" distT="114300" distL="114300" distR="114300">
            <wp:extent cx="6264453" cy="738831"/>
            <wp:effectExtent b="0" l="0" r="0" t="0"/>
            <wp:docPr id="82"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6264453" cy="738831"/>
                    </a:xfrm>
                    <a:prstGeom prst="rect"/>
                    <a:ln/>
                  </pic:spPr>
                </pic:pic>
              </a:graphicData>
            </a:graphic>
          </wp:inline>
        </w:drawing>
      </w: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38D">
      <w:pPr>
        <w:spacing w:line="360" w:lineRule="auto"/>
        <w:jc w:val="center"/>
        <w:rPr>
          <w:sz w:val="18"/>
          <w:szCs w:val="18"/>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En la figura 8.6 se presentan UR de Gestión de Administración, Roles y Seguridad</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5"/>
        <w:spacing w:after="80" w:lineRule="auto"/>
        <w:rPr/>
      </w:pPr>
      <w:bookmarkStart w:colFirst="0" w:colLast="0" w:name="_heading=h.j8mrxf5oeu02" w:id="65"/>
      <w:bookmarkEnd w:id="65"/>
      <w:r w:rsidDel="00000000" w:rsidR="00000000" w:rsidRPr="00000000">
        <w:rPr>
          <w:rtl w:val="0"/>
        </w:rPr>
        <w:t xml:space="preserve">Figura 8.6: Gestión de Administración, Roles y Seguridad</w:t>
      </w:r>
    </w:p>
    <w:p w:rsidR="00000000" w:rsidDel="00000000" w:rsidP="00000000" w:rsidRDefault="00000000" w:rsidRPr="00000000" w14:paraId="00000392">
      <w:pPr>
        <w:spacing w:line="360" w:lineRule="auto"/>
        <w:jc w:val="center"/>
        <w:rPr>
          <w:sz w:val="18"/>
          <w:szCs w:val="18"/>
        </w:rPr>
      </w:pPr>
      <w:r w:rsidDel="00000000" w:rsidR="00000000" w:rsidRPr="00000000">
        <w:rPr>
          <w:sz w:val="18"/>
          <w:szCs w:val="18"/>
        </w:rPr>
        <w:drawing>
          <wp:inline distB="114300" distT="114300" distL="114300" distR="114300">
            <wp:extent cx="6329363" cy="454125"/>
            <wp:effectExtent b="0" l="0" r="0" t="0"/>
            <wp:docPr id="83"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6329363" cy="454125"/>
                    </a:xfrm>
                    <a:prstGeom prst="rect"/>
                    <a:ln/>
                  </pic:spPr>
                </pic:pic>
              </a:graphicData>
            </a:graphic>
          </wp:inline>
        </w:drawing>
      </w: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393">
      <w:pPr>
        <w:spacing w:line="360" w:lineRule="auto"/>
        <w:jc w:val="center"/>
        <w:rPr>
          <w:sz w:val="18"/>
          <w:szCs w:val="18"/>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En la figura 8.7 se presentan UR de Reportería y Dashboard</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pStyle w:val="Heading5"/>
        <w:rPr/>
      </w:pPr>
      <w:bookmarkStart w:colFirst="0" w:colLast="0" w:name="_heading=h.dbex42marvy3" w:id="66"/>
      <w:bookmarkEnd w:id="66"/>
      <w:r w:rsidDel="00000000" w:rsidR="00000000" w:rsidRPr="00000000">
        <w:rPr>
          <w:rtl w:val="0"/>
        </w:rPr>
        <w:t xml:space="preserve">Figura 8.7: Reportería y Dashboard</w:t>
      </w:r>
    </w:p>
    <w:p w:rsidR="00000000" w:rsidDel="00000000" w:rsidP="00000000" w:rsidRDefault="00000000" w:rsidRPr="00000000" w14:paraId="00000397">
      <w:pPr>
        <w:spacing w:line="360" w:lineRule="auto"/>
        <w:jc w:val="center"/>
        <w:rPr>
          <w:sz w:val="18"/>
          <w:szCs w:val="18"/>
        </w:rPr>
      </w:pPr>
      <w:r w:rsidDel="00000000" w:rsidR="00000000" w:rsidRPr="00000000">
        <w:rPr>
          <w:sz w:val="18"/>
          <w:szCs w:val="18"/>
        </w:rPr>
        <w:drawing>
          <wp:inline distB="114300" distT="114300" distL="114300" distR="114300">
            <wp:extent cx="6215063" cy="501059"/>
            <wp:effectExtent b="0" l="0" r="0" t="0"/>
            <wp:docPr id="45"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6215063" cy="501059"/>
                    </a:xfrm>
                    <a:prstGeom prst="rect"/>
                    <a:ln/>
                  </pic:spPr>
                </pic:pic>
              </a:graphicData>
            </a:graphic>
          </wp:inline>
        </w:drawing>
      </w: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398">
      <w:pPr>
        <w:spacing w:line="360" w:lineRule="auto"/>
        <w:jc w:val="center"/>
        <w:rPr>
          <w:sz w:val="18"/>
          <w:szCs w:val="18"/>
        </w:rPr>
      </w:pPr>
      <w:r w:rsidDel="00000000" w:rsidR="00000000" w:rsidRPr="00000000">
        <w:rPr>
          <w:rtl w:val="0"/>
        </w:rPr>
      </w:r>
    </w:p>
    <w:p w:rsidR="00000000" w:rsidDel="00000000" w:rsidP="00000000" w:rsidRDefault="00000000" w:rsidRPr="00000000" w14:paraId="00000399">
      <w:pPr>
        <w:spacing w:line="360" w:lineRule="auto"/>
        <w:jc w:val="left"/>
        <w:rPr>
          <w:sz w:val="18"/>
          <w:szCs w:val="18"/>
        </w:rPr>
      </w:pPr>
      <w:r w:rsidDel="00000000" w:rsidR="00000000" w:rsidRPr="00000000">
        <w:rPr>
          <w:rtl w:val="0"/>
        </w:rPr>
      </w:r>
    </w:p>
    <w:p w:rsidR="00000000" w:rsidDel="00000000" w:rsidP="00000000" w:rsidRDefault="00000000" w:rsidRPr="00000000" w14:paraId="0000039A">
      <w:pPr>
        <w:rPr>
          <w:sz w:val="18"/>
          <w:szCs w:val="18"/>
        </w:rPr>
      </w:pPr>
      <w:r w:rsidDel="00000000" w:rsidR="00000000" w:rsidRPr="00000000">
        <w:rPr>
          <w:rtl w:val="0"/>
        </w:rPr>
      </w:r>
    </w:p>
    <w:p w:rsidR="00000000" w:rsidDel="00000000" w:rsidP="00000000" w:rsidRDefault="00000000" w:rsidRPr="00000000" w14:paraId="0000039B">
      <w:pPr>
        <w:rPr>
          <w:sz w:val="18"/>
          <w:szCs w:val="18"/>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En la figura 8.8 se presentan UR de Notificaciones y Alertas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5"/>
        <w:spacing w:after="80" w:lineRule="auto"/>
        <w:rPr/>
      </w:pPr>
      <w:bookmarkStart w:colFirst="0" w:colLast="0" w:name="_heading=h.r4blsmru6wgt" w:id="67"/>
      <w:bookmarkEnd w:id="67"/>
      <w:r w:rsidDel="00000000" w:rsidR="00000000" w:rsidRPr="00000000">
        <w:rPr>
          <w:rtl w:val="0"/>
        </w:rPr>
        <w:t xml:space="preserve">Figura 8.8: Notificaciones y Alertas</w:t>
      </w:r>
    </w:p>
    <w:p w:rsidR="00000000" w:rsidDel="00000000" w:rsidP="00000000" w:rsidRDefault="00000000" w:rsidRPr="00000000" w14:paraId="0000039F">
      <w:pPr>
        <w:spacing w:line="360" w:lineRule="auto"/>
        <w:jc w:val="center"/>
        <w:rPr>
          <w:i w:val="1"/>
          <w:iCs w:val="1"/>
          <w:sz w:val="18"/>
          <w:szCs w:val="18"/>
        </w:rPr>
      </w:pPr>
      <w:r w:rsidDel="00000000" w:rsidR="00000000" w:rsidRPr="00000000">
        <w:rPr>
          <w:sz w:val="18"/>
          <w:szCs w:val="18"/>
        </w:rPr>
        <w:drawing>
          <wp:inline distB="114300" distT="114300" distL="114300" distR="114300">
            <wp:extent cx="6324228" cy="451731"/>
            <wp:effectExtent b="0" l="0" r="0" t="0"/>
            <wp:docPr id="46"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6324228" cy="451731"/>
                    </a:xfrm>
                    <a:prstGeom prst="rect"/>
                    <a:ln/>
                  </pic:spPr>
                </pic:pic>
              </a:graphicData>
            </a:graphic>
          </wp:inline>
        </w:drawing>
      </w: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En la figura 8.9 se presentan UR de Técnicos en Terreno</w:t>
      </w:r>
    </w:p>
    <w:p w:rsidR="00000000" w:rsidDel="00000000" w:rsidP="00000000" w:rsidRDefault="00000000" w:rsidRPr="00000000" w14:paraId="000003A3">
      <w:pPr>
        <w:spacing w:after="80" w:lineRule="auto"/>
        <w:jc w:val="center"/>
        <w:rPr>
          <w:i w:val="1"/>
          <w:iCs w:val="1"/>
          <w:sz w:val="18"/>
          <w:szCs w:val="18"/>
        </w:rPr>
      </w:pPr>
      <w:r w:rsidDel="00000000" w:rsidR="00000000" w:rsidRPr="00000000">
        <w:rPr>
          <w:rtl w:val="0"/>
        </w:rPr>
      </w:r>
    </w:p>
    <w:p w:rsidR="00000000" w:rsidDel="00000000" w:rsidP="00000000" w:rsidRDefault="00000000" w:rsidRPr="00000000" w14:paraId="000003A4">
      <w:pPr>
        <w:spacing w:after="80" w:lineRule="auto"/>
        <w:jc w:val="center"/>
        <w:rPr>
          <w:i w:val="1"/>
          <w:iCs w:val="1"/>
          <w:sz w:val="18"/>
          <w:szCs w:val="18"/>
        </w:rPr>
      </w:pPr>
      <w:r w:rsidDel="00000000" w:rsidR="00000000" w:rsidRPr="00000000">
        <w:rPr>
          <w:rtl w:val="0"/>
        </w:rPr>
      </w:r>
    </w:p>
    <w:p w:rsidR="00000000" w:rsidDel="00000000" w:rsidP="00000000" w:rsidRDefault="00000000" w:rsidRPr="00000000" w14:paraId="000003A5">
      <w:pPr>
        <w:pStyle w:val="Heading5"/>
        <w:spacing w:after="80" w:lineRule="auto"/>
        <w:rPr/>
      </w:pPr>
      <w:bookmarkStart w:colFirst="0" w:colLast="0" w:name="_heading=h.hl9b0zbx26gs" w:id="68"/>
      <w:bookmarkEnd w:id="68"/>
      <w:r w:rsidDel="00000000" w:rsidR="00000000" w:rsidRPr="00000000">
        <w:rPr>
          <w:rtl w:val="0"/>
        </w:rPr>
        <w:t xml:space="preserve">Figura 8.9: Técnicos en Terreno</w:t>
      </w:r>
    </w:p>
    <w:p w:rsidR="00000000" w:rsidDel="00000000" w:rsidP="00000000" w:rsidRDefault="00000000" w:rsidRPr="00000000" w14:paraId="000003A6">
      <w:pPr>
        <w:spacing w:line="360" w:lineRule="auto"/>
        <w:jc w:val="center"/>
        <w:rPr/>
      </w:pPr>
      <w:r w:rsidDel="00000000" w:rsidR="00000000" w:rsidRPr="00000000">
        <w:rPr>
          <w:sz w:val="18"/>
          <w:szCs w:val="18"/>
        </w:rPr>
        <w:drawing>
          <wp:inline distB="114300" distT="114300" distL="114300" distR="114300">
            <wp:extent cx="6348413" cy="452112"/>
            <wp:effectExtent b="0" l="0" r="0" t="0"/>
            <wp:docPr id="47"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6348413" cy="452112"/>
                    </a:xfrm>
                    <a:prstGeom prst="rect"/>
                    <a:ln/>
                  </pic:spPr>
                </pic:pic>
              </a:graphicData>
            </a:graphic>
          </wp:inline>
        </w:drawing>
      </w:r>
      <w:r w:rsidDel="00000000" w:rsidR="00000000" w:rsidRPr="00000000">
        <w:rPr>
          <w:sz w:val="18"/>
          <w:szCs w:val="18"/>
          <w:rtl w:val="0"/>
        </w:rPr>
        <w:t xml:space="preserve">Fuente: Elaborado por el estudiante de acuerdo con el proyec</w:t>
      </w:r>
      <w:r w:rsidDel="00000000" w:rsidR="00000000" w:rsidRPr="00000000">
        <w:rPr>
          <w:rtl w:val="0"/>
        </w:rPr>
      </w:r>
    </w:p>
    <w:p w:rsidR="00000000" w:rsidDel="00000000" w:rsidP="00000000" w:rsidRDefault="00000000" w:rsidRPr="00000000" w14:paraId="000003A7">
      <w:pPr>
        <w:pStyle w:val="Heading1"/>
        <w:spacing w:after="240" w:lineRule="auto"/>
        <w:rPr/>
      </w:pPr>
      <w:bookmarkStart w:colFirst="0" w:colLast="0" w:name="_heading=h.7342t4l64rzt" w:id="69"/>
      <w:bookmarkEnd w:id="69"/>
      <w:r w:rsidDel="00000000" w:rsidR="00000000" w:rsidRPr="00000000">
        <w:rPr>
          <w:rtl w:val="0"/>
        </w:rPr>
      </w:r>
    </w:p>
    <w:p w:rsidR="00000000" w:rsidDel="00000000" w:rsidP="00000000" w:rsidRDefault="00000000" w:rsidRPr="00000000" w14:paraId="000003A8">
      <w:pPr>
        <w:pStyle w:val="Heading1"/>
        <w:spacing w:after="240" w:lineRule="auto"/>
        <w:rPr/>
      </w:pPr>
      <w:bookmarkStart w:colFirst="0" w:colLast="0" w:name="_heading=h.qexc3zu2lsyr" w:id="70"/>
      <w:bookmarkEnd w:id="70"/>
      <w:r w:rsidDel="00000000" w:rsidR="00000000" w:rsidRPr="00000000">
        <w:rPr>
          <w:rtl w:val="0"/>
        </w:rPr>
      </w:r>
    </w:p>
    <w:p w:rsidR="00000000" w:rsidDel="00000000" w:rsidP="00000000" w:rsidRDefault="00000000" w:rsidRPr="00000000" w14:paraId="000003A9">
      <w:pPr>
        <w:pStyle w:val="Heading1"/>
        <w:spacing w:after="240" w:lineRule="auto"/>
        <w:rPr>
          <w:b w:val="0"/>
          <w:bCs w:val="0"/>
          <w:color w:val="2e74b5"/>
          <w:sz w:val="32"/>
          <w:szCs w:val="32"/>
        </w:rPr>
      </w:pPr>
      <w:bookmarkStart w:colFirst="0" w:colLast="0" w:name="_heading=h.c8fw5fkdkshh" w:id="71"/>
      <w:bookmarkEnd w:id="71"/>
      <w:r w:rsidDel="00000000" w:rsidR="00000000" w:rsidRPr="00000000">
        <w:rPr>
          <w:rtl w:val="0"/>
        </w:rPr>
        <w:t xml:space="preserve">9. CASOS DE USO EXTENDIDOS</w:t>
      </w:r>
      <w:r w:rsidDel="00000000" w:rsidR="00000000" w:rsidRPr="00000000">
        <w:rPr>
          <w:rtl w:val="0"/>
        </w:rPr>
      </w:r>
    </w:p>
    <w:p w:rsidR="00000000" w:rsidDel="00000000" w:rsidP="00000000" w:rsidRDefault="00000000" w:rsidRPr="00000000" w14:paraId="000003AA">
      <w:pPr>
        <w:spacing w:after="100" w:lineRule="auto"/>
        <w:jc w:val="both"/>
        <w:rPr>
          <w:sz w:val="20"/>
          <w:szCs w:val="20"/>
        </w:rPr>
      </w:pPr>
      <w:r w:rsidDel="00000000" w:rsidR="00000000" w:rsidRPr="00000000">
        <w:rPr>
          <w:sz w:val="20"/>
          <w:szCs w:val="20"/>
          <w:rtl w:val="0"/>
        </w:rPr>
        <w:t xml:space="preserve">Convención de colores: </w:t>
      </w:r>
      <w:r w:rsidDel="00000000" w:rsidR="00000000" w:rsidRPr="00000000">
        <w:rPr>
          <w:color w:val="185fa5"/>
          <w:sz w:val="20"/>
          <w:szCs w:val="20"/>
          <w:rtl w:val="0"/>
        </w:rPr>
        <w:t xml:space="preserve">texto azul = acción del sistema</w:t>
      </w:r>
      <w:r w:rsidDel="00000000" w:rsidR="00000000" w:rsidRPr="00000000">
        <w:rPr>
          <w:sz w:val="20"/>
          <w:szCs w:val="20"/>
          <w:rtl w:val="0"/>
        </w:rPr>
        <w:t xml:space="preserve"> · </w:t>
      </w:r>
      <w:r w:rsidDel="00000000" w:rsidR="00000000" w:rsidRPr="00000000">
        <w:rPr>
          <w:b w:val="1"/>
          <w:bCs w:val="1"/>
          <w:color w:val="c0392b"/>
          <w:sz w:val="20"/>
          <w:szCs w:val="20"/>
          <w:rtl w:val="0"/>
        </w:rPr>
        <w:t xml:space="preserve">texto rojo en negrita = acción del usuario</w:t>
      </w:r>
      <w:r w:rsidDel="00000000" w:rsidR="00000000" w:rsidRPr="00000000">
        <w:rPr>
          <w:sz w:val="20"/>
          <w:szCs w:val="20"/>
          <w:rtl w:val="0"/>
        </w:rPr>
        <w:t xml:space="preserve"> · Excepciones = flujos alternativos numerados. Total: 56 CU ordenados por módulo funcional.</w:t>
      </w:r>
    </w:p>
    <w:p w:rsidR="00000000" w:rsidDel="00000000" w:rsidP="00000000" w:rsidRDefault="00000000" w:rsidRPr="00000000" w14:paraId="000003AB">
      <w:pPr>
        <w:spacing w:after="120" w:lineRule="auto"/>
        <w:rPr>
          <w:b w:val="1"/>
          <w:bCs w:val="1"/>
          <w:color w:val="1f4e8c"/>
        </w:rPr>
      </w:pPr>
      <w:r w:rsidDel="00000000" w:rsidR="00000000" w:rsidRPr="00000000">
        <w:rPr>
          <w:rtl w:val="0"/>
        </w:rPr>
      </w:r>
    </w:p>
    <w:p w:rsidR="00000000" w:rsidDel="00000000" w:rsidP="00000000" w:rsidRDefault="00000000" w:rsidRPr="00000000" w14:paraId="000003AC">
      <w:pPr>
        <w:pStyle w:val="Heading6"/>
        <w:rPr/>
      </w:pPr>
      <w:bookmarkStart w:colFirst="0" w:colLast="0" w:name="_heading=h.abn4yonu6tjp" w:id="72"/>
      <w:bookmarkEnd w:id="72"/>
      <w:r w:rsidDel="00000000" w:rsidR="00000000" w:rsidRPr="00000000">
        <w:rPr>
          <w:rtl w:val="0"/>
        </w:rPr>
        <w:t xml:space="preserve">Tabla 9.1 “Creando Orden de Trabajo”</w:t>
      </w:r>
    </w:p>
    <w:tbl>
      <w:tblPr>
        <w:tblStyle w:val="Table13"/>
        <w:tblW w:w="9026.0" w:type="dxa"/>
        <w:jc w:val="left"/>
        <w:tblLayout w:type="fixed"/>
        <w:tblLook w:val="0000"/>
      </w:tblPr>
      <w:tblGrid>
        <w:gridCol w:w="1800"/>
        <w:gridCol w:w="7226"/>
        <w:tblGridChange w:id="0">
          <w:tblGrid>
            <w:gridCol w:w="1800"/>
            <w:gridCol w:w="7226"/>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3AD">
            <w:pPr>
              <w:rPr>
                <w:sz w:val="20"/>
                <w:szCs w:val="20"/>
              </w:rPr>
            </w:pPr>
            <w:r w:rsidDel="00000000" w:rsidR="00000000" w:rsidRPr="00000000">
              <w:rPr>
                <w:b w:val="1"/>
                <w:bCs w:val="1"/>
                <w:color w:val="ffffff"/>
                <w:sz w:val="20"/>
                <w:szCs w:val="20"/>
                <w:rtl w:val="0"/>
              </w:rPr>
              <w:t xml:space="preserve">CU-01: Creando Orden de Trabajo</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AF">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B0">
            <w:pPr>
              <w:rPr>
                <w:sz w:val="20"/>
                <w:szCs w:val="20"/>
              </w:rPr>
            </w:pPr>
            <w:r w:rsidDel="00000000" w:rsidR="00000000" w:rsidRPr="00000000">
              <w:rPr>
                <w:sz w:val="18"/>
                <w:szCs w:val="18"/>
                <w:rtl w:val="0"/>
              </w:rPr>
              <w:t xml:space="preserve">Jefe técnico </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B1">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B2">
            <w:pPr>
              <w:rPr>
                <w:sz w:val="18"/>
                <w:szCs w:val="18"/>
              </w:rPr>
            </w:pPr>
            <w:r w:rsidDel="00000000" w:rsidR="00000000" w:rsidRPr="00000000">
              <w:rPr>
                <w:sz w:val="18"/>
                <w:szCs w:val="18"/>
                <w:rtl w:val="0"/>
              </w:rPr>
              <w:t xml:space="preserve">Permite al Jefe Técnico crear una nueva OT vinculada a un cliente validado, seleccionando tipo, prioridad, técnico y bloque horario </w:t>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B3">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B4">
            <w:pPr>
              <w:rPr>
                <w:b w:val="1"/>
                <w:bCs w:val="1"/>
                <w:sz w:val="18"/>
                <w:szCs w:val="18"/>
              </w:rPr>
            </w:pPr>
            <w:r w:rsidDel="00000000" w:rsidR="00000000" w:rsidRPr="00000000">
              <w:rPr>
                <w:b w:val="1"/>
                <w:bCs w:val="1"/>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B5">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B6">
            <w:pPr>
              <w:spacing w:after="60" w:lineRule="auto"/>
              <w:rPr>
                <w:sz w:val="20"/>
                <w:szCs w:val="20"/>
              </w:rPr>
            </w:pPr>
            <w:r w:rsidDel="00000000" w:rsidR="00000000" w:rsidRPr="00000000">
              <w:rPr>
                <w:sz w:val="18"/>
                <w:szCs w:val="18"/>
                <w:rtl w:val="0"/>
              </w:rPr>
              <w:t xml:space="preserve">El usuario está autenticado con rol Jefe Técnico. Existe al menos un cliente registrado en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B7">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3B8">
            <w:pPr>
              <w:spacing w:after="60" w:lineRule="auto"/>
              <w:rPr>
                <w:sz w:val="20"/>
                <w:szCs w:val="20"/>
              </w:rPr>
            </w:pPr>
            <w:r w:rsidDel="00000000" w:rsidR="00000000" w:rsidRPr="00000000">
              <w:rPr>
                <w:color w:val="185fa5"/>
                <w:sz w:val="18"/>
                <w:szCs w:val="18"/>
                <w:rtl w:val="0"/>
              </w:rPr>
              <w:t xml:space="preserve">El sistema muestra el formulario de creación de OT con los campos: RUT del cliente, tipo de OT y prioridad.</w:t>
            </w:r>
            <w:r w:rsidDel="00000000" w:rsidR="00000000" w:rsidRPr="00000000">
              <w:rPr>
                <w:rtl w:val="0"/>
              </w:rPr>
            </w:r>
          </w:p>
          <w:p w:rsidR="00000000" w:rsidDel="00000000" w:rsidP="00000000" w:rsidRDefault="00000000" w:rsidRPr="00000000" w14:paraId="000003B9">
            <w:pPr>
              <w:spacing w:after="60" w:lineRule="auto"/>
              <w:rPr>
                <w:sz w:val="20"/>
                <w:szCs w:val="20"/>
              </w:rPr>
            </w:pPr>
            <w:r w:rsidDel="00000000" w:rsidR="00000000" w:rsidRPr="00000000">
              <w:rPr>
                <w:rFonts w:ascii="Arimo" w:cs="Arimo" w:eastAsia="Arimo" w:hAnsi="Arimo"/>
                <w:b w:val="1"/>
                <w:bCs w:val="1"/>
                <w:color w:val="c0392b"/>
                <w:sz w:val="18"/>
                <w:szCs w:val="18"/>
                <w:rtl w:val="0"/>
              </w:rPr>
              <w:t xml:space="preserve">El usuario ingresa el RUT del cliente: solo cuerpo numérico, sin puntos ni guión según lo definido en A-11). [Excepción 1].</w:t>
            </w:r>
            <w:r w:rsidDel="00000000" w:rsidR="00000000" w:rsidRPr="00000000">
              <w:rPr>
                <w:rtl w:val="0"/>
              </w:rPr>
            </w:r>
          </w:p>
          <w:p w:rsidR="00000000" w:rsidDel="00000000" w:rsidP="00000000" w:rsidRDefault="00000000" w:rsidRPr="00000000" w14:paraId="000003BA">
            <w:pPr>
              <w:spacing w:after="60" w:lineRule="auto"/>
              <w:rPr>
                <w:sz w:val="20"/>
                <w:szCs w:val="20"/>
              </w:rPr>
            </w:pPr>
            <w:r w:rsidDel="00000000" w:rsidR="00000000" w:rsidRPr="00000000">
              <w:rPr>
                <w:rFonts w:ascii="Arimo" w:cs="Arimo" w:eastAsia="Arimo" w:hAnsi="Arimo"/>
                <w:color w:val="185fa5"/>
                <w:sz w:val="18"/>
                <w:szCs w:val="18"/>
                <w:rtl w:val="0"/>
              </w:rPr>
              <w:t xml:space="preserve">El sistema valida el dígito verificador mediante el algoritmo Módulo 11 [Excepción 2], verifica que el cliente exista en la base de datos [Excepción 3] y que no esté en la lista roja, ver RF-30. [Excepción 4].</w:t>
            </w:r>
            <w:r w:rsidDel="00000000" w:rsidR="00000000" w:rsidRPr="00000000">
              <w:rPr>
                <w:rtl w:val="0"/>
              </w:rPr>
            </w:r>
          </w:p>
          <w:p w:rsidR="00000000" w:rsidDel="00000000" w:rsidP="00000000" w:rsidRDefault="00000000" w:rsidRPr="00000000" w14:paraId="000003BB">
            <w:pPr>
              <w:spacing w:after="60" w:lineRule="auto"/>
              <w:rPr>
                <w:sz w:val="20"/>
                <w:szCs w:val="20"/>
              </w:rPr>
            </w:pPr>
            <w:r w:rsidDel="00000000" w:rsidR="00000000" w:rsidRPr="00000000">
              <w:rPr>
                <w:color w:val="185fa5"/>
                <w:sz w:val="18"/>
                <w:szCs w:val="18"/>
                <w:rtl w:val="0"/>
              </w:rPr>
              <w:t xml:space="preserve">El sistema muestra los datos del cliente: nombre, dirección, empresa, historial de OT previas.</w:t>
            </w:r>
            <w:r w:rsidDel="00000000" w:rsidR="00000000" w:rsidRPr="00000000">
              <w:rPr>
                <w:rtl w:val="0"/>
              </w:rPr>
            </w:r>
          </w:p>
          <w:p w:rsidR="00000000" w:rsidDel="00000000" w:rsidP="00000000" w:rsidRDefault="00000000" w:rsidRPr="00000000" w14:paraId="000003BC">
            <w:pPr>
              <w:spacing w:after="60" w:lineRule="auto"/>
              <w:rPr>
                <w:sz w:val="20"/>
                <w:szCs w:val="20"/>
              </w:rPr>
            </w:pPr>
            <w:r w:rsidDel="00000000" w:rsidR="00000000" w:rsidRPr="00000000">
              <w:rPr>
                <w:b w:val="1"/>
                <w:bCs w:val="1"/>
                <w:color w:val="c0392b"/>
                <w:sz w:val="18"/>
                <w:szCs w:val="18"/>
                <w:rtl w:val="0"/>
              </w:rPr>
              <w:t xml:space="preserve">El usuario selecciona el tipo de OT: INSTALACION, REPARACION, REEMPLAZO, PREVENTIVO o BAJA, y la prioridad: CRÍTICA, ALTA, MEDIA o BAJA.</w:t>
            </w:r>
            <w:r w:rsidDel="00000000" w:rsidR="00000000" w:rsidRPr="00000000">
              <w:rPr>
                <w:rtl w:val="0"/>
              </w:rPr>
            </w:r>
          </w:p>
          <w:p w:rsidR="00000000" w:rsidDel="00000000" w:rsidP="00000000" w:rsidRDefault="00000000" w:rsidRPr="00000000" w14:paraId="000003BD">
            <w:pPr>
              <w:spacing w:after="60" w:lineRule="auto"/>
              <w:rPr>
                <w:sz w:val="20"/>
                <w:szCs w:val="20"/>
              </w:rPr>
            </w:pPr>
            <w:r w:rsidDel="00000000" w:rsidR="00000000" w:rsidRPr="00000000">
              <w:rPr>
                <w:rFonts w:ascii="Arimo" w:cs="Arimo" w:eastAsia="Arimo" w:hAnsi="Arimo"/>
                <w:b w:val="1"/>
                <w:bCs w:val="1"/>
                <w:color w:val="c0392b"/>
                <w:sz w:val="18"/>
                <w:szCs w:val="18"/>
                <w:rtl w:val="0"/>
              </w:rPr>
              <w:t xml:space="preserve">El usuario asigna un técnico disponible y un bloque horario de 2 horas, ver CU-02.</w:t>
            </w:r>
            <w:r w:rsidDel="00000000" w:rsidR="00000000" w:rsidRPr="00000000">
              <w:rPr>
                <w:rtl w:val="0"/>
              </w:rPr>
            </w:r>
          </w:p>
          <w:p w:rsidR="00000000" w:rsidDel="00000000" w:rsidP="00000000" w:rsidRDefault="00000000" w:rsidRPr="00000000" w14:paraId="000003BE">
            <w:pPr>
              <w:spacing w:after="60" w:lineRule="auto"/>
              <w:rPr>
                <w:sz w:val="20"/>
                <w:szCs w:val="20"/>
              </w:rPr>
            </w:pPr>
            <w:r w:rsidDel="00000000" w:rsidR="00000000" w:rsidRPr="00000000">
              <w:rPr>
                <w:color w:val="185fa5"/>
                <w:sz w:val="18"/>
                <w:szCs w:val="18"/>
                <w:rtl w:val="0"/>
              </w:rPr>
              <w:t xml:space="preserve">El sistema genera el ID en formato OT-XXXXXXX, registra la OT con estado ASIGNADA y la muestra en el panel del técnico asignado.</w:t>
            </w:r>
            <w:r w:rsidDel="00000000" w:rsidR="00000000" w:rsidRPr="00000000">
              <w:rPr>
                <w:rtl w:val="0"/>
              </w:rPr>
            </w:r>
          </w:p>
          <w:p w:rsidR="00000000" w:rsidDel="00000000" w:rsidP="00000000" w:rsidRDefault="00000000" w:rsidRPr="00000000" w14:paraId="000003BF">
            <w:pPr>
              <w:spacing w:after="60" w:lineRule="auto"/>
              <w:rPr>
                <w:sz w:val="20"/>
                <w:szCs w:val="20"/>
              </w:rPr>
            </w:pPr>
            <w:r w:rsidDel="00000000" w:rsidR="00000000" w:rsidRPr="00000000">
              <w:rPr>
                <w:color w:val="185fa5"/>
                <w:sz w:val="18"/>
                <w:szCs w:val="18"/>
                <w:rtl w:val="0"/>
              </w:rPr>
              <w:t xml:space="preserve">El sistema registra la creación en el log de auditoría con el ID del usuario, fecha y hora.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C0">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C1">
            <w:pPr>
              <w:spacing w:after="60" w:lineRule="auto"/>
              <w:rPr>
                <w:sz w:val="20"/>
                <w:szCs w:val="20"/>
              </w:rPr>
            </w:pPr>
            <w:r w:rsidDel="00000000" w:rsidR="00000000" w:rsidRPr="00000000">
              <w:rPr>
                <w:sz w:val="18"/>
                <w:szCs w:val="18"/>
                <w:rtl w:val="0"/>
              </w:rPr>
              <w:t xml:space="preserve">Excepción 1: Campos obligatorios vacíos. El sistema señala los campos con borde rojo y no permite continuar.</w:t>
            </w:r>
            <w:r w:rsidDel="00000000" w:rsidR="00000000" w:rsidRPr="00000000">
              <w:rPr>
                <w:rtl w:val="0"/>
              </w:rPr>
            </w:r>
          </w:p>
          <w:p w:rsidR="00000000" w:rsidDel="00000000" w:rsidP="00000000" w:rsidRDefault="00000000" w:rsidRPr="00000000" w14:paraId="000003C2">
            <w:pPr>
              <w:spacing w:after="60" w:lineRule="auto"/>
              <w:rPr>
                <w:sz w:val="20"/>
                <w:szCs w:val="20"/>
              </w:rPr>
            </w:pPr>
            <w:r w:rsidDel="00000000" w:rsidR="00000000" w:rsidRPr="00000000">
              <w:rPr>
                <w:sz w:val="18"/>
                <w:szCs w:val="18"/>
                <w:rtl w:val="0"/>
              </w:rPr>
              <w:t xml:space="preserve">Excepción 2: Dígito verificador inválido. El sistema muestra 'RUT inválido. Verifique el número e intente nuevamente.'</w:t>
            </w:r>
            <w:r w:rsidDel="00000000" w:rsidR="00000000" w:rsidRPr="00000000">
              <w:rPr>
                <w:rtl w:val="0"/>
              </w:rPr>
            </w:r>
          </w:p>
          <w:p w:rsidR="00000000" w:rsidDel="00000000" w:rsidP="00000000" w:rsidRDefault="00000000" w:rsidRPr="00000000" w14:paraId="000003C3">
            <w:pPr>
              <w:spacing w:after="60" w:lineRule="auto"/>
              <w:rPr>
                <w:sz w:val="20"/>
                <w:szCs w:val="20"/>
              </w:rPr>
            </w:pPr>
            <w:r w:rsidDel="00000000" w:rsidR="00000000" w:rsidRPr="00000000">
              <w:rPr>
                <w:rFonts w:ascii="Arimo" w:cs="Arimo" w:eastAsia="Arimo" w:hAnsi="Arimo"/>
                <w:sz w:val="18"/>
                <w:szCs w:val="18"/>
                <w:rtl w:val="0"/>
              </w:rPr>
              <w:t xml:space="preserve">Excepción 3: RUT no existe en la base de datos. El sistema muestra 'Cliente no encontrado. Debe registrar el cliente antes de crear la OT.' con enlace al formulario de registro, ver CU-33.</w:t>
            </w:r>
            <w:r w:rsidDel="00000000" w:rsidR="00000000" w:rsidRPr="00000000">
              <w:rPr>
                <w:rtl w:val="0"/>
              </w:rPr>
            </w:r>
          </w:p>
          <w:p w:rsidR="00000000" w:rsidDel="00000000" w:rsidP="00000000" w:rsidRDefault="00000000" w:rsidRPr="00000000" w14:paraId="000003C4">
            <w:pPr>
              <w:spacing w:after="60" w:lineRule="auto"/>
              <w:rPr>
                <w:sz w:val="18"/>
                <w:szCs w:val="18"/>
              </w:rPr>
            </w:pPr>
            <w:r w:rsidDel="00000000" w:rsidR="00000000" w:rsidRPr="00000000">
              <w:rPr>
                <w:rFonts w:ascii="Arimo" w:cs="Arimo" w:eastAsia="Arimo" w:hAnsi="Arimo"/>
                <w:sz w:val="18"/>
                <w:szCs w:val="18"/>
                <w:rtl w:val="0"/>
              </w:rPr>
              <w:t xml:space="preserve">Excepción 4: Cliente en lista roja. El sistema bloquea la OT de tipo INSTALACION y muestra el motivo: DEUDA o CONFLICTIVO, con el monto si aplica, ver CU-07. Para otros tipos de OT muestra advertencia pero permite continuar.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C5">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C6">
            <w:pPr>
              <w:spacing w:after="60" w:lineRule="auto"/>
              <w:rPr>
                <w:sz w:val="18"/>
                <w:szCs w:val="18"/>
              </w:rPr>
            </w:pPr>
            <w:r w:rsidDel="00000000" w:rsidR="00000000" w:rsidRPr="00000000">
              <w:rPr>
                <w:sz w:val="18"/>
                <w:szCs w:val="18"/>
                <w:rtl w:val="0"/>
              </w:rPr>
              <w:t xml:space="preserve">La OT queda en estado ASIGNADA, visible en el panel del técnico asignado y en el log de auditoría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C7">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C8">
            <w:pPr>
              <w:spacing w:after="60" w:lineRule="auto"/>
              <w:rPr>
                <w:sz w:val="18"/>
                <w:szCs w:val="18"/>
              </w:rPr>
            </w:pPr>
            <w:r w:rsidDel="00000000" w:rsidR="00000000" w:rsidRPr="00000000">
              <w:rPr>
                <w:sz w:val="18"/>
                <w:szCs w:val="18"/>
                <w:rtl w:val="0"/>
              </w:rPr>
              <w:t xml:space="preserve">CU-02  · CU-07 </w:t>
            </w:r>
          </w:p>
        </w:tc>
      </w:tr>
    </w:tbl>
    <w:p w:rsidR="00000000" w:rsidDel="00000000" w:rsidP="00000000" w:rsidRDefault="00000000" w:rsidRPr="00000000" w14:paraId="000003C9">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CA">
      <w:pPr>
        <w:pStyle w:val="Heading6"/>
        <w:jc w:val="left"/>
        <w:rPr/>
      </w:pPr>
      <w:bookmarkStart w:colFirst="0" w:colLast="0" w:name="_heading=h.z9rzw4ailc9k" w:id="73"/>
      <w:bookmarkEnd w:id="73"/>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pStyle w:val="Heading6"/>
        <w:rPr/>
      </w:pPr>
      <w:bookmarkStart w:colFirst="0" w:colLast="0" w:name="_heading=h.5m1r4z1s7zyc" w:id="74"/>
      <w:bookmarkEnd w:id="74"/>
      <w:r w:rsidDel="00000000" w:rsidR="00000000" w:rsidRPr="00000000">
        <w:rPr>
          <w:rtl w:val="0"/>
        </w:rPr>
        <w:t xml:space="preserve">Tabla 9.2 “Asignando OT a técnico con bloque horario”</w:t>
      </w:r>
    </w:p>
    <w:tbl>
      <w:tblPr>
        <w:tblStyle w:val="Table14"/>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3CF">
            <w:pPr>
              <w:rPr>
                <w:sz w:val="20"/>
                <w:szCs w:val="20"/>
              </w:rPr>
            </w:pPr>
            <w:r w:rsidDel="00000000" w:rsidR="00000000" w:rsidRPr="00000000">
              <w:rPr>
                <w:b w:val="1"/>
                <w:bCs w:val="1"/>
                <w:color w:val="ffffff"/>
                <w:sz w:val="20"/>
                <w:szCs w:val="20"/>
                <w:rtl w:val="0"/>
              </w:rPr>
              <w:t xml:space="preserve">CU-02: Asignando OT a técnico con bloque horario</w:t>
            </w:r>
            <w:r w:rsidDel="00000000" w:rsidR="00000000" w:rsidRPr="00000000">
              <w:rPr>
                <w:rtl w:val="0"/>
              </w:rPr>
            </w:r>
          </w:p>
        </w:tc>
      </w:tr>
      <w:tr>
        <w:trPr>
          <w:cantSplit w:val="0"/>
          <w:trHeight w:val="341.982421875"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1">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2">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3">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4">
            <w:pPr>
              <w:rPr>
                <w:sz w:val="18"/>
                <w:szCs w:val="18"/>
              </w:rPr>
            </w:pPr>
            <w:r w:rsidDel="00000000" w:rsidR="00000000" w:rsidRPr="00000000">
              <w:rPr>
                <w:sz w:val="18"/>
                <w:szCs w:val="18"/>
                <w:rtl w:val="0"/>
              </w:rPr>
              <w:t xml:space="preserve">Permite al Despachador asignar una OT pendiente a un técnico y bloque horario, notificando al responsable y actualizando el estado de la orden.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5">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6">
            <w:pPr>
              <w:rPr>
                <w:b w:val="1"/>
                <w:bCs w:val="1"/>
                <w:sz w:val="18"/>
                <w:szCs w:val="18"/>
              </w:rPr>
            </w:pPr>
            <w:r w:rsidDel="00000000" w:rsidR="00000000" w:rsidRPr="00000000">
              <w:rPr>
                <w:b w:val="1"/>
                <w:bCs w:val="1"/>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7">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8">
            <w:pPr>
              <w:spacing w:after="60" w:lineRule="auto"/>
              <w:rPr>
                <w:sz w:val="20"/>
                <w:szCs w:val="20"/>
              </w:rPr>
            </w:pPr>
            <w:r w:rsidDel="00000000" w:rsidR="00000000" w:rsidRPr="00000000">
              <w:rPr>
                <w:sz w:val="18"/>
                <w:szCs w:val="18"/>
                <w:rtl w:val="0"/>
              </w:rPr>
              <w:t xml:space="preserve">Existe al menos una OT en estado PENDIENTE. Existe al menos un técnico activo en 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9">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3DA">
            <w:pPr>
              <w:spacing w:after="60" w:lineRule="auto"/>
              <w:rPr>
                <w:sz w:val="20"/>
                <w:szCs w:val="20"/>
              </w:rPr>
            </w:pPr>
            <w:r w:rsidDel="00000000" w:rsidR="00000000" w:rsidRPr="00000000">
              <w:rPr>
                <w:rFonts w:ascii="Arimo" w:cs="Arimo" w:eastAsia="Arimo" w:hAnsi="Arimo"/>
                <w:color w:val="185fa5"/>
                <w:sz w:val="18"/>
                <w:szCs w:val="18"/>
                <w:rtl w:val="0"/>
              </w:rPr>
              <w:t xml:space="preserve">El sistema muestra la lista de OT en estado PENDIENTE, ordenadas por prioridad: CRITICA, ALTA, MEDIA, BAJA.</w:t>
            </w:r>
            <w:r w:rsidDel="00000000" w:rsidR="00000000" w:rsidRPr="00000000">
              <w:rPr>
                <w:rtl w:val="0"/>
              </w:rPr>
            </w:r>
          </w:p>
          <w:p w:rsidR="00000000" w:rsidDel="00000000" w:rsidP="00000000" w:rsidRDefault="00000000" w:rsidRPr="00000000" w14:paraId="000003DB">
            <w:pPr>
              <w:spacing w:after="60" w:lineRule="auto"/>
              <w:rPr>
                <w:sz w:val="20"/>
                <w:szCs w:val="20"/>
              </w:rPr>
            </w:pPr>
            <w:r w:rsidDel="00000000" w:rsidR="00000000" w:rsidRPr="00000000">
              <w:rPr>
                <w:b w:val="1"/>
                <w:bCs w:val="1"/>
                <w:color w:val="c0392b"/>
                <w:sz w:val="18"/>
                <w:szCs w:val="18"/>
                <w:rtl w:val="0"/>
              </w:rPr>
              <w:t xml:space="preserve">El usuario selecciona la OT que desea asignar.</w:t>
            </w:r>
            <w:r w:rsidDel="00000000" w:rsidR="00000000" w:rsidRPr="00000000">
              <w:rPr>
                <w:rtl w:val="0"/>
              </w:rPr>
            </w:r>
          </w:p>
          <w:p w:rsidR="00000000" w:rsidDel="00000000" w:rsidP="00000000" w:rsidRDefault="00000000" w:rsidRPr="00000000" w14:paraId="000003DC">
            <w:pPr>
              <w:spacing w:after="60" w:lineRule="auto"/>
              <w:rPr>
                <w:sz w:val="20"/>
                <w:szCs w:val="20"/>
              </w:rPr>
            </w:pPr>
            <w:r w:rsidDel="00000000" w:rsidR="00000000" w:rsidRPr="00000000">
              <w:rPr>
                <w:color w:val="185fa5"/>
                <w:sz w:val="18"/>
                <w:szCs w:val="18"/>
                <w:rtl w:val="0"/>
              </w:rPr>
              <w:t xml:space="preserve">El sistema muestra el formulario de asignación con: lista de técnicos disponibles y selector de bloque horario: AM: 08:00–14:00 / PM: 14:00–20:00 o bloque específico de 2 horas.</w:t>
            </w:r>
            <w:r w:rsidDel="00000000" w:rsidR="00000000" w:rsidRPr="00000000">
              <w:rPr>
                <w:rtl w:val="0"/>
              </w:rPr>
            </w:r>
          </w:p>
          <w:p w:rsidR="00000000" w:rsidDel="00000000" w:rsidP="00000000" w:rsidRDefault="00000000" w:rsidRPr="00000000" w14:paraId="000003DD">
            <w:pPr>
              <w:spacing w:after="60" w:lineRule="auto"/>
              <w:rPr>
                <w:sz w:val="20"/>
                <w:szCs w:val="20"/>
              </w:rPr>
            </w:pPr>
            <w:r w:rsidDel="00000000" w:rsidR="00000000" w:rsidRPr="00000000">
              <w:rPr>
                <w:b w:val="1"/>
                <w:bCs w:val="1"/>
                <w:color w:val="c0392b"/>
                <w:sz w:val="18"/>
                <w:szCs w:val="18"/>
                <w:rtl w:val="0"/>
              </w:rPr>
              <w:t xml:space="preserve">El usuario selecciona el técnico y el bloque horario [Excepción 1].</w:t>
            </w:r>
            <w:r w:rsidDel="00000000" w:rsidR="00000000" w:rsidRPr="00000000">
              <w:rPr>
                <w:rtl w:val="0"/>
              </w:rPr>
            </w:r>
          </w:p>
          <w:p w:rsidR="00000000" w:rsidDel="00000000" w:rsidP="00000000" w:rsidRDefault="00000000" w:rsidRPr="00000000" w14:paraId="000003DE">
            <w:pPr>
              <w:spacing w:after="60" w:lineRule="auto"/>
              <w:rPr>
                <w:sz w:val="20"/>
                <w:szCs w:val="20"/>
              </w:rPr>
            </w:pPr>
            <w:r w:rsidDel="00000000" w:rsidR="00000000" w:rsidRPr="00000000">
              <w:rPr>
                <w:color w:val="185fa5"/>
                <w:sz w:val="18"/>
                <w:szCs w:val="18"/>
                <w:rtl w:val="0"/>
              </w:rPr>
              <w:t xml:space="preserve">El sistema actualiza el estado de la OT a ASIGNADA, notifica al técnico (la OT aparece en su lista del día) y registra el cambio en el log de auditoría.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F">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E0">
            <w:pPr>
              <w:spacing w:after="60" w:lineRule="auto"/>
              <w:rPr>
                <w:sz w:val="20"/>
                <w:szCs w:val="20"/>
              </w:rPr>
            </w:pPr>
            <w:r w:rsidDel="00000000" w:rsidR="00000000" w:rsidRPr="00000000">
              <w:rPr>
                <w:sz w:val="18"/>
                <w:szCs w:val="18"/>
                <w:rtl w:val="0"/>
              </w:rPr>
              <w:t xml:space="preserve">Excepción 1: No hay técnicos disponibles en el bloque seleccionado. El sistema muestra 'No hay técnicos disponibles en ese bloque. Seleccione otro horario o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E1">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E2">
            <w:pPr>
              <w:spacing w:after="60" w:lineRule="auto"/>
              <w:rPr>
                <w:sz w:val="18"/>
                <w:szCs w:val="18"/>
              </w:rPr>
            </w:pPr>
            <w:r w:rsidDel="00000000" w:rsidR="00000000" w:rsidRPr="00000000">
              <w:rPr>
                <w:sz w:val="18"/>
                <w:szCs w:val="18"/>
                <w:rtl w:val="0"/>
              </w:rPr>
              <w:t xml:space="preserve">La OT pasa a ASIGNADA. El técnico la ve en su lista del día.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E3">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E4">
            <w:pPr>
              <w:spacing w:after="60" w:lineRule="auto"/>
              <w:rPr>
                <w:sz w:val="18"/>
                <w:szCs w:val="18"/>
              </w:rPr>
            </w:pPr>
            <w:r w:rsidDel="00000000" w:rsidR="00000000" w:rsidRPr="00000000">
              <w:rPr>
                <w:sz w:val="18"/>
                <w:szCs w:val="18"/>
                <w:rtl w:val="0"/>
              </w:rPr>
              <w:t xml:space="preserve">CU - 01</w:t>
            </w:r>
          </w:p>
        </w:tc>
      </w:tr>
    </w:tbl>
    <w:p w:rsidR="00000000" w:rsidDel="00000000" w:rsidP="00000000" w:rsidRDefault="00000000" w:rsidRPr="00000000" w14:paraId="000003E5">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E6">
      <w:pPr>
        <w:spacing w:after="180" w:lineRule="auto"/>
        <w:rPr>
          <w:sz w:val="20"/>
          <w:szCs w:val="20"/>
        </w:rPr>
      </w:pPr>
      <w:r w:rsidDel="00000000" w:rsidR="00000000" w:rsidRPr="00000000">
        <w:rPr>
          <w:rtl w:val="0"/>
        </w:rPr>
      </w:r>
    </w:p>
    <w:p w:rsidR="00000000" w:rsidDel="00000000" w:rsidP="00000000" w:rsidRDefault="00000000" w:rsidRPr="00000000" w14:paraId="000003E7">
      <w:pPr>
        <w:spacing w:after="180" w:lineRule="auto"/>
        <w:rPr>
          <w:sz w:val="20"/>
          <w:szCs w:val="20"/>
        </w:rPr>
      </w:pPr>
      <w:r w:rsidDel="00000000" w:rsidR="00000000" w:rsidRPr="00000000">
        <w:rPr>
          <w:rtl w:val="0"/>
        </w:rPr>
      </w:r>
    </w:p>
    <w:p w:rsidR="00000000" w:rsidDel="00000000" w:rsidP="00000000" w:rsidRDefault="00000000" w:rsidRPr="00000000" w14:paraId="000003E8">
      <w:pPr>
        <w:pStyle w:val="Heading6"/>
        <w:rPr/>
      </w:pPr>
      <w:bookmarkStart w:colFirst="0" w:colLast="0" w:name="_heading=h.jvqac8qzere0" w:id="75"/>
      <w:bookmarkEnd w:id="75"/>
      <w:r w:rsidDel="00000000" w:rsidR="00000000" w:rsidRPr="00000000">
        <w:rPr>
          <w:rtl w:val="0"/>
        </w:rPr>
        <w:t xml:space="preserve">Tabla 9.3 “Actualizando estado de OT”</w:t>
      </w:r>
    </w:p>
    <w:tbl>
      <w:tblPr>
        <w:tblStyle w:val="Table15"/>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3E9">
            <w:pPr>
              <w:rPr>
                <w:sz w:val="20"/>
                <w:szCs w:val="20"/>
              </w:rPr>
            </w:pPr>
            <w:r w:rsidDel="00000000" w:rsidR="00000000" w:rsidRPr="00000000">
              <w:rPr>
                <w:b w:val="1"/>
                <w:bCs w:val="1"/>
                <w:color w:val="ffffff"/>
                <w:sz w:val="20"/>
                <w:szCs w:val="20"/>
                <w:rtl w:val="0"/>
              </w:rPr>
              <w:t xml:space="preserve">CU-03: Actualizando estado de OT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EB">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EC">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ED">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EE">
            <w:pPr>
              <w:rPr>
                <w:sz w:val="18"/>
                <w:szCs w:val="18"/>
              </w:rPr>
            </w:pPr>
            <w:r w:rsidDel="00000000" w:rsidR="00000000" w:rsidRPr="00000000">
              <w:rPr>
                <w:sz w:val="18"/>
                <w:szCs w:val="18"/>
                <w:rtl w:val="0"/>
              </w:rPr>
              <w:t xml:space="preserve">Permite al Jefe técnico modificar el estado de una OT mediante transiciones válidas, actualizando el sistema y registrando la acción en el log de auditoría.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EF">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F0">
            <w:pPr>
              <w:rPr>
                <w:sz w:val="18"/>
                <w:szCs w:val="18"/>
              </w:rPr>
            </w:pPr>
            <w:r w:rsidDel="00000000" w:rsidR="00000000" w:rsidRPr="00000000">
              <w:rPr>
                <w:b w:val="1"/>
                <w:bCs w:val="1"/>
                <w:sz w:val="18"/>
                <w:szCs w:val="18"/>
                <w:rtl w:val="0"/>
              </w:rPr>
              <w:t xml:space="preserve">Alta</w:t>
            </w:r>
            <w:r w:rsidDel="00000000" w:rsidR="00000000" w:rsidRPr="00000000">
              <w:rPr>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F1">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F2">
            <w:pPr>
              <w:spacing w:after="60" w:lineRule="auto"/>
              <w:rPr>
                <w:sz w:val="20"/>
                <w:szCs w:val="20"/>
              </w:rPr>
            </w:pPr>
            <w:r w:rsidDel="00000000" w:rsidR="00000000" w:rsidRPr="00000000">
              <w:rPr>
                <w:sz w:val="18"/>
                <w:szCs w:val="18"/>
                <w:rtl w:val="0"/>
              </w:rPr>
              <w:t xml:space="preserve">Existe una OT en estado distinto a COMPLETADA o CANCELADA.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F3">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3F4">
            <w:pPr>
              <w:spacing w:after="60" w:lineRule="auto"/>
              <w:rPr>
                <w:sz w:val="20"/>
                <w:szCs w:val="20"/>
              </w:rPr>
            </w:pPr>
            <w:r w:rsidDel="00000000" w:rsidR="00000000" w:rsidRPr="00000000">
              <w:rPr>
                <w:rFonts w:ascii="Arimo" w:cs="Arimo" w:eastAsia="Arimo" w:hAnsi="Arimo"/>
                <w:color w:val="185fa5"/>
                <w:sz w:val="18"/>
                <w:szCs w:val="18"/>
                <w:rtl w:val="0"/>
              </w:rPr>
              <w:t xml:space="preserve">El sistema muestra la OT seleccionada con su estado actual y las transiciones válidas disponibles según el flujo: PENDIENTE, ASIGNADA, EN_CURSO,  COMPLETADA o CANCELADA.</w:t>
            </w:r>
            <w:r w:rsidDel="00000000" w:rsidR="00000000" w:rsidRPr="00000000">
              <w:rPr>
                <w:rtl w:val="0"/>
              </w:rPr>
            </w:r>
          </w:p>
          <w:p w:rsidR="00000000" w:rsidDel="00000000" w:rsidP="00000000" w:rsidRDefault="00000000" w:rsidRPr="00000000" w14:paraId="000003F5">
            <w:pPr>
              <w:spacing w:after="60" w:lineRule="auto"/>
              <w:rPr>
                <w:sz w:val="20"/>
                <w:szCs w:val="20"/>
              </w:rPr>
            </w:pPr>
            <w:r w:rsidDel="00000000" w:rsidR="00000000" w:rsidRPr="00000000">
              <w:rPr>
                <w:b w:val="1"/>
                <w:bCs w:val="1"/>
                <w:color w:val="c0392b"/>
                <w:sz w:val="18"/>
                <w:szCs w:val="18"/>
                <w:rtl w:val="0"/>
              </w:rPr>
              <w:t xml:space="preserve">El usuario selecciona el nuevo estado del menú restringido [Excepción 1].</w:t>
            </w:r>
            <w:r w:rsidDel="00000000" w:rsidR="00000000" w:rsidRPr="00000000">
              <w:rPr>
                <w:rtl w:val="0"/>
              </w:rPr>
            </w:r>
          </w:p>
          <w:p w:rsidR="00000000" w:rsidDel="00000000" w:rsidP="00000000" w:rsidRDefault="00000000" w:rsidRPr="00000000" w14:paraId="000003F6">
            <w:pPr>
              <w:spacing w:after="60" w:lineRule="auto"/>
              <w:rPr>
                <w:sz w:val="20"/>
                <w:szCs w:val="20"/>
              </w:rPr>
            </w:pPr>
            <w:r w:rsidDel="00000000" w:rsidR="00000000" w:rsidRPr="00000000">
              <w:rPr>
                <w:color w:val="185fa5"/>
                <w:sz w:val="18"/>
                <w:szCs w:val="18"/>
                <w:rtl w:val="0"/>
              </w:rPr>
              <w:t xml:space="preserve">El sistema valida que la transición sea permitida [Excepción 2], actualiza el estado de la OT y registra el cambio en el log de auditoría con ID del usuario, fecha y hora.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F7">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F8">
            <w:pPr>
              <w:spacing w:after="60" w:lineRule="auto"/>
              <w:rPr>
                <w:sz w:val="20"/>
                <w:szCs w:val="20"/>
              </w:rPr>
            </w:pPr>
            <w:r w:rsidDel="00000000" w:rsidR="00000000" w:rsidRPr="00000000">
              <w:rPr>
                <w:sz w:val="18"/>
                <w:szCs w:val="18"/>
                <w:rtl w:val="0"/>
              </w:rPr>
              <w:t xml:space="preserve">Excepción 1: El usuario intenta asignar un estado que no corresponde a la transición válida siguiente. El sistema muestra solo los estados permitidos en el menú.</w:t>
            </w:r>
            <w:r w:rsidDel="00000000" w:rsidR="00000000" w:rsidRPr="00000000">
              <w:rPr>
                <w:rtl w:val="0"/>
              </w:rPr>
            </w:r>
          </w:p>
          <w:p w:rsidR="00000000" w:rsidDel="00000000" w:rsidP="00000000" w:rsidRDefault="00000000" w:rsidRPr="00000000" w14:paraId="000003F9">
            <w:pPr>
              <w:spacing w:after="60" w:lineRule="auto"/>
              <w:rPr>
                <w:sz w:val="20"/>
                <w:szCs w:val="20"/>
              </w:rPr>
            </w:pPr>
            <w:r w:rsidDel="00000000" w:rsidR="00000000" w:rsidRPr="00000000">
              <w:rPr>
                <w:sz w:val="18"/>
                <w:szCs w:val="18"/>
                <w:rtl w:val="0"/>
              </w:rPr>
              <w:t xml:space="preserve">Excepción 2: El usuario intenta modificar una OT en estado COMPLETADA. El sistema muestra 'El estado de una OT completada no puede modificarse.'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FA">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FB">
            <w:pPr>
              <w:spacing w:after="60" w:lineRule="auto"/>
              <w:rPr>
                <w:sz w:val="18"/>
                <w:szCs w:val="18"/>
              </w:rPr>
            </w:pPr>
            <w:r w:rsidDel="00000000" w:rsidR="00000000" w:rsidRPr="00000000">
              <w:rPr>
                <w:sz w:val="18"/>
                <w:szCs w:val="18"/>
                <w:rtl w:val="0"/>
              </w:rPr>
              <w:t xml:space="preserve">Estado de OT actualizado en el log con usuario, fecha y hora.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FC">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FD">
            <w:pPr>
              <w:spacing w:after="60" w:lineRule="auto"/>
              <w:rPr>
                <w:sz w:val="18"/>
                <w:szCs w:val="18"/>
              </w:rPr>
            </w:pPr>
            <w:r w:rsidDel="00000000" w:rsidR="00000000" w:rsidRPr="00000000">
              <w:rPr>
                <w:sz w:val="18"/>
                <w:szCs w:val="18"/>
                <w:rtl w:val="0"/>
              </w:rPr>
              <w:t xml:space="preserve">CU-01 </w:t>
            </w:r>
          </w:p>
        </w:tc>
      </w:tr>
    </w:tbl>
    <w:p w:rsidR="00000000" w:rsidDel="00000000" w:rsidP="00000000" w:rsidRDefault="00000000" w:rsidRPr="00000000" w14:paraId="000003FE">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FF">
      <w:pPr>
        <w:pStyle w:val="Heading6"/>
        <w:jc w:val="left"/>
        <w:rPr/>
      </w:pPr>
      <w:bookmarkStart w:colFirst="0" w:colLast="0" w:name="_heading=h.bk3ps2bxhnla" w:id="76"/>
      <w:bookmarkEnd w:id="76"/>
      <w:r w:rsidDel="00000000" w:rsidR="00000000" w:rsidRPr="00000000">
        <w:rPr>
          <w:rtl w:val="0"/>
        </w:rPr>
      </w:r>
    </w:p>
    <w:p w:rsidR="00000000" w:rsidDel="00000000" w:rsidP="00000000" w:rsidRDefault="00000000" w:rsidRPr="00000000" w14:paraId="00000400">
      <w:pPr>
        <w:pStyle w:val="Heading6"/>
        <w:rPr/>
      </w:pPr>
      <w:bookmarkStart w:colFirst="0" w:colLast="0" w:name="_heading=h.ttg0ivwd8wob" w:id="77"/>
      <w:bookmarkEnd w:id="77"/>
      <w:r w:rsidDel="00000000" w:rsidR="00000000" w:rsidRPr="00000000">
        <w:rPr>
          <w:rtl w:val="0"/>
        </w:rPr>
        <w:t xml:space="preserve">Tabla 9.4 “Cerrando OT en terreno desde celular”</w:t>
      </w:r>
    </w:p>
    <w:tbl>
      <w:tblPr>
        <w:tblStyle w:val="Table16"/>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401">
            <w:pPr>
              <w:rPr>
                <w:sz w:val="20"/>
                <w:szCs w:val="20"/>
              </w:rPr>
            </w:pPr>
            <w:r w:rsidDel="00000000" w:rsidR="00000000" w:rsidRPr="00000000">
              <w:rPr>
                <w:b w:val="1"/>
                <w:bCs w:val="1"/>
                <w:color w:val="ffffff"/>
                <w:sz w:val="20"/>
                <w:szCs w:val="20"/>
                <w:rtl w:val="0"/>
              </w:rPr>
              <w:t xml:space="preserve">CU-04: Cerrando OT en terreno desde celular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03">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04">
            <w:pPr>
              <w:rPr>
                <w:sz w:val="20"/>
                <w:szCs w:val="20"/>
              </w:rPr>
            </w:pPr>
            <w:r w:rsidDel="00000000" w:rsidR="00000000" w:rsidRPr="00000000">
              <w:rPr>
                <w:sz w:val="18"/>
                <w:szCs w:val="18"/>
                <w:rtl w:val="0"/>
              </w:rPr>
              <w:t xml:space="preserve">Técnico interno o Técnico Externo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05">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06">
            <w:pPr>
              <w:rPr>
                <w:sz w:val="18"/>
                <w:szCs w:val="18"/>
              </w:rPr>
            </w:pPr>
            <w:r w:rsidDel="00000000" w:rsidR="00000000" w:rsidRPr="00000000">
              <w:rPr>
                <w:sz w:val="18"/>
                <w:szCs w:val="18"/>
                <w:rtl w:val="0"/>
              </w:rPr>
              <w:t xml:space="preserve">Permite al Técnico cerrar una OT en terreno registrando la potencia óptica, materiales, evidencias fotográficas y resultado, actualizando el estado de la orden y del equipo.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07">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08">
            <w:pPr>
              <w:rPr>
                <w:b w:val="1"/>
                <w:bCs w:val="1"/>
                <w:sz w:val="18"/>
                <w:szCs w:val="18"/>
              </w:rPr>
            </w:pPr>
            <w:r w:rsidDel="00000000" w:rsidR="00000000" w:rsidRPr="00000000">
              <w:rPr>
                <w:b w:val="1"/>
                <w:bCs w:val="1"/>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09">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0A">
            <w:pPr>
              <w:spacing w:after="60" w:lineRule="auto"/>
              <w:rPr>
                <w:sz w:val="20"/>
                <w:szCs w:val="20"/>
              </w:rPr>
            </w:pPr>
            <w:r w:rsidDel="00000000" w:rsidR="00000000" w:rsidRPr="00000000">
              <w:rPr>
                <w:sz w:val="18"/>
                <w:szCs w:val="18"/>
                <w:rtl w:val="0"/>
              </w:rPr>
              <w:t xml:space="preserve">La OT está en estado EN_CURSO. El técnico está en el domicilio del cliente con el trabajo terminado.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0B">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40C">
            <w:pPr>
              <w:spacing w:after="60" w:lineRule="auto"/>
              <w:rPr>
                <w:sz w:val="20"/>
                <w:szCs w:val="20"/>
              </w:rPr>
            </w:pPr>
            <w:r w:rsidDel="00000000" w:rsidR="00000000" w:rsidRPr="00000000">
              <w:rPr>
                <w:color w:val="185fa5"/>
                <w:sz w:val="18"/>
                <w:szCs w:val="18"/>
                <w:rtl w:val="0"/>
              </w:rPr>
              <w:t xml:space="preserve">El sistema muestra el formulario de cierre de OT con todos los campos obligatorios marcados con asterisco.</w:t>
            </w:r>
            <w:r w:rsidDel="00000000" w:rsidR="00000000" w:rsidRPr="00000000">
              <w:rPr>
                <w:rtl w:val="0"/>
              </w:rPr>
            </w:r>
          </w:p>
          <w:p w:rsidR="00000000" w:rsidDel="00000000" w:rsidP="00000000" w:rsidRDefault="00000000" w:rsidRPr="00000000" w14:paraId="0000040D">
            <w:pPr>
              <w:spacing w:after="60" w:lineRule="auto"/>
              <w:rPr>
                <w:sz w:val="20"/>
                <w:szCs w:val="20"/>
              </w:rPr>
            </w:pPr>
            <w:r w:rsidDel="00000000" w:rsidR="00000000" w:rsidRPr="00000000">
              <w:rPr>
                <w:rFonts w:ascii="Arimo" w:cs="Arimo" w:eastAsia="Arimo" w:hAnsi="Arimo"/>
                <w:color w:val="185fa5"/>
                <w:sz w:val="18"/>
                <w:szCs w:val="18"/>
                <w:rtl w:val="0"/>
              </w:rPr>
              <w:t xml:space="preserve">Paso 1 — El técnico ingresa la potencia óptica medida en dBm, según lo definido en A-8. [Excepción 1].</w:t>
            </w:r>
            <w:r w:rsidDel="00000000" w:rsidR="00000000" w:rsidRPr="00000000">
              <w:rPr>
                <w:rtl w:val="0"/>
              </w:rPr>
            </w:r>
          </w:p>
          <w:p w:rsidR="00000000" w:rsidDel="00000000" w:rsidP="00000000" w:rsidRDefault="00000000" w:rsidRPr="00000000" w14:paraId="0000040E">
            <w:pPr>
              <w:spacing w:after="60" w:lineRule="auto"/>
              <w:rPr>
                <w:sz w:val="20"/>
                <w:szCs w:val="20"/>
              </w:rPr>
            </w:pPr>
            <w:r w:rsidDel="00000000" w:rsidR="00000000" w:rsidRPr="00000000">
              <w:rPr>
                <w:rFonts w:ascii="Arimo" w:cs="Arimo" w:eastAsia="Arimo" w:hAnsi="Arimo"/>
                <w:color w:val="185fa5"/>
                <w:sz w:val="18"/>
                <w:szCs w:val="18"/>
                <w:rtl w:val="0"/>
              </w:rPr>
              <w:t xml:space="preserve">Paso 2 — El técnico registra los materiales utilizados: tipo y cantidad del catálogo ver Anexo B-12. Si usó más de lo asignado, registra la diferencia con observación ver CU-55. [Excepción 2].</w:t>
            </w:r>
            <w:r w:rsidDel="00000000" w:rsidR="00000000" w:rsidRPr="00000000">
              <w:rPr>
                <w:rtl w:val="0"/>
              </w:rPr>
            </w:r>
          </w:p>
          <w:p w:rsidR="00000000" w:rsidDel="00000000" w:rsidP="00000000" w:rsidRDefault="00000000" w:rsidRPr="00000000" w14:paraId="0000040F">
            <w:pPr>
              <w:spacing w:after="60" w:lineRule="auto"/>
              <w:rPr>
                <w:sz w:val="20"/>
                <w:szCs w:val="20"/>
              </w:rPr>
            </w:pPr>
            <w:r w:rsidDel="00000000" w:rsidR="00000000" w:rsidRPr="00000000">
              <w:rPr>
                <w:rFonts w:ascii="Arimo" w:cs="Arimo" w:eastAsia="Arimo" w:hAnsi="Arimo"/>
                <w:color w:val="185fa5"/>
                <w:sz w:val="18"/>
                <w:szCs w:val="18"/>
                <w:rtl w:val="0"/>
              </w:rPr>
              <w:t xml:space="preserve">Paso 3 — El técnico selecciona la categoría de falla del catálogo ver Anexo B-9 y CU-55. Solo aplica en OT de REPARACIÓN.</w:t>
            </w:r>
            <w:r w:rsidDel="00000000" w:rsidR="00000000" w:rsidRPr="00000000">
              <w:rPr>
                <w:rtl w:val="0"/>
              </w:rPr>
            </w:r>
          </w:p>
          <w:p w:rsidR="00000000" w:rsidDel="00000000" w:rsidP="00000000" w:rsidRDefault="00000000" w:rsidRPr="00000000" w14:paraId="00000410">
            <w:pPr>
              <w:spacing w:after="60" w:lineRule="auto"/>
              <w:rPr>
                <w:sz w:val="20"/>
                <w:szCs w:val="20"/>
              </w:rPr>
            </w:pPr>
            <w:r w:rsidDel="00000000" w:rsidR="00000000" w:rsidRPr="00000000">
              <w:rPr>
                <w:rFonts w:ascii="Arimo" w:cs="Arimo" w:eastAsia="Arimo" w:hAnsi="Arimo"/>
                <w:color w:val="185fa5"/>
                <w:sz w:val="18"/>
                <w:szCs w:val="18"/>
                <w:rtl w:val="0"/>
              </w:rPr>
              <w:t xml:space="preserve">Paso 4 — El técnico adjunta mínimo 1 fotografía de evidencia según lo definido en A-12, ver CU-17. desde la cámara [Excepción 3].</w:t>
            </w:r>
            <w:r w:rsidDel="00000000" w:rsidR="00000000" w:rsidRPr="00000000">
              <w:rPr>
                <w:rtl w:val="0"/>
              </w:rPr>
            </w:r>
          </w:p>
          <w:p w:rsidR="00000000" w:rsidDel="00000000" w:rsidP="00000000" w:rsidRDefault="00000000" w:rsidRPr="00000000" w14:paraId="00000411">
            <w:pPr>
              <w:spacing w:after="60" w:lineRule="auto"/>
              <w:rPr>
                <w:sz w:val="20"/>
                <w:szCs w:val="20"/>
              </w:rPr>
            </w:pPr>
            <w:r w:rsidDel="00000000" w:rsidR="00000000" w:rsidRPr="00000000">
              <w:rPr>
                <w:color w:val="185fa5"/>
                <w:sz w:val="18"/>
                <w:szCs w:val="18"/>
                <w:rtl w:val="0"/>
              </w:rPr>
              <w:t xml:space="preserve">Paso 5 — El técnico registra el resultado del llamado de cortesía: CONFORME o NO_CONFORME con campo de observaciones.</w:t>
            </w:r>
            <w:r w:rsidDel="00000000" w:rsidR="00000000" w:rsidRPr="00000000">
              <w:rPr>
                <w:rtl w:val="0"/>
              </w:rPr>
            </w:r>
          </w:p>
          <w:p w:rsidR="00000000" w:rsidDel="00000000" w:rsidP="00000000" w:rsidRDefault="00000000" w:rsidRPr="00000000" w14:paraId="00000412">
            <w:pPr>
              <w:spacing w:after="60" w:lineRule="auto"/>
              <w:rPr>
                <w:sz w:val="20"/>
                <w:szCs w:val="20"/>
              </w:rPr>
            </w:pPr>
            <w:r w:rsidDel="00000000" w:rsidR="00000000" w:rsidRPr="00000000">
              <w:rPr>
                <w:color w:val="185fa5"/>
                <w:sz w:val="18"/>
                <w:szCs w:val="18"/>
                <w:rtl w:val="0"/>
              </w:rPr>
              <w:t xml:space="preserve">El sistema valida que todos los campos obligatorios estén completos [Excepción 4], sube las fotografías a Cloudinary, guarda las URLs en PostgreSQL y actualiza el estado de la OT a COMPLETADA.</w:t>
            </w:r>
            <w:r w:rsidDel="00000000" w:rsidR="00000000" w:rsidRPr="00000000">
              <w:rPr>
                <w:rtl w:val="0"/>
              </w:rPr>
            </w:r>
          </w:p>
          <w:p w:rsidR="00000000" w:rsidDel="00000000" w:rsidP="00000000" w:rsidRDefault="00000000" w:rsidRPr="00000000" w14:paraId="00000413">
            <w:pPr>
              <w:spacing w:after="60" w:lineRule="auto"/>
              <w:rPr>
                <w:sz w:val="20"/>
                <w:szCs w:val="20"/>
              </w:rPr>
            </w:pPr>
            <w:r w:rsidDel="00000000" w:rsidR="00000000" w:rsidRPr="00000000">
              <w:rPr>
                <w:rFonts w:ascii="Arimo" w:cs="Arimo" w:eastAsia="Arimo" w:hAnsi="Arimo"/>
                <w:color w:val="185fa5"/>
                <w:sz w:val="18"/>
                <w:szCs w:val="18"/>
                <w:rtl w:val="0"/>
              </w:rPr>
              <w:t xml:space="preserve">El sistema registra el cierre en el log de auditoría y actualiza automáticamente el estado del ONT a INSTALADO, ver CU-32.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14">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15">
            <w:pPr>
              <w:spacing w:after="60" w:lineRule="auto"/>
              <w:rPr>
                <w:sz w:val="20"/>
                <w:szCs w:val="20"/>
              </w:rPr>
            </w:pPr>
            <w:sdt>
              <w:sdtPr>
                <w:id w:val="443187929"/>
                <w:tag w:val="goog_rdk_9"/>
              </w:sdtPr>
              <w:sdtContent>
                <w:r w:rsidDel="00000000" w:rsidR="00000000" w:rsidRPr="00000000">
                  <w:rPr>
                    <w:rFonts w:ascii="Arial Unicode MS" w:cs="Arial Unicode MS" w:eastAsia="Arial Unicode MS" w:hAnsi="Arial Unicode MS"/>
                    <w:sz w:val="18"/>
                    <w:szCs w:val="18"/>
                    <w:rtl w:val="0"/>
                  </w:rPr>
                  <w:t xml:space="preserve">Excepción 1: Potencia fuera del rango de −19 a −24 dBm. El sistema muestra advertencia en rojo: 'Potencia fuera del rango aceptable: −19 a −24 dBm. Verifique la instalación.' El técnico puede continuar con advertencia visible o corregir.</w:t>
                </w:r>
              </w:sdtContent>
            </w:sdt>
            <w:r w:rsidDel="00000000" w:rsidR="00000000" w:rsidRPr="00000000">
              <w:rPr>
                <w:rtl w:val="0"/>
              </w:rPr>
            </w:r>
          </w:p>
          <w:p w:rsidR="00000000" w:rsidDel="00000000" w:rsidP="00000000" w:rsidRDefault="00000000" w:rsidRPr="00000000" w14:paraId="00000416">
            <w:pPr>
              <w:spacing w:after="60" w:lineRule="auto"/>
              <w:rPr>
                <w:sz w:val="20"/>
                <w:szCs w:val="20"/>
              </w:rPr>
            </w:pPr>
            <w:r w:rsidDel="00000000" w:rsidR="00000000" w:rsidRPr="00000000">
              <w:rPr>
                <w:rFonts w:ascii="Arimo" w:cs="Arimo" w:eastAsia="Arimo" w:hAnsi="Arimo"/>
                <w:sz w:val="18"/>
                <w:szCs w:val="18"/>
                <w:rtl w:val="0"/>
              </w:rPr>
              <w:t xml:space="preserve">Excepción 2: Materiales usados exceden lo asignado. El sistema acepta el registro y genera alerta automática al jefe técnico con la diferencia detallada, ver CU-55.</w:t>
            </w:r>
            <w:r w:rsidDel="00000000" w:rsidR="00000000" w:rsidRPr="00000000">
              <w:rPr>
                <w:rtl w:val="0"/>
              </w:rPr>
            </w:r>
          </w:p>
          <w:p w:rsidR="00000000" w:rsidDel="00000000" w:rsidP="00000000" w:rsidRDefault="00000000" w:rsidRPr="00000000" w14:paraId="00000417">
            <w:pPr>
              <w:spacing w:after="60" w:lineRule="auto"/>
              <w:rPr>
                <w:sz w:val="20"/>
                <w:szCs w:val="20"/>
              </w:rPr>
            </w:pPr>
            <w:r w:rsidDel="00000000" w:rsidR="00000000" w:rsidRPr="00000000">
              <w:rPr>
                <w:rFonts w:ascii="Arimo" w:cs="Arimo" w:eastAsia="Arimo" w:hAnsi="Arimo"/>
                <w:sz w:val="18"/>
                <w:szCs w:val="18"/>
                <w:rtl w:val="0"/>
              </w:rPr>
              <w:t xml:space="preserve">Excepción 3: Archivo supera 10 MB o formato no permitido, ver RNF-09. El sistema muestra 'Archivo no válido. Use JPG, PNG o HEIC de máximo 10 MB.'</w:t>
            </w:r>
            <w:r w:rsidDel="00000000" w:rsidR="00000000" w:rsidRPr="00000000">
              <w:rPr>
                <w:rtl w:val="0"/>
              </w:rPr>
            </w:r>
          </w:p>
          <w:p w:rsidR="00000000" w:rsidDel="00000000" w:rsidP="00000000" w:rsidRDefault="00000000" w:rsidRPr="00000000" w14:paraId="00000418">
            <w:pPr>
              <w:spacing w:after="60" w:lineRule="auto"/>
              <w:rPr>
                <w:sz w:val="20"/>
                <w:szCs w:val="20"/>
              </w:rPr>
            </w:pPr>
            <w:r w:rsidDel="00000000" w:rsidR="00000000" w:rsidRPr="00000000">
              <w:rPr>
                <w:sz w:val="18"/>
                <w:szCs w:val="18"/>
                <w:rtl w:val="0"/>
              </w:rPr>
              <w:t xml:space="preserve">Excepción 4: Campo obligatorio vacío. El sistema señala el campo y no permite confirmar el cierre.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19">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1A">
            <w:pPr>
              <w:spacing w:after="60" w:lineRule="auto"/>
              <w:rPr>
                <w:sz w:val="18"/>
                <w:szCs w:val="18"/>
              </w:rPr>
            </w:pPr>
            <w:r w:rsidDel="00000000" w:rsidR="00000000" w:rsidRPr="00000000">
              <w:rPr>
                <w:sz w:val="18"/>
                <w:szCs w:val="18"/>
                <w:rtl w:val="0"/>
              </w:rPr>
              <w:t xml:space="preserve">OT en COMPLETADA. Fotos en Cloudinary. Inventario descontado. ONT asociado al cliente.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1B">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1C">
            <w:pPr>
              <w:spacing w:after="60" w:lineRule="auto"/>
              <w:rPr>
                <w:sz w:val="18"/>
                <w:szCs w:val="18"/>
              </w:rPr>
            </w:pPr>
            <w:r w:rsidDel="00000000" w:rsidR="00000000" w:rsidRPr="00000000">
              <w:rPr>
                <w:sz w:val="18"/>
                <w:szCs w:val="18"/>
                <w:rtl w:val="0"/>
              </w:rPr>
              <w:t xml:space="preserve">CU-05, CU-22, CU-55, CU-24 </w:t>
            </w:r>
          </w:p>
        </w:tc>
      </w:tr>
    </w:tbl>
    <w:p w:rsidR="00000000" w:rsidDel="00000000" w:rsidP="00000000" w:rsidRDefault="00000000" w:rsidRPr="00000000" w14:paraId="0000041D">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1E">
      <w:pPr>
        <w:pStyle w:val="Heading6"/>
        <w:rPr/>
      </w:pPr>
      <w:bookmarkStart w:colFirst="0" w:colLast="0" w:name="_heading=h.jsfckhrjfakd" w:id="78"/>
      <w:bookmarkEnd w:id="78"/>
      <w:r w:rsidDel="00000000" w:rsidR="00000000" w:rsidRPr="00000000">
        <w:rPr>
          <w:rtl w:val="0"/>
        </w:rPr>
      </w:r>
    </w:p>
    <w:p w:rsidR="00000000" w:rsidDel="00000000" w:rsidP="00000000" w:rsidRDefault="00000000" w:rsidRPr="00000000" w14:paraId="0000041F">
      <w:pPr>
        <w:pStyle w:val="Heading6"/>
        <w:rPr/>
      </w:pPr>
      <w:bookmarkStart w:colFirst="0" w:colLast="0" w:name="_heading=h.ivfforrfii5m" w:id="79"/>
      <w:bookmarkEnd w:id="79"/>
      <w:r w:rsidDel="00000000" w:rsidR="00000000" w:rsidRPr="00000000">
        <w:rPr>
          <w:rtl w:val="0"/>
        </w:rPr>
      </w:r>
    </w:p>
    <w:p w:rsidR="00000000" w:rsidDel="00000000" w:rsidP="00000000" w:rsidRDefault="00000000" w:rsidRPr="00000000" w14:paraId="00000420">
      <w:pPr>
        <w:pStyle w:val="Heading6"/>
        <w:rPr/>
      </w:pPr>
      <w:bookmarkStart w:colFirst="0" w:colLast="0" w:name="_heading=h.gbde36ky5h33" w:id="80"/>
      <w:bookmarkEnd w:id="80"/>
      <w:r w:rsidDel="00000000" w:rsidR="00000000" w:rsidRPr="00000000">
        <w:rPr>
          <w:rtl w:val="0"/>
        </w:rPr>
      </w:r>
    </w:p>
    <w:p w:rsidR="00000000" w:rsidDel="00000000" w:rsidP="00000000" w:rsidRDefault="00000000" w:rsidRPr="00000000" w14:paraId="00000421">
      <w:pPr>
        <w:pStyle w:val="Heading6"/>
        <w:rPr/>
      </w:pPr>
      <w:bookmarkStart w:colFirst="0" w:colLast="0" w:name="_heading=h.sw6ycmk958k8" w:id="81"/>
      <w:bookmarkEnd w:id="81"/>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pStyle w:val="Heading6"/>
        <w:rPr/>
      </w:pPr>
      <w:bookmarkStart w:colFirst="0" w:colLast="0" w:name="_heading=h.n67bxrjpkpi9" w:id="82"/>
      <w:bookmarkEnd w:id="82"/>
      <w:r w:rsidDel="00000000" w:rsidR="00000000" w:rsidRPr="00000000">
        <w:rPr>
          <w:rtl w:val="0"/>
        </w:rPr>
      </w:r>
    </w:p>
    <w:p w:rsidR="00000000" w:rsidDel="00000000" w:rsidP="00000000" w:rsidRDefault="00000000" w:rsidRPr="00000000" w14:paraId="00000424">
      <w:pPr>
        <w:pStyle w:val="Heading6"/>
        <w:rPr/>
      </w:pPr>
      <w:bookmarkStart w:colFirst="0" w:colLast="0" w:name="_heading=h.l2nczl45h0cg" w:id="83"/>
      <w:bookmarkEnd w:id="83"/>
      <w:r w:rsidDel="00000000" w:rsidR="00000000" w:rsidRPr="00000000">
        <w:rPr>
          <w:rtl w:val="0"/>
        </w:rPr>
        <w:t xml:space="preserve">Tabla 9.5 “Adjuntando fotografías de evidencia”</w:t>
      </w:r>
    </w:p>
    <w:tbl>
      <w:tblPr>
        <w:tblStyle w:val="Table17"/>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425">
            <w:pPr>
              <w:rPr>
                <w:sz w:val="20"/>
                <w:szCs w:val="20"/>
              </w:rPr>
            </w:pPr>
            <w:r w:rsidDel="00000000" w:rsidR="00000000" w:rsidRPr="00000000">
              <w:rPr>
                <w:b w:val="1"/>
                <w:bCs w:val="1"/>
                <w:color w:val="ffffff"/>
                <w:sz w:val="20"/>
                <w:szCs w:val="20"/>
                <w:rtl w:val="0"/>
              </w:rPr>
              <w:t xml:space="preserve">CU-05: Adjuntando fotografías de evidencia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27">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28">
            <w:pPr>
              <w:rPr>
                <w:sz w:val="20"/>
                <w:szCs w:val="20"/>
              </w:rPr>
            </w:pPr>
            <w:r w:rsidDel="00000000" w:rsidR="00000000" w:rsidRPr="00000000">
              <w:rPr>
                <w:sz w:val="18"/>
                <w:szCs w:val="18"/>
                <w:rtl w:val="0"/>
              </w:rPr>
              <w:t xml:space="preserve">Técnico interno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29">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2A">
            <w:pPr>
              <w:rPr>
                <w:sz w:val="18"/>
                <w:szCs w:val="18"/>
              </w:rPr>
            </w:pPr>
            <w:r w:rsidDel="00000000" w:rsidR="00000000" w:rsidRPr="00000000">
              <w:rPr>
                <w:sz w:val="18"/>
                <w:szCs w:val="18"/>
                <w:rtl w:val="0"/>
              </w:rPr>
              <w:t xml:space="preserve">Permite al Técnico cargar fotografías de evidencia según el tipo de OT, validando formatos y tamaños antes de almacenarlas en la nube y vincularlas a la orden.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2B">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2C">
            <w:pPr>
              <w:rPr>
                <w:b w:val="1"/>
                <w:bCs w:val="1"/>
                <w:sz w:val="18"/>
                <w:szCs w:val="18"/>
              </w:rPr>
            </w:pPr>
            <w:r w:rsidDel="00000000" w:rsidR="00000000" w:rsidRPr="00000000">
              <w:rPr>
                <w:b w:val="1"/>
                <w:bCs w:val="1"/>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2D">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2E">
            <w:pPr>
              <w:spacing w:after="60" w:lineRule="auto"/>
              <w:rPr>
                <w:sz w:val="20"/>
                <w:szCs w:val="20"/>
              </w:rPr>
            </w:pPr>
            <w:r w:rsidDel="00000000" w:rsidR="00000000" w:rsidRPr="00000000">
              <w:rPr>
                <w:sz w:val="18"/>
                <w:szCs w:val="18"/>
                <w:rtl w:val="0"/>
              </w:rPr>
              <w:t xml:space="preserve">La OT está en estado EN_CURSO. El técnico está en el formulario de cierre desde su celular.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2F">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430">
            <w:pPr>
              <w:spacing w:after="60" w:lineRule="auto"/>
              <w:rPr>
                <w:sz w:val="20"/>
                <w:szCs w:val="20"/>
              </w:rPr>
            </w:pPr>
            <w:r w:rsidDel="00000000" w:rsidR="00000000" w:rsidRPr="00000000">
              <w:rPr>
                <w:rFonts w:ascii="Arimo" w:cs="Arimo" w:eastAsia="Arimo" w:hAnsi="Arimo"/>
                <w:color w:val="185fa5"/>
                <w:sz w:val="18"/>
                <w:szCs w:val="18"/>
                <w:rtl w:val="0"/>
              </w:rPr>
              <w:t xml:space="preserve">El sistema muestra el componente de carga de fotografías con el mínimo requerido según el tipo de OT, según lo definido en ANEXO A-12: 1 para instalación, 1 para reparación, 2 para planta externa.</w:t>
            </w:r>
            <w:r w:rsidDel="00000000" w:rsidR="00000000" w:rsidRPr="00000000">
              <w:rPr>
                <w:rtl w:val="0"/>
              </w:rPr>
            </w:r>
          </w:p>
          <w:p w:rsidR="00000000" w:rsidDel="00000000" w:rsidP="00000000" w:rsidRDefault="00000000" w:rsidRPr="00000000" w14:paraId="00000431">
            <w:pPr>
              <w:spacing w:after="60" w:lineRule="auto"/>
              <w:rPr>
                <w:sz w:val="20"/>
                <w:szCs w:val="20"/>
              </w:rPr>
            </w:pPr>
            <w:r w:rsidDel="00000000" w:rsidR="00000000" w:rsidRPr="00000000">
              <w:rPr>
                <w:b w:val="1"/>
                <w:bCs w:val="1"/>
                <w:color w:val="c0392b"/>
                <w:sz w:val="18"/>
                <w:szCs w:val="18"/>
                <w:rtl w:val="0"/>
              </w:rPr>
              <w:t xml:space="preserve">El técnico selecciona una o más imágenes desde la cámara o galería del celular [Excepción 1].</w:t>
            </w:r>
            <w:r w:rsidDel="00000000" w:rsidR="00000000" w:rsidRPr="00000000">
              <w:rPr>
                <w:rtl w:val="0"/>
              </w:rPr>
            </w:r>
          </w:p>
          <w:p w:rsidR="00000000" w:rsidDel="00000000" w:rsidP="00000000" w:rsidRDefault="00000000" w:rsidRPr="00000000" w14:paraId="00000432">
            <w:pPr>
              <w:spacing w:after="60" w:lineRule="auto"/>
              <w:rPr>
                <w:sz w:val="20"/>
                <w:szCs w:val="20"/>
              </w:rPr>
            </w:pPr>
            <w:r w:rsidDel="00000000" w:rsidR="00000000" w:rsidRPr="00000000">
              <w:rPr>
                <w:rFonts w:ascii="Arimo" w:cs="Arimo" w:eastAsia="Arimo" w:hAnsi="Arimo"/>
                <w:color w:val="185fa5"/>
                <w:sz w:val="18"/>
                <w:szCs w:val="18"/>
                <w:rtl w:val="0"/>
              </w:rPr>
              <w:t xml:space="preserve">El sistema valida el formato (JPG, PNG, HEIC) y el tamaño máximo de 10 MB por archivo, ver RNF-09 [Excepción 2]. Muestra una previsualización en miniatura de cada imagen cargada.</w:t>
            </w:r>
            <w:r w:rsidDel="00000000" w:rsidR="00000000" w:rsidRPr="00000000">
              <w:rPr>
                <w:rtl w:val="0"/>
              </w:rPr>
            </w:r>
          </w:p>
          <w:p w:rsidR="00000000" w:rsidDel="00000000" w:rsidP="00000000" w:rsidRDefault="00000000" w:rsidRPr="00000000" w14:paraId="00000433">
            <w:pPr>
              <w:spacing w:after="60" w:lineRule="auto"/>
              <w:rPr>
                <w:sz w:val="20"/>
                <w:szCs w:val="20"/>
              </w:rPr>
            </w:pPr>
            <w:r w:rsidDel="00000000" w:rsidR="00000000" w:rsidRPr="00000000">
              <w:rPr>
                <w:b w:val="1"/>
                <w:bCs w:val="1"/>
                <w:color w:val="c0392b"/>
                <w:sz w:val="18"/>
                <w:szCs w:val="18"/>
                <w:rtl w:val="0"/>
              </w:rPr>
              <w:t xml:space="preserve">El técnico confirma las imágenes o elimina alguna y selecciona otra [Excepción 3].</w:t>
            </w:r>
            <w:r w:rsidDel="00000000" w:rsidR="00000000" w:rsidRPr="00000000">
              <w:rPr>
                <w:rtl w:val="0"/>
              </w:rPr>
            </w:r>
          </w:p>
          <w:p w:rsidR="00000000" w:rsidDel="00000000" w:rsidP="00000000" w:rsidRDefault="00000000" w:rsidRPr="00000000" w14:paraId="00000434">
            <w:pPr>
              <w:spacing w:after="60" w:lineRule="auto"/>
              <w:rPr>
                <w:sz w:val="20"/>
                <w:szCs w:val="20"/>
              </w:rPr>
            </w:pPr>
            <w:r w:rsidDel="00000000" w:rsidR="00000000" w:rsidRPr="00000000">
              <w:rPr>
                <w:color w:val="185fa5"/>
                <w:sz w:val="18"/>
                <w:szCs w:val="18"/>
                <w:rtl w:val="0"/>
              </w:rPr>
              <w:t xml:space="preserve">El sistema sube las imágenes a Cloudinary, recibe las URLs públicas resultantes y las asocia a la OT en la base de datos PostgreSQL. Muestra un indicador de progreso durante la carga.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35">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36">
            <w:pPr>
              <w:spacing w:after="60" w:lineRule="auto"/>
              <w:rPr>
                <w:sz w:val="20"/>
                <w:szCs w:val="20"/>
              </w:rPr>
            </w:pPr>
            <w:r w:rsidDel="00000000" w:rsidR="00000000" w:rsidRPr="00000000">
              <w:rPr>
                <w:sz w:val="18"/>
                <w:szCs w:val="18"/>
                <w:rtl w:val="0"/>
              </w:rPr>
              <w:t xml:space="preserve">Excepción 1: El técnico intenta cerrar la OT sin adjuntar ninguna fotografía. El sistema bloquea el envío y muestra 'Debes adjuntar al menos 1 fotografía de evidencia para cerrar esta OT.'</w:t>
            </w:r>
            <w:r w:rsidDel="00000000" w:rsidR="00000000" w:rsidRPr="00000000">
              <w:rPr>
                <w:rtl w:val="0"/>
              </w:rPr>
            </w:r>
          </w:p>
          <w:p w:rsidR="00000000" w:rsidDel="00000000" w:rsidP="00000000" w:rsidRDefault="00000000" w:rsidRPr="00000000" w14:paraId="00000437">
            <w:pPr>
              <w:spacing w:after="60" w:lineRule="auto"/>
              <w:rPr>
                <w:sz w:val="20"/>
                <w:szCs w:val="20"/>
              </w:rPr>
            </w:pPr>
            <w:r w:rsidDel="00000000" w:rsidR="00000000" w:rsidRPr="00000000">
              <w:rPr>
                <w:sz w:val="18"/>
                <w:szCs w:val="18"/>
                <w:rtl w:val="0"/>
              </w:rPr>
              <w:t xml:space="preserve">Excepción 2: El archivo supera 10 MB o tiene formato no permitido. El sistema rechaza ese archivo y muestra 'Archivo no válido. Use JPG, PNG o HEIC de máximo 10 MB.' Los archivos válidos ya cargados no se eliminan.</w:t>
            </w:r>
            <w:r w:rsidDel="00000000" w:rsidR="00000000" w:rsidRPr="00000000">
              <w:rPr>
                <w:rtl w:val="0"/>
              </w:rPr>
            </w:r>
          </w:p>
          <w:p w:rsidR="00000000" w:rsidDel="00000000" w:rsidP="00000000" w:rsidRDefault="00000000" w:rsidRPr="00000000" w14:paraId="00000438">
            <w:pPr>
              <w:spacing w:after="60" w:lineRule="auto"/>
              <w:rPr>
                <w:sz w:val="20"/>
                <w:szCs w:val="20"/>
              </w:rPr>
            </w:pPr>
            <w:r w:rsidDel="00000000" w:rsidR="00000000" w:rsidRPr="00000000">
              <w:rPr>
                <w:rFonts w:ascii="Arimo" w:cs="Arimo" w:eastAsia="Arimo" w:hAnsi="Arimo"/>
                <w:sz w:val="18"/>
                <w:szCs w:val="18"/>
                <w:rtl w:val="0"/>
              </w:rPr>
              <w:t xml:space="preserve">Excepción 3: El técnico supera las 10 fotografías permitidas por OT, ver RNF-09. El sistema muestra 'Límite alcanzado: máximo 10 fotografías por OT.'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39">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3A">
            <w:pPr>
              <w:spacing w:after="60" w:lineRule="auto"/>
              <w:rPr>
                <w:sz w:val="18"/>
                <w:szCs w:val="18"/>
              </w:rPr>
            </w:pPr>
            <w:r w:rsidDel="00000000" w:rsidR="00000000" w:rsidRPr="00000000">
              <w:rPr>
                <w:sz w:val="18"/>
                <w:szCs w:val="18"/>
                <w:rtl w:val="0"/>
              </w:rPr>
              <w:t xml:space="preserve">Imágenes en Cloudinary, URLs asociadas a la OT en PostgreSQL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3B">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3C">
            <w:pPr>
              <w:spacing w:after="60" w:lineRule="auto"/>
              <w:rPr>
                <w:sz w:val="18"/>
                <w:szCs w:val="18"/>
              </w:rPr>
            </w:pPr>
            <w:r w:rsidDel="00000000" w:rsidR="00000000" w:rsidRPr="00000000">
              <w:rPr>
                <w:sz w:val="18"/>
                <w:szCs w:val="18"/>
                <w:rtl w:val="0"/>
              </w:rPr>
              <w:t xml:space="preserve">CU - 04</w:t>
            </w:r>
          </w:p>
        </w:tc>
      </w:tr>
    </w:tbl>
    <w:p w:rsidR="00000000" w:rsidDel="00000000" w:rsidP="00000000" w:rsidRDefault="00000000" w:rsidRPr="00000000" w14:paraId="0000043D">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3E">
      <w:pPr>
        <w:pStyle w:val="Heading6"/>
        <w:rPr/>
      </w:pPr>
      <w:bookmarkStart w:colFirst="0" w:colLast="0" w:name="_heading=h.7uhe9z62arjz" w:id="84"/>
      <w:bookmarkEnd w:id="84"/>
      <w:r w:rsidDel="00000000" w:rsidR="00000000" w:rsidRPr="00000000">
        <w:rPr>
          <w:rtl w:val="0"/>
        </w:rPr>
      </w:r>
    </w:p>
    <w:p w:rsidR="00000000" w:rsidDel="00000000" w:rsidP="00000000" w:rsidRDefault="00000000" w:rsidRPr="00000000" w14:paraId="0000043F">
      <w:pPr>
        <w:pStyle w:val="Heading6"/>
        <w:rPr/>
      </w:pPr>
      <w:bookmarkStart w:colFirst="0" w:colLast="0" w:name="_heading=h.nk9tk7svmp5u" w:id="85"/>
      <w:bookmarkEnd w:id="85"/>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6"/>
        <w:rPr/>
      </w:pPr>
      <w:bookmarkStart w:colFirst="0" w:colLast="0" w:name="_heading=h.u4eawrjutq0a" w:id="86"/>
      <w:bookmarkEnd w:id="86"/>
      <w:r w:rsidDel="00000000" w:rsidR="00000000" w:rsidRPr="00000000">
        <w:rPr>
          <w:rtl w:val="0"/>
        </w:rPr>
      </w:r>
    </w:p>
    <w:p w:rsidR="00000000" w:rsidDel="00000000" w:rsidP="00000000" w:rsidRDefault="00000000" w:rsidRPr="00000000" w14:paraId="0000044D">
      <w:pPr>
        <w:pStyle w:val="Heading6"/>
        <w:rPr/>
      </w:pPr>
      <w:bookmarkStart w:colFirst="0" w:colLast="0" w:name="_heading=h.q6ilh4d9z4bm" w:id="87"/>
      <w:bookmarkEnd w:id="87"/>
      <w:r w:rsidDel="00000000" w:rsidR="00000000" w:rsidRPr="00000000">
        <w:rPr>
          <w:rtl w:val="0"/>
        </w:rPr>
      </w:r>
    </w:p>
    <w:p w:rsidR="00000000" w:rsidDel="00000000" w:rsidP="00000000" w:rsidRDefault="00000000" w:rsidRPr="00000000" w14:paraId="0000044E">
      <w:pPr>
        <w:pStyle w:val="Heading6"/>
        <w:rPr/>
      </w:pPr>
      <w:bookmarkStart w:colFirst="0" w:colLast="0" w:name="_heading=h.jwsymcrlpdly" w:id="88"/>
      <w:bookmarkEnd w:id="88"/>
      <w:r w:rsidDel="00000000" w:rsidR="00000000" w:rsidRPr="00000000">
        <w:rPr>
          <w:rtl w:val="0"/>
        </w:rPr>
        <w:t xml:space="preserve">Tabla 9.6 “Consultando historial de cliente por RUT”</w:t>
      </w:r>
    </w:p>
    <w:tbl>
      <w:tblPr>
        <w:tblStyle w:val="Table18"/>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44F">
            <w:pPr>
              <w:rPr>
                <w:sz w:val="20"/>
                <w:szCs w:val="20"/>
              </w:rPr>
            </w:pPr>
            <w:r w:rsidDel="00000000" w:rsidR="00000000" w:rsidRPr="00000000">
              <w:rPr>
                <w:b w:val="1"/>
                <w:bCs w:val="1"/>
                <w:color w:val="ffffff"/>
                <w:sz w:val="20"/>
                <w:szCs w:val="20"/>
                <w:rtl w:val="0"/>
              </w:rPr>
              <w:t xml:space="preserve">CU-06: Consultando historial de cliente por RUT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51">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52">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53">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54">
            <w:pPr>
              <w:rPr>
                <w:sz w:val="18"/>
                <w:szCs w:val="18"/>
              </w:rPr>
            </w:pPr>
            <w:r w:rsidDel="00000000" w:rsidR="00000000" w:rsidRPr="00000000">
              <w:rPr>
                <w:sz w:val="18"/>
                <w:szCs w:val="18"/>
                <w:rtl w:val="0"/>
              </w:rPr>
              <w:t xml:space="preserve">Permite al Jefe Técnico consultar el historial y los detalles técnicos de las OTs de un cliente mediante la validación de su RUT.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55">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56">
            <w:pPr>
              <w:rPr>
                <w:b w:val="1"/>
                <w:bCs w:val="1"/>
                <w:sz w:val="18"/>
                <w:szCs w:val="18"/>
              </w:rPr>
            </w:pPr>
            <w:r w:rsidDel="00000000" w:rsidR="00000000" w:rsidRPr="00000000">
              <w:rPr>
                <w:b w:val="1"/>
                <w:bCs w:val="1"/>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57">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58">
            <w:pPr>
              <w:spacing w:after="60" w:lineRule="auto"/>
              <w:rPr>
                <w:sz w:val="20"/>
                <w:szCs w:val="20"/>
              </w:rPr>
            </w:pPr>
            <w:r w:rsidDel="00000000" w:rsidR="00000000" w:rsidRPr="00000000">
              <w:rPr>
                <w:sz w:val="18"/>
                <w:szCs w:val="18"/>
                <w:rtl w:val="0"/>
              </w:rPr>
              <w:t xml:space="preserve">El usuario está autenticado con rol JEFE_TECNICO o superior.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59">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45A">
            <w:pPr>
              <w:spacing w:after="60" w:lineRule="auto"/>
              <w:rPr>
                <w:sz w:val="20"/>
                <w:szCs w:val="20"/>
              </w:rPr>
            </w:pPr>
            <w:r w:rsidDel="00000000" w:rsidR="00000000" w:rsidRPr="00000000">
              <w:rPr>
                <w:color w:val="185fa5"/>
                <w:sz w:val="18"/>
                <w:szCs w:val="18"/>
                <w:rtl w:val="0"/>
              </w:rPr>
              <w:t xml:space="preserve">El sistema muestra la barra de búsqueda del módulo de clientes.</w:t>
            </w:r>
            <w:r w:rsidDel="00000000" w:rsidR="00000000" w:rsidRPr="00000000">
              <w:rPr>
                <w:rtl w:val="0"/>
              </w:rPr>
            </w:r>
          </w:p>
          <w:p w:rsidR="00000000" w:rsidDel="00000000" w:rsidP="00000000" w:rsidRDefault="00000000" w:rsidRPr="00000000" w14:paraId="0000045B">
            <w:pPr>
              <w:spacing w:after="60" w:lineRule="auto"/>
              <w:rPr>
                <w:sz w:val="20"/>
                <w:szCs w:val="20"/>
              </w:rPr>
            </w:pPr>
            <w:r w:rsidDel="00000000" w:rsidR="00000000" w:rsidRPr="00000000">
              <w:rPr>
                <w:rFonts w:ascii="Arimo" w:cs="Arimo" w:eastAsia="Arimo" w:hAnsi="Arimo"/>
                <w:b w:val="1"/>
                <w:bCs w:val="1"/>
                <w:color w:val="c0392b"/>
                <w:sz w:val="18"/>
                <w:szCs w:val="18"/>
                <w:rtl w:val="0"/>
              </w:rPr>
              <w:t xml:space="preserve">El usuario ingresa el RUT del cliente: solo cuerpo numérico según lo definido en ANEXO A-11 [Excepción 1].</w:t>
            </w:r>
            <w:r w:rsidDel="00000000" w:rsidR="00000000" w:rsidRPr="00000000">
              <w:rPr>
                <w:rtl w:val="0"/>
              </w:rPr>
            </w:r>
          </w:p>
          <w:p w:rsidR="00000000" w:rsidDel="00000000" w:rsidP="00000000" w:rsidRDefault="00000000" w:rsidRPr="00000000" w14:paraId="0000045C">
            <w:pPr>
              <w:spacing w:after="60" w:lineRule="auto"/>
              <w:rPr>
                <w:sz w:val="20"/>
                <w:szCs w:val="20"/>
              </w:rPr>
            </w:pPr>
            <w:r w:rsidDel="00000000" w:rsidR="00000000" w:rsidRPr="00000000">
              <w:rPr>
                <w:color w:val="185fa5"/>
                <w:sz w:val="18"/>
                <w:szCs w:val="18"/>
                <w:rtl w:val="0"/>
              </w:rPr>
              <w:t xml:space="preserve">El sistema valida el dígito verificador mediante el algoritmo Módulo 11 [Excepción 2], busca el cliente en la base de datos [Excepción 3] y muestra la ficha con: datos del cliente, servicio activo actual y OT históricas ordenadas por fecha descendente con tipo, estado, técnico que atendió y categoría de falla.</w:t>
            </w:r>
            <w:r w:rsidDel="00000000" w:rsidR="00000000" w:rsidRPr="00000000">
              <w:rPr>
                <w:rtl w:val="0"/>
              </w:rPr>
            </w:r>
          </w:p>
          <w:p w:rsidR="00000000" w:rsidDel="00000000" w:rsidP="00000000" w:rsidRDefault="00000000" w:rsidRPr="00000000" w14:paraId="0000045D">
            <w:pPr>
              <w:spacing w:after="60" w:lineRule="auto"/>
              <w:rPr>
                <w:sz w:val="20"/>
                <w:szCs w:val="20"/>
              </w:rPr>
            </w:pPr>
            <w:r w:rsidDel="00000000" w:rsidR="00000000" w:rsidRPr="00000000">
              <w:rPr>
                <w:b w:val="1"/>
                <w:bCs w:val="1"/>
                <w:color w:val="c0392b"/>
                <w:sz w:val="18"/>
                <w:szCs w:val="18"/>
                <w:rtl w:val="0"/>
              </w:rPr>
              <w:t xml:space="preserve">El usuario selecciona una OT del historial para ver su detalle completo.</w:t>
            </w:r>
            <w:r w:rsidDel="00000000" w:rsidR="00000000" w:rsidRPr="00000000">
              <w:rPr>
                <w:rtl w:val="0"/>
              </w:rPr>
            </w:r>
          </w:p>
          <w:p w:rsidR="00000000" w:rsidDel="00000000" w:rsidP="00000000" w:rsidRDefault="00000000" w:rsidRPr="00000000" w14:paraId="0000045E">
            <w:pPr>
              <w:spacing w:after="60" w:lineRule="auto"/>
              <w:rPr>
                <w:sz w:val="20"/>
                <w:szCs w:val="20"/>
              </w:rPr>
            </w:pPr>
            <w:r w:rsidDel="00000000" w:rsidR="00000000" w:rsidRPr="00000000">
              <w:rPr>
                <w:color w:val="185fa5"/>
                <w:sz w:val="18"/>
                <w:szCs w:val="18"/>
                <w:rtl w:val="0"/>
              </w:rPr>
              <w:t xml:space="preserve">El sistema muestra el detalle completo de la OT seleccionada: materiales usados, potencia registrada, fotografías de evidencia y 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5F">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60">
            <w:pPr>
              <w:spacing w:after="60" w:lineRule="auto"/>
              <w:rPr>
                <w:sz w:val="20"/>
                <w:szCs w:val="20"/>
              </w:rPr>
            </w:pPr>
            <w:r w:rsidDel="00000000" w:rsidR="00000000" w:rsidRPr="00000000">
              <w:rPr>
                <w:sz w:val="18"/>
                <w:szCs w:val="18"/>
                <w:rtl w:val="0"/>
              </w:rPr>
              <w:t xml:space="preserve">Excepción 1: El campo está vacío. El sistema no ejecuta la búsqueda y muestra 'Ingrese el RUT del cliente para buscar.'</w:t>
            </w:r>
            <w:r w:rsidDel="00000000" w:rsidR="00000000" w:rsidRPr="00000000">
              <w:rPr>
                <w:rtl w:val="0"/>
              </w:rPr>
            </w:r>
          </w:p>
          <w:p w:rsidR="00000000" w:rsidDel="00000000" w:rsidP="00000000" w:rsidRDefault="00000000" w:rsidRPr="00000000" w14:paraId="00000461">
            <w:pPr>
              <w:spacing w:after="60" w:lineRule="auto"/>
              <w:rPr>
                <w:sz w:val="20"/>
                <w:szCs w:val="20"/>
              </w:rPr>
            </w:pPr>
            <w:r w:rsidDel="00000000" w:rsidR="00000000" w:rsidRPr="00000000">
              <w:rPr>
                <w:sz w:val="18"/>
                <w:szCs w:val="18"/>
                <w:rtl w:val="0"/>
              </w:rPr>
              <w:t xml:space="preserve">Excepción 2: El dígito verificador es inválido. El sistema muestra 'RUT inválido. Verifique el número.'</w:t>
            </w:r>
            <w:r w:rsidDel="00000000" w:rsidR="00000000" w:rsidRPr="00000000">
              <w:rPr>
                <w:rtl w:val="0"/>
              </w:rPr>
            </w:r>
          </w:p>
          <w:p w:rsidR="00000000" w:rsidDel="00000000" w:rsidP="00000000" w:rsidRDefault="00000000" w:rsidRPr="00000000" w14:paraId="00000462">
            <w:pPr>
              <w:spacing w:after="60" w:lineRule="auto"/>
              <w:rPr>
                <w:sz w:val="20"/>
                <w:szCs w:val="20"/>
              </w:rPr>
            </w:pPr>
            <w:r w:rsidDel="00000000" w:rsidR="00000000" w:rsidRPr="00000000">
              <w:rPr>
                <w:sz w:val="18"/>
                <w:szCs w:val="18"/>
                <w:rtl w:val="0"/>
              </w:rPr>
              <w:t xml:space="preserve">Excepción 3: El RUT no existe en la base de datos. El sistema muestra 'No se encontró ningún cliente con ese RUT.'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63">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64">
            <w:pPr>
              <w:spacing w:after="60" w:lineRule="auto"/>
              <w:rPr>
                <w:sz w:val="18"/>
                <w:szCs w:val="18"/>
              </w:rPr>
            </w:pPr>
            <w:r w:rsidDel="00000000" w:rsidR="00000000" w:rsidRPr="00000000">
              <w:rPr>
                <w:sz w:val="18"/>
                <w:szCs w:val="18"/>
                <w:rtl w:val="0"/>
              </w:rPr>
              <w:t xml:space="preserve">Usuario visualiza ficha completa con OT históricas.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65">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66">
            <w:pPr>
              <w:spacing w:after="60" w:lineRule="auto"/>
              <w:rPr>
                <w:sz w:val="18"/>
                <w:szCs w:val="18"/>
              </w:rPr>
            </w:pPr>
            <w:r w:rsidDel="00000000" w:rsidR="00000000" w:rsidRPr="00000000">
              <w:rPr>
                <w:sz w:val="18"/>
                <w:szCs w:val="18"/>
                <w:rtl w:val="0"/>
              </w:rPr>
              <w:t xml:space="preserve">CU-11 - CU-28 </w:t>
            </w:r>
          </w:p>
        </w:tc>
      </w:tr>
    </w:tbl>
    <w:p w:rsidR="00000000" w:rsidDel="00000000" w:rsidP="00000000" w:rsidRDefault="00000000" w:rsidRPr="00000000" w14:paraId="00000467">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68">
      <w:pPr>
        <w:spacing w:after="180" w:lineRule="auto"/>
        <w:rPr>
          <w:sz w:val="20"/>
          <w:szCs w:val="20"/>
        </w:rPr>
      </w:pPr>
      <w:r w:rsidDel="00000000" w:rsidR="00000000" w:rsidRPr="00000000">
        <w:rPr>
          <w:rtl w:val="0"/>
        </w:rPr>
      </w:r>
    </w:p>
    <w:p w:rsidR="00000000" w:rsidDel="00000000" w:rsidP="00000000" w:rsidRDefault="00000000" w:rsidRPr="00000000" w14:paraId="00000469">
      <w:pPr>
        <w:spacing w:after="180" w:lineRule="auto"/>
        <w:rPr>
          <w:sz w:val="20"/>
          <w:szCs w:val="20"/>
        </w:rPr>
      </w:pPr>
      <w:r w:rsidDel="00000000" w:rsidR="00000000" w:rsidRPr="00000000">
        <w:rPr>
          <w:rtl w:val="0"/>
        </w:rPr>
      </w:r>
    </w:p>
    <w:p w:rsidR="00000000" w:rsidDel="00000000" w:rsidP="00000000" w:rsidRDefault="00000000" w:rsidRPr="00000000" w14:paraId="0000046A">
      <w:pPr>
        <w:spacing w:after="180" w:lineRule="auto"/>
        <w:rPr>
          <w:sz w:val="20"/>
          <w:szCs w:val="20"/>
        </w:rPr>
      </w:pPr>
      <w:r w:rsidDel="00000000" w:rsidR="00000000" w:rsidRPr="00000000">
        <w:rPr>
          <w:rtl w:val="0"/>
        </w:rPr>
      </w:r>
    </w:p>
    <w:p w:rsidR="00000000" w:rsidDel="00000000" w:rsidP="00000000" w:rsidRDefault="00000000" w:rsidRPr="00000000" w14:paraId="0000046B">
      <w:pPr>
        <w:spacing w:after="180" w:lineRule="auto"/>
        <w:rPr>
          <w:sz w:val="20"/>
          <w:szCs w:val="20"/>
        </w:rPr>
      </w:pPr>
      <w:r w:rsidDel="00000000" w:rsidR="00000000" w:rsidRPr="00000000">
        <w:rPr>
          <w:rtl w:val="0"/>
        </w:rPr>
      </w:r>
    </w:p>
    <w:p w:rsidR="00000000" w:rsidDel="00000000" w:rsidP="00000000" w:rsidRDefault="00000000" w:rsidRPr="00000000" w14:paraId="0000046C">
      <w:pPr>
        <w:spacing w:after="180" w:lineRule="auto"/>
        <w:rPr>
          <w:sz w:val="20"/>
          <w:szCs w:val="20"/>
        </w:rPr>
      </w:pPr>
      <w:r w:rsidDel="00000000" w:rsidR="00000000" w:rsidRPr="00000000">
        <w:rPr>
          <w:rtl w:val="0"/>
        </w:rPr>
      </w:r>
    </w:p>
    <w:p w:rsidR="00000000" w:rsidDel="00000000" w:rsidP="00000000" w:rsidRDefault="00000000" w:rsidRPr="00000000" w14:paraId="0000046D">
      <w:pPr>
        <w:spacing w:after="180" w:lineRule="auto"/>
        <w:rPr>
          <w:sz w:val="20"/>
          <w:szCs w:val="20"/>
        </w:rPr>
      </w:pPr>
      <w:r w:rsidDel="00000000" w:rsidR="00000000" w:rsidRPr="00000000">
        <w:rPr>
          <w:rtl w:val="0"/>
        </w:rPr>
      </w:r>
    </w:p>
    <w:p w:rsidR="00000000" w:rsidDel="00000000" w:rsidP="00000000" w:rsidRDefault="00000000" w:rsidRPr="00000000" w14:paraId="0000046E">
      <w:pPr>
        <w:spacing w:after="180" w:lineRule="auto"/>
        <w:rPr>
          <w:sz w:val="20"/>
          <w:szCs w:val="20"/>
        </w:rPr>
      </w:pPr>
      <w:r w:rsidDel="00000000" w:rsidR="00000000" w:rsidRPr="00000000">
        <w:rPr>
          <w:rtl w:val="0"/>
        </w:rPr>
      </w:r>
    </w:p>
    <w:p w:rsidR="00000000" w:rsidDel="00000000" w:rsidP="00000000" w:rsidRDefault="00000000" w:rsidRPr="00000000" w14:paraId="0000046F">
      <w:pPr>
        <w:spacing w:after="180" w:lineRule="auto"/>
        <w:rPr>
          <w:sz w:val="20"/>
          <w:szCs w:val="20"/>
        </w:rPr>
      </w:pPr>
      <w:r w:rsidDel="00000000" w:rsidR="00000000" w:rsidRPr="00000000">
        <w:rPr>
          <w:rtl w:val="0"/>
        </w:rPr>
      </w:r>
    </w:p>
    <w:p w:rsidR="00000000" w:rsidDel="00000000" w:rsidP="00000000" w:rsidRDefault="00000000" w:rsidRPr="00000000" w14:paraId="00000470">
      <w:pPr>
        <w:spacing w:after="180" w:lineRule="auto"/>
        <w:rPr>
          <w:sz w:val="20"/>
          <w:szCs w:val="20"/>
        </w:rPr>
      </w:pPr>
      <w:r w:rsidDel="00000000" w:rsidR="00000000" w:rsidRPr="00000000">
        <w:rPr>
          <w:rtl w:val="0"/>
        </w:rPr>
      </w:r>
    </w:p>
    <w:p w:rsidR="00000000" w:rsidDel="00000000" w:rsidP="00000000" w:rsidRDefault="00000000" w:rsidRPr="00000000" w14:paraId="00000471">
      <w:pPr>
        <w:spacing w:after="180" w:lineRule="auto"/>
        <w:rPr>
          <w:sz w:val="20"/>
          <w:szCs w:val="20"/>
        </w:rPr>
      </w:pPr>
      <w:r w:rsidDel="00000000" w:rsidR="00000000" w:rsidRPr="00000000">
        <w:rPr>
          <w:rtl w:val="0"/>
        </w:rPr>
      </w:r>
    </w:p>
    <w:p w:rsidR="00000000" w:rsidDel="00000000" w:rsidP="00000000" w:rsidRDefault="00000000" w:rsidRPr="00000000" w14:paraId="00000472">
      <w:pPr>
        <w:spacing w:after="180" w:lineRule="auto"/>
        <w:rPr>
          <w:sz w:val="20"/>
          <w:szCs w:val="20"/>
        </w:rPr>
      </w:pPr>
      <w:r w:rsidDel="00000000" w:rsidR="00000000" w:rsidRPr="00000000">
        <w:rPr>
          <w:rtl w:val="0"/>
        </w:rPr>
      </w:r>
    </w:p>
    <w:p w:rsidR="00000000" w:rsidDel="00000000" w:rsidP="00000000" w:rsidRDefault="00000000" w:rsidRPr="00000000" w14:paraId="00000473">
      <w:pPr>
        <w:pStyle w:val="Heading6"/>
        <w:rPr/>
      </w:pPr>
      <w:bookmarkStart w:colFirst="0" w:colLast="0" w:name="_heading=h.rzvwmxr4a05k" w:id="89"/>
      <w:bookmarkEnd w:id="89"/>
      <w:r w:rsidDel="00000000" w:rsidR="00000000" w:rsidRPr="00000000">
        <w:rPr>
          <w:rtl w:val="0"/>
        </w:rPr>
        <w:t xml:space="preserve">Tabla 9.7 “Consultando historial de cliente por dirección”</w:t>
      </w:r>
    </w:p>
    <w:tbl>
      <w:tblPr>
        <w:tblStyle w:val="Table19"/>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474">
            <w:pPr>
              <w:rPr>
                <w:sz w:val="20"/>
                <w:szCs w:val="20"/>
              </w:rPr>
            </w:pPr>
            <w:r w:rsidDel="00000000" w:rsidR="00000000" w:rsidRPr="00000000">
              <w:rPr>
                <w:b w:val="1"/>
                <w:bCs w:val="1"/>
                <w:color w:val="ffffff"/>
                <w:sz w:val="20"/>
                <w:szCs w:val="20"/>
                <w:rtl w:val="0"/>
              </w:rPr>
              <w:t xml:space="preserve">CU-07: Consultando historial de cliente por dirección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76">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77">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78">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79">
            <w:pPr>
              <w:rPr>
                <w:sz w:val="18"/>
                <w:szCs w:val="18"/>
              </w:rPr>
            </w:pPr>
            <w:r w:rsidDel="00000000" w:rsidR="00000000" w:rsidRPr="00000000">
              <w:rPr>
                <w:sz w:val="18"/>
                <w:szCs w:val="18"/>
                <w:rtl w:val="0"/>
              </w:rPr>
              <w:t xml:space="preserve">Permite al Jefe técnico localizar clientes mediante su dirección para acceder a su ficha detallada y al historial de órdenes de trabajo asociadas.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7A">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7B">
            <w:pPr>
              <w:rPr>
                <w:b w:val="1"/>
                <w:bCs w:val="1"/>
                <w:sz w:val="18"/>
                <w:szCs w:val="18"/>
              </w:rPr>
            </w:pPr>
            <w:r w:rsidDel="00000000" w:rsidR="00000000" w:rsidRPr="00000000">
              <w:rPr>
                <w:b w:val="1"/>
                <w:bCs w:val="1"/>
                <w:sz w:val="18"/>
                <w:szCs w:val="18"/>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7C">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7D">
            <w:pPr>
              <w:spacing w:after="60" w:lineRule="auto"/>
              <w:rPr>
                <w:sz w:val="20"/>
                <w:szCs w:val="20"/>
              </w:rPr>
            </w:pPr>
            <w:r w:rsidDel="00000000" w:rsidR="00000000" w:rsidRPr="00000000">
              <w:rPr>
                <w:sz w:val="18"/>
                <w:szCs w:val="18"/>
                <w:rtl w:val="0"/>
              </w:rPr>
              <w:t xml:space="preserve">El usuario está autenticado con rol JEFE_TECNICO o superior.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7E">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47F">
            <w:pPr>
              <w:spacing w:after="60" w:lineRule="auto"/>
              <w:rPr>
                <w:sz w:val="20"/>
                <w:szCs w:val="20"/>
              </w:rPr>
            </w:pPr>
            <w:r w:rsidDel="00000000" w:rsidR="00000000" w:rsidRPr="00000000">
              <w:rPr>
                <w:rFonts w:ascii="Arimo" w:cs="Arimo" w:eastAsia="Arimo" w:hAnsi="Arimo"/>
                <w:color w:val="185fa5"/>
                <w:sz w:val="18"/>
                <w:szCs w:val="18"/>
                <w:rtl w:val="0"/>
              </w:rPr>
              <w:t xml:space="preserve">El sistema muestra el formulario de búsqueda por dirección con campos: calle, número y comuna del catálogo cerrado según empresa, ver Anexo B-3).</w:t>
            </w:r>
            <w:r w:rsidDel="00000000" w:rsidR="00000000" w:rsidRPr="00000000">
              <w:rPr>
                <w:rtl w:val="0"/>
              </w:rPr>
            </w:r>
          </w:p>
          <w:p w:rsidR="00000000" w:rsidDel="00000000" w:rsidP="00000000" w:rsidRDefault="00000000" w:rsidRPr="00000000" w14:paraId="00000480">
            <w:pPr>
              <w:spacing w:after="60" w:lineRule="auto"/>
              <w:rPr>
                <w:sz w:val="20"/>
                <w:szCs w:val="20"/>
              </w:rPr>
            </w:pPr>
            <w:r w:rsidDel="00000000" w:rsidR="00000000" w:rsidRPr="00000000">
              <w:rPr>
                <w:b w:val="1"/>
                <w:bCs w:val="1"/>
                <w:color w:val="c0392b"/>
                <w:sz w:val="18"/>
                <w:szCs w:val="18"/>
                <w:rtl w:val="0"/>
              </w:rPr>
              <w:t xml:space="preserve">El usuario ingresa los datos de la dirección [Excepción 1].</w:t>
            </w:r>
            <w:r w:rsidDel="00000000" w:rsidR="00000000" w:rsidRPr="00000000">
              <w:rPr>
                <w:rtl w:val="0"/>
              </w:rPr>
            </w:r>
          </w:p>
          <w:p w:rsidR="00000000" w:rsidDel="00000000" w:rsidP="00000000" w:rsidRDefault="00000000" w:rsidRPr="00000000" w14:paraId="00000481">
            <w:pPr>
              <w:spacing w:after="60" w:lineRule="auto"/>
              <w:rPr>
                <w:sz w:val="20"/>
                <w:szCs w:val="20"/>
              </w:rPr>
            </w:pPr>
            <w:r w:rsidDel="00000000" w:rsidR="00000000" w:rsidRPr="00000000">
              <w:rPr>
                <w:color w:val="185fa5"/>
                <w:sz w:val="18"/>
                <w:szCs w:val="18"/>
                <w:rtl w:val="0"/>
              </w:rPr>
              <w:t xml:space="preserve">El sistema busca en la base de datos todos los clientes asociados a esa dirección, los actuales y anteriores, [Excepción 2] y muestra la lista de coincidencias con nombre, RUT y estado del servicio.</w:t>
            </w:r>
            <w:r w:rsidDel="00000000" w:rsidR="00000000" w:rsidRPr="00000000">
              <w:rPr>
                <w:rtl w:val="0"/>
              </w:rPr>
            </w:r>
          </w:p>
          <w:p w:rsidR="00000000" w:rsidDel="00000000" w:rsidP="00000000" w:rsidRDefault="00000000" w:rsidRPr="00000000" w14:paraId="00000482">
            <w:pPr>
              <w:spacing w:after="60" w:lineRule="auto"/>
              <w:rPr>
                <w:sz w:val="20"/>
                <w:szCs w:val="20"/>
              </w:rPr>
            </w:pPr>
            <w:r w:rsidDel="00000000" w:rsidR="00000000" w:rsidRPr="00000000">
              <w:rPr>
                <w:b w:val="1"/>
                <w:bCs w:val="1"/>
                <w:color w:val="c0392b"/>
                <w:sz w:val="18"/>
                <w:szCs w:val="18"/>
                <w:rtl w:val="0"/>
              </w:rPr>
              <w:t xml:space="preserve">El usuario selecciona el cliente de la lista.</w:t>
            </w:r>
            <w:r w:rsidDel="00000000" w:rsidR="00000000" w:rsidRPr="00000000">
              <w:rPr>
                <w:rtl w:val="0"/>
              </w:rPr>
            </w:r>
          </w:p>
          <w:p w:rsidR="00000000" w:rsidDel="00000000" w:rsidP="00000000" w:rsidRDefault="00000000" w:rsidRPr="00000000" w14:paraId="00000483">
            <w:pPr>
              <w:spacing w:after="60" w:lineRule="auto"/>
              <w:rPr>
                <w:sz w:val="20"/>
                <w:szCs w:val="20"/>
              </w:rPr>
            </w:pPr>
            <w:r w:rsidDel="00000000" w:rsidR="00000000" w:rsidRPr="00000000">
              <w:rPr>
                <w:color w:val="185fa5"/>
                <w:sz w:val="18"/>
                <w:szCs w:val="18"/>
                <w:rtl w:val="0"/>
              </w:rPr>
              <w:t xml:space="preserve">El sistema muestra la ficha completa del cliente y su historial de OT, al igual que en CU-06.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84">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85">
            <w:pPr>
              <w:spacing w:after="60" w:lineRule="auto"/>
              <w:rPr>
                <w:sz w:val="20"/>
                <w:szCs w:val="20"/>
              </w:rPr>
            </w:pPr>
            <w:r w:rsidDel="00000000" w:rsidR="00000000" w:rsidRPr="00000000">
              <w:rPr>
                <w:sz w:val="18"/>
                <w:szCs w:val="18"/>
                <w:rtl w:val="0"/>
              </w:rPr>
              <w:t xml:space="preserve">Excepción 1: Los campos de dirección están vacíos. El sistema no ejecuta la búsqueda.</w:t>
            </w:r>
            <w:r w:rsidDel="00000000" w:rsidR="00000000" w:rsidRPr="00000000">
              <w:rPr>
                <w:rtl w:val="0"/>
              </w:rPr>
            </w:r>
          </w:p>
          <w:p w:rsidR="00000000" w:rsidDel="00000000" w:rsidP="00000000" w:rsidRDefault="00000000" w:rsidRPr="00000000" w14:paraId="00000486">
            <w:pPr>
              <w:spacing w:after="60" w:lineRule="auto"/>
              <w:rPr>
                <w:sz w:val="20"/>
                <w:szCs w:val="20"/>
              </w:rPr>
            </w:pPr>
            <w:r w:rsidDel="00000000" w:rsidR="00000000" w:rsidRPr="00000000">
              <w:rPr>
                <w:sz w:val="18"/>
                <w:szCs w:val="18"/>
                <w:rtl w:val="0"/>
              </w:rPr>
              <w:t xml:space="preserve">Excepción 2: No hay registros para esa dirección. El sistema muestra 'No se encontraron clientes en esa dirección. Verifique la información ingresada.'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87">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88">
            <w:pPr>
              <w:spacing w:after="60" w:lineRule="auto"/>
              <w:rPr>
                <w:sz w:val="18"/>
                <w:szCs w:val="18"/>
              </w:rPr>
            </w:pPr>
            <w:r w:rsidDel="00000000" w:rsidR="00000000" w:rsidRPr="00000000">
              <w:rPr>
                <w:sz w:val="18"/>
                <w:szCs w:val="18"/>
                <w:rtl w:val="0"/>
              </w:rPr>
              <w:t xml:space="preserve">Usuario accede a ficha del cliente seleccionado, equivalente a CU-06.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89">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8A">
            <w:pPr>
              <w:spacing w:after="60" w:lineRule="auto"/>
              <w:rPr>
                <w:sz w:val="18"/>
                <w:szCs w:val="18"/>
              </w:rPr>
            </w:pPr>
            <w:r w:rsidDel="00000000" w:rsidR="00000000" w:rsidRPr="00000000">
              <w:rPr>
                <w:sz w:val="18"/>
                <w:szCs w:val="18"/>
                <w:rtl w:val="0"/>
              </w:rPr>
              <w:t xml:space="preserve">CU-01</w:t>
            </w:r>
          </w:p>
        </w:tc>
      </w:tr>
    </w:tbl>
    <w:p w:rsidR="00000000" w:rsidDel="00000000" w:rsidP="00000000" w:rsidRDefault="00000000" w:rsidRPr="00000000" w14:paraId="0000048B">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8C">
      <w:pPr>
        <w:pStyle w:val="Heading6"/>
        <w:rPr/>
      </w:pPr>
      <w:bookmarkStart w:colFirst="0" w:colLast="0" w:name="_heading=h.4yx075dmakda" w:id="90"/>
      <w:bookmarkEnd w:id="90"/>
      <w:r w:rsidDel="00000000" w:rsidR="00000000" w:rsidRPr="00000000">
        <w:rPr>
          <w:rtl w:val="0"/>
        </w:rPr>
      </w:r>
    </w:p>
    <w:p w:rsidR="00000000" w:rsidDel="00000000" w:rsidP="00000000" w:rsidRDefault="00000000" w:rsidRPr="00000000" w14:paraId="0000048D">
      <w:pPr>
        <w:pStyle w:val="Heading6"/>
        <w:rPr/>
      </w:pPr>
      <w:bookmarkStart w:colFirst="0" w:colLast="0" w:name="_heading=h.9peq05toam2" w:id="91"/>
      <w:bookmarkEnd w:id="91"/>
      <w:r w:rsidDel="00000000" w:rsidR="00000000" w:rsidRPr="00000000">
        <w:rPr>
          <w:rtl w:val="0"/>
        </w:rPr>
        <w:t xml:space="preserve">Tabla 9.8 “Alertando por reparaciones recurrentes”</w:t>
      </w:r>
    </w:p>
    <w:tbl>
      <w:tblPr>
        <w:tblStyle w:val="Table20"/>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48E">
            <w:pPr>
              <w:rPr>
                <w:sz w:val="20"/>
                <w:szCs w:val="20"/>
              </w:rPr>
            </w:pPr>
            <w:r w:rsidDel="00000000" w:rsidR="00000000" w:rsidRPr="00000000">
              <w:rPr>
                <w:b w:val="1"/>
                <w:bCs w:val="1"/>
                <w:color w:val="ffffff"/>
                <w:sz w:val="20"/>
                <w:szCs w:val="20"/>
                <w:rtl w:val="0"/>
              </w:rPr>
              <w:t xml:space="preserve">CU-08: Alertando por reparaciones recurrentes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90">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91">
            <w:pPr>
              <w:rPr>
                <w:sz w:val="20"/>
                <w:szCs w:val="20"/>
              </w:rPr>
            </w:pPr>
            <w:r w:rsidDel="00000000" w:rsidR="00000000" w:rsidRPr="00000000">
              <w:rPr>
                <w:sz w:val="18"/>
                <w:szCs w:val="18"/>
                <w:rtl w:val="0"/>
              </w:rPr>
              <w:t xml:space="preserve">Jefe Técnico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92">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93">
            <w:pPr>
              <w:rPr>
                <w:sz w:val="18"/>
                <w:szCs w:val="18"/>
              </w:rPr>
            </w:pPr>
            <w:r w:rsidDel="00000000" w:rsidR="00000000" w:rsidRPr="00000000">
              <w:rPr>
                <w:sz w:val="18"/>
                <w:szCs w:val="18"/>
                <w:rtl w:val="0"/>
              </w:rPr>
              <w:t xml:space="preserve">Permite al Jefe Técnico gestionar alertas por reparaciones recurrentes: 3 o más en 30 días, facilitando la toma de acciones correctivas y el registro de la decisión en el historial.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94">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95">
            <w:pPr>
              <w:rPr>
                <w:b w:val="1"/>
                <w:bCs w:val="1"/>
                <w:sz w:val="18"/>
                <w:szCs w:val="18"/>
              </w:rPr>
            </w:pPr>
            <w:r w:rsidDel="00000000" w:rsidR="00000000" w:rsidRPr="00000000">
              <w:rPr>
                <w:b w:val="1"/>
                <w:bCs w:val="1"/>
                <w:sz w:val="18"/>
                <w:szCs w:val="18"/>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96">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97">
            <w:pPr>
              <w:spacing w:after="60" w:lineRule="auto"/>
              <w:rPr>
                <w:sz w:val="20"/>
                <w:szCs w:val="20"/>
              </w:rPr>
            </w:pPr>
            <w:r w:rsidDel="00000000" w:rsidR="00000000" w:rsidRPr="00000000">
              <w:rPr>
                <w:sz w:val="18"/>
                <w:szCs w:val="18"/>
                <w:rtl w:val="0"/>
              </w:rPr>
              <w:t xml:space="preserve">El sistema está activo. Se acaba de cerrar una OT de tipo REPARACION.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98">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499">
            <w:pPr>
              <w:spacing w:after="60" w:lineRule="auto"/>
              <w:rPr>
                <w:sz w:val="20"/>
                <w:szCs w:val="20"/>
              </w:rPr>
            </w:pPr>
            <w:r w:rsidDel="00000000" w:rsidR="00000000" w:rsidRPr="00000000">
              <w:rPr>
                <w:sz w:val="18"/>
                <w:szCs w:val="18"/>
                <w:rtl w:val="0"/>
              </w:rPr>
              <w:t xml:space="preserve">Al cerrar cada OT de tipo REPARACION, el sistema contabiliza cuántas OT de ese tipo tiene el mismo cliente en los últimos 30 días corridos.</w:t>
            </w:r>
            <w:r w:rsidDel="00000000" w:rsidR="00000000" w:rsidRPr="00000000">
              <w:rPr>
                <w:rtl w:val="0"/>
              </w:rPr>
            </w:r>
          </w:p>
          <w:p w:rsidR="00000000" w:rsidDel="00000000" w:rsidP="00000000" w:rsidRDefault="00000000" w:rsidRPr="00000000" w14:paraId="0000049A">
            <w:pPr>
              <w:spacing w:after="60" w:lineRule="auto"/>
              <w:rPr>
                <w:sz w:val="20"/>
                <w:szCs w:val="20"/>
              </w:rPr>
            </w:pPr>
            <w:r w:rsidDel="00000000" w:rsidR="00000000" w:rsidRPr="00000000">
              <w:rPr>
                <w:sz w:val="18"/>
                <w:szCs w:val="18"/>
                <w:rtl w:val="0"/>
              </w:rPr>
              <w:t xml:space="preserve">Si el conteo supera o iguala 3 reparaciones en el período, el sistema genera una alerta visual en el panel del jefe técnico mostrando: RUT del cliente, nombre, cantidad de reparaciones en el período y lista de OT asociadas con fechas y categorías de falla.</w:t>
            </w:r>
            <w:r w:rsidDel="00000000" w:rsidR="00000000" w:rsidRPr="00000000">
              <w:rPr>
                <w:rtl w:val="0"/>
              </w:rPr>
            </w:r>
          </w:p>
          <w:p w:rsidR="00000000" w:rsidDel="00000000" w:rsidP="00000000" w:rsidRDefault="00000000" w:rsidRPr="00000000" w14:paraId="0000049B">
            <w:pPr>
              <w:spacing w:after="60" w:lineRule="auto"/>
              <w:rPr>
                <w:sz w:val="20"/>
                <w:szCs w:val="20"/>
              </w:rPr>
            </w:pPr>
            <w:r w:rsidDel="00000000" w:rsidR="00000000" w:rsidRPr="00000000">
              <w:rPr>
                <w:rFonts w:ascii="Arimo" w:cs="Arimo" w:eastAsia="Arimo" w:hAnsi="Arimo"/>
                <w:b w:val="1"/>
                <w:bCs w:val="1"/>
                <w:color w:val="c0392b"/>
                <w:sz w:val="18"/>
                <w:szCs w:val="18"/>
                <w:rtl w:val="0"/>
              </w:rPr>
              <w:t xml:space="preserve">El jefe técnico revisa la alerta y decide la acción: crear una OT de revisión profunda de planta, ver CU-13, revisar con el técnico que atendió, o marcar la alerta como revisada con observación.</w:t>
            </w:r>
            <w:r w:rsidDel="00000000" w:rsidR="00000000" w:rsidRPr="00000000">
              <w:rPr>
                <w:rtl w:val="0"/>
              </w:rPr>
            </w:r>
          </w:p>
          <w:p w:rsidR="00000000" w:rsidDel="00000000" w:rsidP="00000000" w:rsidRDefault="00000000" w:rsidRPr="00000000" w14:paraId="0000049C">
            <w:pPr>
              <w:spacing w:after="60" w:lineRule="auto"/>
              <w:rPr>
                <w:sz w:val="20"/>
                <w:szCs w:val="20"/>
              </w:rPr>
            </w:pPr>
            <w:r w:rsidDel="00000000" w:rsidR="00000000" w:rsidRPr="00000000">
              <w:rPr>
                <w:color w:val="185fa5"/>
                <w:sz w:val="18"/>
                <w:szCs w:val="18"/>
                <w:rtl w:val="0"/>
              </w:rPr>
              <w:t xml:space="preserve">El sistema registra la decisión tomada sobre la alerta en el historial del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9D">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9E">
            <w:pPr>
              <w:spacing w:after="60" w:lineRule="auto"/>
              <w:rPr>
                <w:sz w:val="20"/>
                <w:szCs w:val="20"/>
              </w:rPr>
            </w:pPr>
            <w:r w:rsidDel="00000000" w:rsidR="00000000" w:rsidRPr="00000000">
              <w:rPr>
                <w:sz w:val="18"/>
                <w:szCs w:val="18"/>
                <w:rtl w:val="0"/>
              </w:rPr>
              <w:t xml:space="preserve">Excepción 1: El cliente ya tiene una alerta activa no resuelta del mismo tipo. El sistema actualiza el contador de la alerta existente en lugar de crear una nueva alerta duplicada.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9F">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A0">
            <w:pPr>
              <w:spacing w:after="60" w:lineRule="auto"/>
              <w:rPr>
                <w:sz w:val="18"/>
                <w:szCs w:val="18"/>
              </w:rPr>
            </w:pPr>
            <w:r w:rsidDel="00000000" w:rsidR="00000000" w:rsidRPr="00000000">
              <w:rPr>
                <w:sz w:val="18"/>
                <w:szCs w:val="18"/>
                <w:rtl w:val="0"/>
              </w:rPr>
              <w:t xml:space="preserve">Jefe Técnico recibe alerta. Acción tomada queda en historial del cliente.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A1">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A2">
            <w:pPr>
              <w:spacing w:after="60" w:lineRule="auto"/>
              <w:rPr>
                <w:sz w:val="18"/>
                <w:szCs w:val="18"/>
              </w:rPr>
            </w:pPr>
            <w:r w:rsidDel="00000000" w:rsidR="00000000" w:rsidRPr="00000000">
              <w:rPr>
                <w:sz w:val="18"/>
                <w:szCs w:val="18"/>
                <w:rtl w:val="0"/>
              </w:rPr>
              <w:t xml:space="preserve">CU-04 · CU-16 </w:t>
            </w:r>
          </w:p>
        </w:tc>
      </w:tr>
    </w:tbl>
    <w:p w:rsidR="00000000" w:rsidDel="00000000" w:rsidP="00000000" w:rsidRDefault="00000000" w:rsidRPr="00000000" w14:paraId="000004A3">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A4">
      <w:pPr>
        <w:spacing w:after="180" w:lineRule="auto"/>
        <w:rPr>
          <w:sz w:val="20"/>
          <w:szCs w:val="20"/>
        </w:rPr>
      </w:pPr>
      <w:r w:rsidDel="00000000" w:rsidR="00000000" w:rsidRPr="00000000">
        <w:rPr>
          <w:rtl w:val="0"/>
        </w:rPr>
      </w:r>
    </w:p>
    <w:p w:rsidR="00000000" w:rsidDel="00000000" w:rsidP="00000000" w:rsidRDefault="00000000" w:rsidRPr="00000000" w14:paraId="000004A5">
      <w:pPr>
        <w:spacing w:after="180" w:lineRule="auto"/>
        <w:rPr>
          <w:sz w:val="20"/>
          <w:szCs w:val="20"/>
        </w:rPr>
      </w:pPr>
      <w:r w:rsidDel="00000000" w:rsidR="00000000" w:rsidRPr="00000000">
        <w:rPr>
          <w:rtl w:val="0"/>
        </w:rPr>
      </w:r>
    </w:p>
    <w:p w:rsidR="00000000" w:rsidDel="00000000" w:rsidP="00000000" w:rsidRDefault="00000000" w:rsidRPr="00000000" w14:paraId="000004A6">
      <w:pPr>
        <w:pStyle w:val="Heading6"/>
        <w:rPr/>
      </w:pPr>
      <w:bookmarkStart w:colFirst="0" w:colLast="0" w:name="_heading=h.qw5880tvnm2s" w:id="92"/>
      <w:bookmarkEnd w:id="92"/>
      <w:r w:rsidDel="00000000" w:rsidR="00000000" w:rsidRPr="00000000">
        <w:rPr>
          <w:rtl w:val="0"/>
        </w:rPr>
        <w:t xml:space="preserve">Tabla 9.9 “Registrando OT como cliente ausente”</w:t>
      </w:r>
    </w:p>
    <w:tbl>
      <w:tblPr>
        <w:tblStyle w:val="Table21"/>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4A7">
            <w:pPr>
              <w:rPr>
                <w:sz w:val="20"/>
                <w:szCs w:val="20"/>
              </w:rPr>
            </w:pPr>
            <w:r w:rsidDel="00000000" w:rsidR="00000000" w:rsidRPr="00000000">
              <w:rPr>
                <w:b w:val="1"/>
                <w:bCs w:val="1"/>
                <w:color w:val="ffffff"/>
                <w:sz w:val="20"/>
                <w:szCs w:val="20"/>
                <w:rtl w:val="0"/>
              </w:rPr>
              <w:t xml:space="preserve">CU-09: Registrando OT como cliente ausente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A9">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AA">
            <w:pPr>
              <w:rPr>
                <w:sz w:val="20"/>
                <w:szCs w:val="20"/>
              </w:rPr>
            </w:pPr>
            <w:r w:rsidDel="00000000" w:rsidR="00000000" w:rsidRPr="00000000">
              <w:rPr>
                <w:sz w:val="18"/>
                <w:szCs w:val="18"/>
                <w:rtl w:val="0"/>
              </w:rPr>
              <w:t xml:space="preserve">Técnico interno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AB">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AC">
            <w:pPr>
              <w:rPr>
                <w:sz w:val="18"/>
                <w:szCs w:val="18"/>
              </w:rPr>
            </w:pPr>
            <w:r w:rsidDel="00000000" w:rsidR="00000000" w:rsidRPr="00000000">
              <w:rPr>
                <w:sz w:val="18"/>
                <w:szCs w:val="18"/>
                <w:rtl w:val="0"/>
              </w:rPr>
              <w:t xml:space="preserve">Permite al Técnico registrar una OT como cliente ausente mediante una observación obligatoria, notificando el fallo y actualizando el estado de la orden a cancelada.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AD">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AE">
            <w:pPr>
              <w:rPr>
                <w:sz w:val="18"/>
                <w:szCs w:val="18"/>
              </w:rPr>
            </w:pPr>
            <w:r w:rsidDel="00000000" w:rsidR="00000000" w:rsidRPr="00000000">
              <w:rPr>
                <w:b w:val="1"/>
                <w:bCs w:val="1"/>
                <w:sz w:val="18"/>
                <w:szCs w:val="18"/>
                <w:rtl w:val="0"/>
              </w:rPr>
              <w:t xml:space="preserve">Media</w:t>
            </w:r>
            <w:r w:rsidDel="00000000" w:rsidR="00000000" w:rsidRPr="00000000">
              <w:rPr>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AF">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B0">
            <w:pPr>
              <w:spacing w:after="60" w:lineRule="auto"/>
              <w:rPr>
                <w:sz w:val="20"/>
                <w:szCs w:val="20"/>
              </w:rPr>
            </w:pPr>
            <w:r w:rsidDel="00000000" w:rsidR="00000000" w:rsidRPr="00000000">
              <w:rPr>
                <w:sz w:val="18"/>
                <w:szCs w:val="18"/>
                <w:rtl w:val="0"/>
              </w:rPr>
              <w:t xml:space="preserve">La OT está en estado EN_CURSO. El técnico llegó al domicilio y el cliente no está presente.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B1">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4B2">
            <w:pPr>
              <w:spacing w:after="60" w:lineRule="auto"/>
              <w:rPr>
                <w:sz w:val="20"/>
                <w:szCs w:val="20"/>
              </w:rPr>
            </w:pPr>
            <w:r w:rsidDel="00000000" w:rsidR="00000000" w:rsidRPr="00000000">
              <w:rPr>
                <w:sz w:val="18"/>
                <w:szCs w:val="18"/>
                <w:rtl w:val="0"/>
              </w:rPr>
              <w:t xml:space="preserve">En el formulario de cierre, el técnico selecciona 'CLIENTE AUSENTE' como resultado de la visita [Excepción 1].</w:t>
            </w:r>
            <w:r w:rsidDel="00000000" w:rsidR="00000000" w:rsidRPr="00000000">
              <w:rPr>
                <w:rtl w:val="0"/>
              </w:rPr>
            </w:r>
          </w:p>
          <w:p w:rsidR="00000000" w:rsidDel="00000000" w:rsidP="00000000" w:rsidRDefault="00000000" w:rsidRPr="00000000" w14:paraId="000004B3">
            <w:pPr>
              <w:spacing w:after="60" w:lineRule="auto"/>
              <w:rPr>
                <w:sz w:val="20"/>
                <w:szCs w:val="20"/>
              </w:rPr>
            </w:pPr>
            <w:r w:rsidDel="00000000" w:rsidR="00000000" w:rsidRPr="00000000">
              <w:rPr>
                <w:color w:val="185fa5"/>
                <w:sz w:val="18"/>
                <w:szCs w:val="18"/>
                <w:rtl w:val="0"/>
              </w:rPr>
              <w:t xml:space="preserve">El sistema habilita un campo de observación libre obligatorio (mínimo 10 caracteres).</w:t>
            </w:r>
            <w:r w:rsidDel="00000000" w:rsidR="00000000" w:rsidRPr="00000000">
              <w:rPr>
                <w:rtl w:val="0"/>
              </w:rPr>
            </w:r>
          </w:p>
          <w:p w:rsidR="00000000" w:rsidDel="00000000" w:rsidP="00000000" w:rsidRDefault="00000000" w:rsidRPr="00000000" w14:paraId="000004B4">
            <w:pPr>
              <w:spacing w:after="60" w:lineRule="auto"/>
              <w:rPr>
                <w:sz w:val="20"/>
                <w:szCs w:val="20"/>
              </w:rPr>
            </w:pPr>
            <w:r w:rsidDel="00000000" w:rsidR="00000000" w:rsidRPr="00000000">
              <w:rPr>
                <w:b w:val="1"/>
                <w:bCs w:val="1"/>
                <w:color w:val="c0392b"/>
                <w:sz w:val="18"/>
                <w:szCs w:val="18"/>
                <w:rtl w:val="0"/>
              </w:rPr>
              <w:t xml:space="preserve">El técnico ingresa una observación (ej: 'Nadie abrió la puerta. Se dejó aviso en el buzón.').</w:t>
            </w:r>
            <w:r w:rsidDel="00000000" w:rsidR="00000000" w:rsidRPr="00000000">
              <w:rPr>
                <w:rtl w:val="0"/>
              </w:rPr>
            </w:r>
          </w:p>
          <w:p w:rsidR="00000000" w:rsidDel="00000000" w:rsidP="00000000" w:rsidRDefault="00000000" w:rsidRPr="00000000" w14:paraId="000004B5">
            <w:pPr>
              <w:spacing w:after="60" w:lineRule="auto"/>
              <w:rPr>
                <w:sz w:val="20"/>
                <w:szCs w:val="20"/>
              </w:rPr>
            </w:pPr>
            <w:r w:rsidDel="00000000" w:rsidR="00000000" w:rsidRPr="00000000">
              <w:rPr>
                <w:color w:val="185fa5"/>
                <w:sz w:val="18"/>
                <w:szCs w:val="18"/>
                <w:rtl w:val="0"/>
              </w:rPr>
              <w:t xml:space="preserve">El sistema cambia el estado de la OT a CANCELADA con subestado PENDIENTE_CLIENTE_AUSENTE, registra la fecha y hora del intento fallido y notifica al jefe técnico que la OT quedó sin completar.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B6">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B7">
            <w:pPr>
              <w:spacing w:after="60" w:lineRule="auto"/>
              <w:rPr>
                <w:sz w:val="20"/>
                <w:szCs w:val="20"/>
              </w:rPr>
            </w:pPr>
            <w:r w:rsidDel="00000000" w:rsidR="00000000" w:rsidRPr="00000000">
              <w:rPr>
                <w:sz w:val="18"/>
                <w:szCs w:val="18"/>
                <w:rtl w:val="0"/>
              </w:rPr>
              <w:t xml:space="preserve">Excepción 1: El técnico intenta cerrar la OT sin seleccionar ninguna opción de resultado. El sistema muestra 'Debes seleccionar el resultado de la visita antes de continuar.'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B8">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B9">
            <w:pPr>
              <w:spacing w:after="60" w:lineRule="auto"/>
              <w:rPr>
                <w:sz w:val="18"/>
                <w:szCs w:val="18"/>
              </w:rPr>
            </w:pPr>
            <w:r w:rsidDel="00000000" w:rsidR="00000000" w:rsidRPr="00000000">
              <w:rPr>
                <w:sz w:val="18"/>
                <w:szCs w:val="18"/>
                <w:rtl w:val="0"/>
              </w:rPr>
              <w:t xml:space="preserve">OT en CANCELADA/PENDIENTE_CLIENTE_AUSENTE. Jefe Técnico notificado.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BA">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BB">
            <w:pPr>
              <w:spacing w:after="60" w:lineRule="auto"/>
              <w:rPr>
                <w:sz w:val="18"/>
                <w:szCs w:val="18"/>
              </w:rPr>
            </w:pPr>
            <w:r w:rsidDel="00000000" w:rsidR="00000000" w:rsidRPr="00000000">
              <w:rPr>
                <w:sz w:val="18"/>
                <w:szCs w:val="18"/>
                <w:rtl w:val="0"/>
              </w:rPr>
              <w:t xml:space="preserve">CU-04 · CU-10 </w:t>
            </w:r>
          </w:p>
        </w:tc>
      </w:tr>
    </w:tbl>
    <w:p w:rsidR="00000000" w:rsidDel="00000000" w:rsidP="00000000" w:rsidRDefault="00000000" w:rsidRPr="00000000" w14:paraId="000004BC">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BD">
      <w:pPr>
        <w:spacing w:after="180" w:lineRule="auto"/>
        <w:rPr>
          <w:sz w:val="20"/>
          <w:szCs w:val="20"/>
        </w:rPr>
      </w:pPr>
      <w:r w:rsidDel="00000000" w:rsidR="00000000" w:rsidRPr="00000000">
        <w:rPr>
          <w:rtl w:val="0"/>
        </w:rPr>
      </w:r>
    </w:p>
    <w:p w:rsidR="00000000" w:rsidDel="00000000" w:rsidP="00000000" w:rsidRDefault="00000000" w:rsidRPr="00000000" w14:paraId="000004BE">
      <w:pPr>
        <w:spacing w:after="180" w:lineRule="auto"/>
        <w:rPr>
          <w:sz w:val="20"/>
          <w:szCs w:val="20"/>
        </w:rPr>
      </w:pPr>
      <w:r w:rsidDel="00000000" w:rsidR="00000000" w:rsidRPr="00000000">
        <w:rPr>
          <w:rtl w:val="0"/>
        </w:rPr>
      </w:r>
    </w:p>
    <w:p w:rsidR="00000000" w:rsidDel="00000000" w:rsidP="00000000" w:rsidRDefault="00000000" w:rsidRPr="00000000" w14:paraId="000004BF">
      <w:pPr>
        <w:spacing w:after="180" w:lineRule="auto"/>
        <w:rPr>
          <w:sz w:val="20"/>
          <w:szCs w:val="20"/>
        </w:rPr>
      </w:pPr>
      <w:r w:rsidDel="00000000" w:rsidR="00000000" w:rsidRPr="00000000">
        <w:rPr>
          <w:rtl w:val="0"/>
        </w:rPr>
      </w:r>
    </w:p>
    <w:p w:rsidR="00000000" w:rsidDel="00000000" w:rsidP="00000000" w:rsidRDefault="00000000" w:rsidRPr="00000000" w14:paraId="000004C0">
      <w:pPr>
        <w:spacing w:after="180" w:lineRule="auto"/>
        <w:rPr>
          <w:sz w:val="20"/>
          <w:szCs w:val="20"/>
        </w:rPr>
      </w:pPr>
      <w:r w:rsidDel="00000000" w:rsidR="00000000" w:rsidRPr="00000000">
        <w:rPr>
          <w:rtl w:val="0"/>
        </w:rPr>
      </w:r>
    </w:p>
    <w:p w:rsidR="00000000" w:rsidDel="00000000" w:rsidP="00000000" w:rsidRDefault="00000000" w:rsidRPr="00000000" w14:paraId="000004C1">
      <w:pPr>
        <w:spacing w:after="180" w:lineRule="auto"/>
        <w:rPr>
          <w:sz w:val="20"/>
          <w:szCs w:val="20"/>
        </w:rPr>
      </w:pPr>
      <w:r w:rsidDel="00000000" w:rsidR="00000000" w:rsidRPr="00000000">
        <w:rPr>
          <w:rtl w:val="0"/>
        </w:rPr>
      </w:r>
    </w:p>
    <w:p w:rsidR="00000000" w:rsidDel="00000000" w:rsidP="00000000" w:rsidRDefault="00000000" w:rsidRPr="00000000" w14:paraId="000004C2">
      <w:pPr>
        <w:spacing w:after="180" w:lineRule="auto"/>
        <w:rPr>
          <w:sz w:val="20"/>
          <w:szCs w:val="20"/>
        </w:rPr>
      </w:pPr>
      <w:r w:rsidDel="00000000" w:rsidR="00000000" w:rsidRPr="00000000">
        <w:rPr>
          <w:rtl w:val="0"/>
        </w:rPr>
      </w:r>
    </w:p>
    <w:p w:rsidR="00000000" w:rsidDel="00000000" w:rsidP="00000000" w:rsidRDefault="00000000" w:rsidRPr="00000000" w14:paraId="000004C3">
      <w:pPr>
        <w:spacing w:after="180" w:lineRule="auto"/>
        <w:rPr>
          <w:sz w:val="20"/>
          <w:szCs w:val="20"/>
        </w:rPr>
      </w:pPr>
      <w:r w:rsidDel="00000000" w:rsidR="00000000" w:rsidRPr="00000000">
        <w:rPr>
          <w:rtl w:val="0"/>
        </w:rPr>
      </w:r>
    </w:p>
    <w:p w:rsidR="00000000" w:rsidDel="00000000" w:rsidP="00000000" w:rsidRDefault="00000000" w:rsidRPr="00000000" w14:paraId="000004C4">
      <w:pPr>
        <w:spacing w:after="180" w:lineRule="auto"/>
        <w:rPr>
          <w:sz w:val="20"/>
          <w:szCs w:val="20"/>
        </w:rPr>
      </w:pPr>
      <w:r w:rsidDel="00000000" w:rsidR="00000000" w:rsidRPr="00000000">
        <w:rPr>
          <w:rtl w:val="0"/>
        </w:rPr>
      </w:r>
    </w:p>
    <w:p w:rsidR="00000000" w:rsidDel="00000000" w:rsidP="00000000" w:rsidRDefault="00000000" w:rsidRPr="00000000" w14:paraId="000004C5">
      <w:pPr>
        <w:spacing w:after="180" w:lineRule="auto"/>
        <w:rPr>
          <w:sz w:val="20"/>
          <w:szCs w:val="20"/>
        </w:rPr>
      </w:pPr>
      <w:r w:rsidDel="00000000" w:rsidR="00000000" w:rsidRPr="00000000">
        <w:rPr>
          <w:rtl w:val="0"/>
        </w:rPr>
      </w:r>
    </w:p>
    <w:p w:rsidR="00000000" w:rsidDel="00000000" w:rsidP="00000000" w:rsidRDefault="00000000" w:rsidRPr="00000000" w14:paraId="000004C6">
      <w:pPr>
        <w:spacing w:after="180" w:lineRule="auto"/>
        <w:rPr>
          <w:sz w:val="20"/>
          <w:szCs w:val="20"/>
        </w:rPr>
      </w:pPr>
      <w:r w:rsidDel="00000000" w:rsidR="00000000" w:rsidRPr="00000000">
        <w:rPr>
          <w:rtl w:val="0"/>
        </w:rPr>
      </w:r>
    </w:p>
    <w:p w:rsidR="00000000" w:rsidDel="00000000" w:rsidP="00000000" w:rsidRDefault="00000000" w:rsidRPr="00000000" w14:paraId="000004C7">
      <w:pPr>
        <w:spacing w:after="180" w:lineRule="auto"/>
        <w:rPr>
          <w:sz w:val="20"/>
          <w:szCs w:val="20"/>
        </w:rPr>
      </w:pPr>
      <w:r w:rsidDel="00000000" w:rsidR="00000000" w:rsidRPr="00000000">
        <w:rPr>
          <w:rtl w:val="0"/>
        </w:rPr>
      </w:r>
    </w:p>
    <w:p w:rsidR="00000000" w:rsidDel="00000000" w:rsidP="00000000" w:rsidRDefault="00000000" w:rsidRPr="00000000" w14:paraId="000004C8">
      <w:pPr>
        <w:spacing w:after="180" w:lineRule="auto"/>
        <w:rPr>
          <w:sz w:val="20"/>
          <w:szCs w:val="20"/>
        </w:rPr>
      </w:pPr>
      <w:r w:rsidDel="00000000" w:rsidR="00000000" w:rsidRPr="00000000">
        <w:rPr>
          <w:rtl w:val="0"/>
        </w:rPr>
      </w:r>
    </w:p>
    <w:p w:rsidR="00000000" w:rsidDel="00000000" w:rsidP="00000000" w:rsidRDefault="00000000" w:rsidRPr="00000000" w14:paraId="000004C9">
      <w:pPr>
        <w:pStyle w:val="Heading6"/>
        <w:rPr/>
      </w:pPr>
      <w:bookmarkStart w:colFirst="0" w:colLast="0" w:name="_heading=h.9qdsw929cmoq" w:id="93"/>
      <w:bookmarkEnd w:id="93"/>
      <w:r w:rsidDel="00000000" w:rsidR="00000000" w:rsidRPr="00000000">
        <w:rPr>
          <w:rtl w:val="0"/>
        </w:rPr>
        <w:t xml:space="preserve">Tabla 9.10 “Gestionando OT pendientes por antigüedad“</w:t>
      </w:r>
    </w:p>
    <w:tbl>
      <w:tblPr>
        <w:tblStyle w:val="Table22"/>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4CA">
            <w:pPr>
              <w:rPr>
                <w:sz w:val="20"/>
                <w:szCs w:val="20"/>
              </w:rPr>
            </w:pPr>
            <w:r w:rsidDel="00000000" w:rsidR="00000000" w:rsidRPr="00000000">
              <w:rPr>
                <w:b w:val="1"/>
                <w:bCs w:val="1"/>
                <w:color w:val="ffffff"/>
                <w:sz w:val="20"/>
                <w:szCs w:val="20"/>
                <w:rtl w:val="0"/>
              </w:rPr>
              <w:t xml:space="preserve">CU-10: Gestionando OT pendientes por antigüedad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CC">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CD">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CE">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CF">
            <w:pPr>
              <w:rPr>
                <w:sz w:val="18"/>
                <w:szCs w:val="18"/>
              </w:rPr>
            </w:pPr>
            <w:r w:rsidDel="00000000" w:rsidR="00000000" w:rsidRPr="00000000">
              <w:rPr>
                <w:sz w:val="18"/>
                <w:szCs w:val="18"/>
                <w:rtl w:val="0"/>
              </w:rPr>
              <w:t xml:space="preserve">Permite al Jefe Técnico gestionar OTs con más de 30 días de antigüedad por cliente ausente, ejecutando acciones de reagendamiento, cancelación o resolución.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D0">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D1">
            <w:pPr>
              <w:rPr>
                <w:sz w:val="18"/>
                <w:szCs w:val="18"/>
              </w:rPr>
            </w:pPr>
            <w:r w:rsidDel="00000000" w:rsidR="00000000" w:rsidRPr="00000000">
              <w:rPr>
                <w:b w:val="1"/>
                <w:bCs w:val="1"/>
                <w:sz w:val="18"/>
                <w:szCs w:val="18"/>
                <w:rtl w:val="0"/>
              </w:rPr>
              <w:t xml:space="preserve">Media</w:t>
            </w:r>
            <w:r w:rsidDel="00000000" w:rsidR="00000000" w:rsidRPr="00000000">
              <w:rPr>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D2">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D3">
            <w:pPr>
              <w:spacing w:after="60" w:lineRule="auto"/>
              <w:rPr>
                <w:sz w:val="20"/>
                <w:szCs w:val="20"/>
              </w:rPr>
            </w:pPr>
            <w:r w:rsidDel="00000000" w:rsidR="00000000" w:rsidRPr="00000000">
              <w:rPr>
                <w:sz w:val="18"/>
                <w:szCs w:val="18"/>
                <w:rtl w:val="0"/>
              </w:rPr>
              <w:t xml:space="preserve">Existen OT con subestado PENDIENTE_CLIENTE_AUSENTE en 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D4">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4D5">
            <w:pPr>
              <w:spacing w:after="60" w:lineRule="auto"/>
              <w:rPr>
                <w:sz w:val="20"/>
                <w:szCs w:val="20"/>
              </w:rPr>
            </w:pPr>
            <w:r w:rsidDel="00000000" w:rsidR="00000000" w:rsidRPr="00000000">
              <w:rPr>
                <w:sz w:val="18"/>
                <w:szCs w:val="18"/>
                <w:rtl w:val="0"/>
              </w:rPr>
              <w:t xml:space="preserve">Al inicio de cada jornada, el sistema revisa las OT con subestado PENDIENTE_CLIENTE_AUSENTE y calcula la antigüedad de cada una en días. Las que superan los 30 días generan automáticamente una alerta en el panel del jefe técnico.</w:t>
            </w:r>
            <w:r w:rsidDel="00000000" w:rsidR="00000000" w:rsidRPr="00000000">
              <w:rPr>
                <w:rtl w:val="0"/>
              </w:rPr>
            </w:r>
          </w:p>
          <w:p w:rsidR="00000000" w:rsidDel="00000000" w:rsidP="00000000" w:rsidRDefault="00000000" w:rsidRPr="00000000" w14:paraId="000004D6">
            <w:pPr>
              <w:spacing w:after="60" w:lineRule="auto"/>
              <w:rPr>
                <w:sz w:val="20"/>
                <w:szCs w:val="20"/>
              </w:rPr>
            </w:pPr>
            <w:r w:rsidDel="00000000" w:rsidR="00000000" w:rsidRPr="00000000">
              <w:rPr>
                <w:color w:val="185fa5"/>
                <w:sz w:val="18"/>
                <w:szCs w:val="18"/>
                <w:rtl w:val="0"/>
              </w:rPr>
              <w:t xml:space="preserve">El sistema muestra el listado de OT pendientes por cliente ausente, ordenadas de mayor a menor antigüedad, con: ID de la OT, nombre del cliente, dirección, tipo de OT, fecha del primer intento y días transcurridos.</w:t>
            </w:r>
            <w:r w:rsidDel="00000000" w:rsidR="00000000" w:rsidRPr="00000000">
              <w:rPr>
                <w:rtl w:val="0"/>
              </w:rPr>
            </w:r>
          </w:p>
          <w:p w:rsidR="00000000" w:rsidDel="00000000" w:rsidP="00000000" w:rsidRDefault="00000000" w:rsidRPr="00000000" w14:paraId="000004D7">
            <w:pPr>
              <w:spacing w:after="60" w:lineRule="auto"/>
              <w:rPr>
                <w:sz w:val="20"/>
                <w:szCs w:val="20"/>
              </w:rPr>
            </w:pPr>
            <w:r w:rsidDel="00000000" w:rsidR="00000000" w:rsidRPr="00000000">
              <w:rPr>
                <w:b w:val="1"/>
                <w:bCs w:val="1"/>
                <w:color w:val="c0392b"/>
                <w:sz w:val="18"/>
                <w:szCs w:val="18"/>
                <w:rtl w:val="0"/>
              </w:rPr>
              <w:t xml:space="preserve">El jefe técnico selecciona una OT para tomar acción: reagendar (vuelve a estado ASIGNADA con nuevo bloque horario), cancelar definitivamente o marcar como resuelta de forma remota.</w:t>
            </w:r>
            <w:r w:rsidDel="00000000" w:rsidR="00000000" w:rsidRPr="00000000">
              <w:rPr>
                <w:rtl w:val="0"/>
              </w:rPr>
            </w:r>
          </w:p>
          <w:p w:rsidR="00000000" w:rsidDel="00000000" w:rsidP="00000000" w:rsidRDefault="00000000" w:rsidRPr="00000000" w14:paraId="000004D8">
            <w:pPr>
              <w:spacing w:after="60" w:lineRule="auto"/>
              <w:rPr>
                <w:sz w:val="20"/>
                <w:szCs w:val="20"/>
              </w:rPr>
            </w:pPr>
            <w:r w:rsidDel="00000000" w:rsidR="00000000" w:rsidRPr="00000000">
              <w:rPr>
                <w:color w:val="185fa5"/>
                <w:sz w:val="18"/>
                <w:szCs w:val="18"/>
                <w:rtl w:val="0"/>
              </w:rPr>
              <w:t xml:space="preserve">El sistema actualiza el estado según la acción tomada y registra el cambio en el log de auditoría.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D9">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DA">
            <w:pPr>
              <w:spacing w:after="60" w:lineRule="auto"/>
              <w:rPr>
                <w:sz w:val="20"/>
                <w:szCs w:val="20"/>
              </w:rPr>
            </w:pPr>
            <w:r w:rsidDel="00000000" w:rsidR="00000000" w:rsidRPr="00000000">
              <w:rPr>
                <w:sz w:val="18"/>
                <w:szCs w:val="18"/>
                <w:rtl w:val="0"/>
              </w:rPr>
              <w:t xml:space="preserve">Excepción 1: El jefe técnico intenta reagendar pero no hay técnicos disponibles en el día seleccionado. El sistema muestra los días con disponibilidad más próximos.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DB">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DC">
            <w:pPr>
              <w:spacing w:after="60" w:lineRule="auto"/>
              <w:rPr>
                <w:sz w:val="18"/>
                <w:szCs w:val="18"/>
              </w:rPr>
            </w:pPr>
            <w:r w:rsidDel="00000000" w:rsidR="00000000" w:rsidRPr="00000000">
              <w:rPr>
                <w:sz w:val="18"/>
                <w:szCs w:val="18"/>
                <w:rtl w:val="0"/>
              </w:rPr>
              <w:t xml:space="preserve">OT reagendada, cancelada o marcada resuelta. Cambio en log.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DD">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DE">
            <w:pPr>
              <w:spacing w:after="60" w:lineRule="auto"/>
              <w:rPr>
                <w:sz w:val="18"/>
                <w:szCs w:val="18"/>
              </w:rPr>
            </w:pPr>
            <w:r w:rsidDel="00000000" w:rsidR="00000000" w:rsidRPr="00000000">
              <w:rPr>
                <w:sz w:val="18"/>
                <w:szCs w:val="18"/>
                <w:rtl w:val="0"/>
              </w:rPr>
              <w:t xml:space="preserve">CU-09 · CU-02 </w:t>
            </w:r>
          </w:p>
        </w:tc>
      </w:tr>
    </w:tbl>
    <w:p w:rsidR="00000000" w:rsidDel="00000000" w:rsidP="00000000" w:rsidRDefault="00000000" w:rsidRPr="00000000" w14:paraId="000004DF">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E0">
      <w:pPr>
        <w:pStyle w:val="Heading6"/>
        <w:rPr>
          <w:color w:val="b7b7b7"/>
        </w:rPr>
      </w:pPr>
      <w:bookmarkStart w:colFirst="0" w:colLast="0" w:name="_heading=h.7la75tl9i17x" w:id="94"/>
      <w:bookmarkEnd w:id="94"/>
      <w:r w:rsidDel="00000000" w:rsidR="00000000" w:rsidRPr="00000000">
        <w:rPr>
          <w:rtl w:val="0"/>
        </w:rPr>
      </w:r>
    </w:p>
    <w:p w:rsidR="00000000" w:rsidDel="00000000" w:rsidP="00000000" w:rsidRDefault="00000000" w:rsidRPr="00000000" w14:paraId="000004E1">
      <w:pPr>
        <w:pStyle w:val="Heading6"/>
        <w:rPr/>
      </w:pPr>
      <w:bookmarkStart w:colFirst="0" w:colLast="0" w:name="_heading=h.260143l11hdw" w:id="95"/>
      <w:bookmarkEnd w:id="95"/>
      <w:r w:rsidDel="00000000" w:rsidR="00000000" w:rsidRPr="00000000">
        <w:rPr>
          <w:rtl w:val="0"/>
        </w:rPr>
        <w:t xml:space="preserve">Tabla 9.11 “Visualizando OT del día en celular“</w:t>
      </w:r>
    </w:p>
    <w:tbl>
      <w:tblPr>
        <w:tblStyle w:val="Table23"/>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4E2">
            <w:pPr>
              <w:rPr>
                <w:sz w:val="20"/>
                <w:szCs w:val="20"/>
              </w:rPr>
            </w:pPr>
            <w:r w:rsidDel="00000000" w:rsidR="00000000" w:rsidRPr="00000000">
              <w:rPr>
                <w:b w:val="1"/>
                <w:bCs w:val="1"/>
                <w:color w:val="ffffff"/>
                <w:sz w:val="20"/>
                <w:szCs w:val="20"/>
                <w:rtl w:val="0"/>
              </w:rPr>
              <w:t xml:space="preserve">CU-11: Visualizando OT del día en celular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E4">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E5">
            <w:pPr>
              <w:rPr>
                <w:sz w:val="20"/>
                <w:szCs w:val="20"/>
              </w:rPr>
            </w:pPr>
            <w:r w:rsidDel="00000000" w:rsidR="00000000" w:rsidRPr="00000000">
              <w:rPr>
                <w:sz w:val="18"/>
                <w:szCs w:val="18"/>
                <w:rtl w:val="0"/>
              </w:rPr>
              <w:t xml:space="preserve">Técnico interno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E6">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E7">
            <w:pPr>
              <w:rPr>
                <w:sz w:val="18"/>
                <w:szCs w:val="18"/>
              </w:rPr>
            </w:pPr>
            <w:r w:rsidDel="00000000" w:rsidR="00000000" w:rsidRPr="00000000">
              <w:rPr>
                <w:sz w:val="18"/>
                <w:szCs w:val="18"/>
                <w:rtl w:val="0"/>
              </w:rPr>
              <w:t xml:space="preserve">Permite al Técnico visualizar su hoja de ruta diaria, consultar antecedentes del cliente e iniciar la labor actualizando el estado de la orden a EN_CURSO.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E8">
            <w:pPr>
              <w:rPr>
                <w:b w:val="1"/>
                <w:bCs w:val="1"/>
                <w:sz w:val="18"/>
                <w:szCs w:val="18"/>
              </w:rPr>
            </w:pPr>
            <w:r w:rsidDel="00000000" w:rsidR="00000000" w:rsidRPr="00000000">
              <w:rPr>
                <w:b w:val="1"/>
                <w:bCs w:val="1"/>
                <w:sz w:val="18"/>
                <w:szCs w:val="18"/>
                <w:rtl w:val="0"/>
              </w:rPr>
              <w:t xml:space="preserve">Frencuencia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E9">
            <w:pPr>
              <w:rPr>
                <w:sz w:val="18"/>
                <w:szCs w:val="18"/>
              </w:rPr>
            </w:pPr>
            <w:r w:rsidDel="00000000" w:rsidR="00000000" w:rsidRPr="00000000">
              <w:rPr>
                <w:b w:val="1"/>
                <w:bCs w:val="1"/>
                <w:sz w:val="18"/>
                <w:szCs w:val="18"/>
                <w:rtl w:val="0"/>
              </w:rPr>
              <w:t xml:space="preserve">Alta</w:t>
            </w:r>
            <w:r w:rsidDel="00000000" w:rsidR="00000000" w:rsidRPr="00000000">
              <w:rPr>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EA">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EB">
            <w:pPr>
              <w:spacing w:after="60" w:lineRule="auto"/>
              <w:rPr>
                <w:sz w:val="20"/>
                <w:szCs w:val="20"/>
              </w:rPr>
            </w:pPr>
            <w:r w:rsidDel="00000000" w:rsidR="00000000" w:rsidRPr="00000000">
              <w:rPr>
                <w:sz w:val="18"/>
                <w:szCs w:val="18"/>
                <w:rtl w:val="0"/>
              </w:rPr>
              <w:t xml:space="preserve">El técnico está autenticado con rol TECNICO desde el navegador de su celular.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EC">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4ED">
            <w:pPr>
              <w:spacing w:after="60" w:lineRule="auto"/>
              <w:rPr>
                <w:sz w:val="20"/>
                <w:szCs w:val="20"/>
              </w:rPr>
            </w:pPr>
            <w:r w:rsidDel="00000000" w:rsidR="00000000" w:rsidRPr="00000000">
              <w:rPr>
                <w:color w:val="185fa5"/>
                <w:sz w:val="18"/>
                <w:szCs w:val="18"/>
                <w:rtl w:val="0"/>
              </w:rPr>
              <w:t xml:space="preserve">El sistema muestra directamente la pantalla de OT del día del técnico autenticado, ordenadas por prioridad y bloque horario.</w:t>
            </w:r>
            <w:r w:rsidDel="00000000" w:rsidR="00000000" w:rsidRPr="00000000">
              <w:rPr>
                <w:rtl w:val="0"/>
              </w:rPr>
            </w:r>
          </w:p>
          <w:p w:rsidR="00000000" w:rsidDel="00000000" w:rsidP="00000000" w:rsidRDefault="00000000" w:rsidRPr="00000000" w14:paraId="000004EE">
            <w:pPr>
              <w:spacing w:after="60" w:lineRule="auto"/>
              <w:rPr>
                <w:sz w:val="20"/>
                <w:szCs w:val="20"/>
              </w:rPr>
            </w:pPr>
            <w:r w:rsidDel="00000000" w:rsidR="00000000" w:rsidRPr="00000000">
              <w:rPr>
                <w:sz w:val="18"/>
                <w:szCs w:val="18"/>
                <w:rtl w:val="0"/>
              </w:rPr>
              <w:t xml:space="preserve">Para cada OT se muestra: ID, nombre del cliente, dirección, tipo de OT, bloque horario y prioridad.</w:t>
            </w:r>
            <w:r w:rsidDel="00000000" w:rsidR="00000000" w:rsidRPr="00000000">
              <w:rPr>
                <w:rtl w:val="0"/>
              </w:rPr>
            </w:r>
          </w:p>
          <w:p w:rsidR="00000000" w:rsidDel="00000000" w:rsidP="00000000" w:rsidRDefault="00000000" w:rsidRPr="00000000" w14:paraId="000004EF">
            <w:pPr>
              <w:spacing w:after="60" w:lineRule="auto"/>
              <w:rPr>
                <w:sz w:val="20"/>
                <w:szCs w:val="20"/>
              </w:rPr>
            </w:pPr>
            <w:r w:rsidDel="00000000" w:rsidR="00000000" w:rsidRPr="00000000">
              <w:rPr>
                <w:b w:val="1"/>
                <w:bCs w:val="1"/>
                <w:color w:val="c0392b"/>
                <w:sz w:val="18"/>
                <w:szCs w:val="18"/>
                <w:rtl w:val="0"/>
              </w:rPr>
              <w:t xml:space="preserve">El técnico selecciona una OT para ver el detalle.</w:t>
            </w:r>
            <w:r w:rsidDel="00000000" w:rsidR="00000000" w:rsidRPr="00000000">
              <w:rPr>
                <w:rtl w:val="0"/>
              </w:rPr>
            </w:r>
          </w:p>
          <w:p w:rsidR="00000000" w:rsidDel="00000000" w:rsidP="00000000" w:rsidRDefault="00000000" w:rsidRPr="00000000" w14:paraId="000004F0">
            <w:pPr>
              <w:spacing w:after="60" w:lineRule="auto"/>
              <w:rPr>
                <w:sz w:val="20"/>
                <w:szCs w:val="20"/>
              </w:rPr>
            </w:pPr>
            <w:r w:rsidDel="00000000" w:rsidR="00000000" w:rsidRPr="00000000">
              <w:rPr>
                <w:rFonts w:ascii="Arimo" w:cs="Arimo" w:eastAsia="Arimo" w:hAnsi="Arimo"/>
                <w:color w:val="185fa5"/>
                <w:sz w:val="18"/>
                <w:szCs w:val="18"/>
                <w:rtl w:val="0"/>
              </w:rPr>
              <w:t xml:space="preserve">El sistema muestra: datos completos del cliente, historial de fallas anteriores, ver CU-54; indicador de cliente conflictivo si aplica, ver CU-40, materiales asignados y observaciones del jefe técnico.</w:t>
            </w:r>
            <w:r w:rsidDel="00000000" w:rsidR="00000000" w:rsidRPr="00000000">
              <w:rPr>
                <w:rtl w:val="0"/>
              </w:rPr>
            </w:r>
          </w:p>
          <w:p w:rsidR="00000000" w:rsidDel="00000000" w:rsidP="00000000" w:rsidRDefault="00000000" w:rsidRPr="00000000" w14:paraId="000004F1">
            <w:pPr>
              <w:spacing w:after="60" w:lineRule="auto"/>
              <w:rPr>
                <w:sz w:val="20"/>
                <w:szCs w:val="20"/>
              </w:rPr>
            </w:pPr>
            <w:r w:rsidDel="00000000" w:rsidR="00000000" w:rsidRPr="00000000">
              <w:rPr>
                <w:b w:val="1"/>
                <w:bCs w:val="1"/>
                <w:color w:val="c0392b"/>
                <w:sz w:val="18"/>
                <w:szCs w:val="18"/>
                <w:rtl w:val="0"/>
              </w:rPr>
              <w:t xml:space="preserve">El técnico presiona 'Iniciar trabajo'. El sistema actualiza el estado de la OT a EN_CURSO.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F2">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F3">
            <w:pPr>
              <w:spacing w:after="60" w:lineRule="auto"/>
              <w:rPr>
                <w:sz w:val="20"/>
                <w:szCs w:val="20"/>
              </w:rPr>
            </w:pPr>
            <w:r w:rsidDel="00000000" w:rsidR="00000000" w:rsidRPr="00000000">
              <w:rPr>
                <w:sz w:val="18"/>
                <w:szCs w:val="18"/>
                <w:rtl w:val="0"/>
              </w:rPr>
              <w:t xml:space="preserve">Excepción 1: El técnico no tiene OT asignadas para el día. El sistema muestra 'No tienes órdenes de trabajo asignadas para hoy.'</w:t>
            </w:r>
            <w:r w:rsidDel="00000000" w:rsidR="00000000" w:rsidRPr="00000000">
              <w:rPr>
                <w:rtl w:val="0"/>
              </w:rPr>
            </w:r>
          </w:p>
          <w:p w:rsidR="00000000" w:rsidDel="00000000" w:rsidP="00000000" w:rsidRDefault="00000000" w:rsidRPr="00000000" w14:paraId="000004F4">
            <w:pPr>
              <w:spacing w:after="60" w:lineRule="auto"/>
              <w:rPr>
                <w:sz w:val="20"/>
                <w:szCs w:val="20"/>
              </w:rPr>
            </w:pPr>
            <w:r w:rsidDel="00000000" w:rsidR="00000000" w:rsidRPr="00000000">
              <w:rPr>
                <w:rFonts w:ascii="Arimo" w:cs="Arimo" w:eastAsia="Arimo" w:hAnsi="Arimo"/>
                <w:sz w:val="18"/>
                <w:szCs w:val="18"/>
                <w:rtl w:val="0"/>
              </w:rPr>
              <w:t xml:space="preserve">Excepción 2: El técnico intenta acceder a la OT de otro técnico. El sistema muestra 'No tienes permiso para ver esta OT.' ver CU-43: control de acceso por 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F5">
            <w:pPr>
              <w:rPr>
                <w:b w:val="1"/>
                <w:bCs w:val="1"/>
                <w:sz w:val="18"/>
                <w:szCs w:val="18"/>
              </w:rPr>
            </w:pPr>
            <w:r w:rsidDel="00000000" w:rsidR="00000000" w:rsidRPr="00000000">
              <w:rPr>
                <w:b w:val="1"/>
                <w:bCs w:val="1"/>
                <w:sz w:val="18"/>
                <w:szCs w:val="18"/>
                <w:rtl w:val="0"/>
              </w:rPr>
              <w:t xml:space="preserve">Posconidicones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F6">
            <w:pPr>
              <w:spacing w:after="60" w:lineRule="auto"/>
              <w:rPr>
                <w:sz w:val="18"/>
                <w:szCs w:val="18"/>
              </w:rPr>
            </w:pPr>
            <w:r w:rsidDel="00000000" w:rsidR="00000000" w:rsidRPr="00000000">
              <w:rPr>
                <w:sz w:val="18"/>
                <w:szCs w:val="18"/>
                <w:rtl w:val="0"/>
              </w:rPr>
              <w:t xml:space="preserve">El técnico ve sus OT del día. Al presionar 'Iniciar' la OT pasa a EN_CURSO.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F7">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F8">
            <w:pPr>
              <w:spacing w:after="60" w:lineRule="auto"/>
              <w:rPr>
                <w:sz w:val="18"/>
                <w:szCs w:val="18"/>
              </w:rPr>
            </w:pPr>
            <w:r w:rsidDel="00000000" w:rsidR="00000000" w:rsidRPr="00000000">
              <w:rPr>
                <w:sz w:val="18"/>
                <w:szCs w:val="18"/>
                <w:rtl w:val="0"/>
              </w:rPr>
              <w:t xml:space="preserve">CU-01, CU-02, CU-54, CU-40 </w:t>
            </w:r>
          </w:p>
        </w:tc>
      </w:tr>
    </w:tbl>
    <w:p w:rsidR="00000000" w:rsidDel="00000000" w:rsidP="00000000" w:rsidRDefault="00000000" w:rsidRPr="00000000" w14:paraId="000004F9">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FA">
      <w:pPr>
        <w:pStyle w:val="Heading6"/>
        <w:rPr>
          <w:color w:val="b7b7b7"/>
        </w:rPr>
      </w:pPr>
      <w:bookmarkStart w:colFirst="0" w:colLast="0" w:name="_heading=h.48zf9nhp8icy" w:id="96"/>
      <w:bookmarkEnd w:id="96"/>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pStyle w:val="Heading6"/>
        <w:rPr>
          <w:sz w:val="20"/>
          <w:szCs w:val="20"/>
        </w:rPr>
      </w:pPr>
      <w:bookmarkStart w:colFirst="0" w:colLast="0" w:name="_heading=h.k8yo2ve8cdhx" w:id="97"/>
      <w:bookmarkEnd w:id="97"/>
      <w:r w:rsidDel="00000000" w:rsidR="00000000" w:rsidRPr="00000000">
        <w:rPr>
          <w:rtl w:val="0"/>
        </w:rPr>
        <w:t xml:space="preserve">Tabla 9.12 “Visualizando panel de monitoreo en tiempo real“</w:t>
      </w:r>
      <w:r w:rsidDel="00000000" w:rsidR="00000000" w:rsidRPr="00000000">
        <w:rPr>
          <w:rtl w:val="0"/>
        </w:rPr>
      </w:r>
    </w:p>
    <w:tbl>
      <w:tblPr>
        <w:tblStyle w:val="Table24"/>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79" w:val="clear"/>
            <w:tcMar>
              <w:top w:w="100.0" w:type="dxa"/>
              <w:left w:w="140.0" w:type="dxa"/>
              <w:bottom w:w="100.0" w:type="dxa"/>
              <w:right w:w="80.0" w:type="dxa"/>
            </w:tcMar>
          </w:tcPr>
          <w:p w:rsidR="00000000" w:rsidDel="00000000" w:rsidP="00000000" w:rsidRDefault="00000000" w:rsidRPr="00000000" w14:paraId="000004FD">
            <w:pPr>
              <w:rPr>
                <w:sz w:val="20"/>
                <w:szCs w:val="20"/>
              </w:rPr>
            </w:pPr>
            <w:r w:rsidDel="00000000" w:rsidR="00000000" w:rsidRPr="00000000">
              <w:rPr>
                <w:b w:val="1"/>
                <w:bCs w:val="1"/>
                <w:color w:val="ffffff"/>
                <w:sz w:val="20"/>
                <w:szCs w:val="20"/>
                <w:rtl w:val="0"/>
              </w:rPr>
              <w:t xml:space="preserve">CU-12: Visualizando panel de monitoreo en tiempo real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FF">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00">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01">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02">
            <w:pPr>
              <w:rPr>
                <w:sz w:val="18"/>
                <w:szCs w:val="18"/>
              </w:rPr>
            </w:pPr>
            <w:r w:rsidDel="00000000" w:rsidR="00000000" w:rsidRPr="00000000">
              <w:rPr>
                <w:sz w:val="18"/>
                <w:szCs w:val="18"/>
                <w:rtl w:val="0"/>
              </w:rPr>
              <w:t xml:space="preserve">Permite al Jefe Técnico monitorear en tiempo real la potencia de los ONT mediante WebSockets, aplicando filtros por zona o NAP y consultando el historial detallado de las últimas 24 horas.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03">
            <w:pPr>
              <w:rPr>
                <w:b w:val="1"/>
                <w:bCs w:val="1"/>
                <w:sz w:val="18"/>
                <w:szCs w:val="18"/>
              </w:rPr>
            </w:pPr>
            <w:r w:rsidDel="00000000" w:rsidR="00000000" w:rsidRPr="00000000">
              <w:rPr>
                <w:b w:val="1"/>
                <w:bCs w:val="1"/>
                <w:sz w:val="18"/>
                <w:szCs w:val="18"/>
                <w:rtl w:val="0"/>
              </w:rPr>
              <w:t xml:space="preserve">Frecuencias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04">
            <w:pPr>
              <w:rPr>
                <w:sz w:val="18"/>
                <w:szCs w:val="18"/>
              </w:rPr>
            </w:pPr>
            <w:r w:rsidDel="00000000" w:rsidR="00000000" w:rsidRPr="00000000">
              <w:rPr>
                <w:b w:val="1"/>
                <w:bCs w:val="1"/>
                <w:sz w:val="18"/>
                <w:szCs w:val="18"/>
                <w:rtl w:val="0"/>
              </w:rPr>
              <w:t xml:space="preserve">Alta</w:t>
            </w:r>
            <w:r w:rsidDel="00000000" w:rsidR="00000000" w:rsidRPr="00000000">
              <w:rPr>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05">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06">
            <w:pPr>
              <w:spacing w:after="60" w:lineRule="auto"/>
              <w:rPr>
                <w:sz w:val="20"/>
                <w:szCs w:val="20"/>
              </w:rPr>
            </w:pPr>
            <w:r w:rsidDel="00000000" w:rsidR="00000000" w:rsidRPr="00000000">
              <w:rPr>
                <w:sz w:val="18"/>
                <w:szCs w:val="18"/>
                <w:rtl w:val="0"/>
              </w:rPr>
              <w:t xml:space="preserve">El usuario está autenticado con rol JEFE_TECNICO. El sistema está integrado con SmartOLT y Socket.io está activo.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07">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508">
            <w:pPr>
              <w:spacing w:after="60" w:lineRule="auto"/>
              <w:rPr>
                <w:sz w:val="20"/>
                <w:szCs w:val="20"/>
              </w:rPr>
            </w:pPr>
            <w:r w:rsidDel="00000000" w:rsidR="00000000" w:rsidRPr="00000000">
              <w:rPr>
                <w:sz w:val="18"/>
                <w:szCs w:val="18"/>
                <w:rtl w:val="0"/>
              </w:rPr>
              <w:t xml:space="preserve">Al cargar el módulo de monitoreo, el sistema establece la conexión WebSocket con el servidor NestJS via Socket.io y consulta la API de SmartOLT para obtener la lectura inicial de potencia de todos los ONT activos.</w:t>
            </w:r>
            <w:r w:rsidDel="00000000" w:rsidR="00000000" w:rsidRPr="00000000">
              <w:rPr>
                <w:rtl w:val="0"/>
              </w:rPr>
            </w:r>
          </w:p>
          <w:p w:rsidR="00000000" w:rsidDel="00000000" w:rsidP="00000000" w:rsidRDefault="00000000" w:rsidRPr="00000000" w14:paraId="00000509">
            <w:pPr>
              <w:spacing w:after="60" w:lineRule="auto"/>
              <w:rPr>
                <w:sz w:val="20"/>
                <w:szCs w:val="20"/>
              </w:rPr>
            </w:pPr>
            <w:sdt>
              <w:sdtPr>
                <w:id w:val="1693684090"/>
                <w:tag w:val="goog_rdk_10"/>
              </w:sdtPr>
              <w:sdtContent>
                <w:r w:rsidDel="00000000" w:rsidR="00000000" w:rsidRPr="00000000">
                  <w:rPr>
                    <w:rFonts w:ascii="Arial Unicode MS" w:cs="Arial Unicode MS" w:eastAsia="Arial Unicode MS" w:hAnsi="Arial Unicode MS"/>
                    <w:color w:val="185fa5"/>
                    <w:sz w:val="18"/>
                    <w:szCs w:val="18"/>
                    <w:rtl w:val="0"/>
                  </w:rPr>
                  <w:t xml:space="preserve">El sistema muestra el panel con la lista de todos los clientes activos y su potencia óptica actual en dBm. Los clientes dentro del rango −19 a −24 dBm, según lo definido en A-8, se muestran en verde. Los fuera de rango se destacan en rojo con el valor de desviación.</w:t>
                </w:r>
              </w:sdtContent>
            </w:sdt>
            <w:r w:rsidDel="00000000" w:rsidR="00000000" w:rsidRPr="00000000">
              <w:rPr>
                <w:rtl w:val="0"/>
              </w:rPr>
            </w:r>
          </w:p>
          <w:p w:rsidR="00000000" w:rsidDel="00000000" w:rsidP="00000000" w:rsidRDefault="00000000" w:rsidRPr="00000000" w14:paraId="0000050A">
            <w:pPr>
              <w:spacing w:after="60" w:lineRule="auto"/>
              <w:rPr>
                <w:sz w:val="20"/>
                <w:szCs w:val="20"/>
              </w:rPr>
            </w:pPr>
            <w:r w:rsidDel="00000000" w:rsidR="00000000" w:rsidRPr="00000000">
              <w:rPr>
                <w:color w:val="185fa5"/>
                <w:sz w:val="18"/>
                <w:szCs w:val="18"/>
                <w:rtl w:val="0"/>
              </w:rPr>
              <w:t xml:space="preserve">El sistema actualiza automáticamente los valores de potencia en tiempo real a medida que llegan las lecturas de SmartOLT por el canal Socket.io, sin que el usuario necesite refrescar la página.</w:t>
            </w:r>
            <w:r w:rsidDel="00000000" w:rsidR="00000000" w:rsidRPr="00000000">
              <w:rPr>
                <w:rtl w:val="0"/>
              </w:rPr>
            </w:r>
          </w:p>
          <w:p w:rsidR="00000000" w:rsidDel="00000000" w:rsidP="00000000" w:rsidRDefault="00000000" w:rsidRPr="00000000" w14:paraId="0000050B">
            <w:pPr>
              <w:spacing w:after="60" w:lineRule="auto"/>
              <w:rPr>
                <w:sz w:val="20"/>
                <w:szCs w:val="20"/>
              </w:rPr>
            </w:pPr>
            <w:r w:rsidDel="00000000" w:rsidR="00000000" w:rsidRPr="00000000">
              <w:rPr>
                <w:rFonts w:ascii="Arimo" w:cs="Arimo" w:eastAsia="Arimo" w:hAnsi="Arimo"/>
                <w:b w:val="1"/>
                <w:bCs w:val="1"/>
                <w:color w:val="c0392b"/>
                <w:sz w:val="18"/>
                <w:szCs w:val="18"/>
                <w:rtl w:val="0"/>
              </w:rPr>
              <w:t xml:space="preserve">El jefe técnico filtra la vista por caja NAP, según lo definido en A-7; zona geográfica o estado: todos, solo críticos o solo en rango.</w:t>
            </w:r>
            <w:r w:rsidDel="00000000" w:rsidR="00000000" w:rsidRPr="00000000">
              <w:rPr>
                <w:rtl w:val="0"/>
              </w:rPr>
            </w:r>
          </w:p>
          <w:p w:rsidR="00000000" w:rsidDel="00000000" w:rsidP="00000000" w:rsidRDefault="00000000" w:rsidRPr="00000000" w14:paraId="0000050C">
            <w:pPr>
              <w:spacing w:after="60" w:lineRule="auto"/>
              <w:rPr>
                <w:sz w:val="20"/>
                <w:szCs w:val="20"/>
              </w:rPr>
            </w:pPr>
            <w:r w:rsidDel="00000000" w:rsidR="00000000" w:rsidRPr="00000000">
              <w:rPr>
                <w:b w:val="1"/>
                <w:bCs w:val="1"/>
                <w:color w:val="c0392b"/>
                <w:sz w:val="18"/>
                <w:szCs w:val="18"/>
                <w:rtl w:val="0"/>
              </w:rPr>
              <w:t xml:space="preserve">El jefe técnico selecciona un cliente específico para ver el detalle de su ONT: historial de potencia, microdesconexiones y datos de la caja NAP asociada.</w:t>
            </w:r>
            <w:r w:rsidDel="00000000" w:rsidR="00000000" w:rsidRPr="00000000">
              <w:rPr>
                <w:rtl w:val="0"/>
              </w:rPr>
            </w:r>
          </w:p>
          <w:p w:rsidR="00000000" w:rsidDel="00000000" w:rsidP="00000000" w:rsidRDefault="00000000" w:rsidRPr="00000000" w14:paraId="0000050D">
            <w:pPr>
              <w:spacing w:after="60" w:lineRule="auto"/>
              <w:rPr>
                <w:sz w:val="20"/>
                <w:szCs w:val="20"/>
              </w:rPr>
            </w:pPr>
            <w:r w:rsidDel="00000000" w:rsidR="00000000" w:rsidRPr="00000000">
              <w:rPr>
                <w:color w:val="185fa5"/>
                <w:sz w:val="18"/>
                <w:szCs w:val="18"/>
                <w:rtl w:val="0"/>
              </w:rPr>
              <w:t xml:space="preserve">El sistema muestra el detalle del ONT seleccionado con el historial de las últimas 24 horas.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0E">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0F">
            <w:pPr>
              <w:spacing w:after="60" w:lineRule="auto"/>
              <w:rPr>
                <w:sz w:val="20"/>
                <w:szCs w:val="20"/>
              </w:rPr>
            </w:pPr>
            <w:r w:rsidDel="00000000" w:rsidR="00000000" w:rsidRPr="00000000">
              <w:rPr>
                <w:sz w:val="18"/>
                <w:szCs w:val="18"/>
                <w:rtl w:val="0"/>
              </w:rPr>
              <w:t xml:space="preserve">Excepción 1: La conexión con SmartOLT se interrumpe. El sistema muestra 'Sin conexión con SmartOLT. Los datos pueden estar desactualizados.' y reintenta automáticamente cada 60 segundos.</w:t>
            </w:r>
            <w:r w:rsidDel="00000000" w:rsidR="00000000" w:rsidRPr="00000000">
              <w:rPr>
                <w:rtl w:val="0"/>
              </w:rPr>
            </w:r>
          </w:p>
          <w:p w:rsidR="00000000" w:rsidDel="00000000" w:rsidP="00000000" w:rsidRDefault="00000000" w:rsidRPr="00000000" w14:paraId="00000510">
            <w:pPr>
              <w:spacing w:after="60" w:lineRule="auto"/>
              <w:rPr>
                <w:sz w:val="20"/>
                <w:szCs w:val="20"/>
              </w:rPr>
            </w:pPr>
            <w:r w:rsidDel="00000000" w:rsidR="00000000" w:rsidRPr="00000000">
              <w:rPr>
                <w:sz w:val="18"/>
                <w:szCs w:val="18"/>
                <w:rtl w:val="0"/>
              </w:rPr>
              <w:t xml:space="preserve">Excepción 2: La conexión Socket.io se pierde. El sistema cae a modo de polling automático, con una consulta cada 30 segundos, y muestra 'Modo de actualización reducida. Reconectando...'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11">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12">
            <w:pPr>
              <w:spacing w:after="60" w:lineRule="auto"/>
              <w:rPr>
                <w:sz w:val="18"/>
                <w:szCs w:val="18"/>
              </w:rPr>
            </w:pPr>
            <w:r w:rsidDel="00000000" w:rsidR="00000000" w:rsidRPr="00000000">
              <w:rPr>
                <w:sz w:val="18"/>
                <w:szCs w:val="18"/>
                <w:rtl w:val="0"/>
              </w:rPr>
              <w:t xml:space="preserve">Panel en tiempo real visible con todos los ONT clasificados por estado de potencia.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13">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14">
            <w:pPr>
              <w:spacing w:after="60" w:lineRule="auto"/>
              <w:rPr>
                <w:sz w:val="18"/>
                <w:szCs w:val="18"/>
              </w:rPr>
            </w:pPr>
            <w:r w:rsidDel="00000000" w:rsidR="00000000" w:rsidRPr="00000000">
              <w:rPr>
                <w:sz w:val="18"/>
                <w:szCs w:val="18"/>
                <w:rtl w:val="0"/>
              </w:rPr>
              <w:t xml:space="preserve">SmartOLT · Socket.io · CU-13 · CU-17 </w:t>
            </w:r>
          </w:p>
        </w:tc>
      </w:tr>
    </w:tbl>
    <w:p w:rsidR="00000000" w:rsidDel="00000000" w:rsidP="00000000" w:rsidRDefault="00000000" w:rsidRPr="00000000" w14:paraId="00000515">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16">
      <w:pPr>
        <w:spacing w:after="180" w:lineRule="auto"/>
        <w:rPr>
          <w:sz w:val="20"/>
          <w:szCs w:val="20"/>
        </w:rPr>
      </w:pPr>
      <w:r w:rsidDel="00000000" w:rsidR="00000000" w:rsidRPr="00000000">
        <w:rPr>
          <w:rtl w:val="0"/>
        </w:rPr>
      </w:r>
    </w:p>
    <w:p w:rsidR="00000000" w:rsidDel="00000000" w:rsidP="00000000" w:rsidRDefault="00000000" w:rsidRPr="00000000" w14:paraId="00000517">
      <w:pPr>
        <w:pStyle w:val="Heading6"/>
        <w:rPr>
          <w:color w:val="b7b7b7"/>
        </w:rPr>
      </w:pPr>
      <w:bookmarkStart w:colFirst="0" w:colLast="0" w:name="_heading=h.b1e813r1oydc" w:id="98"/>
      <w:bookmarkEnd w:id="98"/>
      <w:r w:rsidDel="00000000" w:rsidR="00000000" w:rsidRPr="00000000">
        <w:rPr>
          <w:rtl w:val="0"/>
        </w:rPr>
      </w:r>
    </w:p>
    <w:p w:rsidR="00000000" w:rsidDel="00000000" w:rsidP="00000000" w:rsidRDefault="00000000" w:rsidRPr="00000000" w14:paraId="00000518">
      <w:pPr>
        <w:spacing w:line="276" w:lineRule="auto"/>
        <w:rPr/>
      </w:pPr>
      <w:r w:rsidDel="00000000" w:rsidR="00000000" w:rsidRPr="00000000">
        <w:rPr>
          <w:rtl w:val="0"/>
        </w:rPr>
      </w:r>
    </w:p>
    <w:p w:rsidR="00000000" w:rsidDel="00000000" w:rsidP="00000000" w:rsidRDefault="00000000" w:rsidRPr="00000000" w14:paraId="00000519">
      <w:pPr>
        <w:spacing w:line="276" w:lineRule="auto"/>
        <w:rPr/>
      </w:pPr>
      <w:r w:rsidDel="00000000" w:rsidR="00000000" w:rsidRPr="00000000">
        <w:rPr>
          <w:rtl w:val="0"/>
        </w:rPr>
      </w:r>
    </w:p>
    <w:p w:rsidR="00000000" w:rsidDel="00000000" w:rsidP="00000000" w:rsidRDefault="00000000" w:rsidRPr="00000000" w14:paraId="0000051A">
      <w:pPr>
        <w:pStyle w:val="Heading6"/>
        <w:rPr/>
      </w:pPr>
      <w:bookmarkStart w:colFirst="0" w:colLast="0" w:name="_heading=h.l6d7cyhyhv4z" w:id="99"/>
      <w:bookmarkEnd w:id="99"/>
      <w:r w:rsidDel="00000000" w:rsidR="00000000" w:rsidRPr="00000000">
        <w:rPr>
          <w:rtl w:val="0"/>
        </w:rPr>
        <w:t xml:space="preserve">Tabla 9.13 “Recibiendo alerta de potencia óptica fuera de rango“</w:t>
      </w:r>
    </w:p>
    <w:tbl>
      <w:tblPr>
        <w:tblStyle w:val="Table25"/>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79" w:val="clear"/>
            <w:tcMar>
              <w:top w:w="100.0" w:type="dxa"/>
              <w:left w:w="140.0" w:type="dxa"/>
              <w:bottom w:w="100.0" w:type="dxa"/>
              <w:right w:w="80.0" w:type="dxa"/>
            </w:tcMar>
          </w:tcPr>
          <w:p w:rsidR="00000000" w:rsidDel="00000000" w:rsidP="00000000" w:rsidRDefault="00000000" w:rsidRPr="00000000" w14:paraId="0000051B">
            <w:pPr>
              <w:rPr>
                <w:sz w:val="20"/>
                <w:szCs w:val="20"/>
              </w:rPr>
            </w:pPr>
            <w:r w:rsidDel="00000000" w:rsidR="00000000" w:rsidRPr="00000000">
              <w:rPr>
                <w:b w:val="1"/>
                <w:bCs w:val="1"/>
                <w:color w:val="ffffff"/>
                <w:sz w:val="20"/>
                <w:szCs w:val="20"/>
                <w:rtl w:val="0"/>
              </w:rPr>
              <w:t xml:space="preserve">CU-13: Recibiendo alerta de potencia óptica fuera de rango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1D">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1E">
            <w:pPr>
              <w:rPr>
                <w:sz w:val="20"/>
                <w:szCs w:val="20"/>
              </w:rPr>
            </w:pPr>
            <w:r w:rsidDel="00000000" w:rsidR="00000000" w:rsidRPr="00000000">
              <w:rPr>
                <w:sz w:val="18"/>
                <w:szCs w:val="18"/>
                <w:rtl w:val="0"/>
              </w:rPr>
              <w:t xml:space="preserve">Jefe técnico (proceso automático — recibe la alerta sin acción previa)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1F">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20">
            <w:pPr>
              <w:rPr>
                <w:sz w:val="18"/>
                <w:szCs w:val="18"/>
              </w:rPr>
            </w:pPr>
            <w:r w:rsidDel="00000000" w:rsidR="00000000" w:rsidRPr="00000000">
              <w:rPr>
                <w:sz w:val="18"/>
                <w:szCs w:val="18"/>
                <w:rtl w:val="0"/>
              </w:rPr>
              <w:t xml:space="preserve">Permite al Jefe Técnico recibir alertas de potencia fuera de rango en tiempo real, facilitando la creación de una OT de reparación o el seguimiento del caso en el historial.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21">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22">
            <w:pPr>
              <w:rPr>
                <w:sz w:val="18"/>
                <w:szCs w:val="18"/>
              </w:rPr>
            </w:pPr>
            <w:r w:rsidDel="00000000" w:rsidR="00000000" w:rsidRPr="00000000">
              <w:rPr>
                <w:b w:val="1"/>
                <w:bCs w:val="1"/>
                <w:sz w:val="18"/>
                <w:szCs w:val="18"/>
                <w:rtl w:val="0"/>
              </w:rPr>
              <w:t xml:space="preserve">Media</w:t>
            </w:r>
            <w:r w:rsidDel="00000000" w:rsidR="00000000" w:rsidRPr="00000000">
              <w:rPr>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23">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24">
            <w:pPr>
              <w:spacing w:after="60" w:lineRule="auto"/>
              <w:rPr>
                <w:sz w:val="20"/>
                <w:szCs w:val="20"/>
              </w:rPr>
            </w:pPr>
            <w:r w:rsidDel="00000000" w:rsidR="00000000" w:rsidRPr="00000000">
              <w:rPr>
                <w:sz w:val="18"/>
                <w:szCs w:val="18"/>
                <w:rtl w:val="0"/>
              </w:rPr>
              <w:t xml:space="preserve">El jefe técnico tiene el panel abierto en el navegador. El sistema está integrado con SmartOLT y Socket.io está activo.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25">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526">
            <w:pPr>
              <w:spacing w:after="60" w:lineRule="auto"/>
              <w:rPr>
                <w:sz w:val="20"/>
                <w:szCs w:val="20"/>
              </w:rPr>
            </w:pPr>
            <w:r w:rsidDel="00000000" w:rsidR="00000000" w:rsidRPr="00000000">
              <w:rPr>
                <w:color w:val="185fa5"/>
                <w:sz w:val="18"/>
                <w:szCs w:val="18"/>
                <w:rtl w:val="0"/>
              </w:rPr>
              <w:t xml:space="preserve">El sistema consulta permanentemente la API de SmartOLT para obtener las lecturas de potencia óptica de cada ONT activo.</w:t>
            </w:r>
            <w:r w:rsidDel="00000000" w:rsidR="00000000" w:rsidRPr="00000000">
              <w:rPr>
                <w:rtl w:val="0"/>
              </w:rPr>
            </w:r>
          </w:p>
          <w:p w:rsidR="00000000" w:rsidDel="00000000" w:rsidP="00000000" w:rsidRDefault="00000000" w:rsidRPr="00000000" w14:paraId="00000527">
            <w:pPr>
              <w:spacing w:after="60" w:lineRule="auto"/>
              <w:rPr>
                <w:sz w:val="20"/>
                <w:szCs w:val="20"/>
              </w:rPr>
            </w:pPr>
            <w:sdt>
              <w:sdtPr>
                <w:id w:val="864400453"/>
                <w:tag w:val="goog_rdk_11"/>
              </w:sdtPr>
              <w:sdtContent>
                <w:r w:rsidDel="00000000" w:rsidR="00000000" w:rsidRPr="00000000">
                  <w:rPr>
                    <w:rFonts w:ascii="Arial Unicode MS" w:cs="Arial Unicode MS" w:eastAsia="Arial Unicode MS" w:hAnsi="Arial Unicode MS"/>
                    <w:color w:val="185fa5"/>
                    <w:sz w:val="18"/>
                    <w:szCs w:val="18"/>
                    <w:rtl w:val="0"/>
                  </w:rPr>
                  <w:t xml:space="preserve">El sistema detecta que la potencia óptica de un ONT específico está fuera del rango de −19 a −24 dBm, según lo definido en ANEXO  A-8.</w:t>
                </w:r>
              </w:sdtContent>
            </w:sdt>
            <w:r w:rsidDel="00000000" w:rsidR="00000000" w:rsidRPr="00000000">
              <w:rPr>
                <w:rtl w:val="0"/>
              </w:rPr>
            </w:r>
          </w:p>
          <w:p w:rsidR="00000000" w:rsidDel="00000000" w:rsidP="00000000" w:rsidRDefault="00000000" w:rsidRPr="00000000" w14:paraId="00000528">
            <w:pPr>
              <w:spacing w:after="60" w:lineRule="auto"/>
              <w:rPr>
                <w:sz w:val="20"/>
                <w:szCs w:val="20"/>
              </w:rPr>
            </w:pPr>
            <w:r w:rsidDel="00000000" w:rsidR="00000000" w:rsidRPr="00000000">
              <w:rPr>
                <w:color w:val="185fa5"/>
                <w:sz w:val="18"/>
                <w:szCs w:val="18"/>
                <w:rtl w:val="0"/>
              </w:rPr>
              <w:t xml:space="preserve">El sistema envía la alerta al navegador del jefe técnico mediante Socket.io sin necesidad de refrescar la página. La alerta muestra: nombre del cliente, dirección, caja NAP asociada, valor de potencia medido y desviación del rango.</w:t>
            </w:r>
            <w:r w:rsidDel="00000000" w:rsidR="00000000" w:rsidRPr="00000000">
              <w:rPr>
                <w:rtl w:val="0"/>
              </w:rPr>
            </w:r>
          </w:p>
          <w:p w:rsidR="00000000" w:rsidDel="00000000" w:rsidP="00000000" w:rsidRDefault="00000000" w:rsidRPr="00000000" w14:paraId="00000529">
            <w:pPr>
              <w:spacing w:after="60" w:lineRule="auto"/>
              <w:rPr>
                <w:sz w:val="20"/>
                <w:szCs w:val="20"/>
              </w:rPr>
            </w:pPr>
            <w:r w:rsidDel="00000000" w:rsidR="00000000" w:rsidRPr="00000000">
              <w:rPr>
                <w:rFonts w:ascii="Arimo" w:cs="Arimo" w:eastAsia="Arimo" w:hAnsi="Arimo"/>
                <w:b w:val="1"/>
                <w:bCs w:val="1"/>
                <w:color w:val="c0392b"/>
                <w:sz w:val="18"/>
                <w:szCs w:val="18"/>
                <w:rtl w:val="0"/>
              </w:rPr>
              <w:t xml:space="preserve">El jefe técnico revisa la alerta y decide la acción: crear una OT de reparación, ver CU-01, o marcar como 'en seguimiento' si ya existe una OT abierta para ese cliente.</w:t>
            </w:r>
            <w:r w:rsidDel="00000000" w:rsidR="00000000" w:rsidRPr="00000000">
              <w:rPr>
                <w:rtl w:val="0"/>
              </w:rPr>
            </w:r>
          </w:p>
          <w:p w:rsidR="00000000" w:rsidDel="00000000" w:rsidP="00000000" w:rsidRDefault="00000000" w:rsidRPr="00000000" w14:paraId="0000052A">
            <w:pPr>
              <w:spacing w:after="60" w:lineRule="auto"/>
              <w:rPr>
                <w:sz w:val="20"/>
                <w:szCs w:val="20"/>
              </w:rPr>
            </w:pPr>
            <w:r w:rsidDel="00000000" w:rsidR="00000000" w:rsidRPr="00000000">
              <w:rPr>
                <w:color w:val="185fa5"/>
                <w:sz w:val="18"/>
                <w:szCs w:val="18"/>
                <w:rtl w:val="0"/>
              </w:rPr>
              <w:t xml:space="preserve">El sistema registra la alerta en el historial del cliente y en el log de auditoría.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2B">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2C">
            <w:pPr>
              <w:spacing w:after="60" w:lineRule="auto"/>
              <w:rPr>
                <w:sz w:val="20"/>
                <w:szCs w:val="20"/>
              </w:rPr>
            </w:pPr>
            <w:r w:rsidDel="00000000" w:rsidR="00000000" w:rsidRPr="00000000">
              <w:rPr>
                <w:sz w:val="18"/>
                <w:szCs w:val="18"/>
                <w:rtl w:val="0"/>
              </w:rPr>
              <w:t xml:space="preserve">Excepción 1: Sin conexión con SmartOLT. El sistema muestra 'Sin conexión con SmartOLT. Los datos pueden estar desactualizados.' y reintenta la conexión automáticamente cada 60 segundos.</w:t>
            </w:r>
            <w:r w:rsidDel="00000000" w:rsidR="00000000" w:rsidRPr="00000000">
              <w:rPr>
                <w:rtl w:val="0"/>
              </w:rPr>
            </w:r>
          </w:p>
          <w:p w:rsidR="00000000" w:rsidDel="00000000" w:rsidP="00000000" w:rsidRDefault="00000000" w:rsidRPr="00000000" w14:paraId="0000052D">
            <w:pPr>
              <w:spacing w:after="60" w:lineRule="auto"/>
              <w:rPr>
                <w:sz w:val="20"/>
                <w:szCs w:val="20"/>
              </w:rPr>
            </w:pPr>
            <w:r w:rsidDel="00000000" w:rsidR="00000000" w:rsidRPr="00000000">
              <w:rPr>
                <w:rFonts w:ascii="Arimo" w:cs="Arimo" w:eastAsia="Arimo" w:hAnsi="Arimo"/>
                <w:sz w:val="18"/>
                <w:szCs w:val="18"/>
                <w:rtl w:val="0"/>
              </w:rPr>
              <w:t xml:space="preserve">Excepción 2: El 70% o más de los clientes de la misma caja NAP presentan potencia fuera de rango simultáneamente. El sistema eleva la alerta a nivel 'FALLA DE CAJA NAP' y activa el flujo del CU-09.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2E">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2F">
            <w:pPr>
              <w:spacing w:after="60" w:lineRule="auto"/>
              <w:rPr>
                <w:sz w:val="18"/>
                <w:szCs w:val="18"/>
              </w:rPr>
            </w:pPr>
            <w:r w:rsidDel="00000000" w:rsidR="00000000" w:rsidRPr="00000000">
              <w:rPr>
                <w:sz w:val="18"/>
                <w:szCs w:val="18"/>
                <w:rtl w:val="0"/>
              </w:rPr>
              <w:t xml:space="preserve">Alerta recibida por Jefe Técnico. Queda en historial del cliente.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30">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31">
            <w:pPr>
              <w:spacing w:after="60" w:lineRule="auto"/>
              <w:rPr>
                <w:sz w:val="18"/>
                <w:szCs w:val="18"/>
              </w:rPr>
            </w:pPr>
            <w:r w:rsidDel="00000000" w:rsidR="00000000" w:rsidRPr="00000000">
              <w:rPr>
                <w:sz w:val="18"/>
                <w:szCs w:val="18"/>
                <w:rtl w:val="0"/>
              </w:rPr>
              <w:t xml:space="preserve">CU-12 · CU-01 </w:t>
            </w:r>
          </w:p>
        </w:tc>
      </w:tr>
    </w:tbl>
    <w:p w:rsidR="00000000" w:rsidDel="00000000" w:rsidP="00000000" w:rsidRDefault="00000000" w:rsidRPr="00000000" w14:paraId="00000532">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33">
      <w:pPr>
        <w:spacing w:after="180" w:lineRule="auto"/>
        <w:rPr>
          <w:sz w:val="20"/>
          <w:szCs w:val="20"/>
        </w:rPr>
      </w:pPr>
      <w:r w:rsidDel="00000000" w:rsidR="00000000" w:rsidRPr="00000000">
        <w:rPr>
          <w:rtl w:val="0"/>
        </w:rPr>
      </w:r>
    </w:p>
    <w:p w:rsidR="00000000" w:rsidDel="00000000" w:rsidP="00000000" w:rsidRDefault="00000000" w:rsidRPr="00000000" w14:paraId="00000534">
      <w:pPr>
        <w:spacing w:after="180" w:lineRule="auto"/>
        <w:rPr>
          <w:sz w:val="20"/>
          <w:szCs w:val="20"/>
        </w:rPr>
      </w:pPr>
      <w:r w:rsidDel="00000000" w:rsidR="00000000" w:rsidRPr="00000000">
        <w:rPr>
          <w:rtl w:val="0"/>
        </w:rPr>
      </w:r>
    </w:p>
    <w:p w:rsidR="00000000" w:rsidDel="00000000" w:rsidP="00000000" w:rsidRDefault="00000000" w:rsidRPr="00000000" w14:paraId="00000535">
      <w:pPr>
        <w:pStyle w:val="Heading6"/>
        <w:rPr/>
      </w:pPr>
      <w:bookmarkStart w:colFirst="0" w:colLast="0" w:name="_heading=h.iv7rnk1ptcac" w:id="100"/>
      <w:bookmarkEnd w:id="100"/>
      <w:r w:rsidDel="00000000" w:rsidR="00000000" w:rsidRPr="00000000">
        <w:rPr>
          <w:rtl w:val="0"/>
        </w:rPr>
        <w:t xml:space="preserve">Tabla 9.14 “Consultando historial de microdesconexiones“</w:t>
      </w:r>
    </w:p>
    <w:tbl>
      <w:tblPr>
        <w:tblStyle w:val="Table26"/>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536">
            <w:pPr>
              <w:rPr>
                <w:sz w:val="20"/>
                <w:szCs w:val="20"/>
              </w:rPr>
            </w:pPr>
            <w:r w:rsidDel="00000000" w:rsidR="00000000" w:rsidRPr="00000000">
              <w:rPr>
                <w:b w:val="1"/>
                <w:bCs w:val="1"/>
                <w:color w:val="ffffff"/>
                <w:sz w:val="20"/>
                <w:szCs w:val="20"/>
                <w:rtl w:val="0"/>
              </w:rPr>
              <w:t xml:space="preserve">CU-14: Consultando historial de microdesconexiones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38">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39">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3A">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3B">
            <w:pPr>
              <w:rPr>
                <w:sz w:val="18"/>
                <w:szCs w:val="18"/>
              </w:rPr>
            </w:pPr>
            <w:r w:rsidDel="00000000" w:rsidR="00000000" w:rsidRPr="00000000">
              <w:rPr>
                <w:sz w:val="18"/>
                <w:szCs w:val="18"/>
                <w:rtl w:val="0"/>
              </w:rPr>
              <w:t xml:space="preserve">Permite al Jefe Técnico visualizar el historial y patrones de desconexión de un ONT mediante datos de SmartOLT, facilitando el diagnóstico de fallas técnicas o eléctricas.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3C">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3D">
            <w:pPr>
              <w:rPr>
                <w:b w:val="1"/>
                <w:bCs w:val="1"/>
                <w:sz w:val="18"/>
                <w:szCs w:val="18"/>
              </w:rPr>
            </w:pPr>
            <w:r w:rsidDel="00000000" w:rsidR="00000000" w:rsidRPr="00000000">
              <w:rPr>
                <w:b w:val="1"/>
                <w:bCs w:val="1"/>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3E">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3F">
            <w:pPr>
              <w:spacing w:after="60" w:lineRule="auto"/>
              <w:rPr>
                <w:sz w:val="20"/>
                <w:szCs w:val="20"/>
              </w:rPr>
            </w:pPr>
            <w:r w:rsidDel="00000000" w:rsidR="00000000" w:rsidRPr="00000000">
              <w:rPr>
                <w:rFonts w:ascii="Arimo" w:cs="Arimo" w:eastAsia="Arimo" w:hAnsi="Arimo"/>
                <w:sz w:val="18"/>
                <w:szCs w:val="18"/>
                <w:rtl w:val="0"/>
              </w:rPr>
              <w:t xml:space="preserve">El cliente tiene un ONT activo registrado en el sistema, según lo definido en ANEXO A-6.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40">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541">
            <w:pPr>
              <w:spacing w:after="60" w:lineRule="auto"/>
              <w:rPr>
                <w:sz w:val="20"/>
                <w:szCs w:val="20"/>
              </w:rPr>
            </w:pPr>
            <w:r w:rsidDel="00000000" w:rsidR="00000000" w:rsidRPr="00000000">
              <w:rPr>
                <w:sz w:val="18"/>
                <w:szCs w:val="18"/>
                <w:rtl w:val="0"/>
              </w:rPr>
              <w:t xml:space="preserve">Desde la ficha del cliente o desde el panel de monitoreo, el jefe técnico selecciona la opción 'Ver historial de desconexiones'.</w:t>
            </w:r>
            <w:r w:rsidDel="00000000" w:rsidR="00000000" w:rsidRPr="00000000">
              <w:rPr>
                <w:rtl w:val="0"/>
              </w:rPr>
            </w:r>
          </w:p>
          <w:p w:rsidR="00000000" w:rsidDel="00000000" w:rsidP="00000000" w:rsidRDefault="00000000" w:rsidRPr="00000000" w14:paraId="00000542">
            <w:pPr>
              <w:spacing w:after="60" w:lineRule="auto"/>
              <w:rPr>
                <w:sz w:val="20"/>
                <w:szCs w:val="20"/>
              </w:rPr>
            </w:pPr>
            <w:r w:rsidDel="00000000" w:rsidR="00000000" w:rsidRPr="00000000">
              <w:rPr>
                <w:color w:val="185fa5"/>
                <w:sz w:val="18"/>
                <w:szCs w:val="18"/>
                <w:rtl w:val="0"/>
              </w:rPr>
              <w:t xml:space="preserve">El sistema consulta el historial de eventos del ONT en SmartOLT y muestra una tabla con: fecha y hora de cada desconexión, duración de cada interrupción y causa registrada si está disponible. La vista por defecto muestra los últimos 30 días.</w:t>
            </w:r>
            <w:r w:rsidDel="00000000" w:rsidR="00000000" w:rsidRPr="00000000">
              <w:rPr>
                <w:rtl w:val="0"/>
              </w:rPr>
            </w:r>
          </w:p>
          <w:p w:rsidR="00000000" w:rsidDel="00000000" w:rsidP="00000000" w:rsidRDefault="00000000" w:rsidRPr="00000000" w14:paraId="00000543">
            <w:pPr>
              <w:spacing w:after="60" w:lineRule="auto"/>
              <w:rPr>
                <w:sz w:val="20"/>
                <w:szCs w:val="20"/>
              </w:rPr>
            </w:pPr>
            <w:r w:rsidDel="00000000" w:rsidR="00000000" w:rsidRPr="00000000">
              <w:rPr>
                <w:color w:val="185fa5"/>
                <w:sz w:val="18"/>
                <w:szCs w:val="18"/>
                <w:rtl w:val="0"/>
              </w:rPr>
              <w:t xml:space="preserve">El sistema analiza el patrón de desconexiones y muestra un indicador automático si detecta: desconexiones diarias en el mismo rango horario, por un posible problema de energía eléctrica del cliente, desconexiones múltiples cortas en el mismo día, por una posible falla de conector, o desconexión continua de más de 4 horas, por una posible falla de ONT o cable drop.</w:t>
            </w:r>
            <w:r w:rsidDel="00000000" w:rsidR="00000000" w:rsidRPr="00000000">
              <w:rPr>
                <w:rtl w:val="0"/>
              </w:rPr>
            </w:r>
          </w:p>
          <w:p w:rsidR="00000000" w:rsidDel="00000000" w:rsidP="00000000" w:rsidRDefault="00000000" w:rsidRPr="00000000" w14:paraId="00000544">
            <w:pPr>
              <w:spacing w:after="60" w:lineRule="auto"/>
              <w:rPr>
                <w:sz w:val="20"/>
                <w:szCs w:val="20"/>
              </w:rPr>
            </w:pPr>
            <w:r w:rsidDel="00000000" w:rsidR="00000000" w:rsidRPr="00000000">
              <w:rPr>
                <w:b w:val="1"/>
                <w:bCs w:val="1"/>
                <w:color w:val="c0392b"/>
                <w:sz w:val="18"/>
                <w:szCs w:val="18"/>
                <w:rtl w:val="0"/>
              </w:rPr>
              <w:t xml:space="preserve">El jefe técnico ajusta el rango de fechas del historial: último día, última semana, últimos 30 días, rango personalizado.</w:t>
            </w:r>
            <w:r w:rsidDel="00000000" w:rsidR="00000000" w:rsidRPr="00000000">
              <w:rPr>
                <w:rtl w:val="0"/>
              </w:rPr>
            </w:r>
          </w:p>
          <w:p w:rsidR="00000000" w:rsidDel="00000000" w:rsidP="00000000" w:rsidRDefault="00000000" w:rsidRPr="00000000" w14:paraId="00000545">
            <w:pPr>
              <w:spacing w:after="60" w:lineRule="auto"/>
              <w:rPr>
                <w:sz w:val="20"/>
                <w:szCs w:val="20"/>
              </w:rPr>
            </w:pPr>
            <w:r w:rsidDel="00000000" w:rsidR="00000000" w:rsidRPr="00000000">
              <w:rPr>
                <w:color w:val="185fa5"/>
                <w:sz w:val="18"/>
                <w:szCs w:val="18"/>
                <w:rtl w:val="0"/>
              </w:rPr>
              <w:t xml:space="preserve">El sistema actualiza la tabla y el análisis de patrones según el rango seleccionado.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46">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47">
            <w:pPr>
              <w:spacing w:after="60" w:lineRule="auto"/>
              <w:rPr>
                <w:sz w:val="20"/>
                <w:szCs w:val="20"/>
              </w:rPr>
            </w:pPr>
            <w:r w:rsidDel="00000000" w:rsidR="00000000" w:rsidRPr="00000000">
              <w:rPr>
                <w:sz w:val="18"/>
                <w:szCs w:val="18"/>
                <w:rtl w:val="0"/>
              </w:rPr>
              <w:t xml:space="preserve">Excepción 1: El ONT no tiene historial de desconexiones en el período seleccionado. El sistema muestra 'Sin interrupciones registradas en este período.'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48">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49">
            <w:pPr>
              <w:spacing w:after="60" w:lineRule="auto"/>
              <w:rPr>
                <w:sz w:val="18"/>
                <w:szCs w:val="18"/>
              </w:rPr>
            </w:pPr>
            <w:r w:rsidDel="00000000" w:rsidR="00000000" w:rsidRPr="00000000">
              <w:rPr>
                <w:sz w:val="18"/>
                <w:szCs w:val="18"/>
                <w:rtl w:val="0"/>
              </w:rPr>
              <w:t xml:space="preserve">Usuario visualiza tabla de desconexiones con análisis de patrones.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4A">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4B">
            <w:pPr>
              <w:spacing w:after="60" w:lineRule="auto"/>
              <w:rPr>
                <w:sz w:val="18"/>
                <w:szCs w:val="18"/>
              </w:rPr>
            </w:pPr>
            <w:r w:rsidDel="00000000" w:rsidR="00000000" w:rsidRPr="00000000">
              <w:rPr>
                <w:sz w:val="18"/>
                <w:szCs w:val="18"/>
                <w:rtl w:val="0"/>
              </w:rPr>
              <w:t xml:space="preserve">SmartOLT · CU-12 </w:t>
            </w:r>
          </w:p>
        </w:tc>
      </w:tr>
    </w:tbl>
    <w:p w:rsidR="00000000" w:rsidDel="00000000" w:rsidP="00000000" w:rsidRDefault="00000000" w:rsidRPr="00000000" w14:paraId="0000054C">
      <w:pPr>
        <w:spacing w:after="180" w:lineRule="auto"/>
        <w:rPr>
          <w:sz w:val="20"/>
          <w:szCs w:val="20"/>
        </w:rPr>
      </w:pPr>
      <w:r w:rsidDel="00000000" w:rsidR="00000000" w:rsidRPr="00000000">
        <w:rPr>
          <w:rtl w:val="0"/>
        </w:rPr>
      </w:r>
    </w:p>
    <w:p w:rsidR="00000000" w:rsidDel="00000000" w:rsidP="00000000" w:rsidRDefault="00000000" w:rsidRPr="00000000" w14:paraId="0000054D">
      <w:pPr>
        <w:spacing w:line="360" w:lineRule="auto"/>
        <w:jc w:val="center"/>
        <w:rPr>
          <w:sz w:val="20"/>
          <w:szCs w:val="20"/>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4E">
      <w:pPr>
        <w:spacing w:after="180" w:lineRule="auto"/>
        <w:rPr>
          <w:sz w:val="20"/>
          <w:szCs w:val="20"/>
        </w:rPr>
      </w:pPr>
      <w:r w:rsidDel="00000000" w:rsidR="00000000" w:rsidRPr="00000000">
        <w:rPr>
          <w:rtl w:val="0"/>
        </w:rPr>
      </w:r>
    </w:p>
    <w:p w:rsidR="00000000" w:rsidDel="00000000" w:rsidP="00000000" w:rsidRDefault="00000000" w:rsidRPr="00000000" w14:paraId="0000054F">
      <w:pPr>
        <w:pStyle w:val="Heading6"/>
        <w:rPr/>
      </w:pPr>
      <w:bookmarkStart w:colFirst="0" w:colLast="0" w:name="_heading=h.62lynx4u4vyo" w:id="101"/>
      <w:bookmarkEnd w:id="101"/>
      <w:r w:rsidDel="00000000" w:rsidR="00000000" w:rsidRPr="00000000">
        <w:rPr>
          <w:rtl w:val="0"/>
        </w:rPr>
        <w:t xml:space="preserve">Tabla 9.15 “Visualizando clientes críticos por caja NAP“</w:t>
      </w:r>
    </w:p>
    <w:tbl>
      <w:tblPr>
        <w:tblStyle w:val="Table27"/>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550">
            <w:pPr>
              <w:rPr>
                <w:sz w:val="20"/>
                <w:szCs w:val="20"/>
              </w:rPr>
            </w:pPr>
            <w:r w:rsidDel="00000000" w:rsidR="00000000" w:rsidRPr="00000000">
              <w:rPr>
                <w:b w:val="1"/>
                <w:bCs w:val="1"/>
                <w:color w:val="ffffff"/>
                <w:sz w:val="20"/>
                <w:szCs w:val="20"/>
                <w:rtl w:val="0"/>
              </w:rPr>
              <w:t xml:space="preserve">CU-15: Visualizando clientes críticos por caja NAP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52">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53">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54">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55">
            <w:pPr>
              <w:rPr>
                <w:sz w:val="18"/>
                <w:szCs w:val="18"/>
              </w:rPr>
            </w:pPr>
            <w:r w:rsidDel="00000000" w:rsidR="00000000" w:rsidRPr="00000000">
              <w:rPr>
                <w:sz w:val="18"/>
                <w:szCs w:val="18"/>
                <w:rtl w:val="0"/>
              </w:rPr>
              <w:t xml:space="preserve">Permite al Jefe Técnico visualizar clientes críticos agrupados por caja NAP, analizando el nivel de afectación para generar OTs individuales o de mantenimiento de planta externa.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56">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57">
            <w:pPr>
              <w:rPr>
                <w:sz w:val="18"/>
                <w:szCs w:val="18"/>
              </w:rPr>
            </w:pPr>
            <w:r w:rsidDel="00000000" w:rsidR="00000000" w:rsidRPr="00000000">
              <w:rPr>
                <w:b w:val="1"/>
                <w:bCs w:val="1"/>
                <w:sz w:val="18"/>
                <w:szCs w:val="18"/>
                <w:rtl w:val="0"/>
              </w:rPr>
              <w:t xml:space="preserve">Media</w:t>
            </w:r>
            <w:r w:rsidDel="00000000" w:rsidR="00000000" w:rsidRPr="00000000">
              <w:rPr>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58">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59">
            <w:pPr>
              <w:spacing w:after="60" w:lineRule="auto"/>
              <w:rPr>
                <w:sz w:val="20"/>
                <w:szCs w:val="20"/>
              </w:rPr>
            </w:pPr>
            <w:r w:rsidDel="00000000" w:rsidR="00000000" w:rsidRPr="00000000">
              <w:rPr>
                <w:sz w:val="18"/>
                <w:szCs w:val="18"/>
                <w:rtl w:val="0"/>
              </w:rPr>
              <w:t xml:space="preserve">El usuario está en el módulo de monitoreo. Existe al menos un ONT con potencia fuera de rango.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5A">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55B">
            <w:pPr>
              <w:spacing w:after="60" w:lineRule="auto"/>
              <w:rPr>
                <w:sz w:val="20"/>
                <w:szCs w:val="20"/>
              </w:rPr>
            </w:pPr>
            <w:r w:rsidDel="00000000" w:rsidR="00000000" w:rsidRPr="00000000">
              <w:rPr>
                <w:rFonts w:ascii="Arimo" w:cs="Arimo" w:eastAsia="Arimo" w:hAnsi="Arimo"/>
                <w:color w:val="185fa5"/>
                <w:sz w:val="18"/>
                <w:szCs w:val="18"/>
                <w:rtl w:val="0"/>
              </w:rPr>
              <w:t xml:space="preserve">El sistema muestra el panel de clientes críticos agrupados por caja NAP, según lo definido en ANEXO  A-7, ordenado de mayor a menor cantidad de clientes afectados por caja. Para cada caja NAP muestra: ID, dirección, cantidad de puertos totales, cantidad de puertos con potencia fuera de rango y porcentaje de afectación.</w:t>
            </w:r>
            <w:r w:rsidDel="00000000" w:rsidR="00000000" w:rsidRPr="00000000">
              <w:rPr>
                <w:rtl w:val="0"/>
              </w:rPr>
            </w:r>
          </w:p>
          <w:p w:rsidR="00000000" w:rsidDel="00000000" w:rsidP="00000000" w:rsidRDefault="00000000" w:rsidRPr="00000000" w14:paraId="0000055C">
            <w:pPr>
              <w:spacing w:after="60" w:lineRule="auto"/>
              <w:rPr>
                <w:sz w:val="20"/>
                <w:szCs w:val="20"/>
              </w:rPr>
            </w:pPr>
            <w:r w:rsidDel="00000000" w:rsidR="00000000" w:rsidRPr="00000000">
              <w:rPr>
                <w:b w:val="1"/>
                <w:bCs w:val="1"/>
                <w:color w:val="c0392b"/>
                <w:sz w:val="18"/>
                <w:szCs w:val="18"/>
                <w:rtl w:val="0"/>
              </w:rPr>
              <w:t xml:space="preserve">El jefe técnico selecciona una caja NAP de la lista para expandir el detalle.</w:t>
            </w:r>
            <w:r w:rsidDel="00000000" w:rsidR="00000000" w:rsidRPr="00000000">
              <w:rPr>
                <w:rtl w:val="0"/>
              </w:rPr>
            </w:r>
          </w:p>
          <w:p w:rsidR="00000000" w:rsidDel="00000000" w:rsidP="00000000" w:rsidRDefault="00000000" w:rsidRPr="00000000" w14:paraId="0000055D">
            <w:pPr>
              <w:spacing w:after="60" w:lineRule="auto"/>
              <w:rPr>
                <w:sz w:val="20"/>
                <w:szCs w:val="20"/>
              </w:rPr>
            </w:pPr>
            <w:r w:rsidDel="00000000" w:rsidR="00000000" w:rsidRPr="00000000">
              <w:rPr>
                <w:color w:val="185fa5"/>
                <w:sz w:val="18"/>
                <w:szCs w:val="18"/>
                <w:rtl w:val="0"/>
              </w:rPr>
              <w:t xml:space="preserve">El sistema muestra la lista de clientes afectados en esa caja con su potencia actual, nombre, dirección y si ya tiene una OT abierta asociada.</w:t>
            </w:r>
            <w:r w:rsidDel="00000000" w:rsidR="00000000" w:rsidRPr="00000000">
              <w:rPr>
                <w:rtl w:val="0"/>
              </w:rPr>
            </w:r>
          </w:p>
          <w:p w:rsidR="00000000" w:rsidDel="00000000" w:rsidP="00000000" w:rsidRDefault="00000000" w:rsidRPr="00000000" w14:paraId="0000055E">
            <w:pPr>
              <w:spacing w:after="60" w:lineRule="auto"/>
              <w:rPr>
                <w:sz w:val="20"/>
                <w:szCs w:val="20"/>
              </w:rPr>
            </w:pPr>
            <w:r w:rsidDel="00000000" w:rsidR="00000000" w:rsidRPr="00000000">
              <w:rPr>
                <w:rFonts w:ascii="Arimo" w:cs="Arimo" w:eastAsia="Arimo" w:hAnsi="Arimo"/>
                <w:b w:val="1"/>
                <w:bCs w:val="1"/>
                <w:color w:val="c0392b"/>
                <w:sz w:val="18"/>
                <w:szCs w:val="18"/>
                <w:rtl w:val="0"/>
              </w:rPr>
              <w:t xml:space="preserve">El jefe técnico decide si genera una OT para uno o más clientes individuales, ver CU-01, o si el porcentaje de afectación supera el 70%, genera una OT de planta externa, ver CU-13.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5F">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60">
            <w:pPr>
              <w:spacing w:after="60" w:lineRule="auto"/>
              <w:rPr>
                <w:sz w:val="20"/>
                <w:szCs w:val="20"/>
              </w:rPr>
            </w:pPr>
            <w:r w:rsidDel="00000000" w:rsidR="00000000" w:rsidRPr="00000000">
              <w:rPr>
                <w:sz w:val="18"/>
                <w:szCs w:val="18"/>
                <w:rtl w:val="0"/>
              </w:rPr>
              <w:t xml:space="preserve">Excepción 1: No hay clientes con potencia fuera de rango. El panel muestra 'Todas las cajas NAP operan dentro del rango aceptable.'</w:t>
            </w:r>
            <w:r w:rsidDel="00000000" w:rsidR="00000000" w:rsidRPr="00000000">
              <w:rPr>
                <w:rtl w:val="0"/>
              </w:rPr>
            </w:r>
          </w:p>
        </w:tc>
      </w:tr>
      <w:tr>
        <w:trPr>
          <w:cantSplit w:val="0"/>
          <w:trHeight w:val="431.982421875"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61">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62">
            <w:pPr>
              <w:spacing w:after="60" w:lineRule="auto"/>
              <w:rPr>
                <w:sz w:val="18"/>
                <w:szCs w:val="18"/>
              </w:rPr>
            </w:pPr>
            <w:r w:rsidDel="00000000" w:rsidR="00000000" w:rsidRPr="00000000">
              <w:rPr>
                <w:sz w:val="18"/>
                <w:szCs w:val="18"/>
                <w:rtl w:val="0"/>
              </w:rPr>
              <w:t xml:space="preserve">Usuario visualiza detalle de cajas NAP afectadas. Puede generar OT.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63">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64">
            <w:pPr>
              <w:spacing w:after="60" w:lineRule="auto"/>
              <w:rPr>
                <w:sz w:val="18"/>
                <w:szCs w:val="18"/>
              </w:rPr>
            </w:pPr>
            <w:r w:rsidDel="00000000" w:rsidR="00000000" w:rsidRPr="00000000">
              <w:rPr>
                <w:sz w:val="18"/>
                <w:szCs w:val="18"/>
                <w:rtl w:val="0"/>
              </w:rPr>
              <w:t xml:space="preserve">CU-12 · CU-01 · CU-21 </w:t>
            </w:r>
          </w:p>
        </w:tc>
      </w:tr>
    </w:tbl>
    <w:p w:rsidR="00000000" w:rsidDel="00000000" w:rsidP="00000000" w:rsidRDefault="00000000" w:rsidRPr="00000000" w14:paraId="00000565">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66">
      <w:pPr>
        <w:spacing w:after="180" w:lineRule="auto"/>
        <w:rPr>
          <w:sz w:val="20"/>
          <w:szCs w:val="20"/>
        </w:rPr>
      </w:pPr>
      <w:r w:rsidDel="00000000" w:rsidR="00000000" w:rsidRPr="00000000">
        <w:rPr>
          <w:rtl w:val="0"/>
        </w:rPr>
      </w:r>
    </w:p>
    <w:p w:rsidR="00000000" w:rsidDel="00000000" w:rsidP="00000000" w:rsidRDefault="00000000" w:rsidRPr="00000000" w14:paraId="00000567">
      <w:pPr>
        <w:spacing w:after="180" w:lineRule="auto"/>
        <w:rPr>
          <w:sz w:val="20"/>
          <w:szCs w:val="20"/>
        </w:rPr>
      </w:pPr>
      <w:r w:rsidDel="00000000" w:rsidR="00000000" w:rsidRPr="00000000">
        <w:rPr>
          <w:rtl w:val="0"/>
        </w:rPr>
      </w:r>
    </w:p>
    <w:p w:rsidR="00000000" w:rsidDel="00000000" w:rsidP="00000000" w:rsidRDefault="00000000" w:rsidRPr="00000000" w14:paraId="00000568">
      <w:pPr>
        <w:spacing w:after="180" w:lineRule="auto"/>
        <w:rPr>
          <w:sz w:val="20"/>
          <w:szCs w:val="20"/>
        </w:rPr>
      </w:pPr>
      <w:r w:rsidDel="00000000" w:rsidR="00000000" w:rsidRPr="00000000">
        <w:rPr>
          <w:rtl w:val="0"/>
        </w:rPr>
      </w:r>
    </w:p>
    <w:p w:rsidR="00000000" w:rsidDel="00000000" w:rsidP="00000000" w:rsidRDefault="00000000" w:rsidRPr="00000000" w14:paraId="00000569">
      <w:pPr>
        <w:spacing w:after="180" w:lineRule="auto"/>
        <w:rPr>
          <w:sz w:val="20"/>
          <w:szCs w:val="20"/>
        </w:rPr>
      </w:pPr>
      <w:r w:rsidDel="00000000" w:rsidR="00000000" w:rsidRPr="00000000">
        <w:rPr>
          <w:rtl w:val="0"/>
        </w:rPr>
      </w:r>
    </w:p>
    <w:p w:rsidR="00000000" w:rsidDel="00000000" w:rsidP="00000000" w:rsidRDefault="00000000" w:rsidRPr="00000000" w14:paraId="0000056A">
      <w:pPr>
        <w:spacing w:after="180" w:lineRule="auto"/>
        <w:rPr>
          <w:sz w:val="20"/>
          <w:szCs w:val="20"/>
        </w:rPr>
      </w:pPr>
      <w:r w:rsidDel="00000000" w:rsidR="00000000" w:rsidRPr="00000000">
        <w:rPr>
          <w:rtl w:val="0"/>
        </w:rPr>
      </w:r>
    </w:p>
    <w:p w:rsidR="00000000" w:rsidDel="00000000" w:rsidP="00000000" w:rsidRDefault="00000000" w:rsidRPr="00000000" w14:paraId="0000056B">
      <w:pPr>
        <w:spacing w:after="180" w:lineRule="auto"/>
        <w:rPr>
          <w:sz w:val="20"/>
          <w:szCs w:val="20"/>
        </w:rPr>
      </w:pPr>
      <w:r w:rsidDel="00000000" w:rsidR="00000000" w:rsidRPr="00000000">
        <w:rPr>
          <w:rtl w:val="0"/>
        </w:rPr>
      </w:r>
    </w:p>
    <w:p w:rsidR="00000000" w:rsidDel="00000000" w:rsidP="00000000" w:rsidRDefault="00000000" w:rsidRPr="00000000" w14:paraId="0000056C">
      <w:pPr>
        <w:pStyle w:val="Heading6"/>
        <w:rPr/>
      </w:pPr>
      <w:bookmarkStart w:colFirst="0" w:colLast="0" w:name="_heading=h.mcaw5srwhtpj" w:id="102"/>
      <w:bookmarkEnd w:id="102"/>
      <w:r w:rsidDel="00000000" w:rsidR="00000000" w:rsidRPr="00000000">
        <w:rPr>
          <w:rtl w:val="0"/>
        </w:rPr>
        <w:t xml:space="preserve">Tabla 9.16 “Generando OT preventiva desde monitoreo“</w:t>
      </w:r>
    </w:p>
    <w:tbl>
      <w:tblPr>
        <w:tblStyle w:val="Table28"/>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56D">
            <w:pPr>
              <w:rPr>
                <w:sz w:val="20"/>
                <w:szCs w:val="20"/>
              </w:rPr>
            </w:pPr>
            <w:r w:rsidDel="00000000" w:rsidR="00000000" w:rsidRPr="00000000">
              <w:rPr>
                <w:b w:val="1"/>
                <w:bCs w:val="1"/>
                <w:color w:val="ffffff"/>
                <w:sz w:val="20"/>
                <w:szCs w:val="20"/>
                <w:rtl w:val="0"/>
              </w:rPr>
              <w:t xml:space="preserve">CU-16: Generando OT preventiva desde monitoreo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6F">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70">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71">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72">
            <w:pPr>
              <w:rPr>
                <w:sz w:val="18"/>
                <w:szCs w:val="18"/>
              </w:rPr>
            </w:pPr>
            <w:r w:rsidDel="00000000" w:rsidR="00000000" w:rsidRPr="00000000">
              <w:rPr>
                <w:sz w:val="18"/>
                <w:szCs w:val="18"/>
                <w:rtl w:val="0"/>
              </w:rPr>
              <w:t xml:space="preserve">Permite al Jefe Técnico generar una OT preventiva desde el panel de monitoreo al detectar potencias al límite, asignando técnico y bloque horario para mantenimiento anticipado.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73">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74">
            <w:pPr>
              <w:rPr>
                <w:sz w:val="18"/>
                <w:szCs w:val="18"/>
              </w:rPr>
            </w:pPr>
            <w:r w:rsidDel="00000000" w:rsidR="00000000" w:rsidRPr="00000000">
              <w:rPr>
                <w:b w:val="1"/>
                <w:bCs w:val="1"/>
                <w:sz w:val="18"/>
                <w:szCs w:val="18"/>
                <w:rtl w:val="0"/>
              </w:rPr>
              <w:t xml:space="preserve">Baja</w:t>
            </w:r>
            <w:r w:rsidDel="00000000" w:rsidR="00000000" w:rsidRPr="00000000">
              <w:rPr>
                <w:sz w:val="18"/>
                <w:szCs w:val="18"/>
                <w:rtl w:val="0"/>
              </w:rPr>
              <w:t xml:space="preserve"> </w:t>
            </w:r>
          </w:p>
        </w:tc>
      </w:tr>
      <w:tr>
        <w:trPr>
          <w:cantSplit w:val="0"/>
          <w:trHeight w:val="653.96484375"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75">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76">
            <w:pPr>
              <w:spacing w:after="60" w:lineRule="auto"/>
              <w:rPr>
                <w:sz w:val="20"/>
                <w:szCs w:val="20"/>
              </w:rPr>
            </w:pPr>
            <w:r w:rsidDel="00000000" w:rsidR="00000000" w:rsidRPr="00000000">
              <w:rPr>
                <w:sz w:val="18"/>
                <w:szCs w:val="18"/>
                <w:rtl w:val="0"/>
              </w:rPr>
              <w:t xml:space="preserve">El sistema de monitoreo ha detectado potencia degradada en uno o más ONT sin que los clientes hayan reportado fallas.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77">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578">
            <w:pPr>
              <w:spacing w:after="60" w:lineRule="auto"/>
              <w:rPr>
                <w:sz w:val="20"/>
                <w:szCs w:val="20"/>
              </w:rPr>
            </w:pPr>
            <w:sdt>
              <w:sdtPr>
                <w:id w:val="255359121"/>
                <w:tag w:val="goog_rdk_12"/>
              </w:sdtPr>
              <w:sdtContent>
                <w:r w:rsidDel="00000000" w:rsidR="00000000" w:rsidRPr="00000000">
                  <w:rPr>
                    <w:rFonts w:ascii="Arial Unicode MS" w:cs="Arial Unicode MS" w:eastAsia="Arial Unicode MS" w:hAnsi="Arial Unicode MS"/>
                    <w:sz w:val="18"/>
                    <w:szCs w:val="18"/>
                    <w:rtl w:val="0"/>
                  </w:rPr>
                  <w:t xml:space="preserve">El panel de monitoreo muestra un indicador de 'potencia en límite' (entre −22 y −24 dBm, aún dentro del rango pero acercándose al límite inferior) en uno o más clientes de la misma zona, con el botón 'Generar OT Preventiva'.</w:t>
                </w:r>
              </w:sdtContent>
            </w:sdt>
            <w:r w:rsidDel="00000000" w:rsidR="00000000" w:rsidRPr="00000000">
              <w:rPr>
                <w:rtl w:val="0"/>
              </w:rPr>
            </w:r>
          </w:p>
          <w:p w:rsidR="00000000" w:rsidDel="00000000" w:rsidP="00000000" w:rsidRDefault="00000000" w:rsidRPr="00000000" w14:paraId="00000579">
            <w:pPr>
              <w:spacing w:after="60" w:lineRule="auto"/>
              <w:rPr>
                <w:sz w:val="20"/>
                <w:szCs w:val="20"/>
              </w:rPr>
            </w:pPr>
            <w:r w:rsidDel="00000000" w:rsidR="00000000" w:rsidRPr="00000000">
              <w:rPr>
                <w:b w:val="1"/>
                <w:bCs w:val="1"/>
                <w:color w:val="c0392b"/>
                <w:sz w:val="18"/>
                <w:szCs w:val="18"/>
                <w:rtl w:val="0"/>
              </w:rPr>
              <w:t xml:space="preserve">El jefe técnico revisa los clientes afectados y presiona 'Generar OT Preventiva'.</w:t>
            </w:r>
            <w:r w:rsidDel="00000000" w:rsidR="00000000" w:rsidRPr="00000000">
              <w:rPr>
                <w:rtl w:val="0"/>
              </w:rPr>
            </w:r>
          </w:p>
          <w:p w:rsidR="00000000" w:rsidDel="00000000" w:rsidP="00000000" w:rsidRDefault="00000000" w:rsidRPr="00000000" w14:paraId="0000057A">
            <w:pPr>
              <w:spacing w:after="60" w:lineRule="auto"/>
              <w:rPr>
                <w:sz w:val="20"/>
                <w:szCs w:val="20"/>
              </w:rPr>
            </w:pPr>
            <w:r w:rsidDel="00000000" w:rsidR="00000000" w:rsidRPr="00000000">
              <w:rPr>
                <w:rFonts w:ascii="Arimo" w:cs="Arimo" w:eastAsia="Arimo" w:hAnsi="Arimo"/>
                <w:color w:val="185fa5"/>
                <w:sz w:val="18"/>
                <w:szCs w:val="18"/>
                <w:rtl w:val="0"/>
              </w:rPr>
              <w:t xml:space="preserve">El sistema precarga el formulario de creación de OT, ver CU-01, con tipo PREVENTIVO, lista de clientes afectados, caja NAP asociada y prioridad MEDIA.</w:t>
            </w:r>
            <w:r w:rsidDel="00000000" w:rsidR="00000000" w:rsidRPr="00000000">
              <w:rPr>
                <w:rtl w:val="0"/>
              </w:rPr>
            </w:r>
          </w:p>
          <w:p w:rsidR="00000000" w:rsidDel="00000000" w:rsidP="00000000" w:rsidRDefault="00000000" w:rsidRPr="00000000" w14:paraId="0000057B">
            <w:pPr>
              <w:spacing w:after="60" w:lineRule="auto"/>
              <w:rPr>
                <w:sz w:val="20"/>
                <w:szCs w:val="20"/>
              </w:rPr>
            </w:pPr>
            <w:r w:rsidDel="00000000" w:rsidR="00000000" w:rsidRPr="00000000">
              <w:rPr>
                <w:b w:val="1"/>
                <w:bCs w:val="1"/>
                <w:color w:val="c0392b"/>
                <w:sz w:val="18"/>
                <w:szCs w:val="18"/>
                <w:rtl w:val="0"/>
              </w:rPr>
              <w:t xml:space="preserve">El jefe técnico revisa los datos precargados, ajusta la prioridad si es necesario, asigna el técnico y el bloque horario.</w:t>
            </w:r>
            <w:r w:rsidDel="00000000" w:rsidR="00000000" w:rsidRPr="00000000">
              <w:rPr>
                <w:rtl w:val="0"/>
              </w:rPr>
            </w:r>
          </w:p>
          <w:p w:rsidR="00000000" w:rsidDel="00000000" w:rsidP="00000000" w:rsidRDefault="00000000" w:rsidRPr="00000000" w14:paraId="0000057C">
            <w:pPr>
              <w:spacing w:after="60" w:lineRule="auto"/>
              <w:rPr>
                <w:sz w:val="20"/>
                <w:szCs w:val="20"/>
              </w:rPr>
            </w:pPr>
            <w:r w:rsidDel="00000000" w:rsidR="00000000" w:rsidRPr="00000000">
              <w:rPr>
                <w:color w:val="185fa5"/>
                <w:sz w:val="18"/>
                <w:szCs w:val="18"/>
                <w:rtl w:val="0"/>
              </w:rPr>
              <w:t xml:space="preserve">El sistema crea la OT de tipo PREVENTIVO, la muestra en el panel del técnico asignado y registra la creación en el log de auditoría con referencia a la lectura de potencia que la originó.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7D">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7E">
            <w:pPr>
              <w:spacing w:after="60" w:lineRule="auto"/>
              <w:rPr>
                <w:sz w:val="20"/>
                <w:szCs w:val="20"/>
              </w:rPr>
            </w:pPr>
            <w:r w:rsidDel="00000000" w:rsidR="00000000" w:rsidRPr="00000000">
              <w:rPr>
                <w:sz w:val="18"/>
                <w:szCs w:val="18"/>
                <w:rtl w:val="0"/>
              </w:rPr>
              <w:t xml:space="preserve">Excepción 1: Ya existe una OT de tipo PREVENTIVO abierta para los mismos clientes o la misma caja NAP. El sistema muestra '¿Desea vincular estos clientes a la OT preventiva existente (OT-XXXXXXX)?'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7F">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80">
            <w:pPr>
              <w:spacing w:after="60" w:lineRule="auto"/>
              <w:rPr>
                <w:sz w:val="18"/>
                <w:szCs w:val="18"/>
              </w:rPr>
            </w:pPr>
            <w:r w:rsidDel="00000000" w:rsidR="00000000" w:rsidRPr="00000000">
              <w:rPr>
                <w:sz w:val="18"/>
                <w:szCs w:val="18"/>
                <w:rtl w:val="0"/>
              </w:rPr>
              <w:t xml:space="preserve">OT PREVENTIVO registrada con referencia a lectura de potencia origen.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81">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82">
            <w:pPr>
              <w:spacing w:after="60" w:lineRule="auto"/>
              <w:rPr>
                <w:sz w:val="18"/>
                <w:szCs w:val="18"/>
              </w:rPr>
            </w:pPr>
            <w:r w:rsidDel="00000000" w:rsidR="00000000" w:rsidRPr="00000000">
              <w:rPr>
                <w:sz w:val="18"/>
                <w:szCs w:val="18"/>
                <w:rtl w:val="0"/>
              </w:rPr>
              <w:t xml:space="preserve">CU-12 · CU-01 </w:t>
            </w:r>
          </w:p>
        </w:tc>
      </w:tr>
    </w:tbl>
    <w:p w:rsidR="00000000" w:rsidDel="00000000" w:rsidP="00000000" w:rsidRDefault="00000000" w:rsidRPr="00000000" w14:paraId="00000583">
      <w:pPr>
        <w:spacing w:after="180" w:lineRule="auto"/>
        <w:rPr>
          <w:sz w:val="20"/>
          <w:szCs w:val="20"/>
        </w:rPr>
      </w:pPr>
      <w:r w:rsidDel="00000000" w:rsidR="00000000" w:rsidRPr="00000000">
        <w:rPr>
          <w:rtl w:val="0"/>
        </w:rPr>
      </w:r>
    </w:p>
    <w:p w:rsidR="00000000" w:rsidDel="00000000" w:rsidP="00000000" w:rsidRDefault="00000000" w:rsidRPr="00000000" w14:paraId="00000584">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85">
      <w:pPr>
        <w:spacing w:after="180" w:lineRule="auto"/>
        <w:rPr>
          <w:sz w:val="20"/>
          <w:szCs w:val="20"/>
        </w:rPr>
      </w:pPr>
      <w:r w:rsidDel="00000000" w:rsidR="00000000" w:rsidRPr="00000000">
        <w:rPr>
          <w:rtl w:val="0"/>
        </w:rPr>
      </w:r>
    </w:p>
    <w:p w:rsidR="00000000" w:rsidDel="00000000" w:rsidP="00000000" w:rsidRDefault="00000000" w:rsidRPr="00000000" w14:paraId="00000586">
      <w:pPr>
        <w:spacing w:after="180" w:lineRule="auto"/>
        <w:rPr>
          <w:sz w:val="20"/>
          <w:szCs w:val="20"/>
        </w:rPr>
      </w:pPr>
      <w:r w:rsidDel="00000000" w:rsidR="00000000" w:rsidRPr="00000000">
        <w:rPr>
          <w:rtl w:val="0"/>
        </w:rPr>
      </w:r>
    </w:p>
    <w:p w:rsidR="00000000" w:rsidDel="00000000" w:rsidP="00000000" w:rsidRDefault="00000000" w:rsidRPr="00000000" w14:paraId="00000587">
      <w:pPr>
        <w:pStyle w:val="Heading6"/>
        <w:rPr/>
      </w:pPr>
      <w:bookmarkStart w:colFirst="0" w:colLast="0" w:name="_heading=h.zd1nlj4wftj8" w:id="103"/>
      <w:bookmarkEnd w:id="103"/>
      <w:r w:rsidDel="00000000" w:rsidR="00000000" w:rsidRPr="00000000">
        <w:rPr>
          <w:rtl w:val="0"/>
        </w:rPr>
        <w:t xml:space="preserve">Tabla 9.17 “Detectando falla automática de caja NAP“</w:t>
      </w:r>
    </w:p>
    <w:tbl>
      <w:tblPr>
        <w:tblStyle w:val="Table29"/>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588">
            <w:pPr>
              <w:rPr>
                <w:sz w:val="20"/>
                <w:szCs w:val="20"/>
              </w:rPr>
            </w:pPr>
            <w:r w:rsidDel="00000000" w:rsidR="00000000" w:rsidRPr="00000000">
              <w:rPr>
                <w:b w:val="1"/>
                <w:bCs w:val="1"/>
                <w:color w:val="ffffff"/>
                <w:sz w:val="20"/>
                <w:szCs w:val="20"/>
                <w:rtl w:val="0"/>
              </w:rPr>
              <w:t xml:space="preserve">CU-17: Detectando falla automática de caja NAP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8A">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8B">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8C">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8D">
            <w:pPr>
              <w:rPr>
                <w:sz w:val="18"/>
                <w:szCs w:val="18"/>
              </w:rPr>
            </w:pPr>
            <w:r w:rsidDel="00000000" w:rsidR="00000000" w:rsidRPr="00000000">
              <w:rPr>
                <w:sz w:val="18"/>
                <w:szCs w:val="18"/>
                <w:rtl w:val="0"/>
              </w:rPr>
              <w:t xml:space="preserve">Permite al Jefe Técnico recibir alertas críticas por fallas masivas en cajas NAP (afectación &gt;70%), facilitando la creación inmediata de una OT de planta externa.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8E">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8F">
            <w:pPr>
              <w:rPr>
                <w:b w:val="1"/>
                <w:bCs w:val="1"/>
                <w:sz w:val="18"/>
                <w:szCs w:val="18"/>
              </w:rPr>
            </w:pPr>
            <w:r w:rsidDel="00000000" w:rsidR="00000000" w:rsidRPr="00000000">
              <w:rPr>
                <w:b w:val="1"/>
                <w:bCs w:val="1"/>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90">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91">
            <w:pPr>
              <w:spacing w:after="60" w:lineRule="auto"/>
              <w:rPr>
                <w:sz w:val="20"/>
                <w:szCs w:val="20"/>
              </w:rPr>
            </w:pPr>
            <w:r w:rsidDel="00000000" w:rsidR="00000000" w:rsidRPr="00000000">
              <w:rPr>
                <w:sz w:val="18"/>
                <w:szCs w:val="18"/>
                <w:rtl w:val="0"/>
              </w:rPr>
              <w:t xml:space="preserve">El sistema está integrado con SmartOLT y Socket.io está activo. Hay al menos una caja NAP con clientes registrados.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92">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593">
            <w:pPr>
              <w:spacing w:after="60" w:lineRule="auto"/>
              <w:rPr>
                <w:sz w:val="20"/>
                <w:szCs w:val="20"/>
              </w:rPr>
            </w:pPr>
            <w:r w:rsidDel="00000000" w:rsidR="00000000" w:rsidRPr="00000000">
              <w:rPr>
                <w:rFonts w:ascii="Arimo" w:cs="Arimo" w:eastAsia="Arimo" w:hAnsi="Arimo"/>
                <w:color w:val="185fa5"/>
                <w:sz w:val="18"/>
                <w:szCs w:val="18"/>
                <w:rtl w:val="0"/>
              </w:rPr>
              <w:t xml:space="preserve">El sistema monitorea permanentemente la potencia óptica de todos los ONT activos, ver CU-23.</w:t>
            </w:r>
            <w:r w:rsidDel="00000000" w:rsidR="00000000" w:rsidRPr="00000000">
              <w:rPr>
                <w:rtl w:val="0"/>
              </w:rPr>
            </w:r>
          </w:p>
          <w:p w:rsidR="00000000" w:rsidDel="00000000" w:rsidP="00000000" w:rsidRDefault="00000000" w:rsidRPr="00000000" w14:paraId="00000594">
            <w:pPr>
              <w:spacing w:after="60" w:lineRule="auto"/>
              <w:rPr>
                <w:sz w:val="20"/>
                <w:szCs w:val="20"/>
              </w:rPr>
            </w:pPr>
            <w:r w:rsidDel="00000000" w:rsidR="00000000" w:rsidRPr="00000000">
              <w:rPr>
                <w:rFonts w:ascii="Arimo" w:cs="Arimo" w:eastAsia="Arimo" w:hAnsi="Arimo"/>
                <w:color w:val="185fa5"/>
                <w:sz w:val="18"/>
                <w:szCs w:val="18"/>
                <w:rtl w:val="0"/>
              </w:rPr>
              <w:t xml:space="preserve">El sistema detecta que el 70% o más de los clientes de una misma caja NAP, según lo definido en  A-7, presentan potencia fuera de rango, según lo definido en ANEXO A-8, de forma simultánea.</w:t>
            </w:r>
            <w:r w:rsidDel="00000000" w:rsidR="00000000" w:rsidRPr="00000000">
              <w:rPr>
                <w:rtl w:val="0"/>
              </w:rPr>
            </w:r>
          </w:p>
          <w:p w:rsidR="00000000" w:rsidDel="00000000" w:rsidP="00000000" w:rsidRDefault="00000000" w:rsidRPr="00000000" w14:paraId="00000595">
            <w:pPr>
              <w:spacing w:after="60" w:lineRule="auto"/>
              <w:rPr>
                <w:sz w:val="20"/>
                <w:szCs w:val="20"/>
              </w:rPr>
            </w:pPr>
            <w:r w:rsidDel="00000000" w:rsidR="00000000" w:rsidRPr="00000000">
              <w:rPr>
                <w:color w:val="185fa5"/>
                <w:sz w:val="18"/>
                <w:szCs w:val="18"/>
                <w:rtl w:val="0"/>
              </w:rPr>
              <w:t xml:space="preserve">El sistema clasifica el evento como 'FALLA DE CAJA NAP' y envía una alerta crítica al panel del jefe técnico mediante Socket.io, indicando: ID de la caja NAP, dirección, cantidad de clientes afectados y tiempo desde la primera lectura fuera de rango.</w:t>
            </w:r>
            <w:r w:rsidDel="00000000" w:rsidR="00000000" w:rsidRPr="00000000">
              <w:rPr>
                <w:rtl w:val="0"/>
              </w:rPr>
            </w:r>
          </w:p>
          <w:p w:rsidR="00000000" w:rsidDel="00000000" w:rsidP="00000000" w:rsidRDefault="00000000" w:rsidRPr="00000000" w14:paraId="00000596">
            <w:pPr>
              <w:spacing w:after="60" w:lineRule="auto"/>
              <w:rPr>
                <w:sz w:val="20"/>
                <w:szCs w:val="20"/>
              </w:rPr>
            </w:pPr>
            <w:r w:rsidDel="00000000" w:rsidR="00000000" w:rsidRPr="00000000">
              <w:rPr>
                <w:color w:val="185fa5"/>
                <w:sz w:val="18"/>
                <w:szCs w:val="18"/>
                <w:rtl w:val="0"/>
              </w:rPr>
              <w:t xml:space="preserve">El sistema muestra un botón de acción rápida: 'Generar OT de Planta Externa' con los datos de la caja NAP precargados.</w:t>
            </w:r>
            <w:r w:rsidDel="00000000" w:rsidR="00000000" w:rsidRPr="00000000">
              <w:rPr>
                <w:rtl w:val="0"/>
              </w:rPr>
            </w:r>
          </w:p>
          <w:p w:rsidR="00000000" w:rsidDel="00000000" w:rsidP="00000000" w:rsidRDefault="00000000" w:rsidRPr="00000000" w14:paraId="00000597">
            <w:pPr>
              <w:spacing w:after="60" w:lineRule="auto"/>
              <w:rPr>
                <w:sz w:val="20"/>
                <w:szCs w:val="20"/>
              </w:rPr>
            </w:pPr>
            <w:r w:rsidDel="00000000" w:rsidR="00000000" w:rsidRPr="00000000">
              <w:rPr>
                <w:rFonts w:ascii="Arimo" w:cs="Arimo" w:eastAsia="Arimo" w:hAnsi="Arimo"/>
                <w:b w:val="1"/>
                <w:bCs w:val="1"/>
                <w:color w:val="c0392b"/>
                <w:sz w:val="18"/>
                <w:szCs w:val="18"/>
                <w:rtl w:val="0"/>
              </w:rPr>
              <w:t xml:space="preserve">El jefe técnico presiona 'Generar OT de Planta Externa', ver CU-13 o 'Descartar' si ya tiene una OT abierta para esa caja.</w:t>
            </w:r>
            <w:r w:rsidDel="00000000" w:rsidR="00000000" w:rsidRPr="00000000">
              <w:rPr>
                <w:rtl w:val="0"/>
              </w:rPr>
            </w:r>
          </w:p>
          <w:p w:rsidR="00000000" w:rsidDel="00000000" w:rsidP="00000000" w:rsidRDefault="00000000" w:rsidRPr="00000000" w14:paraId="00000598">
            <w:pPr>
              <w:spacing w:after="60" w:lineRule="auto"/>
              <w:rPr>
                <w:sz w:val="20"/>
                <w:szCs w:val="20"/>
              </w:rPr>
            </w:pPr>
            <w:r w:rsidDel="00000000" w:rsidR="00000000" w:rsidRPr="00000000">
              <w:rPr>
                <w:color w:val="185fa5"/>
                <w:sz w:val="18"/>
                <w:szCs w:val="18"/>
                <w:rtl w:val="0"/>
              </w:rPr>
              <w:t xml:space="preserve">El sistema registra la alerta y la acción tomada en el log de auditoría.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99">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9A">
            <w:pPr>
              <w:spacing w:after="60" w:lineRule="auto"/>
              <w:rPr>
                <w:sz w:val="20"/>
                <w:szCs w:val="20"/>
              </w:rPr>
            </w:pPr>
            <w:r w:rsidDel="00000000" w:rsidR="00000000" w:rsidRPr="00000000">
              <w:rPr>
                <w:rFonts w:ascii="Arimo" w:cs="Arimo" w:eastAsia="Arimo" w:hAnsi="Arimo"/>
                <w:sz w:val="18"/>
                <w:szCs w:val="18"/>
                <w:rtl w:val="0"/>
              </w:rPr>
              <w:t xml:space="preserve">Excepción 1: El porcentaje de clientes afectados es menor al 70% (falla individual). El sistema genera alertas individuales por cada ONT afectado, ver CU-05, en lugar de la alerta de caja NAP.</w:t>
            </w:r>
            <w:r w:rsidDel="00000000" w:rsidR="00000000" w:rsidRPr="00000000">
              <w:rPr>
                <w:rtl w:val="0"/>
              </w:rPr>
            </w:r>
          </w:p>
          <w:p w:rsidR="00000000" w:rsidDel="00000000" w:rsidP="00000000" w:rsidRDefault="00000000" w:rsidRPr="00000000" w14:paraId="0000059B">
            <w:pPr>
              <w:spacing w:after="60" w:lineRule="auto"/>
              <w:rPr>
                <w:sz w:val="20"/>
                <w:szCs w:val="20"/>
              </w:rPr>
            </w:pPr>
            <w:r w:rsidDel="00000000" w:rsidR="00000000" w:rsidRPr="00000000">
              <w:rPr>
                <w:sz w:val="18"/>
                <w:szCs w:val="18"/>
                <w:rtl w:val="0"/>
              </w:rPr>
              <w:t xml:space="preserve">Excepción 2: Ya existe una OT abierta para esa caja NAP. El sistema muestra 'Ya existe una OT activa para esta caja NAP OT-XXXXXXX.' y no genera duplicados.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9C">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9D">
            <w:pPr>
              <w:spacing w:after="60" w:lineRule="auto"/>
              <w:rPr>
                <w:sz w:val="18"/>
                <w:szCs w:val="18"/>
              </w:rPr>
            </w:pPr>
            <w:r w:rsidDel="00000000" w:rsidR="00000000" w:rsidRPr="00000000">
              <w:rPr>
                <w:sz w:val="18"/>
                <w:szCs w:val="18"/>
                <w:rtl w:val="0"/>
              </w:rPr>
              <w:t xml:space="preserve">Jefe Técnico recibe alerta crítica. Si genera OT: caja NAP pasa a EN_MANTENCION.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9E">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9F">
            <w:pPr>
              <w:spacing w:after="60" w:lineRule="auto"/>
              <w:rPr>
                <w:sz w:val="18"/>
                <w:szCs w:val="18"/>
              </w:rPr>
            </w:pPr>
            <w:r w:rsidDel="00000000" w:rsidR="00000000" w:rsidRPr="00000000">
              <w:rPr>
                <w:sz w:val="18"/>
                <w:szCs w:val="18"/>
                <w:rtl w:val="0"/>
              </w:rPr>
              <w:t xml:space="preserve">CU-12 · CU-21 </w:t>
            </w:r>
          </w:p>
        </w:tc>
      </w:tr>
    </w:tbl>
    <w:p w:rsidR="00000000" w:rsidDel="00000000" w:rsidP="00000000" w:rsidRDefault="00000000" w:rsidRPr="00000000" w14:paraId="000005A0">
      <w:pPr>
        <w:spacing w:after="120" w:lineRule="auto"/>
        <w:rPr>
          <w:sz w:val="20"/>
          <w:szCs w:val="20"/>
        </w:rPr>
      </w:pPr>
      <w:r w:rsidDel="00000000" w:rsidR="00000000" w:rsidRPr="00000000">
        <w:rPr>
          <w:rtl w:val="0"/>
        </w:rPr>
      </w:r>
    </w:p>
    <w:p w:rsidR="00000000" w:rsidDel="00000000" w:rsidP="00000000" w:rsidRDefault="00000000" w:rsidRPr="00000000" w14:paraId="000005A1">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A2">
      <w:pPr>
        <w:spacing w:after="120" w:lineRule="auto"/>
        <w:rPr>
          <w:sz w:val="20"/>
          <w:szCs w:val="20"/>
        </w:rPr>
      </w:pPr>
      <w:r w:rsidDel="00000000" w:rsidR="00000000" w:rsidRPr="00000000">
        <w:rPr>
          <w:rtl w:val="0"/>
        </w:rPr>
      </w:r>
    </w:p>
    <w:p w:rsidR="00000000" w:rsidDel="00000000" w:rsidP="00000000" w:rsidRDefault="00000000" w:rsidRPr="00000000" w14:paraId="000005A3">
      <w:pPr>
        <w:spacing w:after="120" w:lineRule="auto"/>
        <w:rPr>
          <w:sz w:val="20"/>
          <w:szCs w:val="20"/>
        </w:rPr>
      </w:pPr>
      <w:r w:rsidDel="00000000" w:rsidR="00000000" w:rsidRPr="00000000">
        <w:rPr>
          <w:rtl w:val="0"/>
        </w:rPr>
      </w:r>
    </w:p>
    <w:p w:rsidR="00000000" w:rsidDel="00000000" w:rsidP="00000000" w:rsidRDefault="00000000" w:rsidRPr="00000000" w14:paraId="000005A4">
      <w:pPr>
        <w:pStyle w:val="Heading6"/>
        <w:rPr/>
      </w:pPr>
      <w:bookmarkStart w:colFirst="0" w:colLast="0" w:name="_heading=h.by0783e5z8be" w:id="104"/>
      <w:bookmarkEnd w:id="104"/>
      <w:r w:rsidDel="00000000" w:rsidR="00000000" w:rsidRPr="00000000">
        <w:rPr>
          <w:rtl w:val="0"/>
        </w:rPr>
        <w:t xml:space="preserve">Tabla 9.18 “Registrando elemento de topología“</w:t>
      </w:r>
    </w:p>
    <w:tbl>
      <w:tblPr>
        <w:tblStyle w:val="Table30"/>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5A5">
            <w:pPr>
              <w:rPr>
                <w:sz w:val="20"/>
                <w:szCs w:val="20"/>
              </w:rPr>
            </w:pPr>
            <w:r w:rsidDel="00000000" w:rsidR="00000000" w:rsidRPr="00000000">
              <w:rPr>
                <w:b w:val="1"/>
                <w:bCs w:val="1"/>
                <w:color w:val="ffffff"/>
                <w:sz w:val="20"/>
                <w:szCs w:val="20"/>
                <w:rtl w:val="0"/>
              </w:rPr>
              <w:t xml:space="preserve">CU-18: Registrando elemento de topología</w:t>
            </w:r>
            <w:r w:rsidDel="00000000" w:rsidR="00000000" w:rsidRPr="00000000">
              <w:rPr>
                <w:rtl w:val="0"/>
              </w:rPr>
            </w:r>
          </w:p>
        </w:tc>
      </w:tr>
      <w:tr>
        <w:trPr>
          <w:cantSplit w:val="0"/>
          <w:trHeight w:val="371.982421875"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A7">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A8">
            <w:pPr>
              <w:rPr>
                <w:sz w:val="20"/>
                <w:szCs w:val="20"/>
              </w:rPr>
            </w:pPr>
            <w:r w:rsidDel="00000000" w:rsidR="00000000" w:rsidRPr="00000000">
              <w:rPr>
                <w:sz w:val="18"/>
                <w:szCs w:val="18"/>
                <w:rtl w:val="0"/>
              </w:rPr>
              <w:t xml:space="preserve">Jefe técnico o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A9">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AA">
            <w:pPr>
              <w:rPr>
                <w:sz w:val="18"/>
                <w:szCs w:val="18"/>
              </w:rPr>
            </w:pPr>
            <w:r w:rsidDel="00000000" w:rsidR="00000000" w:rsidRPr="00000000">
              <w:rPr>
                <w:sz w:val="18"/>
                <w:szCs w:val="18"/>
                <w:rtl w:val="0"/>
              </w:rPr>
              <w:t xml:space="preserve">Permite al Usuario registrar elementos de red: Mufas, NAPs o puertos, validando identificadores y conexiones jerárquicas para su integración en el árbol de topología.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AB">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AC">
            <w:pPr>
              <w:rPr>
                <w:sz w:val="18"/>
                <w:szCs w:val="18"/>
              </w:rPr>
            </w:pPr>
            <w:r w:rsidDel="00000000" w:rsidR="00000000" w:rsidRPr="00000000">
              <w:rPr>
                <w:b w:val="1"/>
                <w:bCs w:val="1"/>
                <w:sz w:val="18"/>
                <w:szCs w:val="18"/>
                <w:rtl w:val="0"/>
              </w:rPr>
              <w:t xml:space="preserve">Baja</w:t>
            </w:r>
            <w:r w:rsidDel="00000000" w:rsidR="00000000" w:rsidRPr="00000000">
              <w:rPr>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AD">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AE">
            <w:pPr>
              <w:spacing w:after="60" w:lineRule="auto"/>
              <w:rPr>
                <w:sz w:val="20"/>
                <w:szCs w:val="20"/>
              </w:rPr>
            </w:pPr>
            <w:r w:rsidDel="00000000" w:rsidR="00000000" w:rsidRPr="00000000">
              <w:rPr>
                <w:sz w:val="18"/>
                <w:szCs w:val="18"/>
                <w:rtl w:val="0"/>
              </w:rPr>
              <w:t xml:space="preserve">El usuario está autenticado con rol JEFE_TECNICO o ADMIN. La jerarquía padre del elemento a registrar ya existe en 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AF">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5B0">
            <w:pPr>
              <w:spacing w:after="60" w:lineRule="auto"/>
              <w:rPr>
                <w:sz w:val="20"/>
                <w:szCs w:val="20"/>
              </w:rPr>
            </w:pPr>
            <w:r w:rsidDel="00000000" w:rsidR="00000000" w:rsidRPr="00000000">
              <w:rPr>
                <w:b w:val="1"/>
                <w:bCs w:val="1"/>
                <w:color w:val="c0392b"/>
                <w:sz w:val="18"/>
                <w:szCs w:val="18"/>
                <w:rtl w:val="0"/>
              </w:rPr>
              <w:t xml:space="preserve">El usuario accede al módulo de topología y selecciona el tipo de elemento a registrar: Tarjeta PON, Mufa, Caja NAP o Puerto NAP.</w:t>
            </w:r>
            <w:r w:rsidDel="00000000" w:rsidR="00000000" w:rsidRPr="00000000">
              <w:rPr>
                <w:rtl w:val="0"/>
              </w:rPr>
            </w:r>
          </w:p>
          <w:p w:rsidR="00000000" w:rsidDel="00000000" w:rsidP="00000000" w:rsidRDefault="00000000" w:rsidRPr="00000000" w14:paraId="000005B1">
            <w:pPr>
              <w:spacing w:after="60" w:lineRule="auto"/>
              <w:rPr>
                <w:sz w:val="20"/>
                <w:szCs w:val="20"/>
              </w:rPr>
            </w:pPr>
            <w:r w:rsidDel="00000000" w:rsidR="00000000" w:rsidRPr="00000000">
              <w:rPr>
                <w:color w:val="185fa5"/>
                <w:sz w:val="18"/>
                <w:szCs w:val="18"/>
                <w:rtl w:val="0"/>
              </w:rPr>
              <w:t xml:space="preserve">El sistema muestra el formulario correspondiente. Para Caja NAP exige: ID en formato NAP-XXXXX, dirección de instalación, cantidad de puertos (8 o 16), Mufa a la que se conecta y empresa. Para Puerto NAP exige: número de puerto, Caja NAP padre y estado inicial (LIBRE).</w:t>
            </w:r>
            <w:r w:rsidDel="00000000" w:rsidR="00000000" w:rsidRPr="00000000">
              <w:rPr>
                <w:rtl w:val="0"/>
              </w:rPr>
            </w:r>
          </w:p>
          <w:p w:rsidR="00000000" w:rsidDel="00000000" w:rsidP="00000000" w:rsidRDefault="00000000" w:rsidRPr="00000000" w14:paraId="000005B2">
            <w:pPr>
              <w:spacing w:after="60" w:lineRule="auto"/>
              <w:rPr>
                <w:sz w:val="20"/>
                <w:szCs w:val="20"/>
              </w:rPr>
            </w:pPr>
            <w:r w:rsidDel="00000000" w:rsidR="00000000" w:rsidRPr="00000000">
              <w:rPr>
                <w:b w:val="1"/>
                <w:bCs w:val="1"/>
                <w:color w:val="c0392b"/>
                <w:sz w:val="18"/>
                <w:szCs w:val="18"/>
                <w:rtl w:val="0"/>
              </w:rPr>
              <w:t xml:space="preserve">El usuario completa el formulario [Excepción 1].</w:t>
            </w:r>
            <w:r w:rsidDel="00000000" w:rsidR="00000000" w:rsidRPr="00000000">
              <w:rPr>
                <w:rtl w:val="0"/>
              </w:rPr>
            </w:r>
          </w:p>
          <w:p w:rsidR="00000000" w:rsidDel="00000000" w:rsidP="00000000" w:rsidRDefault="00000000" w:rsidRPr="00000000" w14:paraId="000005B3">
            <w:pPr>
              <w:spacing w:after="60" w:lineRule="auto"/>
              <w:rPr>
                <w:sz w:val="20"/>
                <w:szCs w:val="20"/>
              </w:rPr>
            </w:pPr>
            <w:r w:rsidDel="00000000" w:rsidR="00000000" w:rsidRPr="00000000">
              <w:rPr>
                <w:color w:val="185fa5"/>
                <w:sz w:val="18"/>
                <w:szCs w:val="18"/>
                <w:rtl w:val="0"/>
              </w:rPr>
              <w:t xml:space="preserve">El sistema valida que el ID no exista ya en el sistema [Excepción 2] y que el elemento padre exista [Excepción 3]. Registra el elemento en la base de datos y lo muestra en el árbol de topología.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B4">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B5">
            <w:pPr>
              <w:spacing w:after="60" w:lineRule="auto"/>
              <w:rPr>
                <w:sz w:val="20"/>
                <w:szCs w:val="20"/>
              </w:rPr>
            </w:pPr>
            <w:r w:rsidDel="00000000" w:rsidR="00000000" w:rsidRPr="00000000">
              <w:rPr>
                <w:sz w:val="18"/>
                <w:szCs w:val="18"/>
                <w:rtl w:val="0"/>
              </w:rPr>
              <w:t xml:space="preserve">Excepción 1: Campos obligatorios vacíos. El sistema señala los campos y no permite continuar.</w:t>
            </w:r>
            <w:r w:rsidDel="00000000" w:rsidR="00000000" w:rsidRPr="00000000">
              <w:rPr>
                <w:rtl w:val="0"/>
              </w:rPr>
            </w:r>
          </w:p>
          <w:p w:rsidR="00000000" w:rsidDel="00000000" w:rsidP="00000000" w:rsidRDefault="00000000" w:rsidRPr="00000000" w14:paraId="000005B6">
            <w:pPr>
              <w:spacing w:after="60" w:lineRule="auto"/>
              <w:rPr>
                <w:sz w:val="20"/>
                <w:szCs w:val="20"/>
              </w:rPr>
            </w:pPr>
            <w:r w:rsidDel="00000000" w:rsidR="00000000" w:rsidRPr="00000000">
              <w:rPr>
                <w:sz w:val="18"/>
                <w:szCs w:val="18"/>
                <w:rtl w:val="0"/>
              </w:rPr>
              <w:t xml:space="preserve">Excepción 2: El ID ya existe. El sistema muestra 'Ya existe un elemento con ese ID. Verifique o use un ID diferente.'</w:t>
            </w:r>
            <w:r w:rsidDel="00000000" w:rsidR="00000000" w:rsidRPr="00000000">
              <w:rPr>
                <w:rtl w:val="0"/>
              </w:rPr>
            </w:r>
          </w:p>
          <w:p w:rsidR="00000000" w:rsidDel="00000000" w:rsidP="00000000" w:rsidRDefault="00000000" w:rsidRPr="00000000" w14:paraId="000005B7">
            <w:pPr>
              <w:spacing w:after="60" w:lineRule="auto"/>
              <w:rPr>
                <w:sz w:val="20"/>
                <w:szCs w:val="20"/>
              </w:rPr>
            </w:pPr>
            <w:r w:rsidDel="00000000" w:rsidR="00000000" w:rsidRPr="00000000">
              <w:rPr>
                <w:sz w:val="18"/>
                <w:szCs w:val="18"/>
                <w:rtl w:val="0"/>
              </w:rPr>
              <w:t xml:space="preserve">Excepción 3: El elemento padre no existe. El sistema muestra 'La Mufa/Caja NAP padre no está registrada. Regístrela primero.'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B8">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B9">
            <w:pPr>
              <w:spacing w:after="60" w:lineRule="auto"/>
              <w:rPr>
                <w:sz w:val="18"/>
                <w:szCs w:val="18"/>
              </w:rPr>
            </w:pPr>
            <w:r w:rsidDel="00000000" w:rsidR="00000000" w:rsidRPr="00000000">
              <w:rPr>
                <w:sz w:val="18"/>
                <w:szCs w:val="18"/>
                <w:rtl w:val="0"/>
              </w:rPr>
              <w:t xml:space="preserve">Elemento registrado en BD y visible en árbol de topología.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BA">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BB">
            <w:pPr>
              <w:spacing w:after="60" w:lineRule="auto"/>
              <w:rPr>
                <w:sz w:val="18"/>
                <w:szCs w:val="18"/>
              </w:rPr>
            </w:pPr>
            <w:r w:rsidDel="00000000" w:rsidR="00000000" w:rsidRPr="00000000">
              <w:rPr>
                <w:sz w:val="18"/>
                <w:szCs w:val="18"/>
                <w:rtl w:val="0"/>
              </w:rPr>
              <w:t xml:space="preserve">CU-19 y CU-20 </w:t>
            </w:r>
          </w:p>
        </w:tc>
      </w:tr>
    </w:tbl>
    <w:p w:rsidR="00000000" w:rsidDel="00000000" w:rsidP="00000000" w:rsidRDefault="00000000" w:rsidRPr="00000000" w14:paraId="000005BC">
      <w:pPr>
        <w:spacing w:line="360" w:lineRule="auto"/>
        <w:jc w:val="center"/>
        <w:rPr>
          <w:sz w:val="20"/>
          <w:szCs w:val="20"/>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BD">
      <w:pPr>
        <w:pStyle w:val="Heading6"/>
        <w:rPr/>
      </w:pPr>
      <w:bookmarkStart w:colFirst="0" w:colLast="0" w:name="_heading=h.k1xyzr7sawnm" w:id="105"/>
      <w:bookmarkEnd w:id="105"/>
      <w:r w:rsidDel="00000000" w:rsidR="00000000" w:rsidRPr="00000000">
        <w:rPr>
          <w:rtl w:val="0"/>
        </w:rPr>
        <w:t xml:space="preserve">Tabla 9.19 “Consultando y editando topología de red“</w:t>
      </w:r>
    </w:p>
    <w:tbl>
      <w:tblPr>
        <w:tblStyle w:val="Table31"/>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5BE">
            <w:pPr>
              <w:rPr>
                <w:sz w:val="20"/>
                <w:szCs w:val="20"/>
              </w:rPr>
            </w:pPr>
            <w:r w:rsidDel="00000000" w:rsidR="00000000" w:rsidRPr="00000000">
              <w:rPr>
                <w:b w:val="1"/>
                <w:bCs w:val="1"/>
                <w:color w:val="ffffff"/>
                <w:sz w:val="20"/>
                <w:szCs w:val="20"/>
                <w:rtl w:val="0"/>
              </w:rPr>
              <w:t xml:space="preserve">CU-19: Consultando y editando topología de 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C0">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C1">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C2">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C3">
            <w:pPr>
              <w:rPr>
                <w:sz w:val="18"/>
                <w:szCs w:val="18"/>
              </w:rPr>
            </w:pPr>
            <w:r w:rsidDel="00000000" w:rsidR="00000000" w:rsidRPr="00000000">
              <w:rPr>
                <w:sz w:val="18"/>
                <w:szCs w:val="18"/>
                <w:rtl w:val="0"/>
              </w:rPr>
              <w:t xml:space="preserve">Permite al Jefe Técnico navegar y editar la jerarquía de red en tiempo real, visualizando el estado de puertos y clientes asociados con registro de cambios en la auditoría.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C4">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C5">
            <w:pPr>
              <w:rPr>
                <w:b w:val="1"/>
                <w:bCs w:val="1"/>
                <w:sz w:val="18"/>
                <w:szCs w:val="18"/>
              </w:rPr>
            </w:pPr>
            <w:r w:rsidDel="00000000" w:rsidR="00000000" w:rsidRPr="00000000">
              <w:rPr>
                <w:b w:val="1"/>
                <w:bCs w:val="1"/>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C6">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C7">
            <w:pPr>
              <w:spacing w:after="60" w:lineRule="auto"/>
              <w:rPr>
                <w:sz w:val="20"/>
                <w:szCs w:val="20"/>
              </w:rPr>
            </w:pPr>
            <w:r w:rsidDel="00000000" w:rsidR="00000000" w:rsidRPr="00000000">
              <w:rPr>
                <w:sz w:val="18"/>
                <w:szCs w:val="18"/>
                <w:rtl w:val="0"/>
              </w:rPr>
              <w:t xml:space="preserve">Existe al menos una caja NAP registrada en 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C8">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5C9">
            <w:pPr>
              <w:spacing w:after="60" w:lineRule="auto"/>
              <w:rPr>
                <w:sz w:val="20"/>
                <w:szCs w:val="20"/>
              </w:rPr>
            </w:pPr>
            <w:r w:rsidDel="00000000" w:rsidR="00000000" w:rsidRPr="00000000">
              <w:rPr>
                <w:rFonts w:ascii="Arimo" w:cs="Arimo" w:eastAsia="Arimo" w:hAnsi="Arimo"/>
                <w:color w:val="185fa5"/>
                <w:sz w:val="18"/>
                <w:szCs w:val="18"/>
                <w:rtl w:val="0"/>
              </w:rPr>
              <w:t xml:space="preserve">El sistema muestra el árbol de topología de planta externa en vista jerárquica: OLT, Tarjetas PON, Mufas, Cajas NAP, Puertos y Clientes asociados.</w:t>
            </w:r>
            <w:r w:rsidDel="00000000" w:rsidR="00000000" w:rsidRPr="00000000">
              <w:rPr>
                <w:rtl w:val="0"/>
              </w:rPr>
            </w:r>
          </w:p>
          <w:p w:rsidR="00000000" w:rsidDel="00000000" w:rsidP="00000000" w:rsidRDefault="00000000" w:rsidRPr="00000000" w14:paraId="000005CA">
            <w:pPr>
              <w:spacing w:after="60" w:lineRule="auto"/>
              <w:rPr>
                <w:sz w:val="20"/>
                <w:szCs w:val="20"/>
              </w:rPr>
            </w:pPr>
            <w:r w:rsidDel="00000000" w:rsidR="00000000" w:rsidRPr="00000000">
              <w:rPr>
                <w:b w:val="1"/>
                <w:bCs w:val="1"/>
                <w:color w:val="c0392b"/>
                <w:sz w:val="18"/>
                <w:szCs w:val="18"/>
                <w:rtl w:val="0"/>
              </w:rPr>
              <w:t xml:space="preserve">El jefe técnico navega por el árbol expandiendo los nodos o usa el buscador por ID de caja NAP o dirección.</w:t>
            </w:r>
            <w:r w:rsidDel="00000000" w:rsidR="00000000" w:rsidRPr="00000000">
              <w:rPr>
                <w:rtl w:val="0"/>
              </w:rPr>
            </w:r>
          </w:p>
          <w:p w:rsidR="00000000" w:rsidDel="00000000" w:rsidP="00000000" w:rsidRDefault="00000000" w:rsidRPr="00000000" w14:paraId="000005CB">
            <w:pPr>
              <w:spacing w:after="60" w:lineRule="auto"/>
              <w:rPr>
                <w:sz w:val="20"/>
                <w:szCs w:val="20"/>
              </w:rPr>
            </w:pPr>
            <w:r w:rsidDel="00000000" w:rsidR="00000000" w:rsidRPr="00000000">
              <w:rPr>
                <w:color w:val="185fa5"/>
                <w:sz w:val="18"/>
                <w:szCs w:val="18"/>
                <w:rtl w:val="0"/>
              </w:rPr>
              <w:t xml:space="preserve">El sistema muestra el estado en tiempo real de cada puerto: OCUPADO, LIBRE, EN_MANTENCION, y el cliente asociado a cada puerto ocupado.</w:t>
            </w:r>
            <w:r w:rsidDel="00000000" w:rsidR="00000000" w:rsidRPr="00000000">
              <w:rPr>
                <w:rtl w:val="0"/>
              </w:rPr>
            </w:r>
          </w:p>
          <w:p w:rsidR="00000000" w:rsidDel="00000000" w:rsidP="00000000" w:rsidRDefault="00000000" w:rsidRPr="00000000" w14:paraId="000005CC">
            <w:pPr>
              <w:spacing w:after="60" w:lineRule="auto"/>
              <w:rPr>
                <w:sz w:val="20"/>
                <w:szCs w:val="20"/>
              </w:rPr>
            </w:pPr>
            <w:r w:rsidDel="00000000" w:rsidR="00000000" w:rsidRPr="00000000">
              <w:rPr>
                <w:b w:val="1"/>
                <w:bCs w:val="1"/>
                <w:color w:val="c0392b"/>
                <w:sz w:val="18"/>
                <w:szCs w:val="18"/>
                <w:rtl w:val="0"/>
              </w:rPr>
              <w:t xml:space="preserve">El jefe técnico selecciona un elemento para editarlo, por ejemplo: cambiar el estado de un puerto o corregir una dirección.</w:t>
            </w:r>
            <w:r w:rsidDel="00000000" w:rsidR="00000000" w:rsidRPr="00000000">
              <w:rPr>
                <w:rtl w:val="0"/>
              </w:rPr>
            </w:r>
          </w:p>
          <w:p w:rsidR="00000000" w:rsidDel="00000000" w:rsidP="00000000" w:rsidRDefault="00000000" w:rsidRPr="00000000" w14:paraId="000005CD">
            <w:pPr>
              <w:spacing w:after="60" w:lineRule="auto"/>
              <w:rPr>
                <w:sz w:val="20"/>
                <w:szCs w:val="20"/>
              </w:rPr>
            </w:pPr>
            <w:r w:rsidDel="00000000" w:rsidR="00000000" w:rsidRPr="00000000">
              <w:rPr>
                <w:color w:val="185fa5"/>
                <w:sz w:val="18"/>
                <w:szCs w:val="18"/>
                <w:rtl w:val="0"/>
              </w:rPr>
              <w:t xml:space="preserve">El sistema valida los cambios [Excepción 1], aplica la modificación y registra el cambio en el log de auditoría.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CE">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CF">
            <w:pPr>
              <w:spacing w:after="60" w:lineRule="auto"/>
              <w:rPr>
                <w:sz w:val="20"/>
                <w:szCs w:val="20"/>
              </w:rPr>
            </w:pPr>
            <w:r w:rsidDel="00000000" w:rsidR="00000000" w:rsidRPr="00000000">
              <w:rPr>
                <w:rFonts w:ascii="Arimo" w:cs="Arimo" w:eastAsia="Arimo" w:hAnsi="Arimo"/>
                <w:sz w:val="18"/>
                <w:szCs w:val="18"/>
                <w:rtl w:val="0"/>
              </w:rPr>
              <w:t xml:space="preserve">Excepción 1: El usuario intenta marcar como LIBRE un puerto que tiene un cliente activo. El sistema muestra 'No se puede liberar un puerto con un cliente activo. Primero registre la baja del cliente, ver CU-10.'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D0">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D1">
            <w:pPr>
              <w:spacing w:after="60" w:lineRule="auto"/>
              <w:rPr>
                <w:sz w:val="18"/>
                <w:szCs w:val="18"/>
              </w:rPr>
            </w:pPr>
            <w:r w:rsidDel="00000000" w:rsidR="00000000" w:rsidRPr="00000000">
              <w:rPr>
                <w:sz w:val="18"/>
                <w:szCs w:val="18"/>
                <w:rtl w:val="0"/>
              </w:rPr>
              <w:t xml:space="preserve">Cambios en log. Topología actualizada disponible para todos los módulos.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D2">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D3">
            <w:pPr>
              <w:spacing w:after="60" w:lineRule="auto"/>
              <w:rPr>
                <w:sz w:val="18"/>
                <w:szCs w:val="18"/>
              </w:rPr>
            </w:pPr>
            <w:r w:rsidDel="00000000" w:rsidR="00000000" w:rsidRPr="00000000">
              <w:rPr>
                <w:sz w:val="18"/>
                <w:szCs w:val="18"/>
                <w:rtl w:val="0"/>
              </w:rPr>
              <w:t xml:space="preserve">CU-18 · CU-25 </w:t>
            </w:r>
          </w:p>
        </w:tc>
      </w:tr>
    </w:tbl>
    <w:p w:rsidR="00000000" w:rsidDel="00000000" w:rsidP="00000000" w:rsidRDefault="00000000" w:rsidRPr="00000000" w14:paraId="000005D4">
      <w:pPr>
        <w:spacing w:line="360" w:lineRule="auto"/>
        <w:jc w:val="center"/>
        <w:rPr>
          <w:sz w:val="20"/>
          <w:szCs w:val="20"/>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D5">
      <w:pPr>
        <w:spacing w:after="180" w:lineRule="auto"/>
        <w:rPr>
          <w:sz w:val="20"/>
          <w:szCs w:val="20"/>
        </w:rPr>
      </w:pPr>
      <w:r w:rsidDel="00000000" w:rsidR="00000000" w:rsidRPr="00000000">
        <w:rPr>
          <w:rtl w:val="0"/>
        </w:rPr>
      </w:r>
    </w:p>
    <w:p w:rsidR="00000000" w:rsidDel="00000000" w:rsidP="00000000" w:rsidRDefault="00000000" w:rsidRPr="00000000" w14:paraId="000005D6">
      <w:pPr>
        <w:spacing w:after="180" w:lineRule="auto"/>
        <w:rPr>
          <w:sz w:val="20"/>
          <w:szCs w:val="20"/>
        </w:rPr>
      </w:pPr>
      <w:r w:rsidDel="00000000" w:rsidR="00000000" w:rsidRPr="00000000">
        <w:rPr>
          <w:rtl w:val="0"/>
        </w:rPr>
      </w:r>
    </w:p>
    <w:p w:rsidR="00000000" w:rsidDel="00000000" w:rsidP="00000000" w:rsidRDefault="00000000" w:rsidRPr="00000000" w14:paraId="000005D7">
      <w:pPr>
        <w:spacing w:after="180" w:lineRule="auto"/>
        <w:rPr>
          <w:sz w:val="20"/>
          <w:szCs w:val="20"/>
        </w:rPr>
      </w:pPr>
      <w:r w:rsidDel="00000000" w:rsidR="00000000" w:rsidRPr="00000000">
        <w:rPr>
          <w:rtl w:val="0"/>
        </w:rPr>
      </w:r>
    </w:p>
    <w:p w:rsidR="00000000" w:rsidDel="00000000" w:rsidP="00000000" w:rsidRDefault="00000000" w:rsidRPr="00000000" w14:paraId="000005D8">
      <w:pPr>
        <w:pStyle w:val="Heading6"/>
        <w:rPr/>
      </w:pPr>
      <w:bookmarkStart w:colFirst="0" w:colLast="0" w:name="_heading=h.f7wlinrm33k9" w:id="106"/>
      <w:bookmarkEnd w:id="106"/>
      <w:r w:rsidDel="00000000" w:rsidR="00000000" w:rsidRPr="00000000">
        <w:rPr>
          <w:rtl w:val="0"/>
        </w:rPr>
        <w:t xml:space="preserve">Tabla 9.20 “Consultando disponibilidad de puertos NAP“</w:t>
      </w:r>
    </w:p>
    <w:tbl>
      <w:tblPr>
        <w:tblStyle w:val="Table32"/>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5D9">
            <w:pPr>
              <w:rPr>
                <w:sz w:val="20"/>
                <w:szCs w:val="20"/>
              </w:rPr>
            </w:pPr>
            <w:r w:rsidDel="00000000" w:rsidR="00000000" w:rsidRPr="00000000">
              <w:rPr>
                <w:b w:val="1"/>
                <w:bCs w:val="1"/>
                <w:color w:val="ffffff"/>
                <w:sz w:val="20"/>
                <w:szCs w:val="20"/>
                <w:rtl w:val="0"/>
              </w:rPr>
              <w:t xml:space="preserve">CU-20: Consultando disponibilidad de puertos NAP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DB">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DC">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DD">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DE">
            <w:pPr>
              <w:rPr>
                <w:sz w:val="18"/>
                <w:szCs w:val="18"/>
              </w:rPr>
            </w:pPr>
            <w:r w:rsidDel="00000000" w:rsidR="00000000" w:rsidRPr="00000000">
              <w:rPr>
                <w:sz w:val="18"/>
                <w:szCs w:val="18"/>
                <w:rtl w:val="0"/>
              </w:rPr>
              <w:t xml:space="preserve">Permite al Jefe Técnico consultar y reservar puertos disponibles en una caja NAP para nuevas instalaciones, vinculándolos provisionalmente a la orden de trabajo.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DF">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E0">
            <w:pPr>
              <w:rPr>
                <w:sz w:val="18"/>
                <w:szCs w:val="18"/>
              </w:rPr>
            </w:pPr>
            <w:r w:rsidDel="00000000" w:rsidR="00000000" w:rsidRPr="00000000">
              <w:rPr>
                <w:b w:val="1"/>
                <w:bCs w:val="1"/>
                <w:sz w:val="18"/>
                <w:szCs w:val="18"/>
                <w:rtl w:val="0"/>
              </w:rPr>
              <w:t xml:space="preserve">Media</w:t>
            </w:r>
            <w:r w:rsidDel="00000000" w:rsidR="00000000" w:rsidRPr="00000000">
              <w:rPr>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E1">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E2">
            <w:pPr>
              <w:spacing w:after="60" w:lineRule="auto"/>
              <w:rPr>
                <w:sz w:val="20"/>
                <w:szCs w:val="20"/>
              </w:rPr>
            </w:pPr>
            <w:r w:rsidDel="00000000" w:rsidR="00000000" w:rsidRPr="00000000">
              <w:rPr>
                <w:sz w:val="18"/>
                <w:szCs w:val="18"/>
                <w:rtl w:val="0"/>
              </w:rPr>
              <w:t xml:space="preserve">El usuario está planificando una nueva instalación y necesita asignar un puerto a un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E3">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5E4">
            <w:pPr>
              <w:spacing w:after="60" w:lineRule="auto"/>
              <w:rPr>
                <w:sz w:val="20"/>
                <w:szCs w:val="20"/>
              </w:rPr>
            </w:pPr>
            <w:r w:rsidDel="00000000" w:rsidR="00000000" w:rsidRPr="00000000">
              <w:rPr>
                <w:rFonts w:ascii="Arimo" w:cs="Arimo" w:eastAsia="Arimo" w:hAnsi="Arimo"/>
                <w:sz w:val="18"/>
                <w:szCs w:val="18"/>
                <w:rtl w:val="0"/>
              </w:rPr>
              <w:t xml:space="preserve">En el formulario de creación de OT de instalación, ver CU-01, o desde el módulo de topología, el jefe técnico accede a la consulta de disponibilidad de caja NAP por dirección o ID.</w:t>
            </w:r>
            <w:r w:rsidDel="00000000" w:rsidR="00000000" w:rsidRPr="00000000">
              <w:rPr>
                <w:rtl w:val="0"/>
              </w:rPr>
            </w:r>
          </w:p>
          <w:p w:rsidR="00000000" w:rsidDel="00000000" w:rsidP="00000000" w:rsidRDefault="00000000" w:rsidRPr="00000000" w14:paraId="000005E5">
            <w:pPr>
              <w:spacing w:after="60" w:lineRule="auto"/>
              <w:rPr>
                <w:sz w:val="20"/>
                <w:szCs w:val="20"/>
              </w:rPr>
            </w:pPr>
            <w:r w:rsidDel="00000000" w:rsidR="00000000" w:rsidRPr="00000000">
              <w:rPr>
                <w:color w:val="185fa5"/>
                <w:sz w:val="18"/>
                <w:szCs w:val="18"/>
                <w:rtl w:val="0"/>
              </w:rPr>
              <w:t xml:space="preserve">El sistema muestra el mapa de puertos de la caja NAP seleccionada: cada puerto numerado con su estado: OCUPADO con el nombre del cliente asignado, LIBRE disponible o EN_MANTENCION.</w:t>
            </w:r>
            <w:r w:rsidDel="00000000" w:rsidR="00000000" w:rsidRPr="00000000">
              <w:rPr>
                <w:rtl w:val="0"/>
              </w:rPr>
            </w:r>
          </w:p>
          <w:p w:rsidR="00000000" w:rsidDel="00000000" w:rsidP="00000000" w:rsidRDefault="00000000" w:rsidRPr="00000000" w14:paraId="000005E6">
            <w:pPr>
              <w:spacing w:after="60" w:lineRule="auto"/>
              <w:rPr>
                <w:sz w:val="20"/>
                <w:szCs w:val="20"/>
              </w:rPr>
            </w:pPr>
            <w:r w:rsidDel="00000000" w:rsidR="00000000" w:rsidRPr="00000000">
              <w:rPr>
                <w:b w:val="1"/>
                <w:bCs w:val="1"/>
                <w:color w:val="c0392b"/>
                <w:sz w:val="18"/>
                <w:szCs w:val="18"/>
                <w:rtl w:val="0"/>
              </w:rPr>
              <w:t xml:space="preserve">El jefe técnico selecciona el puerto LIBRE que asignará al nuevo cliente.</w:t>
            </w:r>
            <w:r w:rsidDel="00000000" w:rsidR="00000000" w:rsidRPr="00000000">
              <w:rPr>
                <w:rtl w:val="0"/>
              </w:rPr>
            </w:r>
          </w:p>
          <w:p w:rsidR="00000000" w:rsidDel="00000000" w:rsidP="00000000" w:rsidRDefault="00000000" w:rsidRPr="00000000" w14:paraId="000005E7">
            <w:pPr>
              <w:spacing w:after="60" w:lineRule="auto"/>
              <w:rPr>
                <w:sz w:val="20"/>
                <w:szCs w:val="20"/>
              </w:rPr>
            </w:pPr>
            <w:r w:rsidDel="00000000" w:rsidR="00000000" w:rsidRPr="00000000">
              <w:rPr>
                <w:color w:val="185fa5"/>
                <w:sz w:val="18"/>
                <w:szCs w:val="18"/>
                <w:rtl w:val="0"/>
              </w:rPr>
              <w:t xml:space="preserve">El sistema reserva provisionalmente el puerto para la OT en curso y lo marca como OCUPADO —  pendiente — hasta que el técnico confirme la instalación al cerrar la OT.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E8">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E9">
            <w:pPr>
              <w:spacing w:after="60" w:lineRule="auto"/>
              <w:rPr>
                <w:sz w:val="20"/>
                <w:szCs w:val="20"/>
              </w:rPr>
            </w:pPr>
            <w:r w:rsidDel="00000000" w:rsidR="00000000" w:rsidRPr="00000000">
              <w:rPr>
                <w:sz w:val="18"/>
                <w:szCs w:val="18"/>
                <w:rtl w:val="0"/>
              </w:rPr>
              <w:t xml:space="preserve">Excepción 1: La caja NAP no tiene puertos LIBRES. El sistema muestra 'Esta caja NAP no tiene puertos disponibles.' y sugiere las cajas NAP más cercanas con puertos disponibles.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EA">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EB">
            <w:pPr>
              <w:spacing w:after="60" w:lineRule="auto"/>
              <w:rPr>
                <w:sz w:val="18"/>
                <w:szCs w:val="18"/>
              </w:rPr>
            </w:pPr>
            <w:r w:rsidDel="00000000" w:rsidR="00000000" w:rsidRPr="00000000">
              <w:rPr>
                <w:sz w:val="18"/>
                <w:szCs w:val="18"/>
                <w:rtl w:val="0"/>
              </w:rPr>
              <w:t xml:space="preserve">Puerto reservado provisionalmente para la OT en curso.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EC">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ED">
            <w:pPr>
              <w:spacing w:after="60" w:lineRule="auto"/>
              <w:rPr>
                <w:sz w:val="18"/>
                <w:szCs w:val="18"/>
              </w:rPr>
            </w:pPr>
            <w:r w:rsidDel="00000000" w:rsidR="00000000" w:rsidRPr="00000000">
              <w:rPr>
                <w:sz w:val="18"/>
                <w:szCs w:val="18"/>
                <w:rtl w:val="0"/>
              </w:rPr>
              <w:t xml:space="preserve">CU-01 · CU-18 </w:t>
            </w:r>
          </w:p>
        </w:tc>
      </w:tr>
    </w:tbl>
    <w:p w:rsidR="00000000" w:rsidDel="00000000" w:rsidP="00000000" w:rsidRDefault="00000000" w:rsidRPr="00000000" w14:paraId="000005EE">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EF">
      <w:pPr>
        <w:spacing w:after="180" w:lineRule="auto"/>
        <w:rPr>
          <w:sz w:val="20"/>
          <w:szCs w:val="20"/>
        </w:rPr>
      </w:pPr>
      <w:r w:rsidDel="00000000" w:rsidR="00000000" w:rsidRPr="00000000">
        <w:rPr>
          <w:rtl w:val="0"/>
        </w:rPr>
      </w:r>
    </w:p>
    <w:p w:rsidR="00000000" w:rsidDel="00000000" w:rsidP="00000000" w:rsidRDefault="00000000" w:rsidRPr="00000000" w14:paraId="000005F0">
      <w:pPr>
        <w:pStyle w:val="Heading6"/>
        <w:rPr/>
      </w:pPr>
      <w:bookmarkStart w:colFirst="0" w:colLast="0" w:name="_heading=h.qc6nax6hg0vq" w:id="107"/>
      <w:bookmarkEnd w:id="107"/>
      <w:r w:rsidDel="00000000" w:rsidR="00000000" w:rsidRPr="00000000">
        <w:rPr>
          <w:rtl w:val="0"/>
        </w:rPr>
        <w:t xml:space="preserve">Tabla 9.21 “Generando OT de reparación de planta externa“</w:t>
      </w:r>
    </w:p>
    <w:tbl>
      <w:tblPr>
        <w:tblStyle w:val="Table33"/>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5F1">
            <w:pPr>
              <w:rPr>
                <w:sz w:val="20"/>
                <w:szCs w:val="20"/>
              </w:rPr>
            </w:pPr>
            <w:r w:rsidDel="00000000" w:rsidR="00000000" w:rsidRPr="00000000">
              <w:rPr>
                <w:b w:val="1"/>
                <w:bCs w:val="1"/>
                <w:color w:val="ffffff"/>
                <w:sz w:val="20"/>
                <w:szCs w:val="20"/>
                <w:rtl w:val="0"/>
              </w:rPr>
              <w:t xml:space="preserve">CU-21: Generando OT de reparación de planta externa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F3">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F4">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F5">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F6">
            <w:pPr>
              <w:rPr>
                <w:sz w:val="18"/>
                <w:szCs w:val="18"/>
              </w:rPr>
            </w:pPr>
            <w:r w:rsidDel="00000000" w:rsidR="00000000" w:rsidRPr="00000000">
              <w:rPr>
                <w:sz w:val="18"/>
                <w:szCs w:val="18"/>
                <w:rtl w:val="0"/>
              </w:rPr>
              <w:t xml:space="preserve">Permite al Jefe Técnico generar una OT de planta externa para reparar infraestructura, asignando un técnico y actualizando automáticamente el estado de los puertos afectados.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F7">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F8">
            <w:pPr>
              <w:rPr>
                <w:sz w:val="18"/>
                <w:szCs w:val="18"/>
              </w:rPr>
            </w:pPr>
            <w:r w:rsidDel="00000000" w:rsidR="00000000" w:rsidRPr="00000000">
              <w:rPr>
                <w:b w:val="1"/>
                <w:bCs w:val="1"/>
                <w:sz w:val="18"/>
                <w:szCs w:val="18"/>
                <w:rtl w:val="0"/>
              </w:rPr>
              <w:t xml:space="preserve">Baja</w:t>
            </w:r>
            <w:r w:rsidDel="00000000" w:rsidR="00000000" w:rsidRPr="00000000">
              <w:rPr>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F9">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FA">
            <w:pPr>
              <w:spacing w:after="60" w:lineRule="auto"/>
              <w:rPr>
                <w:sz w:val="20"/>
                <w:szCs w:val="20"/>
              </w:rPr>
            </w:pPr>
            <w:r w:rsidDel="00000000" w:rsidR="00000000" w:rsidRPr="00000000">
              <w:rPr>
                <w:sz w:val="18"/>
                <w:szCs w:val="18"/>
                <w:rtl w:val="0"/>
              </w:rPr>
              <w:t xml:space="preserve">Se ha detectado una falla en infraestructura pública: caja NAP, mufa o cable de distribución. Existe un técnico externo activo en 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5FB">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5FC">
            <w:pPr>
              <w:spacing w:after="60" w:lineRule="auto"/>
              <w:rPr>
                <w:sz w:val="20"/>
                <w:szCs w:val="20"/>
              </w:rPr>
            </w:pPr>
            <w:r w:rsidDel="00000000" w:rsidR="00000000" w:rsidRPr="00000000">
              <w:rPr>
                <w:rFonts w:ascii="Arimo" w:cs="Arimo" w:eastAsia="Arimo" w:hAnsi="Arimo"/>
                <w:color w:val="185fa5"/>
                <w:sz w:val="18"/>
                <w:szCs w:val="18"/>
                <w:rtl w:val="0"/>
              </w:rPr>
              <w:t xml:space="preserve">El sistema muestra el formulario de OT de planta externa con los campos: caja NAP afectada, según lo definido en ANEXO A-7, descripción del problema detectado, fecha programada de intervención y técnico externo asignado, según lo definido en anexo A-4.</w:t>
            </w:r>
            <w:r w:rsidDel="00000000" w:rsidR="00000000" w:rsidRPr="00000000">
              <w:rPr>
                <w:rtl w:val="0"/>
              </w:rPr>
            </w:r>
          </w:p>
          <w:p w:rsidR="00000000" w:rsidDel="00000000" w:rsidP="00000000" w:rsidRDefault="00000000" w:rsidRPr="00000000" w14:paraId="000005FD">
            <w:pPr>
              <w:spacing w:after="60" w:lineRule="auto"/>
              <w:rPr>
                <w:sz w:val="20"/>
                <w:szCs w:val="20"/>
              </w:rPr>
            </w:pPr>
            <w:r w:rsidDel="00000000" w:rsidR="00000000" w:rsidRPr="00000000">
              <w:rPr>
                <w:b w:val="1"/>
                <w:bCs w:val="1"/>
                <w:color w:val="c0392b"/>
                <w:sz w:val="18"/>
                <w:szCs w:val="18"/>
                <w:rtl w:val="0"/>
              </w:rPr>
              <w:t xml:space="preserve">El jefe técnico completa los campos del formulario [Excepción 1].</w:t>
            </w:r>
            <w:r w:rsidDel="00000000" w:rsidR="00000000" w:rsidRPr="00000000">
              <w:rPr>
                <w:rtl w:val="0"/>
              </w:rPr>
            </w:r>
          </w:p>
          <w:p w:rsidR="00000000" w:rsidDel="00000000" w:rsidP="00000000" w:rsidRDefault="00000000" w:rsidRPr="00000000" w14:paraId="000005FE">
            <w:pPr>
              <w:spacing w:after="60" w:lineRule="auto"/>
              <w:rPr>
                <w:sz w:val="20"/>
                <w:szCs w:val="20"/>
              </w:rPr>
            </w:pPr>
            <w:r w:rsidDel="00000000" w:rsidR="00000000" w:rsidRPr="00000000">
              <w:rPr>
                <w:rFonts w:ascii="Arimo" w:cs="Arimo" w:eastAsia="Arimo" w:hAnsi="Arimo"/>
                <w:color w:val="185fa5"/>
                <w:sz w:val="18"/>
                <w:szCs w:val="18"/>
                <w:rtl w:val="0"/>
              </w:rPr>
              <w:t xml:space="preserve">El sistema crea la OT etiquetada como 'Planta Externa' con estado ASIGNADA y actualiza el estado de los puertos de la caja NAP afectada a EN_MANTENCION, ver CU-29.</w:t>
            </w:r>
            <w:r w:rsidDel="00000000" w:rsidR="00000000" w:rsidRPr="00000000">
              <w:rPr>
                <w:rtl w:val="0"/>
              </w:rPr>
            </w:r>
          </w:p>
          <w:p w:rsidR="00000000" w:rsidDel="00000000" w:rsidP="00000000" w:rsidRDefault="00000000" w:rsidRPr="00000000" w14:paraId="000005FF">
            <w:pPr>
              <w:spacing w:after="60" w:lineRule="auto"/>
              <w:rPr>
                <w:sz w:val="20"/>
                <w:szCs w:val="20"/>
              </w:rPr>
            </w:pPr>
            <w:r w:rsidDel="00000000" w:rsidR="00000000" w:rsidRPr="00000000">
              <w:rPr>
                <w:b w:val="1"/>
                <w:bCs w:val="1"/>
                <w:color w:val="c0392b"/>
                <w:sz w:val="18"/>
                <w:szCs w:val="18"/>
                <w:rtl w:val="0"/>
              </w:rPr>
              <w:t xml:space="preserve">El técnico externo ejecuta la reparación en terreno y registra el resultado desde el sistema.</w:t>
            </w:r>
            <w:r w:rsidDel="00000000" w:rsidR="00000000" w:rsidRPr="00000000">
              <w:rPr>
                <w:rtl w:val="0"/>
              </w:rPr>
            </w:r>
          </w:p>
          <w:p w:rsidR="00000000" w:rsidDel="00000000" w:rsidP="00000000" w:rsidRDefault="00000000" w:rsidRPr="00000000" w14:paraId="00000600">
            <w:pPr>
              <w:spacing w:after="60" w:lineRule="auto"/>
              <w:rPr>
                <w:sz w:val="20"/>
                <w:szCs w:val="20"/>
              </w:rPr>
            </w:pPr>
            <w:r w:rsidDel="00000000" w:rsidR="00000000" w:rsidRPr="00000000">
              <w:rPr>
                <w:color w:val="185fa5"/>
                <w:sz w:val="18"/>
                <w:szCs w:val="18"/>
                <w:rtl w:val="0"/>
              </w:rPr>
              <w:t xml:space="preserve">El sistema cierra la OT, restaura el estado de los puertos de la caja NAP a su estado anterior y registra la intervención en el historial de la caja.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01">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02">
            <w:pPr>
              <w:spacing w:after="60" w:lineRule="auto"/>
              <w:rPr>
                <w:sz w:val="20"/>
                <w:szCs w:val="20"/>
              </w:rPr>
            </w:pPr>
            <w:r w:rsidDel="00000000" w:rsidR="00000000" w:rsidRPr="00000000">
              <w:rPr>
                <w:sz w:val="18"/>
                <w:szCs w:val="18"/>
                <w:rtl w:val="0"/>
              </w:rPr>
              <w:t xml:space="preserve">Excepción 1: No hay técnico externo disponible en la fecha seleccionada. El sistema muestra 'El técnico externo no tiene disponibilidad en esa fecha. Seleccione otra fecha o contáctelo directamente.'</w:t>
            </w:r>
            <w:r w:rsidDel="00000000" w:rsidR="00000000" w:rsidRPr="00000000">
              <w:rPr>
                <w:rtl w:val="0"/>
              </w:rPr>
            </w:r>
          </w:p>
          <w:p w:rsidR="00000000" w:rsidDel="00000000" w:rsidP="00000000" w:rsidRDefault="00000000" w:rsidRPr="00000000" w14:paraId="00000603">
            <w:pPr>
              <w:spacing w:after="60" w:lineRule="auto"/>
              <w:rPr>
                <w:sz w:val="20"/>
                <w:szCs w:val="20"/>
              </w:rPr>
            </w:pPr>
            <w:r w:rsidDel="00000000" w:rsidR="00000000" w:rsidRPr="00000000">
              <w:rPr>
                <w:rFonts w:ascii="Arimo" w:cs="Arimo" w:eastAsia="Arimo" w:hAnsi="Arimo"/>
                <w:sz w:val="18"/>
                <w:szCs w:val="18"/>
                <w:rtl w:val="0"/>
              </w:rPr>
              <w:t xml:space="preserve">Excepción 2: La caja NAP ingresada no existe en el registro de topología, ver CU-27. El sistema muestra 'Caja NAP no encontrada. Verifique el ID o regístrela primero en el módulo de topología.'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04">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05">
            <w:pPr>
              <w:spacing w:after="60" w:lineRule="auto"/>
              <w:rPr>
                <w:sz w:val="18"/>
                <w:szCs w:val="18"/>
              </w:rPr>
            </w:pPr>
            <w:r w:rsidDel="00000000" w:rsidR="00000000" w:rsidRPr="00000000">
              <w:rPr>
                <w:sz w:val="18"/>
                <w:szCs w:val="18"/>
                <w:rtl w:val="0"/>
              </w:rPr>
              <w:t xml:space="preserve">OT registrada. Puertos de caja NAP en EN_MANTENCION. Técnico Externo ve la OT.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06">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07">
            <w:pPr>
              <w:spacing w:after="60" w:lineRule="auto"/>
              <w:rPr>
                <w:sz w:val="18"/>
                <w:szCs w:val="18"/>
              </w:rPr>
            </w:pPr>
            <w:r w:rsidDel="00000000" w:rsidR="00000000" w:rsidRPr="00000000">
              <w:rPr>
                <w:sz w:val="18"/>
                <w:szCs w:val="18"/>
                <w:rtl w:val="0"/>
              </w:rPr>
              <w:t xml:space="preserve">CU-17 · CU-19 · Técnico Externo activo </w:t>
            </w:r>
          </w:p>
        </w:tc>
      </w:tr>
    </w:tbl>
    <w:p w:rsidR="00000000" w:rsidDel="00000000" w:rsidP="00000000" w:rsidRDefault="00000000" w:rsidRPr="00000000" w14:paraId="00000608">
      <w:pPr>
        <w:spacing w:after="180" w:lineRule="auto"/>
        <w:rPr>
          <w:sz w:val="20"/>
          <w:szCs w:val="20"/>
        </w:rPr>
      </w:pPr>
      <w:r w:rsidDel="00000000" w:rsidR="00000000" w:rsidRPr="00000000">
        <w:rPr>
          <w:rtl w:val="0"/>
        </w:rPr>
      </w:r>
    </w:p>
    <w:p w:rsidR="00000000" w:rsidDel="00000000" w:rsidP="00000000" w:rsidRDefault="00000000" w:rsidRPr="00000000" w14:paraId="00000609">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0A">
      <w:pPr>
        <w:spacing w:after="120" w:lineRule="auto"/>
        <w:rPr>
          <w:sz w:val="20"/>
          <w:szCs w:val="20"/>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pStyle w:val="Heading6"/>
        <w:jc w:val="left"/>
        <w:rPr/>
      </w:pPr>
      <w:bookmarkStart w:colFirst="0" w:colLast="0" w:name="_heading=h.x63gfwpfhuun" w:id="108"/>
      <w:bookmarkEnd w:id="108"/>
      <w:r w:rsidDel="00000000" w:rsidR="00000000" w:rsidRPr="00000000">
        <w:rPr>
          <w:rtl w:val="0"/>
        </w:rPr>
      </w:r>
    </w:p>
    <w:p w:rsidR="00000000" w:rsidDel="00000000" w:rsidP="00000000" w:rsidRDefault="00000000" w:rsidRPr="00000000" w14:paraId="00000612">
      <w:pPr>
        <w:pStyle w:val="Heading6"/>
        <w:rPr/>
      </w:pPr>
      <w:bookmarkStart w:colFirst="0" w:colLast="0" w:name="_heading=h.khw77nvh1pa" w:id="109"/>
      <w:bookmarkEnd w:id="109"/>
      <w:r w:rsidDel="00000000" w:rsidR="00000000" w:rsidRPr="00000000">
        <w:rPr>
          <w:rtl w:val="0"/>
        </w:rPr>
        <w:t xml:space="preserve">Tabla 9.22 “Registrando materiales utilizados“</w:t>
      </w:r>
    </w:p>
    <w:tbl>
      <w:tblPr>
        <w:tblStyle w:val="Table34"/>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613">
            <w:pPr>
              <w:rPr>
                <w:sz w:val="20"/>
                <w:szCs w:val="20"/>
              </w:rPr>
            </w:pPr>
            <w:r w:rsidDel="00000000" w:rsidR="00000000" w:rsidRPr="00000000">
              <w:rPr>
                <w:b w:val="1"/>
                <w:bCs w:val="1"/>
                <w:color w:val="ffffff"/>
                <w:sz w:val="20"/>
                <w:szCs w:val="20"/>
                <w:rtl w:val="0"/>
              </w:rPr>
              <w:t xml:space="preserve">CU-22: Registrando materiales utilizados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15">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16">
            <w:pPr>
              <w:rPr>
                <w:sz w:val="20"/>
                <w:szCs w:val="20"/>
              </w:rPr>
            </w:pPr>
            <w:r w:rsidDel="00000000" w:rsidR="00000000" w:rsidRPr="00000000">
              <w:rPr>
                <w:sz w:val="18"/>
                <w:szCs w:val="18"/>
                <w:rtl w:val="0"/>
              </w:rPr>
              <w:t xml:space="preserve">Técnico interno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17">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18">
            <w:pPr>
              <w:rPr>
                <w:sz w:val="18"/>
                <w:szCs w:val="18"/>
              </w:rPr>
            </w:pPr>
            <w:r w:rsidDel="00000000" w:rsidR="00000000" w:rsidRPr="00000000">
              <w:rPr>
                <w:sz w:val="18"/>
                <w:szCs w:val="18"/>
                <w:rtl w:val="0"/>
              </w:rPr>
              <w:t xml:space="preserve">Permite al Técnico registrar los materiales y equipos utilizados en una OT, descontando el stock del inventario y vinculando los números de serie al historial técnico.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19">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1A">
            <w:pPr>
              <w:rPr>
                <w:sz w:val="18"/>
                <w:szCs w:val="18"/>
              </w:rPr>
            </w:pPr>
            <w:r w:rsidDel="00000000" w:rsidR="00000000" w:rsidRPr="00000000">
              <w:rPr>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1B">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1C">
            <w:pPr>
              <w:spacing w:after="60" w:lineRule="auto"/>
              <w:rPr>
                <w:sz w:val="20"/>
                <w:szCs w:val="20"/>
              </w:rPr>
            </w:pPr>
            <w:r w:rsidDel="00000000" w:rsidR="00000000" w:rsidRPr="00000000">
              <w:rPr>
                <w:rFonts w:ascii="Arimo" w:cs="Arimo" w:eastAsia="Arimo" w:hAnsi="Arimo"/>
                <w:sz w:val="18"/>
                <w:szCs w:val="18"/>
                <w:rtl w:val="0"/>
              </w:rPr>
              <w:t xml:space="preserve">La OT está en estado EN CURSO. El técnico está en el paso 2 del formulario de cierre desde su celular, ver CU-04.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1D">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61E">
            <w:pPr>
              <w:spacing w:after="60" w:lineRule="auto"/>
              <w:rPr>
                <w:sz w:val="20"/>
                <w:szCs w:val="20"/>
              </w:rPr>
            </w:pPr>
            <w:r w:rsidDel="00000000" w:rsidR="00000000" w:rsidRPr="00000000">
              <w:rPr>
                <w:rFonts w:ascii="Arimo" w:cs="Arimo" w:eastAsia="Arimo" w:hAnsi="Arimo"/>
                <w:color w:val="185fa5"/>
                <w:sz w:val="18"/>
                <w:szCs w:val="18"/>
                <w:rtl w:val="0"/>
              </w:rPr>
              <w:t xml:space="preserve">El sistema muestra el formulario de materiales con el catálogo completo de insumos, según lo definido en Anexo B-12: metros de cable drop, metros de RG6, colectores, conectores, splitters, grampas, amarras, pasamuro, repetidor y sintonizador. Todos los campos comienzan en cero.</w:t>
            </w:r>
            <w:r w:rsidDel="00000000" w:rsidR="00000000" w:rsidRPr="00000000">
              <w:rPr>
                <w:rtl w:val="0"/>
              </w:rPr>
            </w:r>
          </w:p>
          <w:p w:rsidR="00000000" w:rsidDel="00000000" w:rsidP="00000000" w:rsidRDefault="00000000" w:rsidRPr="00000000" w14:paraId="0000061F">
            <w:pPr>
              <w:spacing w:after="60" w:lineRule="auto"/>
              <w:rPr>
                <w:sz w:val="20"/>
                <w:szCs w:val="20"/>
              </w:rPr>
            </w:pPr>
            <w:r w:rsidDel="00000000" w:rsidR="00000000" w:rsidRPr="00000000">
              <w:rPr>
                <w:b w:val="1"/>
                <w:bCs w:val="1"/>
                <w:color w:val="c0392b"/>
                <w:sz w:val="18"/>
                <w:szCs w:val="18"/>
                <w:rtl w:val="0"/>
              </w:rPr>
              <w:t xml:space="preserve">El técnico ingresa la cantidad que efectivamente utilizó en cada material. Los materiales no usados se dejan en cero y no se registran [Excepción 1].</w:t>
            </w:r>
            <w:r w:rsidDel="00000000" w:rsidR="00000000" w:rsidRPr="00000000">
              <w:rPr>
                <w:rtl w:val="0"/>
              </w:rPr>
            </w:r>
          </w:p>
          <w:p w:rsidR="00000000" w:rsidDel="00000000" w:rsidP="00000000" w:rsidRDefault="00000000" w:rsidRPr="00000000" w14:paraId="00000620">
            <w:pPr>
              <w:spacing w:after="60" w:lineRule="auto"/>
              <w:rPr>
                <w:sz w:val="20"/>
                <w:szCs w:val="20"/>
              </w:rPr>
            </w:pPr>
            <w:r w:rsidDel="00000000" w:rsidR="00000000" w:rsidRPr="00000000">
              <w:rPr>
                <w:sz w:val="18"/>
                <w:szCs w:val="18"/>
                <w:rtl w:val="0"/>
              </w:rPr>
              <w:t xml:space="preserve">Si el técnico registró equipos adicionales: pasamuro</w:t>
            </w:r>
            <w:r w:rsidDel="00000000" w:rsidR="00000000" w:rsidRPr="00000000">
              <w:rPr>
                <w:rFonts w:ascii="Arimo" w:cs="Arimo" w:eastAsia="Arimo" w:hAnsi="Arimo"/>
                <w:sz w:val="18"/>
                <w:szCs w:val="18"/>
                <w:rtl w:val="0"/>
              </w:rPr>
              <w:t xml:space="preserve">, repetidor o sintonizador con cantidad mayor a cero, el sistema solicita el número de serie de cada uno, según lo definido en ANEXO A-6, ver Anexo B-7).</w:t>
            </w:r>
            <w:r w:rsidDel="00000000" w:rsidR="00000000" w:rsidRPr="00000000">
              <w:rPr>
                <w:rtl w:val="0"/>
              </w:rPr>
            </w:r>
          </w:p>
          <w:p w:rsidR="00000000" w:rsidDel="00000000" w:rsidP="00000000" w:rsidRDefault="00000000" w:rsidRPr="00000000" w14:paraId="00000621">
            <w:pPr>
              <w:spacing w:after="60" w:lineRule="auto"/>
              <w:rPr>
                <w:sz w:val="20"/>
                <w:szCs w:val="20"/>
              </w:rPr>
            </w:pPr>
            <w:r w:rsidDel="00000000" w:rsidR="00000000" w:rsidRPr="00000000">
              <w:rPr>
                <w:b w:val="1"/>
                <w:bCs w:val="1"/>
                <w:color w:val="c0392b"/>
                <w:sz w:val="18"/>
                <w:szCs w:val="18"/>
                <w:rtl w:val="0"/>
              </w:rPr>
              <w:t xml:space="preserve">El técnico ingresa el número de serie del equipo adicional instalado [Excepción 2].</w:t>
            </w:r>
            <w:r w:rsidDel="00000000" w:rsidR="00000000" w:rsidRPr="00000000">
              <w:rPr>
                <w:rtl w:val="0"/>
              </w:rPr>
            </w:r>
          </w:p>
          <w:p w:rsidR="00000000" w:rsidDel="00000000" w:rsidP="00000000" w:rsidRDefault="00000000" w:rsidRPr="00000000" w14:paraId="00000622">
            <w:pPr>
              <w:spacing w:after="60" w:lineRule="auto"/>
              <w:rPr>
                <w:sz w:val="20"/>
                <w:szCs w:val="20"/>
              </w:rPr>
            </w:pPr>
            <w:r w:rsidDel="00000000" w:rsidR="00000000" w:rsidRPr="00000000">
              <w:rPr>
                <w:rFonts w:ascii="Arimo" w:cs="Arimo" w:eastAsia="Arimo" w:hAnsi="Arimo"/>
                <w:color w:val="185fa5"/>
                <w:sz w:val="18"/>
                <w:szCs w:val="18"/>
                <w:rtl w:val="0"/>
              </w:rPr>
              <w:t xml:space="preserve">El sistema registra los materiales declarados en el historial de la OT, descuentan las cantidades del stock de inventario y asocia el consumo al técnico, la OT y la fecha para alimentar los reportes del jefe técnico, ver CU-31.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23">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24">
            <w:pPr>
              <w:spacing w:after="60" w:lineRule="auto"/>
              <w:rPr>
                <w:sz w:val="20"/>
                <w:szCs w:val="20"/>
              </w:rPr>
            </w:pPr>
            <w:r w:rsidDel="00000000" w:rsidR="00000000" w:rsidRPr="00000000">
              <w:rPr>
                <w:sz w:val="18"/>
                <w:szCs w:val="18"/>
                <w:rtl w:val="0"/>
              </w:rPr>
              <w:t xml:space="preserve">Excepción 1: El técnico intenta cerrar el paso sin ingresar ningún material (todos en cero). El sistema muestra "Debes registrar al menos un material utilizado para continuar.”</w:t>
            </w:r>
            <w:r w:rsidDel="00000000" w:rsidR="00000000" w:rsidRPr="00000000">
              <w:rPr>
                <w:rtl w:val="0"/>
              </w:rPr>
            </w:r>
          </w:p>
          <w:p w:rsidR="00000000" w:rsidDel="00000000" w:rsidP="00000000" w:rsidRDefault="00000000" w:rsidRPr="00000000" w14:paraId="00000625">
            <w:pPr>
              <w:spacing w:after="60" w:lineRule="auto"/>
              <w:rPr>
                <w:sz w:val="20"/>
                <w:szCs w:val="20"/>
              </w:rPr>
            </w:pPr>
            <w:r w:rsidDel="00000000" w:rsidR="00000000" w:rsidRPr="00000000">
              <w:rPr>
                <w:sz w:val="18"/>
                <w:szCs w:val="18"/>
                <w:rtl w:val="0"/>
              </w:rPr>
              <w:t xml:space="preserve">Excepción 2: El número de serie del equipo adicional no existe en el inventario. El sistema muestra "Número de serie no encontrado. Verifíquelo o comuníquese con el 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26">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27">
            <w:pPr>
              <w:spacing w:after="60" w:lineRule="auto"/>
              <w:rPr>
                <w:sz w:val="18"/>
                <w:szCs w:val="18"/>
              </w:rPr>
            </w:pPr>
            <w:r w:rsidDel="00000000" w:rsidR="00000000" w:rsidRPr="00000000">
              <w:rPr>
                <w:sz w:val="18"/>
                <w:szCs w:val="18"/>
                <w:rtl w:val="0"/>
              </w:rPr>
              <w:t xml:space="preserve">Materiales en historial OT. Stock descontado. Consumo asociado a técnico y fecha.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28">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29">
            <w:pPr>
              <w:spacing w:after="60" w:lineRule="auto"/>
              <w:rPr>
                <w:sz w:val="18"/>
                <w:szCs w:val="18"/>
              </w:rPr>
            </w:pPr>
            <w:r w:rsidDel="00000000" w:rsidR="00000000" w:rsidRPr="00000000">
              <w:rPr>
                <w:sz w:val="18"/>
                <w:szCs w:val="18"/>
                <w:rtl w:val="0"/>
              </w:rPr>
              <w:t xml:space="preserve">CU-04 paso 2 cierre · Anexo B-12 catálogo materiales </w:t>
            </w:r>
          </w:p>
        </w:tc>
      </w:tr>
    </w:tbl>
    <w:p w:rsidR="00000000" w:rsidDel="00000000" w:rsidP="00000000" w:rsidRDefault="00000000" w:rsidRPr="00000000" w14:paraId="0000062A">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2B">
      <w:pPr>
        <w:spacing w:after="180" w:lineRule="auto"/>
        <w:rPr>
          <w:sz w:val="20"/>
          <w:szCs w:val="20"/>
        </w:rPr>
      </w:pPr>
      <w:r w:rsidDel="00000000" w:rsidR="00000000" w:rsidRPr="00000000">
        <w:rPr>
          <w:rtl w:val="0"/>
        </w:rPr>
      </w:r>
    </w:p>
    <w:p w:rsidR="00000000" w:rsidDel="00000000" w:rsidP="00000000" w:rsidRDefault="00000000" w:rsidRPr="00000000" w14:paraId="0000062C">
      <w:pPr>
        <w:pStyle w:val="Heading6"/>
        <w:rPr/>
      </w:pPr>
      <w:bookmarkStart w:colFirst="0" w:colLast="0" w:name="_heading=h.ywekpumlgr3i" w:id="110"/>
      <w:bookmarkEnd w:id="110"/>
      <w:r w:rsidDel="00000000" w:rsidR="00000000" w:rsidRPr="00000000">
        <w:rPr>
          <w:rtl w:val="0"/>
        </w:rPr>
        <w:t xml:space="preserve">Tabla 9.23  “Visualizando resumen diario de materiales”</w:t>
      </w:r>
    </w:p>
    <w:tbl>
      <w:tblPr>
        <w:tblStyle w:val="Table35"/>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62D">
            <w:pPr>
              <w:rPr>
                <w:sz w:val="20"/>
                <w:szCs w:val="20"/>
              </w:rPr>
            </w:pPr>
            <w:r w:rsidDel="00000000" w:rsidR="00000000" w:rsidRPr="00000000">
              <w:rPr>
                <w:b w:val="1"/>
                <w:bCs w:val="1"/>
                <w:color w:val="ffffff"/>
                <w:sz w:val="20"/>
                <w:szCs w:val="20"/>
                <w:rtl w:val="0"/>
              </w:rPr>
              <w:t xml:space="preserve">CU-23: Visualizando resumen diario de materiales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2F">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30">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31">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32">
            <w:pPr>
              <w:rPr>
                <w:sz w:val="18"/>
                <w:szCs w:val="18"/>
              </w:rPr>
            </w:pPr>
            <w:r w:rsidDel="00000000" w:rsidR="00000000" w:rsidRPr="00000000">
              <w:rPr>
                <w:sz w:val="18"/>
                <w:szCs w:val="18"/>
                <w:rtl w:val="0"/>
              </w:rPr>
              <w:t xml:space="preserve">Permite al Jefe Técnico visualizar el resumen diario de materiales consumidos por técnico y OT para supervisar el uso de insumos y acceder al detalle de cada cierre.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33">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34">
            <w:pPr>
              <w:rPr>
                <w:sz w:val="18"/>
                <w:szCs w:val="18"/>
              </w:rPr>
            </w:pPr>
            <w:r w:rsidDel="00000000" w:rsidR="00000000" w:rsidRPr="00000000">
              <w:rPr>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35">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36">
            <w:pPr>
              <w:spacing w:after="60" w:lineRule="auto"/>
              <w:rPr>
                <w:sz w:val="20"/>
                <w:szCs w:val="20"/>
              </w:rPr>
            </w:pPr>
            <w:r w:rsidDel="00000000" w:rsidR="00000000" w:rsidRPr="00000000">
              <w:rPr>
                <w:sz w:val="18"/>
                <w:szCs w:val="18"/>
                <w:rtl w:val="0"/>
              </w:rPr>
              <w:t xml:space="preserve">Es inicio de jornada. Existe al menos una OT cerrada el día anterior con materiales registrados.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37">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638">
            <w:pPr>
              <w:spacing w:after="60" w:lineRule="auto"/>
              <w:rPr>
                <w:sz w:val="20"/>
                <w:szCs w:val="20"/>
              </w:rPr>
            </w:pPr>
            <w:r w:rsidDel="00000000" w:rsidR="00000000" w:rsidRPr="00000000">
              <w:rPr>
                <w:sz w:val="18"/>
                <w:szCs w:val="18"/>
                <w:rtl w:val="0"/>
              </w:rPr>
              <w:t xml:space="preserve">Al inicio de la jornada, el sistema genera automáticamente el resumen de consumo del día anterior y lo muestra como notificación en el panel del jefe técnico. El resumen incluye: por cada técnico, el listado de OT cerradas con los materiales usados en cada una y las cantidades totales del día.</w:t>
            </w:r>
            <w:r w:rsidDel="00000000" w:rsidR="00000000" w:rsidRPr="00000000">
              <w:rPr>
                <w:rtl w:val="0"/>
              </w:rPr>
            </w:r>
          </w:p>
          <w:p w:rsidR="00000000" w:rsidDel="00000000" w:rsidP="00000000" w:rsidRDefault="00000000" w:rsidRPr="00000000" w14:paraId="00000639">
            <w:pPr>
              <w:spacing w:after="60" w:lineRule="auto"/>
              <w:rPr>
                <w:sz w:val="20"/>
                <w:szCs w:val="20"/>
              </w:rPr>
            </w:pPr>
            <w:r w:rsidDel="00000000" w:rsidR="00000000" w:rsidRPr="00000000">
              <w:rPr>
                <w:b w:val="1"/>
                <w:bCs w:val="1"/>
                <w:color w:val="c0392b"/>
                <w:sz w:val="18"/>
                <w:szCs w:val="18"/>
                <w:rtl w:val="0"/>
              </w:rPr>
              <w:t xml:space="preserve">El jefe técnico revisa el resumen y decide si tomar alguna acción (hablar con el técnico, revisar stock, etc.) según su criterio. El sistema no emite juicios ni alertas automáticas sobre los valores.</w:t>
            </w:r>
            <w:r w:rsidDel="00000000" w:rsidR="00000000" w:rsidRPr="00000000">
              <w:rPr>
                <w:rtl w:val="0"/>
              </w:rPr>
            </w:r>
          </w:p>
          <w:p w:rsidR="00000000" w:rsidDel="00000000" w:rsidP="00000000" w:rsidRDefault="00000000" w:rsidRPr="00000000" w14:paraId="0000063A">
            <w:pPr>
              <w:spacing w:after="60" w:lineRule="auto"/>
              <w:rPr>
                <w:sz w:val="20"/>
                <w:szCs w:val="20"/>
              </w:rPr>
            </w:pPr>
            <w:r w:rsidDel="00000000" w:rsidR="00000000" w:rsidRPr="00000000">
              <w:rPr>
                <w:b w:val="1"/>
                <w:bCs w:val="1"/>
                <w:color w:val="c0392b"/>
                <w:sz w:val="18"/>
                <w:szCs w:val="18"/>
                <w:rtl w:val="0"/>
              </w:rPr>
              <w:t xml:space="preserve">El jefe técnico puede acceder al detalle de cualquier OT del resumen haciendo clic sobre ella para ver el desglose completo de materiales, la ficha del cliente y las fotografías de evidencia.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3B">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3C">
            <w:pPr>
              <w:spacing w:after="60" w:lineRule="auto"/>
              <w:rPr>
                <w:sz w:val="20"/>
                <w:szCs w:val="20"/>
              </w:rPr>
            </w:pPr>
            <w:r w:rsidDel="00000000" w:rsidR="00000000" w:rsidRPr="00000000">
              <w:rPr>
                <w:sz w:val="18"/>
                <w:szCs w:val="18"/>
                <w:rtl w:val="0"/>
              </w:rPr>
              <w:t xml:space="preserve">Excepción 1: No hubo OT cerradas el día anterior. El sistema muestra "Sin consumo de materiales registrado 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3D">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3E">
            <w:pPr>
              <w:spacing w:after="60" w:lineRule="auto"/>
              <w:rPr>
                <w:sz w:val="18"/>
                <w:szCs w:val="18"/>
              </w:rPr>
            </w:pPr>
            <w:r w:rsidDel="00000000" w:rsidR="00000000" w:rsidRPr="00000000">
              <w:rPr>
                <w:sz w:val="18"/>
                <w:szCs w:val="18"/>
                <w:rtl w:val="0"/>
              </w:rPr>
              <w:t xml:space="preserve">Resumen disponible en panel como notificación. Solo informa, no genera alertas.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3F">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40">
            <w:pPr>
              <w:spacing w:after="60" w:lineRule="auto"/>
              <w:rPr>
                <w:sz w:val="18"/>
                <w:szCs w:val="18"/>
              </w:rPr>
            </w:pPr>
            <w:r w:rsidDel="00000000" w:rsidR="00000000" w:rsidRPr="00000000">
              <w:rPr>
                <w:sz w:val="18"/>
                <w:szCs w:val="18"/>
                <w:rtl w:val="0"/>
              </w:rPr>
              <w:t xml:space="preserve">CU-04 y CU-22 </w:t>
            </w:r>
          </w:p>
        </w:tc>
      </w:tr>
    </w:tbl>
    <w:p w:rsidR="00000000" w:rsidDel="00000000" w:rsidP="00000000" w:rsidRDefault="00000000" w:rsidRPr="00000000" w14:paraId="00000641">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42">
      <w:pPr>
        <w:spacing w:after="180" w:lineRule="auto"/>
        <w:rPr>
          <w:sz w:val="20"/>
          <w:szCs w:val="20"/>
        </w:rPr>
      </w:pPr>
      <w:r w:rsidDel="00000000" w:rsidR="00000000" w:rsidRPr="00000000">
        <w:rPr>
          <w:rtl w:val="0"/>
        </w:rPr>
      </w:r>
    </w:p>
    <w:p w:rsidR="00000000" w:rsidDel="00000000" w:rsidP="00000000" w:rsidRDefault="00000000" w:rsidRPr="00000000" w14:paraId="00000643">
      <w:pPr>
        <w:spacing w:after="180" w:lineRule="auto"/>
        <w:rPr>
          <w:sz w:val="20"/>
          <w:szCs w:val="20"/>
        </w:rPr>
      </w:pPr>
      <w:r w:rsidDel="00000000" w:rsidR="00000000" w:rsidRPr="00000000">
        <w:rPr>
          <w:rtl w:val="0"/>
        </w:rPr>
      </w:r>
    </w:p>
    <w:p w:rsidR="00000000" w:rsidDel="00000000" w:rsidP="00000000" w:rsidRDefault="00000000" w:rsidRPr="00000000" w14:paraId="00000644">
      <w:pPr>
        <w:pStyle w:val="Heading6"/>
        <w:rPr/>
      </w:pPr>
      <w:bookmarkStart w:colFirst="0" w:colLast="0" w:name="_heading=h.rlbles2acjol" w:id="111"/>
      <w:bookmarkEnd w:id="111"/>
      <w:r w:rsidDel="00000000" w:rsidR="00000000" w:rsidRPr="00000000">
        <w:rPr>
          <w:rtl w:val="0"/>
        </w:rPr>
        <w:t xml:space="preserve">Tabla 9.24  “Actualizando estado de ONT por movimiento”</w:t>
      </w:r>
    </w:p>
    <w:tbl>
      <w:tblPr>
        <w:tblStyle w:val="Table36"/>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645">
            <w:pPr>
              <w:rPr>
                <w:sz w:val="20"/>
                <w:szCs w:val="20"/>
              </w:rPr>
            </w:pPr>
            <w:r w:rsidDel="00000000" w:rsidR="00000000" w:rsidRPr="00000000">
              <w:rPr>
                <w:b w:val="1"/>
                <w:bCs w:val="1"/>
                <w:color w:val="ffffff"/>
                <w:sz w:val="20"/>
                <w:szCs w:val="20"/>
                <w:rtl w:val="0"/>
              </w:rPr>
              <w:t xml:space="preserve">CU-24: Actualizando estado de ONT por movimiento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47">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48">
            <w:pPr>
              <w:rPr>
                <w:sz w:val="20"/>
                <w:szCs w:val="20"/>
              </w:rPr>
            </w:pPr>
            <w:r w:rsidDel="00000000" w:rsidR="00000000" w:rsidRPr="00000000">
              <w:rPr>
                <w:sz w:val="18"/>
                <w:szCs w:val="18"/>
                <w:rtl w:val="0"/>
              </w:rPr>
              <w:t xml:space="preserve">Jefe técnico o Técnico Interno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49">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4A">
            <w:pPr>
              <w:rPr>
                <w:sz w:val="18"/>
                <w:szCs w:val="18"/>
              </w:rPr>
            </w:pPr>
            <w:r w:rsidDel="00000000" w:rsidR="00000000" w:rsidRPr="00000000">
              <w:rPr>
                <w:sz w:val="18"/>
                <w:szCs w:val="18"/>
                <w:rtl w:val="0"/>
              </w:rPr>
              <w:t xml:space="preserve">Permite al Técnico Interno y al Jefe Técnico actualizar el estado de los equipos ONT según el flujo de las OTs o gestión manual, registrando su trazabilidad histórica.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4B">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4C">
            <w:pPr>
              <w:rPr>
                <w:sz w:val="18"/>
                <w:szCs w:val="18"/>
              </w:rPr>
            </w:pPr>
            <w:r w:rsidDel="00000000" w:rsidR="00000000" w:rsidRPr="00000000">
              <w:rPr>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4D">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4E">
            <w:pPr>
              <w:spacing w:after="60" w:lineRule="auto"/>
              <w:rPr>
                <w:sz w:val="20"/>
                <w:szCs w:val="20"/>
              </w:rPr>
            </w:pPr>
            <w:sdt>
              <w:sdtPr>
                <w:id w:val="-1172327607"/>
                <w:tag w:val="goog_rdk_13"/>
              </w:sdtPr>
              <w:sdtContent>
                <w:r w:rsidDel="00000000" w:rsidR="00000000" w:rsidRPr="00000000">
                  <w:rPr>
                    <w:rFonts w:ascii="Arial Unicode MS" w:cs="Arial Unicode MS" w:eastAsia="Arial Unicode MS" w:hAnsi="Arial Unicode MS"/>
                    <w:sz w:val="18"/>
                    <w:szCs w:val="18"/>
                    <w:rtl w:val="0"/>
                  </w:rPr>
                  <w:t xml:space="preserve">Existe un ONT registrado en el sistema con número de serie y estado actual (→ Definido en ANEXO A-6).</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4F">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650">
            <w:pPr>
              <w:spacing w:after="60" w:lineRule="auto"/>
              <w:rPr>
                <w:sz w:val="20"/>
                <w:szCs w:val="20"/>
              </w:rPr>
            </w:pPr>
            <w:r w:rsidDel="00000000" w:rsidR="00000000" w:rsidRPr="00000000">
              <w:rPr>
                <w:sz w:val="18"/>
                <w:szCs w:val="18"/>
                <w:rtl w:val="0"/>
              </w:rPr>
              <w:t xml:space="preserve">Al cerrar una OT de tipo INSTALACION o REEMPLAZO con número de serie de ONT registrado, el sistema actualiza automáticamente el estado del ONT de DISPONIBLE a INSTALADO y lo asocia al cliente y puerto NAP correspondiente.</w:t>
            </w:r>
            <w:r w:rsidDel="00000000" w:rsidR="00000000" w:rsidRPr="00000000">
              <w:rPr>
                <w:rtl w:val="0"/>
              </w:rPr>
            </w:r>
          </w:p>
          <w:p w:rsidR="00000000" w:rsidDel="00000000" w:rsidP="00000000" w:rsidRDefault="00000000" w:rsidRPr="00000000" w14:paraId="00000651">
            <w:pPr>
              <w:spacing w:after="60" w:lineRule="auto"/>
              <w:rPr>
                <w:sz w:val="20"/>
                <w:szCs w:val="20"/>
              </w:rPr>
            </w:pPr>
            <w:r w:rsidDel="00000000" w:rsidR="00000000" w:rsidRPr="00000000">
              <w:rPr>
                <w:rFonts w:ascii="Arimo" w:cs="Arimo" w:eastAsia="Arimo" w:hAnsi="Arimo"/>
                <w:sz w:val="18"/>
                <w:szCs w:val="18"/>
                <w:rtl w:val="0"/>
              </w:rPr>
              <w:t xml:space="preserve">Al cerrar una OT de tipo BAJA, ver CU-10, el sistema actualiza el estado del ONT de INSTALADO a EN_REVISION al registrarse el retiro del equipo del domicilio.</w:t>
            </w:r>
            <w:r w:rsidDel="00000000" w:rsidR="00000000" w:rsidRPr="00000000">
              <w:rPr>
                <w:rtl w:val="0"/>
              </w:rPr>
            </w:r>
          </w:p>
          <w:p w:rsidR="00000000" w:rsidDel="00000000" w:rsidP="00000000" w:rsidRDefault="00000000" w:rsidRPr="00000000" w14:paraId="00000652">
            <w:pPr>
              <w:spacing w:after="60" w:lineRule="auto"/>
              <w:rPr>
                <w:sz w:val="20"/>
                <w:szCs w:val="20"/>
              </w:rPr>
            </w:pPr>
            <w:r w:rsidDel="00000000" w:rsidR="00000000" w:rsidRPr="00000000">
              <w:rPr>
                <w:sz w:val="18"/>
                <w:szCs w:val="18"/>
                <w:rtl w:val="0"/>
              </w:rPr>
              <w:t xml:space="preserve">Cuando el jefe técnico marca manualmente un ONT como defectuoso desde el inventario, el sistema actualiza su estado a BAJA_DEFINITIVA y lo excluye del stock disponible.</w:t>
            </w:r>
            <w:r w:rsidDel="00000000" w:rsidR="00000000" w:rsidRPr="00000000">
              <w:rPr>
                <w:rtl w:val="0"/>
              </w:rPr>
            </w:r>
          </w:p>
          <w:p w:rsidR="00000000" w:rsidDel="00000000" w:rsidP="00000000" w:rsidRDefault="00000000" w:rsidRPr="00000000" w14:paraId="00000653">
            <w:pPr>
              <w:spacing w:after="60" w:lineRule="auto"/>
              <w:rPr>
                <w:sz w:val="20"/>
                <w:szCs w:val="20"/>
              </w:rPr>
            </w:pPr>
            <w:r w:rsidDel="00000000" w:rsidR="00000000" w:rsidRPr="00000000">
              <w:rPr>
                <w:sz w:val="18"/>
                <w:szCs w:val="18"/>
                <w:rtl w:val="0"/>
              </w:rPr>
              <w:t xml:space="preserve">En cada transición de estado, el sistema registra en el historial del ONT: estado anterior, estado nuevo, ID de la OT que originó el cambio, nombre del técnico responsable, fecha y hora.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54">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55">
            <w:pPr>
              <w:spacing w:after="60" w:lineRule="auto"/>
              <w:rPr>
                <w:sz w:val="20"/>
                <w:szCs w:val="20"/>
              </w:rPr>
            </w:pPr>
            <w:r w:rsidDel="00000000" w:rsidR="00000000" w:rsidRPr="00000000">
              <w:rPr>
                <w:rFonts w:ascii="Arimo" w:cs="Arimo" w:eastAsia="Arimo" w:hAnsi="Arimo"/>
                <w:sz w:val="18"/>
                <w:szCs w:val="18"/>
                <w:rtl w:val="0"/>
              </w:rPr>
              <w:t xml:space="preserve">Excepción 1: El número de serie del ONT ingresado al cerrar la OT no coincide con el ONT registrado como entregado para esa OT, ver CU-30. El sistema muestra 'El número de serie no coincide con el equipo entregado para esta OT. Verifique el número e intente nuevamente.'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56">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57">
            <w:pPr>
              <w:spacing w:after="60" w:lineRule="auto"/>
              <w:rPr>
                <w:sz w:val="18"/>
                <w:szCs w:val="18"/>
              </w:rPr>
            </w:pPr>
            <w:r w:rsidDel="00000000" w:rsidR="00000000" w:rsidRPr="00000000">
              <w:rPr>
                <w:sz w:val="18"/>
                <w:szCs w:val="18"/>
                <w:rtl w:val="0"/>
              </w:rPr>
              <w:t xml:space="preserve">Estado ONT actualizado con estado anterior, nuevo, OT origen, técnico, fecha y hora.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58">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59">
            <w:pPr>
              <w:spacing w:after="60" w:lineRule="auto"/>
              <w:rPr>
                <w:sz w:val="18"/>
                <w:szCs w:val="18"/>
              </w:rPr>
            </w:pPr>
            <w:r w:rsidDel="00000000" w:rsidR="00000000" w:rsidRPr="00000000">
              <w:rPr>
                <w:sz w:val="18"/>
                <w:szCs w:val="18"/>
                <w:rtl w:val="0"/>
              </w:rPr>
              <w:t xml:space="preserve">CU-04 · CU-25</w:t>
            </w:r>
          </w:p>
        </w:tc>
      </w:tr>
    </w:tbl>
    <w:p w:rsidR="00000000" w:rsidDel="00000000" w:rsidP="00000000" w:rsidRDefault="00000000" w:rsidRPr="00000000" w14:paraId="0000065A">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5B">
      <w:pPr>
        <w:pStyle w:val="Heading6"/>
        <w:rPr>
          <w:color w:val="b7b7b7"/>
        </w:rPr>
      </w:pPr>
      <w:bookmarkStart w:colFirst="0" w:colLast="0" w:name="_heading=h.h899u0qiab01" w:id="112"/>
      <w:bookmarkEnd w:id="112"/>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pStyle w:val="Heading6"/>
        <w:rPr>
          <w:sz w:val="20"/>
          <w:szCs w:val="20"/>
        </w:rPr>
      </w:pPr>
      <w:bookmarkStart w:colFirst="0" w:colLast="0" w:name="_heading=h.yhnzekcyky4e" w:id="113"/>
      <w:bookmarkEnd w:id="113"/>
      <w:r w:rsidDel="00000000" w:rsidR="00000000" w:rsidRPr="00000000">
        <w:rPr>
          <w:rtl w:val="0"/>
        </w:rPr>
        <w:t xml:space="preserve">Tabla 9.25  “Registrando baja de servicio”</w:t>
      </w:r>
      <w:r w:rsidDel="00000000" w:rsidR="00000000" w:rsidRPr="00000000">
        <w:rPr>
          <w:rtl w:val="0"/>
        </w:rPr>
      </w:r>
    </w:p>
    <w:tbl>
      <w:tblPr>
        <w:tblStyle w:val="Table37"/>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662">
            <w:pPr>
              <w:rPr>
                <w:sz w:val="20"/>
                <w:szCs w:val="20"/>
              </w:rPr>
            </w:pPr>
            <w:r w:rsidDel="00000000" w:rsidR="00000000" w:rsidRPr="00000000">
              <w:rPr>
                <w:b w:val="1"/>
                <w:bCs w:val="1"/>
                <w:color w:val="ffffff"/>
                <w:sz w:val="20"/>
                <w:szCs w:val="20"/>
                <w:rtl w:val="0"/>
              </w:rPr>
              <w:t xml:space="preserve">CU-25: Registrando baja de servicio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64">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65">
            <w:pPr>
              <w:rPr>
                <w:sz w:val="20"/>
                <w:szCs w:val="20"/>
              </w:rPr>
            </w:pPr>
            <w:r w:rsidDel="00000000" w:rsidR="00000000" w:rsidRPr="00000000">
              <w:rPr>
                <w:sz w:val="18"/>
                <w:szCs w:val="18"/>
                <w:rtl w:val="0"/>
              </w:rPr>
              <w:t xml:space="preserve">Jefe técnico o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66">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67">
            <w:pPr>
              <w:rPr>
                <w:sz w:val="18"/>
                <w:szCs w:val="18"/>
              </w:rPr>
            </w:pPr>
            <w:r w:rsidDel="00000000" w:rsidR="00000000" w:rsidRPr="00000000">
              <w:rPr>
                <w:sz w:val="18"/>
                <w:szCs w:val="18"/>
                <w:rtl w:val="0"/>
              </w:rPr>
              <w:t xml:space="preserve">Permite al usuario tramitar el cese de servicio, actualizando el estado del cliente y generando automáticamente las OT de liberación de puerto y retiro de equipo.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68">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69">
            <w:pPr>
              <w:rPr>
                <w:sz w:val="18"/>
                <w:szCs w:val="18"/>
              </w:rPr>
            </w:pPr>
            <w:r w:rsidDel="00000000" w:rsidR="00000000" w:rsidRPr="00000000">
              <w:rPr>
                <w:sz w:val="18"/>
                <w:szCs w:val="18"/>
                <w:rtl w:val="0"/>
              </w:rPr>
              <w:t xml:space="preserve">Baja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6A">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6B">
            <w:pPr>
              <w:spacing w:after="60" w:lineRule="auto"/>
              <w:rPr>
                <w:sz w:val="20"/>
                <w:szCs w:val="20"/>
              </w:rPr>
            </w:pPr>
            <w:r w:rsidDel="00000000" w:rsidR="00000000" w:rsidRPr="00000000">
              <w:rPr>
                <w:sz w:val="18"/>
                <w:szCs w:val="18"/>
                <w:rtl w:val="0"/>
              </w:rPr>
              <w:t xml:space="preserve">El cliente tiene servicio activo y ha solicitado la baja. Las deudas han sido regularizadas si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6C">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66D">
            <w:pPr>
              <w:spacing w:after="60" w:lineRule="auto"/>
              <w:rPr>
                <w:sz w:val="20"/>
                <w:szCs w:val="20"/>
              </w:rPr>
            </w:pPr>
            <w:r w:rsidDel="00000000" w:rsidR="00000000" w:rsidRPr="00000000">
              <w:rPr>
                <w:color w:val="185fa5"/>
                <w:sz w:val="18"/>
                <w:szCs w:val="18"/>
                <w:rtl w:val="0"/>
              </w:rPr>
              <w:t xml:space="preserve">El sistema muestra el formulario de baja con: nombre del cliente, dirección, ONT asignado (N° serie), caja NAP y puerto, y catálogo de motivos: VOLUNTARIA, MOROSIDAD, FUERZA_MAYOR, MUDANZA_SIN_COBERTURA.</w:t>
            </w:r>
            <w:r w:rsidDel="00000000" w:rsidR="00000000" w:rsidRPr="00000000">
              <w:rPr>
                <w:rtl w:val="0"/>
              </w:rPr>
            </w:r>
          </w:p>
          <w:p w:rsidR="00000000" w:rsidDel="00000000" w:rsidP="00000000" w:rsidRDefault="00000000" w:rsidRPr="00000000" w14:paraId="0000066E">
            <w:pPr>
              <w:spacing w:after="60" w:lineRule="auto"/>
              <w:rPr>
                <w:sz w:val="20"/>
                <w:szCs w:val="20"/>
              </w:rPr>
            </w:pPr>
            <w:r w:rsidDel="00000000" w:rsidR="00000000" w:rsidRPr="00000000">
              <w:rPr>
                <w:b w:val="1"/>
                <w:bCs w:val="1"/>
                <w:color w:val="c0392b"/>
                <w:sz w:val="18"/>
                <w:szCs w:val="18"/>
                <w:rtl w:val="0"/>
              </w:rPr>
              <w:t xml:space="preserve">El usuario selecciona el motivo de la baja y confirma la operación.</w:t>
            </w:r>
            <w:r w:rsidDel="00000000" w:rsidR="00000000" w:rsidRPr="00000000">
              <w:rPr>
                <w:rtl w:val="0"/>
              </w:rPr>
            </w:r>
          </w:p>
          <w:p w:rsidR="00000000" w:rsidDel="00000000" w:rsidP="00000000" w:rsidRDefault="00000000" w:rsidRPr="00000000" w14:paraId="0000066F">
            <w:pPr>
              <w:spacing w:after="60" w:lineRule="auto"/>
              <w:rPr>
                <w:sz w:val="20"/>
                <w:szCs w:val="20"/>
              </w:rPr>
            </w:pPr>
            <w:r w:rsidDel="00000000" w:rsidR="00000000" w:rsidRPr="00000000">
              <w:rPr>
                <w:color w:val="185fa5"/>
                <w:sz w:val="18"/>
                <w:szCs w:val="18"/>
                <w:rtl w:val="0"/>
              </w:rPr>
              <w:t xml:space="preserve">El sistema actualiza el estado del servicio del cliente a BAJA.</w:t>
            </w:r>
            <w:r w:rsidDel="00000000" w:rsidR="00000000" w:rsidRPr="00000000">
              <w:rPr>
                <w:rtl w:val="0"/>
              </w:rPr>
            </w:r>
          </w:p>
          <w:p w:rsidR="00000000" w:rsidDel="00000000" w:rsidP="00000000" w:rsidRDefault="00000000" w:rsidRPr="00000000" w14:paraId="00000670">
            <w:pPr>
              <w:spacing w:after="60" w:lineRule="auto"/>
              <w:rPr>
                <w:sz w:val="20"/>
                <w:szCs w:val="20"/>
              </w:rPr>
            </w:pPr>
            <w:sdt>
              <w:sdtPr>
                <w:id w:val="-1513160417"/>
                <w:tag w:val="goog_rdk_14"/>
              </w:sdtPr>
              <w:sdtContent>
                <w:r w:rsidDel="00000000" w:rsidR="00000000" w:rsidRPr="00000000">
                  <w:rPr>
                    <w:rFonts w:ascii="Arial Unicode MS" w:cs="Arial Unicode MS" w:eastAsia="Arial Unicode MS" w:hAnsi="Arial Unicode MS"/>
                    <w:color w:val="185fa5"/>
                    <w:sz w:val="18"/>
                    <w:szCs w:val="18"/>
                    <w:rtl w:val="0"/>
                  </w:rPr>
                  <w:t xml:space="preserve">El sistema genera automáticamente dos OT adicionales: OT-BAJA-PUERTO (desconexión del puerto NAP → estado del puerto pasa a LIBRE) y OT-BAJA-EQUIPO (retiro del ONT → estado del ONT pasa a EN_REVISION).</w:t>
                </w:r>
              </w:sdtContent>
            </w:sdt>
            <w:r w:rsidDel="00000000" w:rsidR="00000000" w:rsidRPr="00000000">
              <w:rPr>
                <w:rtl w:val="0"/>
              </w:rPr>
            </w:r>
          </w:p>
          <w:p w:rsidR="00000000" w:rsidDel="00000000" w:rsidP="00000000" w:rsidRDefault="00000000" w:rsidRPr="00000000" w14:paraId="00000671">
            <w:pPr>
              <w:spacing w:after="60" w:lineRule="auto"/>
              <w:rPr>
                <w:sz w:val="20"/>
                <w:szCs w:val="20"/>
              </w:rPr>
            </w:pPr>
            <w:r w:rsidDel="00000000" w:rsidR="00000000" w:rsidRPr="00000000">
              <w:rPr>
                <w:sz w:val="18"/>
                <w:szCs w:val="18"/>
                <w:rtl w:val="0"/>
              </w:rPr>
              <w:t xml:space="preserve">Ambas OT quedan en estado PENDIENTE en el panel del jefe técnico para asignación al técnico correspondiente.</w:t>
            </w:r>
            <w:r w:rsidDel="00000000" w:rsidR="00000000" w:rsidRPr="00000000">
              <w:rPr>
                <w:rtl w:val="0"/>
              </w:rPr>
            </w:r>
          </w:p>
          <w:p w:rsidR="00000000" w:rsidDel="00000000" w:rsidP="00000000" w:rsidRDefault="00000000" w:rsidRPr="00000000" w14:paraId="00000672">
            <w:pPr>
              <w:spacing w:after="60" w:lineRule="auto"/>
              <w:rPr>
                <w:sz w:val="20"/>
                <w:szCs w:val="20"/>
              </w:rPr>
            </w:pPr>
            <w:r w:rsidDel="00000000" w:rsidR="00000000" w:rsidRPr="00000000">
              <w:rPr>
                <w:color w:val="185fa5"/>
                <w:sz w:val="18"/>
                <w:szCs w:val="18"/>
                <w:rtl w:val="0"/>
              </w:rPr>
              <w:t xml:space="preserve">El sistema registra la baja en el historial del cliente y en el log de auditoría.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73">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74">
            <w:pPr>
              <w:spacing w:after="60" w:lineRule="auto"/>
              <w:rPr>
                <w:sz w:val="20"/>
                <w:szCs w:val="20"/>
              </w:rPr>
            </w:pPr>
            <w:r w:rsidDel="00000000" w:rsidR="00000000" w:rsidRPr="00000000">
              <w:rPr>
                <w:sz w:val="18"/>
                <w:szCs w:val="18"/>
                <w:rtl w:val="0"/>
              </w:rPr>
              <w:t xml:space="preserve">Excepción 1: El cliente tiene deuda pendiente. El sistema muestra el monto adeudado y solicita confirmación de que la deuda fue regularizada antes de proceder. Si no se confirma, el sistema no permite registrar la baja.</w:t>
            </w:r>
            <w:r w:rsidDel="00000000" w:rsidR="00000000" w:rsidRPr="00000000">
              <w:rPr>
                <w:rtl w:val="0"/>
              </w:rPr>
            </w:r>
          </w:p>
          <w:p w:rsidR="00000000" w:rsidDel="00000000" w:rsidP="00000000" w:rsidRDefault="00000000" w:rsidRPr="00000000" w14:paraId="00000675">
            <w:pPr>
              <w:spacing w:after="60" w:lineRule="auto"/>
              <w:rPr>
                <w:sz w:val="20"/>
                <w:szCs w:val="20"/>
              </w:rPr>
            </w:pPr>
            <w:r w:rsidDel="00000000" w:rsidR="00000000" w:rsidRPr="00000000">
              <w:rPr>
                <w:rFonts w:ascii="Arimo" w:cs="Arimo" w:eastAsia="Arimo" w:hAnsi="Arimo"/>
                <w:sz w:val="18"/>
                <w:szCs w:val="18"/>
                <w:rtl w:val="0"/>
              </w:rPr>
              <w:t xml:space="preserve">Excepción 2: El técnico no puede retirar el equipo por cliente ausente. La OT-BAJA-EQUIPO queda en estado PENDIENTE — CLIENTE AUSENTE, ver CU-21, para reagendamiento posterior.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76">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77">
            <w:pPr>
              <w:spacing w:after="60" w:lineRule="auto"/>
              <w:rPr>
                <w:sz w:val="18"/>
                <w:szCs w:val="18"/>
              </w:rPr>
            </w:pPr>
            <w:r w:rsidDel="00000000" w:rsidR="00000000" w:rsidRPr="00000000">
              <w:rPr>
                <w:sz w:val="18"/>
                <w:szCs w:val="18"/>
                <w:rtl w:val="0"/>
              </w:rPr>
              <w:t xml:space="preserve">Servicio pasa a BAJA. Se generan OT-BAJA-PUERTO y OT-BAJA-EQUIPO en PENDIENTE.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78">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79">
            <w:pPr>
              <w:spacing w:after="60" w:lineRule="auto"/>
              <w:rPr>
                <w:sz w:val="18"/>
                <w:szCs w:val="18"/>
              </w:rPr>
            </w:pPr>
            <w:r w:rsidDel="00000000" w:rsidR="00000000" w:rsidRPr="00000000">
              <w:rPr>
                <w:sz w:val="18"/>
                <w:szCs w:val="18"/>
                <w:rtl w:val="0"/>
              </w:rPr>
              <w:t xml:space="preserve">CU-24 · CU-19</w:t>
            </w:r>
          </w:p>
        </w:tc>
      </w:tr>
    </w:tbl>
    <w:p w:rsidR="00000000" w:rsidDel="00000000" w:rsidP="00000000" w:rsidRDefault="00000000" w:rsidRPr="00000000" w14:paraId="0000067A">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7B">
      <w:pPr>
        <w:pStyle w:val="Heading6"/>
        <w:rPr/>
      </w:pPr>
      <w:bookmarkStart w:colFirst="0" w:colLast="0" w:name="_heading=h.xexen4y0dyjr" w:id="114"/>
      <w:bookmarkEnd w:id="114"/>
      <w:r w:rsidDel="00000000" w:rsidR="00000000" w:rsidRPr="00000000">
        <w:rPr>
          <w:rtl w:val="0"/>
        </w:rPr>
      </w:r>
    </w:p>
    <w:p w:rsidR="00000000" w:rsidDel="00000000" w:rsidP="00000000" w:rsidRDefault="00000000" w:rsidRPr="00000000" w14:paraId="0000067C">
      <w:pPr>
        <w:pStyle w:val="Heading6"/>
        <w:rPr/>
      </w:pPr>
      <w:bookmarkStart w:colFirst="0" w:colLast="0" w:name="_heading=h.p2crd4xq4c2" w:id="115"/>
      <w:bookmarkEnd w:id="115"/>
      <w:r w:rsidDel="00000000" w:rsidR="00000000" w:rsidRPr="00000000">
        <w:rPr>
          <w:rtl w:val="0"/>
        </w:rPr>
        <w:t xml:space="preserve">Tabla 9.26  “Generando reporte on-demand”</w:t>
      </w:r>
    </w:p>
    <w:tbl>
      <w:tblPr>
        <w:tblStyle w:val="Table38"/>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67D">
            <w:pPr>
              <w:rPr>
                <w:sz w:val="20"/>
                <w:szCs w:val="20"/>
              </w:rPr>
            </w:pPr>
            <w:r w:rsidDel="00000000" w:rsidR="00000000" w:rsidRPr="00000000">
              <w:rPr>
                <w:b w:val="1"/>
                <w:bCs w:val="1"/>
                <w:color w:val="ffffff"/>
                <w:sz w:val="20"/>
                <w:szCs w:val="20"/>
                <w:rtl w:val="0"/>
              </w:rPr>
              <w:t xml:space="preserve">CU-26: Generando reporte on-demand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7F">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80">
            <w:pPr>
              <w:rPr>
                <w:sz w:val="20"/>
                <w:szCs w:val="20"/>
              </w:rPr>
            </w:pPr>
            <w:r w:rsidDel="00000000" w:rsidR="00000000" w:rsidRPr="00000000">
              <w:rPr>
                <w:sz w:val="18"/>
                <w:szCs w:val="18"/>
                <w:rtl w:val="0"/>
              </w:rPr>
              <w:t xml:space="preserve">Jefe técnico o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81">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82">
            <w:pPr>
              <w:rPr>
                <w:sz w:val="18"/>
                <w:szCs w:val="18"/>
              </w:rPr>
            </w:pPr>
            <w:r w:rsidDel="00000000" w:rsidR="00000000" w:rsidRPr="00000000">
              <w:rPr>
                <w:sz w:val="18"/>
                <w:szCs w:val="18"/>
                <w:rtl w:val="0"/>
              </w:rPr>
              <w:t xml:space="preserve">Permite al Jefe técnico o Administrador generar informes de productividad y fallas mediante filtros específicos, con opción de visualización en pantalla o exportación a PDF/Excel.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83">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84">
            <w:pPr>
              <w:rPr>
                <w:sz w:val="18"/>
                <w:szCs w:val="18"/>
              </w:rPr>
            </w:pPr>
            <w:r w:rsidDel="00000000" w:rsidR="00000000" w:rsidRPr="00000000">
              <w:rPr>
                <w:sz w:val="18"/>
                <w:szCs w:val="18"/>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85">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86">
            <w:pPr>
              <w:spacing w:after="60" w:lineRule="auto"/>
              <w:rPr>
                <w:sz w:val="20"/>
                <w:szCs w:val="20"/>
              </w:rPr>
            </w:pPr>
            <w:r w:rsidDel="00000000" w:rsidR="00000000" w:rsidRPr="00000000">
              <w:rPr>
                <w:sz w:val="18"/>
                <w:szCs w:val="18"/>
                <w:rtl w:val="0"/>
              </w:rPr>
              <w:t xml:space="preserve">El usuario está autenticado con rol JEFE_TECNICO o ADMIN. Existen datos en el sistema para el período seleccionado.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87">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688">
            <w:pPr>
              <w:spacing w:after="60" w:lineRule="auto"/>
              <w:rPr>
                <w:sz w:val="20"/>
                <w:szCs w:val="20"/>
              </w:rPr>
            </w:pPr>
            <w:r w:rsidDel="00000000" w:rsidR="00000000" w:rsidRPr="00000000">
              <w:rPr>
                <w:color w:val="185fa5"/>
                <w:sz w:val="18"/>
                <w:szCs w:val="18"/>
                <w:rtl w:val="0"/>
              </w:rPr>
              <w:t xml:space="preserve">El sistema muestra el módulo de reportes con opciones de filtro: tipo de reporte, rango de fechas (horario / días / meses / años), empresa (FiNet / Cable Mágico / Ambas) y técnico (todos o uno específico).</w:t>
            </w:r>
            <w:r w:rsidDel="00000000" w:rsidR="00000000" w:rsidRPr="00000000">
              <w:rPr>
                <w:rtl w:val="0"/>
              </w:rPr>
            </w:r>
          </w:p>
          <w:p w:rsidR="00000000" w:rsidDel="00000000" w:rsidP="00000000" w:rsidRDefault="00000000" w:rsidRPr="00000000" w14:paraId="00000689">
            <w:pPr>
              <w:spacing w:after="60" w:lineRule="auto"/>
              <w:rPr>
                <w:sz w:val="20"/>
                <w:szCs w:val="20"/>
              </w:rPr>
            </w:pPr>
            <w:r w:rsidDel="00000000" w:rsidR="00000000" w:rsidRPr="00000000">
              <w:rPr>
                <w:b w:val="1"/>
                <w:bCs w:val="1"/>
                <w:color w:val="c0392b"/>
                <w:sz w:val="18"/>
                <w:szCs w:val="18"/>
                <w:rtl w:val="0"/>
              </w:rPr>
              <w:t xml:space="preserve">El usuario selecciona los filtros deseados [Excepción 1].</w:t>
            </w:r>
            <w:r w:rsidDel="00000000" w:rsidR="00000000" w:rsidRPr="00000000">
              <w:rPr>
                <w:rtl w:val="0"/>
              </w:rPr>
            </w:r>
          </w:p>
          <w:p w:rsidR="00000000" w:rsidDel="00000000" w:rsidP="00000000" w:rsidRDefault="00000000" w:rsidRPr="00000000" w14:paraId="0000068A">
            <w:pPr>
              <w:spacing w:after="60" w:lineRule="auto"/>
              <w:rPr>
                <w:sz w:val="20"/>
                <w:szCs w:val="20"/>
              </w:rPr>
            </w:pPr>
            <w:r w:rsidDel="00000000" w:rsidR="00000000" w:rsidRPr="00000000">
              <w:rPr>
                <w:b w:val="1"/>
                <w:bCs w:val="1"/>
                <w:color w:val="c0392b"/>
                <w:sz w:val="18"/>
                <w:szCs w:val="18"/>
                <w:rtl w:val="0"/>
              </w:rPr>
              <w:t xml:space="preserve">El usuario presiona 'Generar reporte'.</w:t>
            </w:r>
            <w:r w:rsidDel="00000000" w:rsidR="00000000" w:rsidRPr="00000000">
              <w:rPr>
                <w:rtl w:val="0"/>
              </w:rPr>
            </w:r>
          </w:p>
          <w:p w:rsidR="00000000" w:rsidDel="00000000" w:rsidP="00000000" w:rsidRDefault="00000000" w:rsidRPr="00000000" w14:paraId="0000068B">
            <w:pPr>
              <w:spacing w:after="60" w:lineRule="auto"/>
              <w:rPr>
                <w:sz w:val="20"/>
                <w:szCs w:val="20"/>
              </w:rPr>
            </w:pPr>
            <w:r w:rsidDel="00000000" w:rsidR="00000000" w:rsidRPr="00000000">
              <w:rPr>
                <w:color w:val="185fa5"/>
                <w:sz w:val="18"/>
                <w:szCs w:val="18"/>
                <w:rtl w:val="0"/>
              </w:rPr>
              <w:t xml:space="preserve">El sistema procesa los datos según los filtros seleccionados y muestra el reporte en pantalla con tablas de: instalaciones y reparaciones del periodo, tipos de falla más frecuentes, consumo de materiales por técnico y por OT (cantidades totales del periodo sin comparación estadística) y productividad por técnico.</w:t>
            </w:r>
            <w:r w:rsidDel="00000000" w:rsidR="00000000" w:rsidRPr="00000000">
              <w:rPr>
                <w:rtl w:val="0"/>
              </w:rPr>
            </w:r>
          </w:p>
          <w:p w:rsidR="00000000" w:rsidDel="00000000" w:rsidP="00000000" w:rsidRDefault="00000000" w:rsidRPr="00000000" w14:paraId="0000068C">
            <w:pPr>
              <w:spacing w:after="60" w:lineRule="auto"/>
              <w:rPr>
                <w:sz w:val="20"/>
                <w:szCs w:val="20"/>
              </w:rPr>
            </w:pPr>
            <w:r w:rsidDel="00000000" w:rsidR="00000000" w:rsidRPr="00000000">
              <w:rPr>
                <w:rFonts w:ascii="Arimo" w:cs="Arimo" w:eastAsia="Arimo" w:hAnsi="Arimo"/>
                <w:b w:val="1"/>
                <w:bCs w:val="1"/>
                <w:color w:val="c0392b"/>
                <w:sz w:val="18"/>
                <w:szCs w:val="18"/>
                <w:rtl w:val="0"/>
              </w:rPr>
              <w:t xml:space="preserve">El usuario decide si exporta el reporte en PDF o Excel, ver CU-47 o solo lo consulta en pantalla [Excepción 2].</w:t>
            </w:r>
            <w:r w:rsidDel="00000000" w:rsidR="00000000" w:rsidRPr="00000000">
              <w:rPr>
                <w:rtl w:val="0"/>
              </w:rPr>
            </w:r>
          </w:p>
          <w:p w:rsidR="00000000" w:rsidDel="00000000" w:rsidP="00000000" w:rsidRDefault="00000000" w:rsidRPr="00000000" w14:paraId="0000068D">
            <w:pPr>
              <w:spacing w:after="60" w:lineRule="auto"/>
              <w:rPr>
                <w:sz w:val="20"/>
                <w:szCs w:val="20"/>
              </w:rPr>
            </w:pPr>
            <w:r w:rsidDel="00000000" w:rsidR="00000000" w:rsidRPr="00000000">
              <w:rPr>
                <w:sz w:val="18"/>
                <w:szCs w:val="18"/>
                <w:rtl w:val="0"/>
              </w:rPr>
              <w:t xml:space="preserve">Si el usuario elige exportar, el sistema genera el archivo y lo ofrece para descarga inmediata.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8E">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8F">
            <w:pPr>
              <w:spacing w:after="60" w:lineRule="auto"/>
              <w:rPr>
                <w:sz w:val="20"/>
                <w:szCs w:val="20"/>
              </w:rPr>
            </w:pPr>
            <w:r w:rsidDel="00000000" w:rsidR="00000000" w:rsidRPr="00000000">
              <w:rPr>
                <w:sz w:val="18"/>
                <w:szCs w:val="18"/>
                <w:rtl w:val="0"/>
              </w:rPr>
              <w:t xml:space="preserve">Excepción 1: El rango de fechas seleccionado no tiene datos. El sistema muestra 'No hay datos para el período seleccionado. Elija un rango diferente.'</w:t>
            </w:r>
            <w:r w:rsidDel="00000000" w:rsidR="00000000" w:rsidRPr="00000000">
              <w:rPr>
                <w:rtl w:val="0"/>
              </w:rPr>
            </w:r>
          </w:p>
          <w:p w:rsidR="00000000" w:rsidDel="00000000" w:rsidP="00000000" w:rsidRDefault="00000000" w:rsidRPr="00000000" w14:paraId="00000690">
            <w:pPr>
              <w:spacing w:after="60" w:lineRule="auto"/>
              <w:rPr>
                <w:sz w:val="20"/>
                <w:szCs w:val="20"/>
              </w:rPr>
            </w:pPr>
            <w:r w:rsidDel="00000000" w:rsidR="00000000" w:rsidRPr="00000000">
              <w:rPr>
                <w:sz w:val="18"/>
                <w:szCs w:val="18"/>
                <w:rtl w:val="0"/>
              </w:rPr>
              <w:t xml:space="preserve">Excepción 2: El servidor no puede generar el archivo de exportación. El sistema muestra 'No se pudo generar el archivo. Intente nuevamente en unos minutos.'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91">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92">
            <w:pPr>
              <w:spacing w:after="60" w:lineRule="auto"/>
              <w:rPr>
                <w:sz w:val="18"/>
                <w:szCs w:val="18"/>
              </w:rPr>
            </w:pPr>
            <w:r w:rsidDel="00000000" w:rsidR="00000000" w:rsidRPr="00000000">
              <w:rPr>
                <w:sz w:val="18"/>
                <w:szCs w:val="18"/>
                <w:rtl w:val="0"/>
              </w:rPr>
              <w:t xml:space="preserve">Reporte visible en pantalla. Si se exporta: archivo disponible para descarga.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93">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94">
            <w:pPr>
              <w:spacing w:after="60" w:lineRule="auto"/>
              <w:rPr>
                <w:sz w:val="18"/>
                <w:szCs w:val="18"/>
              </w:rPr>
            </w:pPr>
            <w:r w:rsidDel="00000000" w:rsidR="00000000" w:rsidRPr="00000000">
              <w:rPr>
                <w:sz w:val="18"/>
                <w:szCs w:val="18"/>
                <w:rtl w:val="0"/>
              </w:rPr>
              <w:t xml:space="preserve">CU-46</w:t>
            </w:r>
          </w:p>
        </w:tc>
      </w:tr>
    </w:tbl>
    <w:p w:rsidR="00000000" w:rsidDel="00000000" w:rsidP="00000000" w:rsidRDefault="00000000" w:rsidRPr="00000000" w14:paraId="00000695">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96">
      <w:pPr>
        <w:pStyle w:val="Heading6"/>
        <w:spacing w:after="180" w:lineRule="auto"/>
        <w:rPr/>
      </w:pPr>
      <w:bookmarkStart w:colFirst="0" w:colLast="0" w:name="_heading=h.cey6t8aq5q0b" w:id="116"/>
      <w:bookmarkEnd w:id="116"/>
      <w:r w:rsidDel="00000000" w:rsidR="00000000" w:rsidRPr="00000000">
        <w:rPr>
          <w:rtl w:val="0"/>
        </w:rPr>
      </w:r>
    </w:p>
    <w:p w:rsidR="00000000" w:rsidDel="00000000" w:rsidP="00000000" w:rsidRDefault="00000000" w:rsidRPr="00000000" w14:paraId="00000697">
      <w:pPr>
        <w:pStyle w:val="Heading6"/>
        <w:rPr/>
      </w:pPr>
      <w:bookmarkStart w:colFirst="0" w:colLast="0" w:name="_heading=h.315mr13f6ui9" w:id="117"/>
      <w:bookmarkEnd w:id="117"/>
      <w:r w:rsidDel="00000000" w:rsidR="00000000" w:rsidRPr="00000000">
        <w:rPr>
          <w:rtl w:val="0"/>
        </w:rPr>
        <w:t xml:space="preserve">Tabla 9.27  “Registrando nuevo cliente”</w:t>
      </w:r>
    </w:p>
    <w:tbl>
      <w:tblPr>
        <w:tblStyle w:val="Table39"/>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698">
            <w:pPr>
              <w:rPr>
                <w:sz w:val="20"/>
                <w:szCs w:val="20"/>
              </w:rPr>
            </w:pPr>
            <w:r w:rsidDel="00000000" w:rsidR="00000000" w:rsidRPr="00000000">
              <w:rPr>
                <w:b w:val="1"/>
                <w:bCs w:val="1"/>
                <w:color w:val="ffffff"/>
                <w:sz w:val="20"/>
                <w:szCs w:val="20"/>
                <w:rtl w:val="0"/>
              </w:rPr>
              <w:t xml:space="preserve">CU-27: Registrando nuevo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9A">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9B">
            <w:pPr>
              <w:rPr>
                <w:sz w:val="20"/>
                <w:szCs w:val="20"/>
              </w:rPr>
            </w:pPr>
            <w:r w:rsidDel="00000000" w:rsidR="00000000" w:rsidRPr="00000000">
              <w:rPr>
                <w:sz w:val="18"/>
                <w:szCs w:val="18"/>
                <w:rtl w:val="0"/>
              </w:rPr>
              <w:t xml:space="preserve">Jefe técnico o Comercial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9C">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9D">
            <w:pPr>
              <w:rPr>
                <w:sz w:val="18"/>
                <w:szCs w:val="18"/>
              </w:rPr>
            </w:pPr>
            <w:r w:rsidDel="00000000" w:rsidR="00000000" w:rsidRPr="00000000">
              <w:rPr>
                <w:sz w:val="18"/>
                <w:szCs w:val="18"/>
                <w:rtl w:val="0"/>
              </w:rPr>
              <w:t xml:space="preserve">Permite al Jefe técnico o Administrador dar de alta a un prospecto tras validar su identidad y dirección, dejándolo habilitado para la creación de órdenes de instalación.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9E">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9F">
            <w:pPr>
              <w:rPr>
                <w:sz w:val="18"/>
                <w:szCs w:val="18"/>
              </w:rPr>
            </w:pPr>
            <w:r w:rsidDel="00000000" w:rsidR="00000000" w:rsidRPr="00000000">
              <w:rPr>
                <w:b w:val="1"/>
                <w:bCs w:val="1"/>
                <w:sz w:val="18"/>
                <w:szCs w:val="18"/>
                <w:rtl w:val="0"/>
              </w:rPr>
              <w:t xml:space="preserve">Media</w:t>
            </w:r>
            <w:r w:rsidDel="00000000" w:rsidR="00000000" w:rsidRPr="00000000">
              <w:rPr>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A0">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A1">
            <w:pPr>
              <w:spacing w:after="60" w:lineRule="auto"/>
              <w:rPr>
                <w:sz w:val="20"/>
                <w:szCs w:val="20"/>
              </w:rPr>
            </w:pPr>
            <w:r w:rsidDel="00000000" w:rsidR="00000000" w:rsidRPr="00000000">
              <w:rPr>
                <w:sz w:val="18"/>
                <w:szCs w:val="18"/>
                <w:rtl w:val="0"/>
              </w:rPr>
              <w:t xml:space="preserve">El usuario está autenticado con rol JEFE_TECNICO, COORDINADOR o COMERCIAL. El solicitante no existe en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A2">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6A3">
            <w:pPr>
              <w:spacing w:after="60" w:lineRule="auto"/>
              <w:rPr>
                <w:sz w:val="20"/>
                <w:szCs w:val="20"/>
              </w:rPr>
            </w:pPr>
            <w:r w:rsidDel="00000000" w:rsidR="00000000" w:rsidRPr="00000000">
              <w:rPr>
                <w:rFonts w:ascii="Arimo" w:cs="Arimo" w:eastAsia="Arimo" w:hAnsi="Arimo"/>
                <w:color w:val="185fa5"/>
                <w:sz w:val="18"/>
                <w:szCs w:val="18"/>
                <w:rtl w:val="0"/>
              </w:rPr>
              <w:t xml:space="preserve">El sistema muestra el formulario de registro de cliente con los campos obligatorios: RUT, según lo definido en ANEXO A-11, nombre completo, dirección: calle, número, comuna del catálogo según empresa, ver Anexo B-3, teléfono de contacto (formato E.164), plan contratado y empresa (FINET o CABLE_MAGICO).</w:t>
            </w:r>
            <w:r w:rsidDel="00000000" w:rsidR="00000000" w:rsidRPr="00000000">
              <w:rPr>
                <w:rtl w:val="0"/>
              </w:rPr>
            </w:r>
          </w:p>
          <w:p w:rsidR="00000000" w:rsidDel="00000000" w:rsidP="00000000" w:rsidRDefault="00000000" w:rsidRPr="00000000" w14:paraId="000006A4">
            <w:pPr>
              <w:spacing w:after="60" w:lineRule="auto"/>
              <w:rPr>
                <w:sz w:val="20"/>
                <w:szCs w:val="20"/>
              </w:rPr>
            </w:pPr>
            <w:r w:rsidDel="00000000" w:rsidR="00000000" w:rsidRPr="00000000">
              <w:rPr>
                <w:b w:val="1"/>
                <w:bCs w:val="1"/>
                <w:color w:val="c0392b"/>
                <w:sz w:val="18"/>
                <w:szCs w:val="18"/>
                <w:rtl w:val="0"/>
              </w:rPr>
              <w:t xml:space="preserve">El usuario completa el formulario [Excepción 1].</w:t>
            </w:r>
            <w:r w:rsidDel="00000000" w:rsidR="00000000" w:rsidRPr="00000000">
              <w:rPr>
                <w:rtl w:val="0"/>
              </w:rPr>
            </w:r>
          </w:p>
          <w:p w:rsidR="00000000" w:rsidDel="00000000" w:rsidP="00000000" w:rsidRDefault="00000000" w:rsidRPr="00000000" w14:paraId="000006A5">
            <w:pPr>
              <w:spacing w:after="60" w:lineRule="auto"/>
              <w:rPr>
                <w:sz w:val="20"/>
                <w:szCs w:val="20"/>
              </w:rPr>
            </w:pPr>
            <w:r w:rsidDel="00000000" w:rsidR="00000000" w:rsidRPr="00000000">
              <w:rPr>
                <w:rFonts w:ascii="Arimo" w:cs="Arimo" w:eastAsia="Arimo" w:hAnsi="Arimo"/>
                <w:color w:val="185fa5"/>
                <w:sz w:val="18"/>
                <w:szCs w:val="18"/>
                <w:rtl w:val="0"/>
              </w:rPr>
              <w:t xml:space="preserve">El sistema valida el RUT mediante el algoritmo Módulo 11 [Excepción 2] y verifica que no exista ya en la base de datos [Excepción 3]. Verifica también que la dirección no esté en la lista roja, ver CU-07. [Excepción 4].</w:t>
            </w:r>
            <w:r w:rsidDel="00000000" w:rsidR="00000000" w:rsidRPr="00000000">
              <w:rPr>
                <w:rtl w:val="0"/>
              </w:rPr>
            </w:r>
          </w:p>
          <w:p w:rsidR="00000000" w:rsidDel="00000000" w:rsidP="00000000" w:rsidRDefault="00000000" w:rsidRPr="00000000" w14:paraId="000006A6">
            <w:pPr>
              <w:spacing w:after="60" w:lineRule="auto"/>
              <w:rPr>
                <w:sz w:val="20"/>
                <w:szCs w:val="20"/>
              </w:rPr>
            </w:pPr>
            <w:r w:rsidDel="00000000" w:rsidR="00000000" w:rsidRPr="00000000">
              <w:rPr>
                <w:color w:val="185fa5"/>
                <w:sz w:val="18"/>
                <w:szCs w:val="18"/>
                <w:rtl w:val="0"/>
              </w:rPr>
              <w:t xml:space="preserve">El sistema registra el cliente con estado de servicio PENDIENTE, genera el ID de cliente en formato CL-XXXXXXX y muestra el mensaje 'Cliente registrado. Ahora puede crear una OT de instalación.'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A7">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A8">
            <w:pPr>
              <w:spacing w:after="60" w:lineRule="auto"/>
              <w:rPr>
                <w:sz w:val="20"/>
                <w:szCs w:val="20"/>
              </w:rPr>
            </w:pPr>
            <w:r w:rsidDel="00000000" w:rsidR="00000000" w:rsidRPr="00000000">
              <w:rPr>
                <w:sz w:val="18"/>
                <w:szCs w:val="18"/>
                <w:rtl w:val="0"/>
              </w:rPr>
              <w:t xml:space="preserve">Excepción 1: Campos obligatorios vacíos. El sistema señala los campos y no permite continuar.</w:t>
            </w:r>
            <w:r w:rsidDel="00000000" w:rsidR="00000000" w:rsidRPr="00000000">
              <w:rPr>
                <w:rtl w:val="0"/>
              </w:rPr>
            </w:r>
          </w:p>
          <w:p w:rsidR="00000000" w:rsidDel="00000000" w:rsidP="00000000" w:rsidRDefault="00000000" w:rsidRPr="00000000" w14:paraId="000006A9">
            <w:pPr>
              <w:spacing w:after="60" w:lineRule="auto"/>
              <w:rPr>
                <w:sz w:val="20"/>
                <w:szCs w:val="20"/>
              </w:rPr>
            </w:pPr>
            <w:r w:rsidDel="00000000" w:rsidR="00000000" w:rsidRPr="00000000">
              <w:rPr>
                <w:sz w:val="18"/>
                <w:szCs w:val="18"/>
                <w:rtl w:val="0"/>
              </w:rPr>
              <w:t xml:space="preserve">Excepción 2: RUT inválido. El sistema muestra 'RUT inválido. Verifique el número.'</w:t>
            </w:r>
            <w:r w:rsidDel="00000000" w:rsidR="00000000" w:rsidRPr="00000000">
              <w:rPr>
                <w:rtl w:val="0"/>
              </w:rPr>
            </w:r>
          </w:p>
          <w:p w:rsidR="00000000" w:rsidDel="00000000" w:rsidP="00000000" w:rsidRDefault="00000000" w:rsidRPr="00000000" w14:paraId="000006AA">
            <w:pPr>
              <w:spacing w:after="60" w:lineRule="auto"/>
              <w:rPr>
                <w:sz w:val="20"/>
                <w:szCs w:val="20"/>
              </w:rPr>
            </w:pPr>
            <w:r w:rsidDel="00000000" w:rsidR="00000000" w:rsidRPr="00000000">
              <w:rPr>
                <w:rFonts w:ascii="Arimo" w:cs="Arimo" w:eastAsia="Arimo" w:hAnsi="Arimo"/>
                <w:sz w:val="18"/>
                <w:szCs w:val="18"/>
                <w:rtl w:val="0"/>
              </w:rPr>
              <w:t xml:space="preserve">Excepción 3: El RUT ya existe en la base de datos. El sistema muestra 'Este RUT ya está registrado.' y ofrece ver la ficha existente. Si el cliente quiere una segunda conexión, el sistema genera el sufijo B en el código de cliente, según lo definido en ANEXO A-11.</w:t>
            </w:r>
            <w:r w:rsidDel="00000000" w:rsidR="00000000" w:rsidRPr="00000000">
              <w:rPr>
                <w:rtl w:val="0"/>
              </w:rPr>
            </w:r>
          </w:p>
          <w:p w:rsidR="00000000" w:rsidDel="00000000" w:rsidP="00000000" w:rsidRDefault="00000000" w:rsidRPr="00000000" w14:paraId="000006AB">
            <w:pPr>
              <w:spacing w:after="60" w:lineRule="auto"/>
              <w:rPr>
                <w:sz w:val="20"/>
                <w:szCs w:val="20"/>
              </w:rPr>
            </w:pPr>
            <w:r w:rsidDel="00000000" w:rsidR="00000000" w:rsidRPr="00000000">
              <w:rPr>
                <w:rFonts w:ascii="Arimo" w:cs="Arimo" w:eastAsia="Arimo" w:hAnsi="Arimo"/>
                <w:sz w:val="18"/>
                <w:szCs w:val="18"/>
                <w:rtl w:val="0"/>
              </w:rPr>
              <w:t xml:space="preserve">Excepción 4: La dirección está en la lista roja. El sistema muestra la advertencia correspondiente, ver CU-07.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AC">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AD">
            <w:pPr>
              <w:spacing w:after="60" w:lineRule="auto"/>
              <w:rPr>
                <w:sz w:val="18"/>
                <w:szCs w:val="18"/>
              </w:rPr>
            </w:pPr>
            <w:r w:rsidDel="00000000" w:rsidR="00000000" w:rsidRPr="00000000">
              <w:rPr>
                <w:sz w:val="18"/>
                <w:szCs w:val="18"/>
                <w:rtl w:val="0"/>
              </w:rPr>
              <w:t xml:space="preserve">Cliente registrado con estado PENDIENTE e ID CL-XXXXXXX.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AE">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AF">
            <w:pPr>
              <w:spacing w:after="60" w:lineRule="auto"/>
              <w:rPr>
                <w:sz w:val="18"/>
                <w:szCs w:val="18"/>
              </w:rPr>
            </w:pPr>
            <w:r w:rsidDel="00000000" w:rsidR="00000000" w:rsidRPr="00000000">
              <w:rPr>
                <w:sz w:val="18"/>
                <w:szCs w:val="18"/>
                <w:rtl w:val="0"/>
              </w:rPr>
              <w:t xml:space="preserve">CU-35 · Anexo B-3 </w:t>
            </w:r>
          </w:p>
        </w:tc>
      </w:tr>
    </w:tbl>
    <w:p w:rsidR="00000000" w:rsidDel="00000000" w:rsidP="00000000" w:rsidRDefault="00000000" w:rsidRPr="00000000" w14:paraId="000006B0">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B1">
      <w:pPr>
        <w:pStyle w:val="Heading6"/>
        <w:rPr/>
      </w:pPr>
      <w:bookmarkStart w:colFirst="0" w:colLast="0" w:name="_heading=h.akhtvnwnpebw" w:id="118"/>
      <w:bookmarkEnd w:id="118"/>
      <w:r w:rsidDel="00000000" w:rsidR="00000000" w:rsidRPr="00000000">
        <w:rPr>
          <w:rtl w:val="0"/>
        </w:rPr>
        <w:t xml:space="preserve">Tabla 9.28 ” Consultando y editando ficha de cliente”</w:t>
      </w:r>
    </w:p>
    <w:tbl>
      <w:tblPr>
        <w:tblStyle w:val="Table40"/>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6B2">
            <w:pPr>
              <w:rPr>
                <w:sz w:val="20"/>
                <w:szCs w:val="20"/>
              </w:rPr>
            </w:pPr>
            <w:r w:rsidDel="00000000" w:rsidR="00000000" w:rsidRPr="00000000">
              <w:rPr>
                <w:b w:val="1"/>
                <w:bCs w:val="1"/>
                <w:color w:val="ffffff"/>
                <w:sz w:val="20"/>
                <w:szCs w:val="20"/>
                <w:rtl w:val="0"/>
              </w:rPr>
              <w:t xml:space="preserve">CU-28: Consultando y editando ficha de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B4">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B5">
            <w:pPr>
              <w:rPr>
                <w:sz w:val="20"/>
                <w:szCs w:val="20"/>
              </w:rPr>
            </w:pPr>
            <w:r w:rsidDel="00000000" w:rsidR="00000000" w:rsidRPr="00000000">
              <w:rPr>
                <w:sz w:val="18"/>
                <w:szCs w:val="18"/>
                <w:rtl w:val="0"/>
              </w:rPr>
              <w:t xml:space="preserve">Jefe técnico o Comercial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B6">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B7">
            <w:pPr>
              <w:rPr>
                <w:sz w:val="18"/>
                <w:szCs w:val="18"/>
              </w:rPr>
            </w:pPr>
            <w:r w:rsidDel="00000000" w:rsidR="00000000" w:rsidRPr="00000000">
              <w:rPr>
                <w:sz w:val="18"/>
                <w:szCs w:val="18"/>
                <w:rtl w:val="0"/>
              </w:rPr>
              <w:t xml:space="preserve">Permite al Jefe técnico o Administrador visualizar la información técnica y comercial de un cliente y modificar sus datos de contacto o plan contratado con registro de auditoría.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B8">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B9">
            <w:pPr>
              <w:rPr>
                <w:sz w:val="18"/>
                <w:szCs w:val="18"/>
              </w:rPr>
            </w:pPr>
            <w:r w:rsidDel="00000000" w:rsidR="00000000" w:rsidRPr="00000000">
              <w:rPr>
                <w:sz w:val="18"/>
                <w:szCs w:val="18"/>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BA">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BB">
            <w:pPr>
              <w:spacing w:after="60" w:lineRule="auto"/>
              <w:rPr>
                <w:sz w:val="20"/>
                <w:szCs w:val="20"/>
              </w:rPr>
            </w:pPr>
            <w:r w:rsidDel="00000000" w:rsidR="00000000" w:rsidRPr="00000000">
              <w:rPr>
                <w:sz w:val="18"/>
                <w:szCs w:val="18"/>
                <w:rtl w:val="0"/>
              </w:rPr>
              <w:t xml:space="preserve">El cliente existe en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BC">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6BD">
            <w:pPr>
              <w:spacing w:after="60" w:lineRule="auto"/>
              <w:rPr>
                <w:sz w:val="20"/>
                <w:szCs w:val="20"/>
              </w:rPr>
            </w:pPr>
            <w:r w:rsidDel="00000000" w:rsidR="00000000" w:rsidRPr="00000000">
              <w:rPr>
                <w:rFonts w:ascii="Arimo" w:cs="Arimo" w:eastAsia="Arimo" w:hAnsi="Arimo"/>
                <w:b w:val="1"/>
                <w:bCs w:val="1"/>
                <w:color w:val="c0392b"/>
                <w:sz w:val="18"/>
                <w:szCs w:val="18"/>
                <w:rtl w:val="0"/>
              </w:rPr>
              <w:t xml:space="preserve">El usuario busca el cliente por RUT o dirección, ver CU-18 o CU-19, y accede a su ficha.</w:t>
            </w:r>
            <w:r w:rsidDel="00000000" w:rsidR="00000000" w:rsidRPr="00000000">
              <w:rPr>
                <w:rtl w:val="0"/>
              </w:rPr>
            </w:r>
          </w:p>
          <w:p w:rsidR="00000000" w:rsidDel="00000000" w:rsidP="00000000" w:rsidRDefault="00000000" w:rsidRPr="00000000" w14:paraId="000006BE">
            <w:pPr>
              <w:spacing w:after="60" w:lineRule="auto"/>
              <w:rPr>
                <w:sz w:val="20"/>
                <w:szCs w:val="20"/>
              </w:rPr>
            </w:pPr>
            <w:r w:rsidDel="00000000" w:rsidR="00000000" w:rsidRPr="00000000">
              <w:rPr>
                <w:rFonts w:ascii="Arimo" w:cs="Arimo" w:eastAsia="Arimo" w:hAnsi="Arimo"/>
                <w:color w:val="185fa5"/>
                <w:sz w:val="18"/>
                <w:szCs w:val="18"/>
                <w:rtl w:val="0"/>
              </w:rPr>
              <w:t xml:space="preserve">El sistema muestra la ficha completa: datos personales, datos de conexión: ONT, caja NAP y puerto, plan contratado, estado del servicio, indicador de cliente conflictivo si aplica, ver CU-40, y listado resumido de OT históricas con enlace al historial completo.</w:t>
            </w:r>
            <w:r w:rsidDel="00000000" w:rsidR="00000000" w:rsidRPr="00000000">
              <w:rPr>
                <w:rtl w:val="0"/>
              </w:rPr>
            </w:r>
          </w:p>
          <w:p w:rsidR="00000000" w:rsidDel="00000000" w:rsidP="00000000" w:rsidRDefault="00000000" w:rsidRPr="00000000" w14:paraId="000006BF">
            <w:pPr>
              <w:spacing w:after="60" w:lineRule="auto"/>
              <w:rPr>
                <w:sz w:val="20"/>
                <w:szCs w:val="20"/>
              </w:rPr>
            </w:pPr>
            <w:r w:rsidDel="00000000" w:rsidR="00000000" w:rsidRPr="00000000">
              <w:rPr>
                <w:b w:val="1"/>
                <w:bCs w:val="1"/>
                <w:color w:val="c0392b"/>
                <w:sz w:val="18"/>
                <w:szCs w:val="18"/>
                <w:rtl w:val="0"/>
              </w:rPr>
              <w:t xml:space="preserve">El usuario selecciona 'Editar ficha' y modifica los campos permitidos: teléfono, plan contratado, observaciones.</w:t>
            </w:r>
            <w:r w:rsidDel="00000000" w:rsidR="00000000" w:rsidRPr="00000000">
              <w:rPr>
                <w:rtl w:val="0"/>
              </w:rPr>
            </w:r>
          </w:p>
          <w:p w:rsidR="00000000" w:rsidDel="00000000" w:rsidP="00000000" w:rsidRDefault="00000000" w:rsidRPr="00000000" w14:paraId="000006C0">
            <w:pPr>
              <w:spacing w:after="60" w:lineRule="auto"/>
              <w:rPr>
                <w:sz w:val="20"/>
                <w:szCs w:val="20"/>
              </w:rPr>
            </w:pPr>
            <w:r w:rsidDel="00000000" w:rsidR="00000000" w:rsidRPr="00000000">
              <w:rPr>
                <w:color w:val="185fa5"/>
                <w:sz w:val="18"/>
                <w:szCs w:val="18"/>
                <w:rtl w:val="0"/>
              </w:rPr>
              <w:t xml:space="preserve">El sistema guarda los cambios, registra la modificación en el log de auditoría con ID del usuario y fecha, y actualiza la ficha [Excepción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C1">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C2">
            <w:pPr>
              <w:spacing w:after="60" w:lineRule="auto"/>
              <w:rPr>
                <w:sz w:val="20"/>
                <w:szCs w:val="20"/>
              </w:rPr>
            </w:pPr>
            <w:r w:rsidDel="00000000" w:rsidR="00000000" w:rsidRPr="00000000">
              <w:rPr>
                <w:sz w:val="18"/>
                <w:szCs w:val="18"/>
                <w:rtl w:val="0"/>
              </w:rPr>
              <w:t xml:space="preserve">Excepción 1: El usuario intenta editar el número de serie del ONT o el puerto NAP directamente en la ficha. El sistema muestra 'El equipo asignado solo puede modificarse a través de una OT de reemplazo o baja.'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C3">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C4">
            <w:pPr>
              <w:spacing w:after="60" w:lineRule="auto"/>
              <w:rPr>
                <w:sz w:val="18"/>
                <w:szCs w:val="18"/>
              </w:rPr>
            </w:pPr>
            <w:r w:rsidDel="00000000" w:rsidR="00000000" w:rsidRPr="00000000">
              <w:rPr>
                <w:sz w:val="18"/>
                <w:szCs w:val="18"/>
                <w:rtl w:val="0"/>
              </w:rPr>
              <w:t xml:space="preserve">Cambios guardados y en log con ID usuario y fecha.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C5">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C6">
            <w:pPr>
              <w:spacing w:after="60" w:lineRule="auto"/>
              <w:rPr>
                <w:sz w:val="18"/>
                <w:szCs w:val="18"/>
              </w:rPr>
            </w:pPr>
            <w:r w:rsidDel="00000000" w:rsidR="00000000" w:rsidRPr="00000000">
              <w:rPr>
                <w:sz w:val="18"/>
                <w:szCs w:val="18"/>
                <w:rtl w:val="0"/>
              </w:rPr>
              <w:t xml:space="preserve">CU-06 o CU-07</w:t>
            </w:r>
          </w:p>
        </w:tc>
      </w:tr>
    </w:tbl>
    <w:p w:rsidR="00000000" w:rsidDel="00000000" w:rsidP="00000000" w:rsidRDefault="00000000" w:rsidRPr="00000000" w14:paraId="000006C7">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C8">
      <w:pPr>
        <w:pStyle w:val="Heading6"/>
        <w:rPr/>
      </w:pPr>
      <w:bookmarkStart w:colFirst="0" w:colLast="0" w:name="_heading=h.6s2li9y11y0g" w:id="119"/>
      <w:bookmarkEnd w:id="119"/>
      <w:r w:rsidDel="00000000" w:rsidR="00000000" w:rsidRPr="00000000">
        <w:rPr>
          <w:rtl w:val="0"/>
        </w:rPr>
      </w:r>
    </w:p>
    <w:p w:rsidR="00000000" w:rsidDel="00000000" w:rsidP="00000000" w:rsidRDefault="00000000" w:rsidRPr="00000000" w14:paraId="000006C9">
      <w:pPr>
        <w:pStyle w:val="Heading6"/>
        <w:rPr/>
      </w:pPr>
      <w:bookmarkStart w:colFirst="0" w:colLast="0" w:name="_heading=h.baoi9zsv5whp" w:id="120"/>
      <w:bookmarkEnd w:id="120"/>
      <w:r w:rsidDel="00000000" w:rsidR="00000000" w:rsidRPr="00000000">
        <w:rPr>
          <w:rtl w:val="0"/>
        </w:rPr>
        <w:t xml:space="preserve">Tabla 9.29 ” Reportando problema de servicio”</w:t>
      </w:r>
    </w:p>
    <w:tbl>
      <w:tblPr>
        <w:tblStyle w:val="Table41"/>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6CA">
            <w:pPr>
              <w:rPr>
                <w:sz w:val="20"/>
                <w:szCs w:val="20"/>
              </w:rPr>
            </w:pPr>
            <w:r w:rsidDel="00000000" w:rsidR="00000000" w:rsidRPr="00000000">
              <w:rPr>
                <w:b w:val="1"/>
                <w:bCs w:val="1"/>
                <w:color w:val="ffffff"/>
                <w:sz w:val="20"/>
                <w:szCs w:val="20"/>
                <w:rtl w:val="0"/>
              </w:rPr>
              <w:t xml:space="preserve">CU-29: Reportando problema de servicio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CC">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CD">
            <w:pPr>
              <w:rPr>
                <w:sz w:val="20"/>
                <w:szCs w:val="20"/>
              </w:rPr>
            </w:pPr>
            <w:r w:rsidDel="00000000" w:rsidR="00000000" w:rsidRPr="00000000">
              <w:rPr>
                <w:sz w:val="18"/>
                <w:szCs w:val="18"/>
                <w:rtl w:val="0"/>
              </w:rPr>
              <w:t xml:space="preserve">Cliente final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CE">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CF">
            <w:pPr>
              <w:rPr>
                <w:sz w:val="18"/>
                <w:szCs w:val="18"/>
              </w:rPr>
            </w:pPr>
            <w:r w:rsidDel="00000000" w:rsidR="00000000" w:rsidRPr="00000000">
              <w:rPr>
                <w:sz w:val="18"/>
                <w:szCs w:val="18"/>
                <w:rtl w:val="0"/>
              </w:rPr>
              <w:t xml:space="preserve">Permite al cliente reportar incidencias técnicas mediante su RUT, generando un ticket de soporte categorizado con un número de seguimiento y SLA asignado.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D0">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D1">
            <w:pPr>
              <w:rPr>
                <w:sz w:val="18"/>
                <w:szCs w:val="18"/>
              </w:rPr>
            </w:pPr>
            <w:r w:rsidDel="00000000" w:rsidR="00000000" w:rsidRPr="00000000">
              <w:rPr>
                <w:b w:val="1"/>
                <w:bCs w:val="1"/>
                <w:sz w:val="18"/>
                <w:szCs w:val="18"/>
                <w:rtl w:val="0"/>
              </w:rPr>
              <w:t xml:space="preserve">Media</w:t>
            </w:r>
            <w:r w:rsidDel="00000000" w:rsidR="00000000" w:rsidRPr="00000000">
              <w:rPr>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D2">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D3">
            <w:pPr>
              <w:spacing w:after="60" w:lineRule="auto"/>
              <w:rPr>
                <w:sz w:val="20"/>
                <w:szCs w:val="20"/>
              </w:rPr>
            </w:pPr>
            <w:r w:rsidDel="00000000" w:rsidR="00000000" w:rsidRPr="00000000">
              <w:rPr>
                <w:rFonts w:ascii="Arimo" w:cs="Arimo" w:eastAsia="Arimo" w:hAnsi="Arimo"/>
                <w:sz w:val="18"/>
                <w:szCs w:val="18"/>
                <w:rtl w:val="0"/>
              </w:rPr>
              <w:t xml:space="preserve">El cliente tiene servicio activo con FiNet. El canal de reporte digital está disponible: formulario web o bot, ver Anexo B-13.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D4">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6D5">
            <w:pPr>
              <w:spacing w:after="60" w:lineRule="auto"/>
              <w:rPr>
                <w:sz w:val="20"/>
                <w:szCs w:val="20"/>
              </w:rPr>
            </w:pPr>
            <w:r w:rsidDel="00000000" w:rsidR="00000000" w:rsidRPr="00000000">
              <w:rPr>
                <w:b w:val="1"/>
                <w:bCs w:val="1"/>
                <w:color w:val="c0392b"/>
                <w:sz w:val="18"/>
                <w:szCs w:val="18"/>
                <w:rtl w:val="0"/>
              </w:rPr>
              <w:t xml:space="preserve">El cliente accede al canal de reporte e ingresa su RUT para identificarse [Excepción 1].</w:t>
            </w:r>
            <w:r w:rsidDel="00000000" w:rsidR="00000000" w:rsidRPr="00000000">
              <w:rPr>
                <w:rtl w:val="0"/>
              </w:rPr>
            </w:r>
          </w:p>
          <w:p w:rsidR="00000000" w:rsidDel="00000000" w:rsidP="00000000" w:rsidRDefault="00000000" w:rsidRPr="00000000" w14:paraId="000006D6">
            <w:pPr>
              <w:spacing w:after="60" w:lineRule="auto"/>
              <w:rPr>
                <w:sz w:val="20"/>
                <w:szCs w:val="20"/>
              </w:rPr>
            </w:pPr>
            <w:r w:rsidDel="00000000" w:rsidR="00000000" w:rsidRPr="00000000">
              <w:rPr>
                <w:rFonts w:ascii="Arimo" w:cs="Arimo" w:eastAsia="Arimo" w:hAnsi="Arimo"/>
                <w:color w:val="185fa5"/>
                <w:sz w:val="18"/>
                <w:szCs w:val="18"/>
                <w:rtl w:val="0"/>
              </w:rPr>
              <w:t xml:space="preserve">El sistema valida el RUT, según lo definido en ANEXO A-11, busca el cliente en la base de datos [Excepción 2] y muestra el menú de opciones predefinidas de tipo de problema: sin internet, internet lento, sin televisión, señal pixelada, otro.</w:t>
            </w:r>
            <w:r w:rsidDel="00000000" w:rsidR="00000000" w:rsidRPr="00000000">
              <w:rPr>
                <w:rtl w:val="0"/>
              </w:rPr>
            </w:r>
          </w:p>
          <w:p w:rsidR="00000000" w:rsidDel="00000000" w:rsidP="00000000" w:rsidRDefault="00000000" w:rsidRPr="00000000" w14:paraId="000006D7">
            <w:pPr>
              <w:spacing w:after="60" w:lineRule="auto"/>
              <w:rPr>
                <w:sz w:val="20"/>
                <w:szCs w:val="20"/>
              </w:rPr>
            </w:pPr>
            <w:r w:rsidDel="00000000" w:rsidR="00000000" w:rsidRPr="00000000">
              <w:rPr>
                <w:b w:val="1"/>
                <w:bCs w:val="1"/>
                <w:color w:val="c0392b"/>
                <w:sz w:val="18"/>
                <w:szCs w:val="18"/>
                <w:rtl w:val="0"/>
              </w:rPr>
              <w:t xml:space="preserve">El cliente selecciona la categoría del problema y describe brevemente el inconveniente en un campo libre opcional.</w:t>
            </w:r>
            <w:r w:rsidDel="00000000" w:rsidR="00000000" w:rsidRPr="00000000">
              <w:rPr>
                <w:rtl w:val="0"/>
              </w:rPr>
            </w:r>
          </w:p>
          <w:p w:rsidR="00000000" w:rsidDel="00000000" w:rsidP="00000000" w:rsidRDefault="00000000" w:rsidRPr="00000000" w14:paraId="000006D8">
            <w:pPr>
              <w:spacing w:after="60" w:lineRule="auto"/>
              <w:rPr>
                <w:sz w:val="20"/>
                <w:szCs w:val="20"/>
              </w:rPr>
            </w:pPr>
            <w:r w:rsidDel="00000000" w:rsidR="00000000" w:rsidRPr="00000000">
              <w:rPr>
                <w:rFonts w:ascii="Arimo" w:cs="Arimo" w:eastAsia="Arimo" w:hAnsi="Arimo"/>
                <w:color w:val="185fa5"/>
                <w:sz w:val="18"/>
                <w:szCs w:val="18"/>
                <w:rtl w:val="0"/>
              </w:rPr>
              <w:t xml:space="preserve">El sistema crea automáticamente un ticket de soporte con la categoría correspondiente, ver Anexo B-9, el SLA asociado y estado ABIERTO. Muestra al cliente el número de ticket generado (TK-XXXXXXX) y el tiempo estimado de respuesta.</w:t>
            </w:r>
            <w:r w:rsidDel="00000000" w:rsidR="00000000" w:rsidRPr="00000000">
              <w:rPr>
                <w:rtl w:val="0"/>
              </w:rPr>
            </w:r>
          </w:p>
        </w:tc>
      </w:tr>
      <w:tr>
        <w:trPr>
          <w:cantSplit w:val="0"/>
          <w:trHeight w:val="1274.912109375"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D9">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DA">
            <w:pPr>
              <w:spacing w:after="60" w:lineRule="auto"/>
              <w:rPr>
                <w:sz w:val="20"/>
                <w:szCs w:val="20"/>
              </w:rPr>
            </w:pPr>
            <w:r w:rsidDel="00000000" w:rsidR="00000000" w:rsidRPr="00000000">
              <w:rPr>
                <w:sz w:val="18"/>
                <w:szCs w:val="18"/>
                <w:rtl w:val="0"/>
              </w:rPr>
              <w:t xml:space="preserve">Excepción 1: El cliente ingresa un RUT inválido. El sistema muestra 'Ingrese su RUT correctamente. Debe ser el mismo con el que contrató el servicio.'</w:t>
            </w:r>
            <w:r w:rsidDel="00000000" w:rsidR="00000000" w:rsidRPr="00000000">
              <w:rPr>
                <w:rtl w:val="0"/>
              </w:rPr>
            </w:r>
          </w:p>
          <w:p w:rsidR="00000000" w:rsidDel="00000000" w:rsidP="00000000" w:rsidRDefault="00000000" w:rsidRPr="00000000" w14:paraId="000006DB">
            <w:pPr>
              <w:spacing w:after="60" w:lineRule="auto"/>
              <w:rPr>
                <w:sz w:val="20"/>
                <w:szCs w:val="20"/>
              </w:rPr>
            </w:pPr>
            <w:r w:rsidDel="00000000" w:rsidR="00000000" w:rsidRPr="00000000">
              <w:rPr>
                <w:sz w:val="18"/>
                <w:szCs w:val="18"/>
                <w:rtl w:val="0"/>
              </w:rPr>
              <w:t xml:space="preserve">Excepción 2: El RUT no tiene un servicio activo. El sistema muestra 'No encontramos un servicio activo con ese RUT. Si cree que es un error, comuníquese directamente con FiNet.'</w:t>
            </w:r>
            <w:r w:rsidDel="00000000" w:rsidR="00000000" w:rsidRPr="00000000">
              <w:rPr>
                <w:rtl w:val="0"/>
              </w:rPr>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DC">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DD">
            <w:pPr>
              <w:spacing w:after="60" w:lineRule="auto"/>
              <w:rPr>
                <w:sz w:val="18"/>
                <w:szCs w:val="18"/>
              </w:rPr>
            </w:pPr>
            <w:r w:rsidDel="00000000" w:rsidR="00000000" w:rsidRPr="00000000">
              <w:rPr>
                <w:sz w:val="18"/>
                <w:szCs w:val="18"/>
                <w:rtl w:val="0"/>
              </w:rPr>
              <w:t xml:space="preserve">Ticket en ABIERTO con número visible para el cliente. Aparece en panel del Jefe Técnico.</w:t>
            </w:r>
          </w:p>
        </w:tc>
      </w:tr>
      <w:tr>
        <w:trPr>
          <w:cantSplit w:val="0"/>
          <w:trHeight w:val="833.96484375"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DE">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DF">
            <w:pPr>
              <w:spacing w:after="240" w:before="240" w:lineRule="auto"/>
              <w:rPr>
                <w:sz w:val="18"/>
                <w:szCs w:val="18"/>
              </w:rPr>
            </w:pPr>
            <w:r w:rsidDel="00000000" w:rsidR="00000000" w:rsidRPr="00000000">
              <w:rPr>
                <w:sz w:val="18"/>
                <w:szCs w:val="18"/>
                <w:rtl w:val="0"/>
              </w:rPr>
              <w:t xml:space="preserve">Canal digital activo, ver Anexo B-6 · CU-30</w:t>
            </w:r>
          </w:p>
          <w:p w:rsidR="00000000" w:rsidDel="00000000" w:rsidP="00000000" w:rsidRDefault="00000000" w:rsidRPr="00000000" w14:paraId="000006E0">
            <w:pPr>
              <w:spacing w:after="60" w:lineRule="auto"/>
              <w:rPr>
                <w:sz w:val="18"/>
                <w:szCs w:val="18"/>
              </w:rPr>
            </w:pPr>
            <w:r w:rsidDel="00000000" w:rsidR="00000000" w:rsidRPr="00000000">
              <w:rPr>
                <w:rtl w:val="0"/>
              </w:rPr>
            </w:r>
          </w:p>
        </w:tc>
      </w:tr>
    </w:tbl>
    <w:p w:rsidR="00000000" w:rsidDel="00000000" w:rsidP="00000000" w:rsidRDefault="00000000" w:rsidRPr="00000000" w14:paraId="000006E1">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E2">
      <w:pPr>
        <w:pStyle w:val="Heading6"/>
        <w:rPr/>
      </w:pPr>
      <w:bookmarkStart w:colFirst="0" w:colLast="0" w:name="_heading=h.egmllshdvajs" w:id="121"/>
      <w:bookmarkEnd w:id="121"/>
      <w:r w:rsidDel="00000000" w:rsidR="00000000" w:rsidRPr="00000000">
        <w:rPr>
          <w:rtl w:val="0"/>
        </w:rPr>
      </w:r>
    </w:p>
    <w:p w:rsidR="00000000" w:rsidDel="00000000" w:rsidP="00000000" w:rsidRDefault="00000000" w:rsidRPr="00000000" w14:paraId="000006E3">
      <w:pPr>
        <w:pStyle w:val="Heading6"/>
        <w:rPr/>
      </w:pPr>
      <w:bookmarkStart w:colFirst="0" w:colLast="0" w:name="_heading=h.e1gt6qp3k1k4" w:id="122"/>
      <w:bookmarkEnd w:id="122"/>
      <w:r w:rsidDel="00000000" w:rsidR="00000000" w:rsidRPr="00000000">
        <w:rPr>
          <w:rtl w:val="0"/>
        </w:rPr>
        <w:t xml:space="preserve">Tabla 9.30 ” Recibiendo y gestionando ticket de soporte”</w:t>
      </w:r>
    </w:p>
    <w:tbl>
      <w:tblPr>
        <w:tblStyle w:val="Table42"/>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6E4">
            <w:pPr>
              <w:rPr>
                <w:sz w:val="20"/>
                <w:szCs w:val="20"/>
              </w:rPr>
            </w:pPr>
            <w:r w:rsidDel="00000000" w:rsidR="00000000" w:rsidRPr="00000000">
              <w:rPr>
                <w:b w:val="1"/>
                <w:bCs w:val="1"/>
                <w:color w:val="ffffff"/>
                <w:sz w:val="20"/>
                <w:szCs w:val="20"/>
                <w:rtl w:val="0"/>
              </w:rPr>
              <w:t xml:space="preserve">CU-30: Recibiendo y gestionando ticket de soporte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E6">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E7">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E8">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E9">
            <w:pPr>
              <w:rPr>
                <w:sz w:val="18"/>
                <w:szCs w:val="18"/>
              </w:rPr>
            </w:pPr>
            <w:r w:rsidDel="00000000" w:rsidR="00000000" w:rsidRPr="00000000">
              <w:rPr>
                <w:sz w:val="18"/>
                <w:szCs w:val="18"/>
                <w:rtl w:val="0"/>
              </w:rPr>
              <w:t xml:space="preserve">Permite al Jefe Técnico gestionar tickets entrantes para decidir su resolución remota o derivación a una OT de terreno según el tiempo de respuesta.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EA">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EB">
            <w:pPr>
              <w:rPr>
                <w:sz w:val="18"/>
                <w:szCs w:val="18"/>
              </w:rPr>
            </w:pPr>
            <w:r w:rsidDel="00000000" w:rsidR="00000000" w:rsidRPr="00000000">
              <w:rPr>
                <w:sz w:val="18"/>
                <w:szCs w:val="18"/>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EC">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ED">
            <w:pPr>
              <w:spacing w:after="60" w:lineRule="auto"/>
              <w:rPr>
                <w:sz w:val="20"/>
                <w:szCs w:val="20"/>
              </w:rPr>
            </w:pPr>
            <w:r w:rsidDel="00000000" w:rsidR="00000000" w:rsidRPr="00000000">
              <w:rPr>
                <w:rFonts w:ascii="Arimo" w:cs="Arimo" w:eastAsia="Arimo" w:hAnsi="Arimo"/>
                <w:sz w:val="18"/>
                <w:szCs w:val="18"/>
                <w:rtl w:val="0"/>
              </w:rPr>
              <w:t xml:space="preserve">Existe al menos un ticket de soporte en estado ABIERTO generado por el canal digital,  ver CU-35.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EE">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6EF">
            <w:pPr>
              <w:spacing w:after="60" w:lineRule="auto"/>
              <w:rPr>
                <w:sz w:val="20"/>
                <w:szCs w:val="20"/>
              </w:rPr>
            </w:pPr>
            <w:r w:rsidDel="00000000" w:rsidR="00000000" w:rsidRPr="00000000">
              <w:rPr>
                <w:sz w:val="18"/>
                <w:szCs w:val="18"/>
                <w:rtl w:val="0"/>
              </w:rPr>
              <w:t xml:space="preserve">El panel del jefe técnico muestra el ticket entrante con alerta visual, indicando: RUT del cliente, nombre, tipo de problema reportado, SLA disponible y tiempo transcurrido desde la apertura.</w:t>
            </w:r>
            <w:r w:rsidDel="00000000" w:rsidR="00000000" w:rsidRPr="00000000">
              <w:rPr>
                <w:rtl w:val="0"/>
              </w:rPr>
            </w:r>
          </w:p>
          <w:p w:rsidR="00000000" w:rsidDel="00000000" w:rsidP="00000000" w:rsidRDefault="00000000" w:rsidRPr="00000000" w14:paraId="000006F0">
            <w:pPr>
              <w:spacing w:after="60" w:lineRule="auto"/>
              <w:rPr>
                <w:sz w:val="20"/>
                <w:szCs w:val="20"/>
              </w:rPr>
            </w:pPr>
            <w:r w:rsidDel="00000000" w:rsidR="00000000" w:rsidRPr="00000000">
              <w:rPr>
                <w:rFonts w:ascii="Arimo" w:cs="Arimo" w:eastAsia="Arimo" w:hAnsi="Arimo"/>
                <w:b w:val="1"/>
                <w:bCs w:val="1"/>
                <w:color w:val="c0392b"/>
                <w:sz w:val="18"/>
                <w:szCs w:val="18"/>
                <w:rtl w:val="0"/>
              </w:rPr>
              <w:t xml:space="preserve">El jefe técnico revisa el ticket y decide la acción en un máximo de 2 horas: resolver remotamente (marca el ticket como EN_PROGRESO) o crear una OT de terreno, ver CU-01. [Excepción 1].</w:t>
            </w:r>
            <w:r w:rsidDel="00000000" w:rsidR="00000000" w:rsidRPr="00000000">
              <w:rPr>
                <w:rtl w:val="0"/>
              </w:rPr>
            </w:r>
          </w:p>
          <w:p w:rsidR="00000000" w:rsidDel="00000000" w:rsidP="00000000" w:rsidRDefault="00000000" w:rsidRPr="00000000" w14:paraId="000006F1">
            <w:pPr>
              <w:spacing w:after="60" w:lineRule="auto"/>
              <w:rPr>
                <w:sz w:val="20"/>
                <w:szCs w:val="20"/>
              </w:rPr>
            </w:pPr>
            <w:r w:rsidDel="00000000" w:rsidR="00000000" w:rsidRPr="00000000">
              <w:rPr>
                <w:sz w:val="18"/>
                <w:szCs w:val="18"/>
                <w:rtl w:val="0"/>
              </w:rPr>
              <w:t xml:space="preserve">Si la decisión es resolución remota y el problema queda resuelto, el jefe técnico cierra el ticket con estado RESUELTO y una observación.</w:t>
            </w:r>
            <w:r w:rsidDel="00000000" w:rsidR="00000000" w:rsidRPr="00000000">
              <w:rPr>
                <w:rtl w:val="0"/>
              </w:rPr>
            </w:r>
          </w:p>
          <w:p w:rsidR="00000000" w:rsidDel="00000000" w:rsidP="00000000" w:rsidRDefault="00000000" w:rsidRPr="00000000" w14:paraId="000006F2">
            <w:pPr>
              <w:spacing w:after="60" w:lineRule="auto"/>
              <w:rPr>
                <w:sz w:val="20"/>
                <w:szCs w:val="20"/>
              </w:rPr>
            </w:pPr>
            <w:r w:rsidDel="00000000" w:rsidR="00000000" w:rsidRPr="00000000">
              <w:rPr>
                <w:sz w:val="18"/>
                <w:szCs w:val="18"/>
                <w:rtl w:val="0"/>
              </w:rPr>
              <w:t xml:space="preserve">Si el problema requiere visita presencial, el ticket queda vinculado a la OT creada y se cierra automáticamente cuando la OT se complete.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F3">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F4">
            <w:pPr>
              <w:spacing w:after="60" w:lineRule="auto"/>
              <w:rPr>
                <w:sz w:val="20"/>
                <w:szCs w:val="20"/>
              </w:rPr>
            </w:pPr>
            <w:r w:rsidDel="00000000" w:rsidR="00000000" w:rsidRPr="00000000">
              <w:rPr>
                <w:sz w:val="18"/>
                <w:szCs w:val="18"/>
                <w:rtl w:val="0"/>
              </w:rPr>
              <w:t xml:space="preserve">Excepción 1: El SLA del ticket ha vencido sin que se haya tomado acción. El sistema genera una alerta de escalamiento automático con el ticket marcado en rojo en el panel del 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F5">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F6">
            <w:pPr>
              <w:spacing w:after="60" w:lineRule="auto"/>
              <w:rPr>
                <w:sz w:val="18"/>
                <w:szCs w:val="18"/>
              </w:rPr>
            </w:pPr>
            <w:r w:rsidDel="00000000" w:rsidR="00000000" w:rsidRPr="00000000">
              <w:rPr>
                <w:sz w:val="18"/>
                <w:szCs w:val="18"/>
                <w:rtl w:val="0"/>
              </w:rPr>
              <w:t xml:space="preserve">Ticket en RESUELTO (remoto) o vinculado a OT y se cierra cuando ésta se completa.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F7">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6F8">
            <w:pPr>
              <w:spacing w:after="60" w:lineRule="auto"/>
              <w:rPr>
                <w:sz w:val="18"/>
                <w:szCs w:val="18"/>
              </w:rPr>
            </w:pPr>
            <w:r w:rsidDel="00000000" w:rsidR="00000000" w:rsidRPr="00000000">
              <w:rPr>
                <w:sz w:val="18"/>
                <w:szCs w:val="18"/>
                <w:rtl w:val="0"/>
              </w:rPr>
              <w:t xml:space="preserve">CU-29 · CU-01</w:t>
            </w:r>
          </w:p>
        </w:tc>
      </w:tr>
    </w:tbl>
    <w:p w:rsidR="00000000" w:rsidDel="00000000" w:rsidP="00000000" w:rsidRDefault="00000000" w:rsidRPr="00000000" w14:paraId="000006F9">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FA">
      <w:pPr>
        <w:pStyle w:val="Heading6"/>
        <w:rPr/>
      </w:pPr>
      <w:bookmarkStart w:colFirst="0" w:colLast="0" w:name="_heading=h.kbhwsina9cs6" w:id="123"/>
      <w:bookmarkEnd w:id="123"/>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pStyle w:val="Heading6"/>
        <w:rPr>
          <w:sz w:val="20"/>
          <w:szCs w:val="20"/>
        </w:rPr>
      </w:pPr>
      <w:bookmarkStart w:colFirst="0" w:colLast="0" w:name="_heading=h.ovtdcqv9twkl" w:id="124"/>
      <w:bookmarkEnd w:id="124"/>
      <w:r w:rsidDel="00000000" w:rsidR="00000000" w:rsidRPr="00000000">
        <w:rPr>
          <w:rtl w:val="0"/>
        </w:rPr>
        <w:t xml:space="preserve">Tabla 9.31 ” Registrando llamada de cortesía post-OT”</w:t>
      </w:r>
      <w:r w:rsidDel="00000000" w:rsidR="00000000" w:rsidRPr="00000000">
        <w:rPr>
          <w:rtl w:val="0"/>
        </w:rPr>
      </w:r>
    </w:p>
    <w:tbl>
      <w:tblPr>
        <w:tblStyle w:val="Table43"/>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703">
            <w:pPr>
              <w:rPr>
                <w:sz w:val="20"/>
                <w:szCs w:val="20"/>
              </w:rPr>
            </w:pPr>
            <w:r w:rsidDel="00000000" w:rsidR="00000000" w:rsidRPr="00000000">
              <w:rPr>
                <w:b w:val="1"/>
                <w:bCs w:val="1"/>
                <w:color w:val="ffffff"/>
                <w:sz w:val="20"/>
                <w:szCs w:val="20"/>
                <w:rtl w:val="0"/>
              </w:rPr>
              <w:t xml:space="preserve">CU-31: Registrando llamada de cortesía post-OT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05">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06">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07">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08">
            <w:pPr>
              <w:rPr>
                <w:sz w:val="18"/>
                <w:szCs w:val="18"/>
              </w:rPr>
            </w:pPr>
            <w:r w:rsidDel="00000000" w:rsidR="00000000" w:rsidRPr="00000000">
              <w:rPr>
                <w:sz w:val="18"/>
                <w:szCs w:val="18"/>
                <w:rtl w:val="0"/>
              </w:rPr>
              <w:t xml:space="preserve">Permite al Jefe técnico registrar la conformidad del cliente tras una OT, cerrando el ciclo o activando automáticamente una nueva OT de reparación en caso de disconformidad.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09">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0A">
            <w:pPr>
              <w:rPr>
                <w:sz w:val="18"/>
                <w:szCs w:val="18"/>
              </w:rPr>
            </w:pPr>
            <w:r w:rsidDel="00000000" w:rsidR="00000000" w:rsidRPr="00000000">
              <w:rPr>
                <w:b w:val="1"/>
                <w:bCs w:val="1"/>
                <w:sz w:val="18"/>
                <w:szCs w:val="18"/>
                <w:rtl w:val="0"/>
              </w:rPr>
              <w:t xml:space="preserve">Alta</w:t>
            </w:r>
            <w:r w:rsidDel="00000000" w:rsidR="00000000" w:rsidRPr="00000000">
              <w:rPr>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0B">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0C">
            <w:pPr>
              <w:spacing w:after="60" w:lineRule="auto"/>
              <w:rPr>
                <w:sz w:val="20"/>
                <w:szCs w:val="20"/>
              </w:rPr>
            </w:pPr>
            <w:r w:rsidDel="00000000" w:rsidR="00000000" w:rsidRPr="00000000">
              <w:rPr>
                <w:sz w:val="18"/>
                <w:szCs w:val="18"/>
                <w:rtl w:val="0"/>
              </w:rPr>
              <w:t xml:space="preserve">La OT está en estado COMPLETADA. El técnico ya cerró la OT en terreno desde su celular.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0D">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70E">
            <w:pPr>
              <w:spacing w:after="60" w:lineRule="auto"/>
              <w:rPr>
                <w:sz w:val="20"/>
                <w:szCs w:val="20"/>
              </w:rPr>
            </w:pPr>
            <w:r w:rsidDel="00000000" w:rsidR="00000000" w:rsidRPr="00000000">
              <w:rPr>
                <w:color w:val="185fa5"/>
                <w:sz w:val="18"/>
                <w:szCs w:val="18"/>
                <w:rtl w:val="0"/>
              </w:rPr>
              <w:t xml:space="preserve">El sistema muestra en el panel de coordinación la lista de OT completadas que aún no tienen llamada de cortesía registrada.</w:t>
            </w:r>
            <w:r w:rsidDel="00000000" w:rsidR="00000000" w:rsidRPr="00000000">
              <w:rPr>
                <w:rtl w:val="0"/>
              </w:rPr>
            </w:r>
          </w:p>
          <w:p w:rsidR="00000000" w:rsidDel="00000000" w:rsidP="00000000" w:rsidRDefault="00000000" w:rsidRPr="00000000" w14:paraId="0000070F">
            <w:pPr>
              <w:spacing w:after="60" w:lineRule="auto"/>
              <w:rPr>
                <w:sz w:val="20"/>
                <w:szCs w:val="20"/>
              </w:rPr>
            </w:pPr>
            <w:r w:rsidDel="00000000" w:rsidR="00000000" w:rsidRPr="00000000">
              <w:rPr>
                <w:b w:val="1"/>
                <w:bCs w:val="1"/>
                <w:color w:val="c0392b"/>
                <w:sz w:val="18"/>
                <w:szCs w:val="18"/>
                <w:rtl w:val="0"/>
              </w:rPr>
              <w:t xml:space="preserve">El coordinador selecciona la OT y llama al cliente por teléfono fuera del sistema.</w:t>
            </w:r>
            <w:r w:rsidDel="00000000" w:rsidR="00000000" w:rsidRPr="00000000">
              <w:rPr>
                <w:rtl w:val="0"/>
              </w:rPr>
            </w:r>
          </w:p>
          <w:p w:rsidR="00000000" w:rsidDel="00000000" w:rsidP="00000000" w:rsidRDefault="00000000" w:rsidRPr="00000000" w14:paraId="00000710">
            <w:pPr>
              <w:spacing w:after="60" w:lineRule="auto"/>
              <w:rPr>
                <w:sz w:val="20"/>
                <w:szCs w:val="20"/>
              </w:rPr>
            </w:pPr>
            <w:r w:rsidDel="00000000" w:rsidR="00000000" w:rsidRPr="00000000">
              <w:rPr>
                <w:b w:val="1"/>
                <w:bCs w:val="1"/>
                <w:color w:val="c0392b"/>
                <w:sz w:val="18"/>
                <w:szCs w:val="18"/>
                <w:rtl w:val="0"/>
              </w:rPr>
              <w:t xml:space="preserve">El coordinador registra en el sistema el resultado de la llamada: CONFORME o NO_CONFORME.</w:t>
            </w:r>
            <w:r w:rsidDel="00000000" w:rsidR="00000000" w:rsidRPr="00000000">
              <w:rPr>
                <w:rtl w:val="0"/>
              </w:rPr>
            </w:r>
          </w:p>
          <w:p w:rsidR="00000000" w:rsidDel="00000000" w:rsidP="00000000" w:rsidRDefault="00000000" w:rsidRPr="00000000" w14:paraId="00000711">
            <w:pPr>
              <w:spacing w:after="60" w:lineRule="auto"/>
              <w:rPr>
                <w:sz w:val="20"/>
                <w:szCs w:val="20"/>
              </w:rPr>
            </w:pPr>
            <w:r w:rsidDel="00000000" w:rsidR="00000000" w:rsidRPr="00000000">
              <w:rPr>
                <w:sz w:val="18"/>
                <w:szCs w:val="18"/>
                <w:rtl w:val="0"/>
              </w:rPr>
              <w:t xml:space="preserve">Si el resultado es CONFORME, el sistema cierra definitivamente el ciclo de la OT y actualiza el historial del cliente.</w:t>
            </w:r>
            <w:r w:rsidDel="00000000" w:rsidR="00000000" w:rsidRPr="00000000">
              <w:rPr>
                <w:rtl w:val="0"/>
              </w:rPr>
            </w:r>
          </w:p>
          <w:p w:rsidR="00000000" w:rsidDel="00000000" w:rsidP="00000000" w:rsidRDefault="00000000" w:rsidRPr="00000000" w14:paraId="00000712">
            <w:pPr>
              <w:spacing w:after="60" w:lineRule="auto"/>
              <w:rPr>
                <w:sz w:val="20"/>
                <w:szCs w:val="20"/>
              </w:rPr>
            </w:pPr>
            <w:r w:rsidDel="00000000" w:rsidR="00000000" w:rsidRPr="00000000">
              <w:rPr>
                <w:sz w:val="18"/>
                <w:szCs w:val="18"/>
                <w:rtl w:val="0"/>
              </w:rPr>
              <w:t xml:space="preserve">Si el resultado es NO_CONFORME, el sistema reactiva el ticket de soporte original y genera automáticamente una nueva OT de tipo REPARACION vinculada a la OT original, con prioridad ALTA. La nueva OT aparece en el panel del jefe técnico para asignación.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13">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14">
            <w:pPr>
              <w:spacing w:after="60" w:lineRule="auto"/>
              <w:rPr>
                <w:sz w:val="20"/>
                <w:szCs w:val="20"/>
              </w:rPr>
            </w:pPr>
            <w:r w:rsidDel="00000000" w:rsidR="00000000" w:rsidRPr="00000000">
              <w:rPr>
                <w:sz w:val="18"/>
                <w:szCs w:val="18"/>
                <w:rtl w:val="0"/>
              </w:rPr>
              <w:t xml:space="preserve">Excepción 1: El cliente no contesta la llamada. El coordinador registra 'SIN RESPUESTA'. El sistema agenda un nuevo intento en 2 horas. Después de 3 intentos fallidos, marca la OT como COMPLETADA con observación 'Conformidad no confirmada por falta de contacto.'</w:t>
            </w:r>
            <w:r w:rsidDel="00000000" w:rsidR="00000000" w:rsidRPr="00000000">
              <w:rPr>
                <w:rtl w:val="0"/>
              </w:rPr>
            </w:r>
          </w:p>
          <w:p w:rsidR="00000000" w:rsidDel="00000000" w:rsidP="00000000" w:rsidRDefault="00000000" w:rsidRPr="00000000" w14:paraId="00000715">
            <w:pPr>
              <w:spacing w:after="60" w:lineRule="auto"/>
              <w:rPr>
                <w:sz w:val="20"/>
                <w:szCs w:val="20"/>
              </w:rPr>
            </w:pPr>
            <w:r w:rsidDel="00000000" w:rsidR="00000000" w:rsidRPr="00000000">
              <w:rPr>
                <w:sz w:val="18"/>
                <w:szCs w:val="18"/>
                <w:rtl w:val="0"/>
              </w:rPr>
              <w:t xml:space="preserve">Excepción 2: El cliente reporta un problema diferente al de la OT original. El coordinador registra NO_CONFORME con la descripción del nuevo problema. El sistema genera la nueva OT de REPARACION clasificada según la descripción ingresada.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16">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17">
            <w:pPr>
              <w:spacing w:after="60" w:lineRule="auto"/>
              <w:rPr>
                <w:sz w:val="18"/>
                <w:szCs w:val="18"/>
              </w:rPr>
            </w:pPr>
            <w:r w:rsidDel="00000000" w:rsidR="00000000" w:rsidRPr="00000000">
              <w:rPr>
                <w:sz w:val="18"/>
                <w:szCs w:val="18"/>
                <w:rtl w:val="0"/>
              </w:rPr>
              <w:t xml:space="preserve">CONFORME: ciclo OT cerrado definitivamente. NO_CONFORME: nueva OT REPARACION con prioridad ALTA.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18">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19">
            <w:pPr>
              <w:spacing w:after="60" w:lineRule="auto"/>
              <w:rPr>
                <w:sz w:val="18"/>
                <w:szCs w:val="18"/>
              </w:rPr>
            </w:pPr>
            <w:r w:rsidDel="00000000" w:rsidR="00000000" w:rsidRPr="00000000">
              <w:rPr>
                <w:sz w:val="18"/>
                <w:szCs w:val="18"/>
                <w:rtl w:val="0"/>
              </w:rPr>
              <w:t xml:space="preserve">CU-04 · CU-01 </w:t>
            </w:r>
          </w:p>
        </w:tc>
      </w:tr>
    </w:tbl>
    <w:p w:rsidR="00000000" w:rsidDel="00000000" w:rsidP="00000000" w:rsidRDefault="00000000" w:rsidRPr="00000000" w14:paraId="0000071A">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1B">
      <w:pPr>
        <w:pStyle w:val="Heading6"/>
        <w:rPr/>
      </w:pPr>
      <w:bookmarkStart w:colFirst="0" w:colLast="0" w:name="_heading=h.e7w1nvyacfm" w:id="125"/>
      <w:bookmarkEnd w:id="125"/>
      <w:r w:rsidDel="00000000" w:rsidR="00000000" w:rsidRPr="00000000">
        <w:rPr>
          <w:rtl w:val="0"/>
        </w:rPr>
      </w:r>
    </w:p>
    <w:p w:rsidR="00000000" w:rsidDel="00000000" w:rsidP="00000000" w:rsidRDefault="00000000" w:rsidRPr="00000000" w14:paraId="0000071C">
      <w:pPr>
        <w:pStyle w:val="Heading6"/>
        <w:rPr/>
      </w:pPr>
      <w:bookmarkStart w:colFirst="0" w:colLast="0" w:name="_heading=h.2a8lly829sc7" w:id="126"/>
      <w:bookmarkEnd w:id="126"/>
      <w:r w:rsidDel="00000000" w:rsidR="00000000" w:rsidRPr="00000000">
        <w:rPr>
          <w:rtl w:val="0"/>
        </w:rPr>
        <w:t xml:space="preserve">Tabla 9.32 ” Reclasificando ticket de soporte”</w:t>
      </w:r>
    </w:p>
    <w:tbl>
      <w:tblPr>
        <w:tblStyle w:val="Table44"/>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71D">
            <w:pPr>
              <w:rPr>
                <w:sz w:val="20"/>
                <w:szCs w:val="20"/>
              </w:rPr>
            </w:pPr>
            <w:r w:rsidDel="00000000" w:rsidR="00000000" w:rsidRPr="00000000">
              <w:rPr>
                <w:b w:val="1"/>
                <w:bCs w:val="1"/>
                <w:color w:val="ffffff"/>
                <w:sz w:val="20"/>
                <w:szCs w:val="20"/>
                <w:rtl w:val="0"/>
              </w:rPr>
              <w:t xml:space="preserve">CU-32: Reclasificando ticket de soporte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1F">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20">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21">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22">
            <w:pPr>
              <w:rPr>
                <w:sz w:val="18"/>
                <w:szCs w:val="18"/>
              </w:rPr>
            </w:pPr>
            <w:r w:rsidDel="00000000" w:rsidR="00000000" w:rsidRPr="00000000">
              <w:rPr>
                <w:sz w:val="18"/>
                <w:szCs w:val="18"/>
                <w:rtl w:val="0"/>
              </w:rPr>
              <w:t xml:space="preserve">Permite al Jefe Técnico corregir la categoría de un ticket, recalculando automáticamente el SLA y la prioridad del sistema con registro de auditoría del cambio.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23">
            <w:pPr>
              <w:rPr>
                <w:b w:val="1"/>
                <w:bCs w:val="1"/>
                <w:sz w:val="18"/>
                <w:szCs w:val="18"/>
              </w:rPr>
            </w:pPr>
            <w:r w:rsidDel="00000000" w:rsidR="00000000" w:rsidRPr="00000000">
              <w:rPr>
                <w:b w:val="1"/>
                <w:bCs w:val="1"/>
                <w:sz w:val="18"/>
                <w:szCs w:val="18"/>
                <w:rtl w:val="0"/>
              </w:rPr>
              <w:t xml:space="preserve">Frecuencia</w:t>
            </w:r>
          </w:p>
          <w:p w:rsidR="00000000" w:rsidDel="00000000" w:rsidP="00000000" w:rsidRDefault="00000000" w:rsidRPr="00000000" w14:paraId="00000724">
            <w:pPr>
              <w:rPr>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25">
            <w:pPr>
              <w:rPr>
                <w:sz w:val="18"/>
                <w:szCs w:val="18"/>
              </w:rPr>
            </w:pPr>
            <w:r w:rsidDel="00000000" w:rsidR="00000000" w:rsidRPr="00000000">
              <w:rPr>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26">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27">
            <w:pPr>
              <w:spacing w:after="60" w:lineRule="auto"/>
              <w:rPr>
                <w:sz w:val="20"/>
                <w:szCs w:val="20"/>
              </w:rPr>
            </w:pPr>
            <w:r w:rsidDel="00000000" w:rsidR="00000000" w:rsidRPr="00000000">
              <w:rPr>
                <w:sz w:val="18"/>
                <w:szCs w:val="18"/>
                <w:rtl w:val="0"/>
              </w:rPr>
              <w:t xml:space="preserve">Existe un ticket con categoría asignada en 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28">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729">
            <w:pPr>
              <w:spacing w:after="60" w:lineRule="auto"/>
              <w:rPr>
                <w:sz w:val="20"/>
                <w:szCs w:val="20"/>
              </w:rPr>
            </w:pPr>
            <w:r w:rsidDel="00000000" w:rsidR="00000000" w:rsidRPr="00000000">
              <w:rPr>
                <w:sz w:val="18"/>
                <w:szCs w:val="18"/>
                <w:rtl w:val="0"/>
              </w:rPr>
              <w:t xml:space="preserve">Desde el detalle del ticket, el jefe técnico selecciona 'Reclasificar' porque la categoría inicial no es correcta.</w:t>
            </w:r>
            <w:r w:rsidDel="00000000" w:rsidR="00000000" w:rsidRPr="00000000">
              <w:rPr>
                <w:rtl w:val="0"/>
              </w:rPr>
            </w:r>
          </w:p>
          <w:p w:rsidR="00000000" w:rsidDel="00000000" w:rsidP="00000000" w:rsidRDefault="00000000" w:rsidRPr="00000000" w14:paraId="0000072A">
            <w:pPr>
              <w:spacing w:after="60" w:lineRule="auto"/>
              <w:rPr>
                <w:sz w:val="20"/>
                <w:szCs w:val="20"/>
              </w:rPr>
            </w:pPr>
            <w:r w:rsidDel="00000000" w:rsidR="00000000" w:rsidRPr="00000000">
              <w:rPr>
                <w:rFonts w:ascii="Arimo" w:cs="Arimo" w:eastAsia="Arimo" w:hAnsi="Arimo"/>
                <w:color w:val="185fa5"/>
                <w:sz w:val="18"/>
                <w:szCs w:val="18"/>
                <w:rtl w:val="0"/>
              </w:rPr>
              <w:t xml:space="preserve">El sistema muestra el catálogo de categorías, verAnexo B-9, con el SLA correspondiente a cada una.</w:t>
            </w:r>
            <w:r w:rsidDel="00000000" w:rsidR="00000000" w:rsidRPr="00000000">
              <w:rPr>
                <w:rtl w:val="0"/>
              </w:rPr>
            </w:r>
          </w:p>
          <w:p w:rsidR="00000000" w:rsidDel="00000000" w:rsidP="00000000" w:rsidRDefault="00000000" w:rsidRPr="00000000" w14:paraId="0000072B">
            <w:pPr>
              <w:spacing w:after="60" w:lineRule="auto"/>
              <w:rPr>
                <w:sz w:val="20"/>
                <w:szCs w:val="20"/>
              </w:rPr>
            </w:pPr>
            <w:r w:rsidDel="00000000" w:rsidR="00000000" w:rsidRPr="00000000">
              <w:rPr>
                <w:b w:val="1"/>
                <w:bCs w:val="1"/>
                <w:color w:val="c0392b"/>
                <w:sz w:val="18"/>
                <w:szCs w:val="18"/>
                <w:rtl w:val="0"/>
              </w:rPr>
              <w:t xml:space="preserve">El usuario selecciona la nueva categoría [Excepción 1].</w:t>
            </w:r>
            <w:r w:rsidDel="00000000" w:rsidR="00000000" w:rsidRPr="00000000">
              <w:rPr>
                <w:rtl w:val="0"/>
              </w:rPr>
            </w:r>
          </w:p>
          <w:p w:rsidR="00000000" w:rsidDel="00000000" w:rsidP="00000000" w:rsidRDefault="00000000" w:rsidRPr="00000000" w14:paraId="0000072C">
            <w:pPr>
              <w:spacing w:after="60" w:lineRule="auto"/>
              <w:rPr>
                <w:sz w:val="20"/>
                <w:szCs w:val="20"/>
              </w:rPr>
            </w:pPr>
            <w:r w:rsidDel="00000000" w:rsidR="00000000" w:rsidRPr="00000000">
              <w:rPr>
                <w:color w:val="185fa5"/>
                <w:sz w:val="18"/>
                <w:szCs w:val="18"/>
                <w:rtl w:val="0"/>
              </w:rPr>
              <w:t xml:space="preserve">El sistema actualiza la categoría del ticket, recalcula el SLA según la nueva categoría, registra el cambio en el log de auditoría con el valor anterior y el nuevo, y actualiza la prioridad en el panel si el nuevo SLA es más urgente que el anterior.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2D">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2E">
            <w:pPr>
              <w:spacing w:after="60" w:lineRule="auto"/>
              <w:rPr>
                <w:sz w:val="20"/>
                <w:szCs w:val="20"/>
              </w:rPr>
            </w:pPr>
            <w:r w:rsidDel="00000000" w:rsidR="00000000" w:rsidRPr="00000000">
              <w:rPr>
                <w:sz w:val="18"/>
                <w:szCs w:val="18"/>
                <w:rtl w:val="0"/>
              </w:rPr>
              <w:t xml:space="preserve">Excepción 1: El usuario selecciona la misma categoría que ya tenía el ticket. El sistema no realiza ningún cambio y muestra 'La categoría seleccionada es la misma que la actual.'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2F">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30">
            <w:pPr>
              <w:spacing w:after="60" w:lineRule="auto"/>
              <w:rPr>
                <w:sz w:val="18"/>
                <w:szCs w:val="18"/>
              </w:rPr>
            </w:pPr>
            <w:r w:rsidDel="00000000" w:rsidR="00000000" w:rsidRPr="00000000">
              <w:rPr>
                <w:sz w:val="18"/>
                <w:szCs w:val="18"/>
                <w:rtl w:val="0"/>
              </w:rPr>
              <w:t xml:space="preserve">Categoría ticket actualizada, SLA recalculado, cambio en log.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31">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32">
            <w:pPr>
              <w:spacing w:after="60" w:lineRule="auto"/>
              <w:rPr>
                <w:sz w:val="18"/>
                <w:szCs w:val="18"/>
              </w:rPr>
            </w:pPr>
            <w:r w:rsidDel="00000000" w:rsidR="00000000" w:rsidRPr="00000000">
              <w:rPr>
                <w:sz w:val="18"/>
                <w:szCs w:val="18"/>
                <w:rtl w:val="0"/>
              </w:rPr>
              <w:t xml:space="preserve">CU-29 </w:t>
            </w:r>
          </w:p>
        </w:tc>
      </w:tr>
    </w:tbl>
    <w:p w:rsidR="00000000" w:rsidDel="00000000" w:rsidP="00000000" w:rsidRDefault="00000000" w:rsidRPr="00000000" w14:paraId="00000733">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34">
      <w:pPr>
        <w:pStyle w:val="Heading6"/>
        <w:rPr/>
      </w:pPr>
      <w:bookmarkStart w:colFirst="0" w:colLast="0" w:name="_heading=h.okm02tlgzqfn" w:id="127"/>
      <w:bookmarkEnd w:id="127"/>
      <w:r w:rsidDel="00000000" w:rsidR="00000000" w:rsidRPr="00000000">
        <w:rPr>
          <w:rtl w:val="0"/>
        </w:rPr>
      </w:r>
    </w:p>
    <w:p w:rsidR="00000000" w:rsidDel="00000000" w:rsidP="00000000" w:rsidRDefault="00000000" w:rsidRPr="00000000" w14:paraId="00000735">
      <w:pPr>
        <w:pStyle w:val="Heading6"/>
        <w:rPr/>
      </w:pPr>
      <w:bookmarkStart w:colFirst="0" w:colLast="0" w:name="_heading=h.721ci3t66ynu" w:id="128"/>
      <w:bookmarkEnd w:id="128"/>
      <w:r w:rsidDel="00000000" w:rsidR="00000000" w:rsidRPr="00000000">
        <w:rPr>
          <w:rtl w:val="0"/>
        </w:rPr>
        <w:t xml:space="preserve">Tabla 9.33 ” Cambiando vista de empresa activa”</w:t>
      </w:r>
    </w:p>
    <w:tbl>
      <w:tblPr>
        <w:tblStyle w:val="Table45"/>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736">
            <w:pPr>
              <w:rPr>
                <w:sz w:val="20"/>
                <w:szCs w:val="20"/>
              </w:rPr>
            </w:pPr>
            <w:r w:rsidDel="00000000" w:rsidR="00000000" w:rsidRPr="00000000">
              <w:rPr>
                <w:b w:val="1"/>
                <w:bCs w:val="1"/>
                <w:color w:val="ffffff"/>
                <w:sz w:val="20"/>
                <w:szCs w:val="20"/>
                <w:rtl w:val="0"/>
              </w:rPr>
              <w:t xml:space="preserve">CU-33: Cambiando vista de empresa activa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38">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39">
            <w:pPr>
              <w:rPr>
                <w:sz w:val="20"/>
                <w:szCs w:val="20"/>
              </w:rPr>
            </w:pPr>
            <w:r w:rsidDel="00000000" w:rsidR="00000000" w:rsidRPr="00000000">
              <w:rPr>
                <w:sz w:val="18"/>
                <w:szCs w:val="18"/>
                <w:rtl w:val="0"/>
              </w:rPr>
              <w:t xml:space="preserve">Todos los usuarios con acceso a más de una empresa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3A">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3B">
            <w:pPr>
              <w:rPr>
                <w:sz w:val="18"/>
                <w:szCs w:val="18"/>
              </w:rPr>
            </w:pPr>
            <w:r w:rsidDel="00000000" w:rsidR="00000000" w:rsidRPr="00000000">
              <w:rPr>
                <w:sz w:val="18"/>
                <w:szCs w:val="18"/>
                <w:rtl w:val="0"/>
              </w:rPr>
              <w:t xml:space="preserve">Permite a los usuarios filtrar la interfaz para gestionar exclusivamente los datos de clientes, OT y técnicos de una empresa específica: FiNet o Cable Mágico.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3C">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3D">
            <w:pPr>
              <w:rPr>
                <w:sz w:val="18"/>
                <w:szCs w:val="18"/>
              </w:rPr>
            </w:pPr>
            <w:r w:rsidDel="00000000" w:rsidR="00000000" w:rsidRPr="00000000">
              <w:rPr>
                <w:sz w:val="18"/>
                <w:szCs w:val="18"/>
                <w:rtl w:val="0"/>
              </w:rPr>
              <w:t xml:space="preserve">Media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3E">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3F">
            <w:pPr>
              <w:spacing w:after="60" w:lineRule="auto"/>
              <w:rPr>
                <w:sz w:val="20"/>
                <w:szCs w:val="20"/>
              </w:rPr>
            </w:pPr>
            <w:r w:rsidDel="00000000" w:rsidR="00000000" w:rsidRPr="00000000">
              <w:rPr>
                <w:sz w:val="18"/>
                <w:szCs w:val="18"/>
                <w:rtl w:val="0"/>
              </w:rPr>
              <w:t xml:space="preserve">El usuario está autenticado. Su rol tiene acceso a al menos dos empresas o a vista consolidada.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40">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741">
            <w:pPr>
              <w:spacing w:after="60" w:lineRule="auto"/>
              <w:rPr>
                <w:sz w:val="20"/>
                <w:szCs w:val="20"/>
              </w:rPr>
            </w:pPr>
            <w:r w:rsidDel="00000000" w:rsidR="00000000" w:rsidRPr="00000000">
              <w:rPr>
                <w:color w:val="185fa5"/>
                <w:sz w:val="18"/>
                <w:szCs w:val="18"/>
                <w:rtl w:val="0"/>
              </w:rPr>
              <w:t xml:space="preserve">El sistema muestra el selector de empresa en la barra superior con las opciones disponibles según el rol del usuario.</w:t>
            </w:r>
            <w:r w:rsidDel="00000000" w:rsidR="00000000" w:rsidRPr="00000000">
              <w:rPr>
                <w:rtl w:val="0"/>
              </w:rPr>
            </w:r>
          </w:p>
          <w:p w:rsidR="00000000" w:rsidDel="00000000" w:rsidP="00000000" w:rsidRDefault="00000000" w:rsidRPr="00000000" w14:paraId="00000742">
            <w:pPr>
              <w:spacing w:after="60" w:lineRule="auto"/>
              <w:rPr>
                <w:sz w:val="20"/>
                <w:szCs w:val="20"/>
              </w:rPr>
            </w:pPr>
            <w:r w:rsidDel="00000000" w:rsidR="00000000" w:rsidRPr="00000000">
              <w:rPr>
                <w:b w:val="1"/>
                <w:bCs w:val="1"/>
                <w:color w:val="c0392b"/>
                <w:sz w:val="18"/>
                <w:szCs w:val="18"/>
                <w:rtl w:val="0"/>
              </w:rPr>
              <w:t xml:space="preserve">El usuario selecciona la empresa que desea gestionar: FINET o CABLE_MAGICO.</w:t>
            </w:r>
            <w:r w:rsidDel="00000000" w:rsidR="00000000" w:rsidRPr="00000000">
              <w:rPr>
                <w:rtl w:val="0"/>
              </w:rPr>
            </w:r>
          </w:p>
          <w:p w:rsidR="00000000" w:rsidDel="00000000" w:rsidP="00000000" w:rsidRDefault="00000000" w:rsidRPr="00000000" w14:paraId="00000743">
            <w:pPr>
              <w:spacing w:after="60" w:lineRule="auto"/>
              <w:rPr>
                <w:sz w:val="20"/>
                <w:szCs w:val="20"/>
              </w:rPr>
            </w:pPr>
            <w:r w:rsidDel="00000000" w:rsidR="00000000" w:rsidRPr="00000000">
              <w:rPr>
                <w:color w:val="185fa5"/>
                <w:sz w:val="18"/>
                <w:szCs w:val="18"/>
                <w:rtl w:val="0"/>
              </w:rPr>
              <w:t xml:space="preserve">El sistema recarga el contenido del panel mostrando únicamente los datos  de OT, clientes, técnicos e inventario de la empresa seleccionada. El selector muestra visualmente cuál empresa está activa.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44">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45">
            <w:pPr>
              <w:spacing w:after="60" w:lineRule="auto"/>
              <w:rPr>
                <w:sz w:val="20"/>
                <w:szCs w:val="20"/>
              </w:rPr>
            </w:pPr>
            <w:r w:rsidDel="00000000" w:rsidR="00000000" w:rsidRPr="00000000">
              <w:rPr>
                <w:sz w:val="18"/>
                <w:szCs w:val="18"/>
                <w:rtl w:val="0"/>
              </w:rPr>
              <w:t xml:space="preserve">Excepción 1: El usuario tiene acceso a una sola empresa. El selector no aparece y el sistema carga directamente los datos de su empresa asignada sin opción de cambio.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46">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47">
            <w:pPr>
              <w:spacing w:after="60" w:lineRule="auto"/>
              <w:rPr>
                <w:sz w:val="18"/>
                <w:szCs w:val="18"/>
              </w:rPr>
            </w:pPr>
            <w:r w:rsidDel="00000000" w:rsidR="00000000" w:rsidRPr="00000000">
              <w:rPr>
                <w:sz w:val="18"/>
                <w:szCs w:val="18"/>
                <w:rtl w:val="0"/>
              </w:rPr>
              <w:t xml:space="preserve">Panel recarga con datos de empresa seleccionada. Selector muestra empresa activa.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48">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49">
            <w:pPr>
              <w:spacing w:after="60" w:lineRule="auto"/>
              <w:rPr>
                <w:sz w:val="18"/>
                <w:szCs w:val="18"/>
              </w:rPr>
            </w:pPr>
            <w:r w:rsidDel="00000000" w:rsidR="00000000" w:rsidRPr="00000000">
              <w:rPr>
                <w:sz w:val="18"/>
                <w:szCs w:val="18"/>
                <w:rtl w:val="0"/>
              </w:rPr>
              <w:t xml:space="preserve">Rol con acceso a más de una empresa </w:t>
            </w:r>
          </w:p>
        </w:tc>
      </w:tr>
    </w:tbl>
    <w:p w:rsidR="00000000" w:rsidDel="00000000" w:rsidP="00000000" w:rsidRDefault="00000000" w:rsidRPr="00000000" w14:paraId="0000074A">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4B">
      <w:pPr>
        <w:pStyle w:val="Heading6"/>
        <w:rPr/>
      </w:pPr>
      <w:bookmarkStart w:colFirst="0" w:colLast="0" w:name="_heading=h.7pk72984ao9y" w:id="129"/>
      <w:bookmarkEnd w:id="129"/>
      <w:r w:rsidDel="00000000" w:rsidR="00000000" w:rsidRPr="00000000">
        <w:rPr>
          <w:rtl w:val="0"/>
        </w:rPr>
      </w:r>
    </w:p>
    <w:p w:rsidR="00000000" w:rsidDel="00000000" w:rsidP="00000000" w:rsidRDefault="00000000" w:rsidRPr="00000000" w14:paraId="0000074C">
      <w:pPr>
        <w:pStyle w:val="Heading6"/>
        <w:rPr/>
      </w:pPr>
      <w:bookmarkStart w:colFirst="0" w:colLast="0" w:name="_heading=h.vl91ftk00bti" w:id="130"/>
      <w:bookmarkEnd w:id="130"/>
      <w:r w:rsidDel="00000000" w:rsidR="00000000" w:rsidRPr="00000000">
        <w:rPr>
          <w:rtl w:val="0"/>
        </w:rPr>
        <w:t xml:space="preserve">Tabla 9.34 ” Visualizando datos consolidados de empresas”</w:t>
      </w:r>
    </w:p>
    <w:tbl>
      <w:tblPr>
        <w:tblStyle w:val="Table46"/>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74D">
            <w:pPr>
              <w:rPr>
                <w:sz w:val="20"/>
                <w:szCs w:val="20"/>
              </w:rPr>
            </w:pPr>
            <w:r w:rsidDel="00000000" w:rsidR="00000000" w:rsidRPr="00000000">
              <w:rPr>
                <w:b w:val="1"/>
                <w:bCs w:val="1"/>
                <w:color w:val="ffffff"/>
                <w:sz w:val="20"/>
                <w:szCs w:val="20"/>
                <w:rtl w:val="0"/>
              </w:rPr>
              <w:t xml:space="preserve">CU-34: Visualizando datos consolidados de empresas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4F">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50">
            <w:pPr>
              <w:rPr>
                <w:sz w:val="20"/>
                <w:szCs w:val="20"/>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51">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52">
            <w:pPr>
              <w:rPr>
                <w:sz w:val="18"/>
                <w:szCs w:val="18"/>
              </w:rPr>
            </w:pPr>
            <w:r w:rsidDel="00000000" w:rsidR="00000000" w:rsidRPr="00000000">
              <w:rPr>
                <w:sz w:val="18"/>
                <w:szCs w:val="18"/>
                <w:rtl w:val="0"/>
              </w:rPr>
              <w:t xml:space="preserve">Permite al administrador visualizar un dashboard con métricas comparativas y datos combinados de ambas empresas mediante indicadores visuales diferenciados.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53">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54">
            <w:pPr>
              <w:rPr>
                <w:sz w:val="18"/>
                <w:szCs w:val="18"/>
              </w:rPr>
            </w:pPr>
            <w:r w:rsidDel="00000000" w:rsidR="00000000" w:rsidRPr="00000000">
              <w:rPr>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55">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56">
            <w:pPr>
              <w:spacing w:after="60" w:lineRule="auto"/>
              <w:rPr>
                <w:sz w:val="20"/>
                <w:szCs w:val="20"/>
              </w:rPr>
            </w:pPr>
            <w:r w:rsidDel="00000000" w:rsidR="00000000" w:rsidRPr="00000000">
              <w:rPr>
                <w:sz w:val="18"/>
                <w:szCs w:val="18"/>
                <w:rtl w:val="0"/>
              </w:rPr>
              <w:t xml:space="preserve">El usuario tiene rol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57">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758">
            <w:pPr>
              <w:spacing w:after="60" w:lineRule="auto"/>
              <w:rPr>
                <w:sz w:val="20"/>
                <w:szCs w:val="20"/>
              </w:rPr>
            </w:pPr>
            <w:r w:rsidDel="00000000" w:rsidR="00000000" w:rsidRPr="00000000">
              <w:rPr>
                <w:sz w:val="18"/>
                <w:szCs w:val="18"/>
                <w:rtl w:val="0"/>
              </w:rPr>
              <w:t xml:space="preserve">En el selector de empresa, el administrador elige la opción 'Vista consolidada'.</w:t>
            </w:r>
            <w:r w:rsidDel="00000000" w:rsidR="00000000" w:rsidRPr="00000000">
              <w:rPr>
                <w:rtl w:val="0"/>
              </w:rPr>
            </w:r>
          </w:p>
          <w:p w:rsidR="00000000" w:rsidDel="00000000" w:rsidP="00000000" w:rsidRDefault="00000000" w:rsidRPr="00000000" w14:paraId="00000759">
            <w:pPr>
              <w:spacing w:after="60" w:lineRule="auto"/>
              <w:rPr>
                <w:sz w:val="20"/>
                <w:szCs w:val="20"/>
              </w:rPr>
            </w:pPr>
            <w:r w:rsidDel="00000000" w:rsidR="00000000" w:rsidRPr="00000000">
              <w:rPr>
                <w:color w:val="185fa5"/>
                <w:sz w:val="18"/>
                <w:szCs w:val="18"/>
                <w:rtl w:val="0"/>
              </w:rPr>
              <w:t xml:space="preserve">El sistema carga el dashboard con métricas combinadas de FiNet y Cable Mágico: total de OT abiertas desglosadas por empresa, total de clientes activos, alertas de red de ambas redes y comparativo de productividad por técnico de cada empresa.</w:t>
            </w:r>
            <w:r w:rsidDel="00000000" w:rsidR="00000000" w:rsidRPr="00000000">
              <w:rPr>
                <w:rtl w:val="0"/>
              </w:rPr>
            </w:r>
          </w:p>
          <w:p w:rsidR="00000000" w:rsidDel="00000000" w:rsidP="00000000" w:rsidRDefault="00000000" w:rsidRPr="00000000" w14:paraId="0000075A">
            <w:pPr>
              <w:spacing w:after="60" w:lineRule="auto"/>
              <w:rPr>
                <w:sz w:val="20"/>
                <w:szCs w:val="20"/>
              </w:rPr>
            </w:pPr>
            <w:r w:rsidDel="00000000" w:rsidR="00000000" w:rsidRPr="00000000">
              <w:rPr>
                <w:sz w:val="18"/>
                <w:szCs w:val="18"/>
                <w:rtl w:val="0"/>
              </w:rPr>
              <w:t xml:space="preserve">En cada tabla o gráfico, los datos de FiNet se muestran con un indicador visual distinto a los de Cable Mágico para que el administrador pueda identificar a qué empresa pertenece cada dato.</w:t>
            </w:r>
            <w:r w:rsidDel="00000000" w:rsidR="00000000" w:rsidRPr="00000000">
              <w:rPr>
                <w:rtl w:val="0"/>
              </w:rPr>
            </w:r>
          </w:p>
          <w:p w:rsidR="00000000" w:rsidDel="00000000" w:rsidP="00000000" w:rsidRDefault="00000000" w:rsidRPr="00000000" w14:paraId="0000075B">
            <w:pPr>
              <w:spacing w:after="60" w:lineRule="auto"/>
              <w:rPr>
                <w:sz w:val="20"/>
                <w:szCs w:val="20"/>
              </w:rPr>
            </w:pPr>
            <w:r w:rsidDel="00000000" w:rsidR="00000000" w:rsidRPr="00000000">
              <w:rPr>
                <w:b w:val="1"/>
                <w:bCs w:val="1"/>
                <w:color w:val="c0392b"/>
                <w:sz w:val="18"/>
                <w:szCs w:val="18"/>
                <w:rtl w:val="0"/>
              </w:rPr>
              <w:t xml:space="preserve">El administrador puede filtrar la vista consolidada para ver solo FiNet, solo Cable Mágico o ambas simultáneamente.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5C">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5D">
            <w:pPr>
              <w:spacing w:after="60" w:lineRule="auto"/>
              <w:rPr>
                <w:sz w:val="20"/>
                <w:szCs w:val="20"/>
              </w:rPr>
            </w:pPr>
            <w:r w:rsidDel="00000000" w:rsidR="00000000" w:rsidRPr="00000000">
              <w:rPr>
                <w:sz w:val="18"/>
                <w:szCs w:val="18"/>
                <w:rtl w:val="0"/>
              </w:rPr>
              <w:t xml:space="preserve">Excepción 1: Una de las dos empresas no tiene datos para el período mostrado. El sistema muestra el panel con los datos disponibles y una nota indicando que la otra empresa no tiene registros en ese período.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5E">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5F">
            <w:pPr>
              <w:spacing w:after="60" w:lineRule="auto"/>
              <w:rPr>
                <w:sz w:val="18"/>
                <w:szCs w:val="18"/>
              </w:rPr>
            </w:pPr>
            <w:r w:rsidDel="00000000" w:rsidR="00000000" w:rsidRPr="00000000">
              <w:rPr>
                <w:sz w:val="18"/>
                <w:szCs w:val="18"/>
                <w:rtl w:val="0"/>
              </w:rPr>
              <w:t xml:space="preserve">Administrador visualiza comparativo de ambas empresas actualizado.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60">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61">
            <w:pPr>
              <w:spacing w:after="60" w:lineRule="auto"/>
              <w:rPr>
                <w:sz w:val="18"/>
                <w:szCs w:val="18"/>
              </w:rPr>
            </w:pPr>
            <w:r w:rsidDel="00000000" w:rsidR="00000000" w:rsidRPr="00000000">
              <w:rPr>
                <w:sz w:val="18"/>
                <w:szCs w:val="18"/>
                <w:rtl w:val="0"/>
              </w:rPr>
              <w:t xml:space="preserve">CU-33 · Datos de ambas empresas </w:t>
            </w:r>
          </w:p>
        </w:tc>
      </w:tr>
    </w:tbl>
    <w:p w:rsidR="00000000" w:rsidDel="00000000" w:rsidP="00000000" w:rsidRDefault="00000000" w:rsidRPr="00000000" w14:paraId="00000762">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63">
      <w:pPr>
        <w:pStyle w:val="Heading6"/>
        <w:rPr/>
      </w:pPr>
      <w:bookmarkStart w:colFirst="0" w:colLast="0" w:name="_heading=h.7e0vg8o6smh7" w:id="131"/>
      <w:bookmarkEnd w:id="131"/>
      <w:r w:rsidDel="00000000" w:rsidR="00000000" w:rsidRPr="00000000">
        <w:rPr>
          <w:rtl w:val="0"/>
        </w:rPr>
      </w:r>
    </w:p>
    <w:p w:rsidR="00000000" w:rsidDel="00000000" w:rsidP="00000000" w:rsidRDefault="00000000" w:rsidRPr="00000000" w14:paraId="00000764">
      <w:pPr>
        <w:pStyle w:val="Heading6"/>
        <w:rPr/>
      </w:pPr>
      <w:bookmarkStart w:colFirst="0" w:colLast="0" w:name="_heading=h.f94wuj8jscox" w:id="132"/>
      <w:bookmarkEnd w:id="132"/>
      <w:r w:rsidDel="00000000" w:rsidR="00000000" w:rsidRPr="00000000">
        <w:rPr>
          <w:rtl w:val="0"/>
        </w:rPr>
        <w:t xml:space="preserve">Tabla 9.35 ” Verificando cliente en lista roja”</w:t>
      </w:r>
    </w:p>
    <w:tbl>
      <w:tblPr>
        <w:tblStyle w:val="Table47"/>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765">
            <w:pPr>
              <w:rPr>
                <w:sz w:val="20"/>
                <w:szCs w:val="20"/>
              </w:rPr>
            </w:pPr>
            <w:r w:rsidDel="00000000" w:rsidR="00000000" w:rsidRPr="00000000">
              <w:rPr>
                <w:b w:val="1"/>
                <w:bCs w:val="1"/>
                <w:color w:val="ffffff"/>
                <w:sz w:val="20"/>
                <w:szCs w:val="20"/>
                <w:rtl w:val="0"/>
              </w:rPr>
              <w:t xml:space="preserve">CU-35: Verificando cliente en lista roja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67">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68">
            <w:pPr>
              <w:rPr>
                <w:sz w:val="20"/>
                <w:szCs w:val="20"/>
              </w:rPr>
            </w:pPr>
            <w:r w:rsidDel="00000000" w:rsidR="00000000" w:rsidRPr="00000000">
              <w:rPr>
                <w:sz w:val="18"/>
                <w:szCs w:val="18"/>
                <w:rtl w:val="0"/>
              </w:rPr>
              <w:t xml:space="preserve">Jefe técnico o Comercial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69">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6A">
            <w:pPr>
              <w:rPr>
                <w:sz w:val="18"/>
                <w:szCs w:val="18"/>
              </w:rPr>
            </w:pPr>
            <w:r w:rsidDel="00000000" w:rsidR="00000000" w:rsidRPr="00000000">
              <w:rPr>
                <w:sz w:val="18"/>
                <w:szCs w:val="18"/>
                <w:rtl w:val="0"/>
              </w:rPr>
              <w:t xml:space="preserve">El sistema valida automáticamente el RUT y dirección contra la lista de vetados, bloqueando operaciones comerciales a menos que un administrador autorice una excepción justificada.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6B">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6C">
            <w:pPr>
              <w:rPr>
                <w:sz w:val="18"/>
                <w:szCs w:val="18"/>
              </w:rPr>
            </w:pPr>
            <w:r w:rsidDel="00000000" w:rsidR="00000000" w:rsidRPr="00000000">
              <w:rPr>
                <w:sz w:val="18"/>
                <w:szCs w:val="18"/>
                <w:rtl w:val="0"/>
              </w:rPr>
              <w:t xml:space="preserve">Alta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6D">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6E">
            <w:pPr>
              <w:spacing w:after="60" w:lineRule="auto"/>
              <w:rPr>
                <w:sz w:val="20"/>
                <w:szCs w:val="20"/>
              </w:rPr>
            </w:pPr>
            <w:r w:rsidDel="00000000" w:rsidR="00000000" w:rsidRPr="00000000">
              <w:rPr>
                <w:rFonts w:ascii="Arimo" w:cs="Arimo" w:eastAsia="Arimo" w:hAnsi="Arimo"/>
                <w:sz w:val="18"/>
                <w:szCs w:val="18"/>
                <w:rtl w:val="0"/>
              </w:rPr>
              <w:t xml:space="preserve">El usuario está creando una OT de tipo INSTALACION, ver CU-01. La lista roja tiene al menos un registro.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6F">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770">
            <w:pPr>
              <w:spacing w:after="60" w:lineRule="auto"/>
              <w:rPr>
                <w:sz w:val="20"/>
                <w:szCs w:val="20"/>
              </w:rPr>
            </w:pPr>
            <w:r w:rsidDel="00000000" w:rsidR="00000000" w:rsidRPr="00000000">
              <w:rPr>
                <w:sz w:val="18"/>
                <w:szCs w:val="18"/>
                <w:rtl w:val="0"/>
              </w:rPr>
              <w:t xml:space="preserve">Al ingresar el RUT del cliente en el formulario de creación de OT, el sistema consulta automáticamente la lista roja por RUT y por la dirección del domicilio ingresada.</w:t>
            </w:r>
            <w:r w:rsidDel="00000000" w:rsidR="00000000" w:rsidRPr="00000000">
              <w:rPr>
                <w:rtl w:val="0"/>
              </w:rPr>
            </w:r>
          </w:p>
          <w:p w:rsidR="00000000" w:rsidDel="00000000" w:rsidP="00000000" w:rsidRDefault="00000000" w:rsidRPr="00000000" w14:paraId="00000771">
            <w:pPr>
              <w:spacing w:after="60" w:lineRule="auto"/>
              <w:rPr>
                <w:sz w:val="20"/>
                <w:szCs w:val="20"/>
              </w:rPr>
            </w:pPr>
            <w:r w:rsidDel="00000000" w:rsidR="00000000" w:rsidRPr="00000000">
              <w:rPr>
                <w:rFonts w:ascii="Arimo" w:cs="Arimo" w:eastAsia="Arimo" w:hAnsi="Arimo"/>
                <w:color w:val="185fa5"/>
                <w:sz w:val="18"/>
                <w:szCs w:val="18"/>
                <w:rtl w:val="0"/>
              </w:rPr>
              <w:t xml:space="preserve">El sistema detecta que el RUT o la dirección están en la lista roja, según lo definido en ANEXO A-9.</w:t>
            </w:r>
            <w:r w:rsidDel="00000000" w:rsidR="00000000" w:rsidRPr="00000000">
              <w:rPr>
                <w:rtl w:val="0"/>
              </w:rPr>
            </w:r>
          </w:p>
          <w:p w:rsidR="00000000" w:rsidDel="00000000" w:rsidP="00000000" w:rsidRDefault="00000000" w:rsidRPr="00000000" w14:paraId="00000772">
            <w:pPr>
              <w:spacing w:after="60" w:lineRule="auto"/>
              <w:rPr>
                <w:sz w:val="20"/>
                <w:szCs w:val="20"/>
              </w:rPr>
            </w:pPr>
            <w:r w:rsidDel="00000000" w:rsidR="00000000" w:rsidRPr="00000000">
              <w:rPr>
                <w:color w:val="185fa5"/>
                <w:sz w:val="18"/>
                <w:szCs w:val="18"/>
                <w:rtl w:val="0"/>
              </w:rPr>
              <w:t xml:space="preserve">El sistema bloquea la creación de la OT y muestra: 'CLIENTE VETADO — Motivo: [DEUDA / CONFLICTIVO]. Monto adeudado: $XX.XXX CLP. Garantía requerida: $20.000 CLP. No es posible crear la instalación hasta regularizar la situación.'</w:t>
            </w:r>
            <w:r w:rsidDel="00000000" w:rsidR="00000000" w:rsidRPr="00000000">
              <w:rPr>
                <w:rtl w:val="0"/>
              </w:rPr>
            </w:r>
          </w:p>
          <w:p w:rsidR="00000000" w:rsidDel="00000000" w:rsidP="00000000" w:rsidRDefault="00000000" w:rsidRPr="00000000" w14:paraId="00000773">
            <w:pPr>
              <w:spacing w:after="60" w:lineRule="auto"/>
              <w:rPr>
                <w:sz w:val="20"/>
                <w:szCs w:val="20"/>
              </w:rPr>
            </w:pPr>
            <w:r w:rsidDel="00000000" w:rsidR="00000000" w:rsidRPr="00000000">
              <w:rPr>
                <w:b w:val="1"/>
                <w:bCs w:val="1"/>
                <w:color w:val="c0392b"/>
                <w:sz w:val="18"/>
                <w:szCs w:val="18"/>
                <w:rtl w:val="0"/>
              </w:rPr>
              <w:t xml:space="preserve">El jefe técnico o administrador puede solicitar la anulación del bloqueo ingresando una justificación escrita [Excepción 1].</w:t>
            </w:r>
            <w:r w:rsidDel="00000000" w:rsidR="00000000" w:rsidRPr="00000000">
              <w:rPr>
                <w:rtl w:val="0"/>
              </w:rPr>
            </w:r>
          </w:p>
          <w:p w:rsidR="00000000" w:rsidDel="00000000" w:rsidP="00000000" w:rsidRDefault="00000000" w:rsidRPr="00000000" w14:paraId="00000774">
            <w:pPr>
              <w:spacing w:after="60" w:lineRule="auto"/>
              <w:rPr>
                <w:sz w:val="20"/>
                <w:szCs w:val="20"/>
              </w:rPr>
            </w:pPr>
            <w:r w:rsidDel="00000000" w:rsidR="00000000" w:rsidRPr="00000000">
              <w:rPr>
                <w:sz w:val="18"/>
                <w:szCs w:val="18"/>
                <w:rtl w:val="0"/>
              </w:rPr>
              <w:t xml:space="preserve">Si la anulación es aprobada por el administrador, el sistema registra la excepción en el log de auditoría con el nombre del usuario, la justificación y la fecha, y permite continuar con la creación de la OT.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75">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76">
            <w:pPr>
              <w:spacing w:after="60" w:lineRule="auto"/>
              <w:rPr>
                <w:sz w:val="20"/>
                <w:szCs w:val="20"/>
              </w:rPr>
            </w:pPr>
            <w:r w:rsidDel="00000000" w:rsidR="00000000" w:rsidRPr="00000000">
              <w:rPr>
                <w:sz w:val="18"/>
                <w:szCs w:val="18"/>
                <w:rtl w:val="0"/>
              </w:rPr>
              <w:t xml:space="preserve">Excepción 1: El usuario no tiene permisos para anular el bloqueo: rol COORDINADOR o COMERCIAL. El sistema muestra 'Solo el administrador puede anular un bloqueo por lista roja.'</w:t>
            </w:r>
            <w:r w:rsidDel="00000000" w:rsidR="00000000" w:rsidRPr="00000000">
              <w:rPr>
                <w:rtl w:val="0"/>
              </w:rPr>
            </w:r>
          </w:p>
          <w:p w:rsidR="00000000" w:rsidDel="00000000" w:rsidP="00000000" w:rsidRDefault="00000000" w:rsidRPr="00000000" w14:paraId="00000777">
            <w:pPr>
              <w:spacing w:after="60" w:lineRule="auto"/>
              <w:rPr>
                <w:sz w:val="20"/>
                <w:szCs w:val="20"/>
              </w:rPr>
            </w:pPr>
            <w:r w:rsidDel="00000000" w:rsidR="00000000" w:rsidRPr="00000000">
              <w:rPr>
                <w:sz w:val="18"/>
                <w:szCs w:val="18"/>
                <w:rtl w:val="0"/>
              </w:rPr>
              <w:t xml:space="preserve">Excepción 2: El cliente no está en la lista roja por RUT pero la dirección sí lo está. El sistema muestra advertencia: 'Esta dirección tiene antecedentes de clientes vetados. Verifique la identidad del solicitante antes de continuar.'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78">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79">
            <w:pPr>
              <w:spacing w:after="60" w:lineRule="auto"/>
              <w:rPr>
                <w:sz w:val="18"/>
                <w:szCs w:val="18"/>
              </w:rPr>
            </w:pPr>
            <w:r w:rsidDel="00000000" w:rsidR="00000000" w:rsidRPr="00000000">
              <w:rPr>
                <w:sz w:val="18"/>
                <w:szCs w:val="18"/>
                <w:rtl w:val="0"/>
              </w:rPr>
              <w:t xml:space="preserve">Si vetado: OT bloqueada con motivo visible. Si no: flujo continúa normalmente.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7A">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7B">
            <w:pPr>
              <w:spacing w:after="60" w:lineRule="auto"/>
              <w:rPr>
                <w:sz w:val="18"/>
                <w:szCs w:val="18"/>
              </w:rPr>
            </w:pPr>
            <w:r w:rsidDel="00000000" w:rsidR="00000000" w:rsidRPr="00000000">
              <w:rPr>
                <w:sz w:val="18"/>
                <w:szCs w:val="18"/>
                <w:rtl w:val="0"/>
              </w:rPr>
              <w:t xml:space="preserve">CU-01 · CU-36 </w:t>
            </w:r>
          </w:p>
        </w:tc>
      </w:tr>
    </w:tbl>
    <w:p w:rsidR="00000000" w:rsidDel="00000000" w:rsidP="00000000" w:rsidRDefault="00000000" w:rsidRPr="00000000" w14:paraId="0000077C">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7D">
      <w:pPr>
        <w:pStyle w:val="Heading6"/>
        <w:rPr/>
      </w:pPr>
      <w:bookmarkStart w:colFirst="0" w:colLast="0" w:name="_heading=h.25qjxgr6fxtk" w:id="133"/>
      <w:bookmarkEnd w:id="133"/>
      <w:r w:rsidDel="00000000" w:rsidR="00000000" w:rsidRPr="00000000">
        <w:rPr>
          <w:rtl w:val="0"/>
        </w:rPr>
      </w:r>
    </w:p>
    <w:p w:rsidR="00000000" w:rsidDel="00000000" w:rsidP="00000000" w:rsidRDefault="00000000" w:rsidRPr="00000000" w14:paraId="0000077E">
      <w:pPr>
        <w:pStyle w:val="Heading6"/>
        <w:rPr/>
      </w:pPr>
      <w:bookmarkStart w:colFirst="0" w:colLast="0" w:name="_heading=h.160qdmhzeeoa" w:id="134"/>
      <w:bookmarkEnd w:id="134"/>
      <w:r w:rsidDel="00000000" w:rsidR="00000000" w:rsidRPr="00000000">
        <w:rPr>
          <w:rtl w:val="0"/>
        </w:rPr>
        <w:t xml:space="preserve">Tabla 9.36 ” Desbloqueando cliente por pago de deuda”</w:t>
      </w:r>
    </w:p>
    <w:tbl>
      <w:tblPr>
        <w:tblStyle w:val="Table48"/>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77F">
            <w:pPr>
              <w:rPr>
                <w:sz w:val="20"/>
                <w:szCs w:val="20"/>
              </w:rPr>
            </w:pPr>
            <w:r w:rsidDel="00000000" w:rsidR="00000000" w:rsidRPr="00000000">
              <w:rPr>
                <w:b w:val="1"/>
                <w:bCs w:val="1"/>
                <w:color w:val="ffffff"/>
                <w:sz w:val="20"/>
                <w:szCs w:val="20"/>
                <w:rtl w:val="0"/>
              </w:rPr>
              <w:t xml:space="preserve">CU-36: Desbloqueando cliente por pago de deuda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81">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82">
            <w:pPr>
              <w:rPr>
                <w:sz w:val="20"/>
                <w:szCs w:val="20"/>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83">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84">
            <w:pPr>
              <w:rPr>
                <w:sz w:val="18"/>
                <w:szCs w:val="18"/>
              </w:rPr>
            </w:pPr>
            <w:r w:rsidDel="00000000" w:rsidR="00000000" w:rsidRPr="00000000">
              <w:rPr>
                <w:sz w:val="18"/>
                <w:szCs w:val="18"/>
                <w:rtl w:val="0"/>
              </w:rPr>
              <w:t xml:space="preserve">Permite al administrador regularizar la situación financiera de un cliente en lista roja mediante el registro de pagos, habilitando nuevamente la creación de OT.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85">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86">
            <w:pPr>
              <w:rPr>
                <w:sz w:val="18"/>
                <w:szCs w:val="18"/>
              </w:rPr>
            </w:pPr>
            <w:r w:rsidDel="00000000" w:rsidR="00000000" w:rsidRPr="00000000">
              <w:rPr>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87">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88">
            <w:pPr>
              <w:spacing w:after="60" w:lineRule="auto"/>
              <w:rPr>
                <w:sz w:val="20"/>
                <w:szCs w:val="20"/>
              </w:rPr>
            </w:pPr>
            <w:r w:rsidDel="00000000" w:rsidR="00000000" w:rsidRPr="00000000">
              <w:rPr>
                <w:sz w:val="18"/>
                <w:szCs w:val="18"/>
                <w:rtl w:val="0"/>
              </w:rPr>
              <w:t xml:space="preserve">Un cliente está en la lista roja con motivo DEUDA. El cliente ha pagado la deuda pendiente y la garantía del equipo ($20.000 CLP).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89">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78A">
            <w:pPr>
              <w:spacing w:after="60" w:lineRule="auto"/>
              <w:rPr>
                <w:sz w:val="20"/>
                <w:szCs w:val="20"/>
              </w:rPr>
            </w:pPr>
            <w:r w:rsidDel="00000000" w:rsidR="00000000" w:rsidRPr="00000000">
              <w:rPr>
                <w:b w:val="1"/>
                <w:bCs w:val="1"/>
                <w:color w:val="c0392b"/>
                <w:sz w:val="18"/>
                <w:szCs w:val="18"/>
                <w:rtl w:val="0"/>
              </w:rPr>
              <w:t xml:space="preserve">El administrador accede a la ficha del cliente en la lista roja y selecciona 'Registrar pago de deuda'.</w:t>
            </w:r>
            <w:r w:rsidDel="00000000" w:rsidR="00000000" w:rsidRPr="00000000">
              <w:rPr>
                <w:rtl w:val="0"/>
              </w:rPr>
            </w:r>
          </w:p>
          <w:p w:rsidR="00000000" w:rsidDel="00000000" w:rsidP="00000000" w:rsidRDefault="00000000" w:rsidRPr="00000000" w14:paraId="0000078B">
            <w:pPr>
              <w:spacing w:after="60" w:lineRule="auto"/>
              <w:rPr>
                <w:sz w:val="20"/>
                <w:szCs w:val="20"/>
              </w:rPr>
            </w:pPr>
            <w:r w:rsidDel="00000000" w:rsidR="00000000" w:rsidRPr="00000000">
              <w:rPr>
                <w:color w:val="185fa5"/>
                <w:sz w:val="18"/>
                <w:szCs w:val="18"/>
                <w:rtl w:val="0"/>
              </w:rPr>
              <w:t xml:space="preserve">El sistema muestra el formulario de regularización con: monto adeudado pendiente, monto de garantía del ONT ($20.000 CLP) y campo para ingresar el comprobante de pago o referencia.</w:t>
            </w:r>
            <w:r w:rsidDel="00000000" w:rsidR="00000000" w:rsidRPr="00000000">
              <w:rPr>
                <w:rtl w:val="0"/>
              </w:rPr>
            </w:r>
          </w:p>
          <w:p w:rsidR="00000000" w:rsidDel="00000000" w:rsidP="00000000" w:rsidRDefault="00000000" w:rsidRPr="00000000" w14:paraId="0000078C">
            <w:pPr>
              <w:spacing w:after="60" w:lineRule="auto"/>
              <w:rPr>
                <w:sz w:val="20"/>
                <w:szCs w:val="20"/>
              </w:rPr>
            </w:pPr>
            <w:r w:rsidDel="00000000" w:rsidR="00000000" w:rsidRPr="00000000">
              <w:rPr>
                <w:b w:val="1"/>
                <w:bCs w:val="1"/>
                <w:color w:val="c0392b"/>
                <w:sz w:val="18"/>
                <w:szCs w:val="18"/>
                <w:rtl w:val="0"/>
              </w:rPr>
              <w:t xml:space="preserve">El administrador ingresa el comprobante de pago y confirma la regularización [Excepción 1].</w:t>
            </w:r>
            <w:r w:rsidDel="00000000" w:rsidR="00000000" w:rsidRPr="00000000">
              <w:rPr>
                <w:rtl w:val="0"/>
              </w:rPr>
            </w:r>
          </w:p>
          <w:p w:rsidR="00000000" w:rsidDel="00000000" w:rsidP="00000000" w:rsidRDefault="00000000" w:rsidRPr="00000000" w14:paraId="0000078D">
            <w:pPr>
              <w:spacing w:after="60" w:lineRule="auto"/>
              <w:rPr>
                <w:sz w:val="20"/>
                <w:szCs w:val="20"/>
              </w:rPr>
            </w:pPr>
            <w:r w:rsidDel="00000000" w:rsidR="00000000" w:rsidRPr="00000000">
              <w:rPr>
                <w:color w:val="185fa5"/>
                <w:sz w:val="18"/>
                <w:szCs w:val="18"/>
                <w:rtl w:val="0"/>
              </w:rPr>
              <w:t xml:space="preserve">El sistema valida que ambos montos hayan sido registrados como pagados [Excepción 2], actualiza el estado del cliente en la lista roja de BLOQUEADO a REGULARIZADO, y habilita la creación de nuevas OT de instalación para ese RUT.</w:t>
            </w:r>
            <w:r w:rsidDel="00000000" w:rsidR="00000000" w:rsidRPr="00000000">
              <w:rPr>
                <w:rtl w:val="0"/>
              </w:rPr>
            </w:r>
          </w:p>
          <w:p w:rsidR="00000000" w:rsidDel="00000000" w:rsidP="00000000" w:rsidRDefault="00000000" w:rsidRPr="00000000" w14:paraId="0000078E">
            <w:pPr>
              <w:spacing w:after="60" w:lineRule="auto"/>
              <w:rPr>
                <w:sz w:val="20"/>
                <w:szCs w:val="20"/>
              </w:rPr>
            </w:pPr>
            <w:r w:rsidDel="00000000" w:rsidR="00000000" w:rsidRPr="00000000">
              <w:rPr>
                <w:color w:val="185fa5"/>
                <w:sz w:val="18"/>
                <w:szCs w:val="18"/>
                <w:rtl w:val="0"/>
              </w:rPr>
              <w:t xml:space="preserve">El sistema registra la regularización en el log de auditoría con: ID del administrador, fecha, monto de deuda pagado, monto de garantía pagado y referencia del comprobante.</w:t>
            </w:r>
            <w:r w:rsidDel="00000000" w:rsidR="00000000" w:rsidRPr="00000000">
              <w:rPr>
                <w:rtl w:val="0"/>
              </w:rPr>
            </w:r>
          </w:p>
          <w:p w:rsidR="00000000" w:rsidDel="00000000" w:rsidP="00000000" w:rsidRDefault="00000000" w:rsidRPr="00000000" w14:paraId="0000078F">
            <w:pPr>
              <w:spacing w:after="60" w:lineRule="auto"/>
              <w:rPr>
                <w:sz w:val="20"/>
                <w:szCs w:val="20"/>
              </w:rPr>
            </w:pPr>
            <w:r w:rsidDel="00000000" w:rsidR="00000000" w:rsidRPr="00000000">
              <w:rPr>
                <w:color w:val="185fa5"/>
                <w:sz w:val="18"/>
                <w:szCs w:val="18"/>
                <w:rtl w:val="0"/>
              </w:rPr>
              <w:t xml:space="preserve">El sistema muestra el mensaje 'Cliente regularizado. Ahora es posible crear una OT de instalación para este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90">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91">
            <w:pPr>
              <w:spacing w:after="60" w:lineRule="auto"/>
              <w:rPr>
                <w:sz w:val="20"/>
                <w:szCs w:val="20"/>
              </w:rPr>
            </w:pPr>
            <w:r w:rsidDel="00000000" w:rsidR="00000000" w:rsidRPr="00000000">
              <w:rPr>
                <w:sz w:val="18"/>
                <w:szCs w:val="18"/>
                <w:rtl w:val="0"/>
              </w:rPr>
              <w:t xml:space="preserve">Excepción 1: El campo de comprobante de pago está vacío. El sistema muestra 'Debes ingresar el comprobante o referencia del pago para registrar la regularización.'</w:t>
            </w:r>
            <w:r w:rsidDel="00000000" w:rsidR="00000000" w:rsidRPr="00000000">
              <w:rPr>
                <w:rtl w:val="0"/>
              </w:rPr>
            </w:r>
          </w:p>
          <w:p w:rsidR="00000000" w:rsidDel="00000000" w:rsidP="00000000" w:rsidRDefault="00000000" w:rsidRPr="00000000" w14:paraId="00000792">
            <w:pPr>
              <w:spacing w:after="60" w:lineRule="auto"/>
              <w:rPr>
                <w:sz w:val="20"/>
                <w:szCs w:val="20"/>
              </w:rPr>
            </w:pPr>
            <w:r w:rsidDel="00000000" w:rsidR="00000000" w:rsidRPr="00000000">
              <w:rPr>
                <w:sz w:val="18"/>
                <w:szCs w:val="18"/>
                <w:rtl w:val="0"/>
              </w:rPr>
              <w:t xml:space="preserve">Excepción 2: Solo se registró el pago de la deuda pero no de la garantía, o viceversa. El sistema muestra 'Deben registrarse ambos pagos: deuda pendiente y garantía del equipo de $20.000 CLP para completar la regularización.'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93">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94">
            <w:pPr>
              <w:spacing w:after="60" w:lineRule="auto"/>
              <w:rPr>
                <w:sz w:val="18"/>
                <w:szCs w:val="18"/>
              </w:rPr>
            </w:pPr>
            <w:r w:rsidDel="00000000" w:rsidR="00000000" w:rsidRPr="00000000">
              <w:rPr>
                <w:sz w:val="18"/>
                <w:szCs w:val="18"/>
                <w:rtl w:val="0"/>
              </w:rPr>
              <w:t xml:space="preserve">Cliente pasa de BLOQUEADO a REGULARIZADO. Jefe Técnico puede crear OT de instalación.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95">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96">
            <w:pPr>
              <w:spacing w:after="60" w:lineRule="auto"/>
              <w:rPr>
                <w:sz w:val="18"/>
                <w:szCs w:val="18"/>
              </w:rPr>
            </w:pPr>
            <w:r w:rsidDel="00000000" w:rsidR="00000000" w:rsidRPr="00000000">
              <w:rPr>
                <w:sz w:val="18"/>
                <w:szCs w:val="18"/>
                <w:rtl w:val="0"/>
              </w:rPr>
              <w:t xml:space="preserve">CU-35 </w:t>
            </w:r>
          </w:p>
        </w:tc>
      </w:tr>
    </w:tbl>
    <w:p w:rsidR="00000000" w:rsidDel="00000000" w:rsidP="00000000" w:rsidRDefault="00000000" w:rsidRPr="00000000" w14:paraId="00000797">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98">
      <w:pPr>
        <w:pStyle w:val="Heading6"/>
        <w:rPr/>
      </w:pPr>
      <w:bookmarkStart w:colFirst="0" w:colLast="0" w:name="_heading=h.u5uqzuphmou6" w:id="135"/>
      <w:bookmarkEnd w:id="135"/>
      <w:r w:rsidDel="00000000" w:rsidR="00000000" w:rsidRPr="00000000">
        <w:rPr>
          <w:rtl w:val="0"/>
        </w:rPr>
      </w:r>
    </w:p>
    <w:p w:rsidR="00000000" w:rsidDel="00000000" w:rsidP="00000000" w:rsidRDefault="00000000" w:rsidRPr="00000000" w14:paraId="00000799">
      <w:pPr>
        <w:pStyle w:val="Heading6"/>
        <w:rPr/>
      </w:pPr>
      <w:bookmarkStart w:colFirst="0" w:colLast="0" w:name="_heading=h.5utw9i64cz8g" w:id="136"/>
      <w:bookmarkEnd w:id="136"/>
      <w:r w:rsidDel="00000000" w:rsidR="00000000" w:rsidRPr="00000000">
        <w:rPr>
          <w:rtl w:val="0"/>
        </w:rPr>
        <w:t xml:space="preserve">Tabla 9.37 ” Marcando cliente como conflictivo”</w:t>
      </w:r>
    </w:p>
    <w:tbl>
      <w:tblPr>
        <w:tblStyle w:val="Table49"/>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79A">
            <w:pPr>
              <w:rPr>
                <w:sz w:val="20"/>
                <w:szCs w:val="20"/>
              </w:rPr>
            </w:pPr>
            <w:r w:rsidDel="00000000" w:rsidR="00000000" w:rsidRPr="00000000">
              <w:rPr>
                <w:b w:val="1"/>
                <w:bCs w:val="1"/>
                <w:color w:val="ffffff"/>
                <w:sz w:val="20"/>
                <w:szCs w:val="20"/>
                <w:rtl w:val="0"/>
              </w:rPr>
              <w:t xml:space="preserve">CU-37: Marcando cliente como conflictivo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9C">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9D">
            <w:pPr>
              <w:rPr>
                <w:sz w:val="20"/>
                <w:szCs w:val="20"/>
              </w:rPr>
            </w:pPr>
            <w:r w:rsidDel="00000000" w:rsidR="00000000" w:rsidRPr="00000000">
              <w:rPr>
                <w:sz w:val="18"/>
                <w:szCs w:val="18"/>
                <w:rtl w:val="0"/>
              </w:rPr>
              <w:t xml:space="preserve">Jefe técnico o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9E">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9F">
            <w:pPr>
              <w:rPr>
                <w:sz w:val="18"/>
                <w:szCs w:val="18"/>
              </w:rPr>
            </w:pPr>
            <w:r w:rsidDel="00000000" w:rsidR="00000000" w:rsidRPr="00000000">
              <w:rPr>
                <w:sz w:val="18"/>
                <w:szCs w:val="18"/>
                <w:rtl w:val="0"/>
              </w:rPr>
              <w:t xml:space="preserve">Permite al Jefe Técnico asignar una alerta de seguridad en la ficha del cliente mediante una justificación obligatoria, informando al personal técnico antes de cada visita.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A0">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A1">
            <w:pPr>
              <w:rPr>
                <w:sz w:val="18"/>
                <w:szCs w:val="18"/>
              </w:rPr>
            </w:pPr>
            <w:r w:rsidDel="00000000" w:rsidR="00000000" w:rsidRPr="00000000">
              <w:rPr>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A2">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A3">
            <w:pPr>
              <w:spacing w:after="60" w:lineRule="auto"/>
              <w:rPr>
                <w:sz w:val="20"/>
                <w:szCs w:val="20"/>
              </w:rPr>
            </w:pPr>
            <w:r w:rsidDel="00000000" w:rsidR="00000000" w:rsidRPr="00000000">
              <w:rPr>
                <w:rFonts w:ascii="Arimo" w:cs="Arimo" w:eastAsia="Arimo" w:hAnsi="Arimo"/>
                <w:sz w:val="18"/>
                <w:szCs w:val="18"/>
                <w:rtl w:val="0"/>
              </w:rPr>
              <w:t xml:space="preserve">El cliente existe en la base de datos, ver CU-34.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A4">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7A5">
            <w:pPr>
              <w:spacing w:after="60" w:lineRule="auto"/>
              <w:rPr>
                <w:sz w:val="20"/>
                <w:szCs w:val="20"/>
              </w:rPr>
            </w:pPr>
            <w:r w:rsidDel="00000000" w:rsidR="00000000" w:rsidRPr="00000000">
              <w:rPr>
                <w:sz w:val="18"/>
                <w:szCs w:val="18"/>
                <w:rtl w:val="0"/>
              </w:rPr>
              <w:t xml:space="preserve">Desde la ficha del cliente, el jefe técnico selecciona 'Marcar como conflictivo'.</w:t>
            </w:r>
            <w:r w:rsidDel="00000000" w:rsidR="00000000" w:rsidRPr="00000000">
              <w:rPr>
                <w:rtl w:val="0"/>
              </w:rPr>
            </w:r>
          </w:p>
          <w:p w:rsidR="00000000" w:rsidDel="00000000" w:rsidP="00000000" w:rsidRDefault="00000000" w:rsidRPr="00000000" w14:paraId="000007A6">
            <w:pPr>
              <w:spacing w:after="60" w:lineRule="auto"/>
              <w:rPr>
                <w:sz w:val="20"/>
                <w:szCs w:val="20"/>
              </w:rPr>
            </w:pPr>
            <w:r w:rsidDel="00000000" w:rsidR="00000000" w:rsidRPr="00000000">
              <w:rPr>
                <w:color w:val="185fa5"/>
                <w:sz w:val="18"/>
                <w:szCs w:val="18"/>
                <w:rtl w:val="0"/>
              </w:rPr>
              <w:t xml:space="preserve">El sistema muestra un campo de texto obligatorio para ingresar la razón del marcado: mínimo 20 caracteres.</w:t>
            </w:r>
            <w:r w:rsidDel="00000000" w:rsidR="00000000" w:rsidRPr="00000000">
              <w:rPr>
                <w:rtl w:val="0"/>
              </w:rPr>
            </w:r>
          </w:p>
          <w:p w:rsidR="00000000" w:rsidDel="00000000" w:rsidP="00000000" w:rsidRDefault="00000000" w:rsidRPr="00000000" w14:paraId="000007A7">
            <w:pPr>
              <w:spacing w:after="60" w:lineRule="auto"/>
              <w:rPr>
                <w:sz w:val="20"/>
                <w:szCs w:val="20"/>
              </w:rPr>
            </w:pPr>
            <w:r w:rsidDel="00000000" w:rsidR="00000000" w:rsidRPr="00000000">
              <w:rPr>
                <w:b w:val="1"/>
                <w:bCs w:val="1"/>
                <w:color w:val="c0392b"/>
                <w:sz w:val="18"/>
                <w:szCs w:val="18"/>
                <w:rtl w:val="0"/>
              </w:rPr>
              <w:t xml:space="preserve">El usuario ingresa la razón, por ejemplo: 'Agredió verbalmente al técnico durante la visita del 10/03/2026'. [Excepción 1].</w:t>
            </w:r>
            <w:r w:rsidDel="00000000" w:rsidR="00000000" w:rsidRPr="00000000">
              <w:rPr>
                <w:rtl w:val="0"/>
              </w:rPr>
            </w:r>
          </w:p>
          <w:p w:rsidR="00000000" w:rsidDel="00000000" w:rsidP="00000000" w:rsidRDefault="00000000" w:rsidRPr="00000000" w14:paraId="000007A8">
            <w:pPr>
              <w:spacing w:after="60" w:lineRule="auto"/>
              <w:rPr>
                <w:sz w:val="20"/>
                <w:szCs w:val="20"/>
              </w:rPr>
            </w:pPr>
            <w:r w:rsidDel="00000000" w:rsidR="00000000" w:rsidRPr="00000000">
              <w:rPr>
                <w:rFonts w:ascii="Arimo" w:cs="Arimo" w:eastAsia="Arimo" w:hAnsi="Arimo"/>
                <w:color w:val="185fa5"/>
                <w:sz w:val="18"/>
                <w:szCs w:val="18"/>
                <w:rtl w:val="0"/>
              </w:rPr>
              <w:t xml:space="preserve">El sistema activa el indicador CONFLICTIVO en la ficha del cliente, registra la razón, el nombre del usuario que lo marcó y la fecha. El indicador pasa a ser visible para el técnico al consultar la ficha antes de una visita, ver CU-11.</w:t>
            </w:r>
            <w:r w:rsidDel="00000000" w:rsidR="00000000" w:rsidRPr="00000000">
              <w:rPr>
                <w:rtl w:val="0"/>
              </w:rPr>
            </w:r>
          </w:p>
          <w:p w:rsidR="00000000" w:rsidDel="00000000" w:rsidP="00000000" w:rsidRDefault="00000000" w:rsidRPr="00000000" w14:paraId="000007A9">
            <w:pPr>
              <w:spacing w:after="60" w:lineRule="auto"/>
              <w:rPr>
                <w:sz w:val="20"/>
                <w:szCs w:val="20"/>
              </w:rPr>
            </w:pPr>
            <w:r w:rsidDel="00000000" w:rsidR="00000000" w:rsidRPr="00000000">
              <w:rPr>
                <w:sz w:val="18"/>
                <w:szCs w:val="18"/>
                <w:rtl w:val="0"/>
              </w:rPr>
              <w:t xml:space="preserve">Si el jefe técnico decide desmarcarlo en el futuro, selecciona 'Quitar indicador conflictivo' con una justificación obligatoria.</w:t>
            </w:r>
            <w:r w:rsidDel="00000000" w:rsidR="00000000" w:rsidRPr="00000000">
              <w:rPr>
                <w:rtl w:val="0"/>
              </w:rPr>
            </w:r>
          </w:p>
          <w:p w:rsidR="00000000" w:rsidDel="00000000" w:rsidP="00000000" w:rsidRDefault="00000000" w:rsidRPr="00000000" w14:paraId="000007AA">
            <w:pPr>
              <w:spacing w:after="60" w:lineRule="auto"/>
              <w:rPr>
                <w:sz w:val="20"/>
                <w:szCs w:val="20"/>
              </w:rPr>
            </w:pPr>
            <w:r w:rsidDel="00000000" w:rsidR="00000000" w:rsidRPr="00000000">
              <w:rPr>
                <w:color w:val="185fa5"/>
                <w:sz w:val="18"/>
                <w:szCs w:val="18"/>
                <w:rtl w:val="0"/>
              </w:rPr>
              <w:t xml:space="preserve">El sistema desactiva el indicador y registra el cambio en el log de auditoría con el motivo de la desactivación.</w:t>
            </w:r>
            <w:r w:rsidDel="00000000" w:rsidR="00000000" w:rsidRPr="00000000">
              <w:rPr>
                <w:rtl w:val="0"/>
              </w:rPr>
            </w:r>
          </w:p>
        </w:tc>
      </w:tr>
      <w:tr>
        <w:trPr>
          <w:cantSplit w:val="0"/>
          <w:trHeight w:val="814.248046875"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AB">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AC">
            <w:pPr>
              <w:spacing w:after="60" w:lineRule="auto"/>
              <w:rPr>
                <w:sz w:val="20"/>
                <w:szCs w:val="20"/>
              </w:rPr>
            </w:pPr>
            <w:r w:rsidDel="00000000" w:rsidR="00000000" w:rsidRPr="00000000">
              <w:rPr>
                <w:sz w:val="18"/>
                <w:szCs w:val="18"/>
                <w:rtl w:val="0"/>
              </w:rPr>
              <w:t xml:space="preserve">Excepción 1: El campo de razón está vacío o tiene menos de 20 caracteres. El sistema muestra 'Debe ingresar una descripción con al menos 20 caracteres para justificar el marcado.'</w:t>
            </w:r>
            <w:r w:rsidDel="00000000" w:rsidR="00000000" w:rsidRPr="00000000">
              <w:rPr>
                <w:rtl w:val="0"/>
              </w:rPr>
            </w:r>
          </w:p>
        </w:tc>
      </w:tr>
      <w:tr>
        <w:trPr>
          <w:cantSplit w:val="0"/>
          <w:trHeight w:val="814.248046875"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AD">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AE">
            <w:pPr>
              <w:spacing w:after="60" w:lineRule="auto"/>
              <w:rPr>
                <w:sz w:val="18"/>
                <w:szCs w:val="18"/>
              </w:rPr>
            </w:pPr>
            <w:r w:rsidDel="00000000" w:rsidR="00000000" w:rsidRPr="00000000">
              <w:rPr>
                <w:sz w:val="18"/>
                <w:szCs w:val="18"/>
                <w:rtl w:val="0"/>
              </w:rPr>
              <w:t xml:space="preserve">Indicador CONFLICTIVO activo en ficha. Razón, usuario y fecha en log. </w:t>
            </w:r>
          </w:p>
        </w:tc>
      </w:tr>
      <w:tr>
        <w:trPr>
          <w:cantSplit w:val="0"/>
          <w:trHeight w:val="814.248046875"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AF">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B0">
            <w:pPr>
              <w:spacing w:after="60" w:lineRule="auto"/>
              <w:rPr>
                <w:sz w:val="18"/>
                <w:szCs w:val="18"/>
              </w:rPr>
            </w:pPr>
            <w:r w:rsidDel="00000000" w:rsidR="00000000" w:rsidRPr="00000000">
              <w:rPr>
                <w:sz w:val="18"/>
                <w:szCs w:val="18"/>
                <w:rtl w:val="0"/>
              </w:rPr>
              <w:t xml:space="preserve">CU-11 y CU-54 </w:t>
            </w:r>
          </w:p>
        </w:tc>
      </w:tr>
    </w:tbl>
    <w:p w:rsidR="00000000" w:rsidDel="00000000" w:rsidP="00000000" w:rsidRDefault="00000000" w:rsidRPr="00000000" w14:paraId="000007B1">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B2">
      <w:pPr>
        <w:pStyle w:val="Heading6"/>
        <w:rPr/>
      </w:pPr>
      <w:bookmarkStart w:colFirst="0" w:colLast="0" w:name="_heading=h.kugu1mj8o4in" w:id="137"/>
      <w:bookmarkEnd w:id="137"/>
      <w:r w:rsidDel="00000000" w:rsidR="00000000" w:rsidRPr="00000000">
        <w:rPr>
          <w:rtl w:val="0"/>
        </w:rPr>
      </w:r>
    </w:p>
    <w:p w:rsidR="00000000" w:rsidDel="00000000" w:rsidP="00000000" w:rsidRDefault="00000000" w:rsidRPr="00000000" w14:paraId="000007B3">
      <w:pPr>
        <w:pStyle w:val="Heading6"/>
        <w:rPr/>
      </w:pPr>
      <w:bookmarkStart w:colFirst="0" w:colLast="0" w:name="_heading=h.epryo8hi4t2q" w:id="138"/>
      <w:bookmarkEnd w:id="138"/>
      <w:r w:rsidDel="00000000" w:rsidR="00000000" w:rsidRPr="00000000">
        <w:rPr>
          <w:rtl w:val="0"/>
        </w:rPr>
        <w:t xml:space="preserve">Tabla 9.38 ” Iniciando sesión en el sistema”</w:t>
      </w:r>
    </w:p>
    <w:tbl>
      <w:tblPr>
        <w:tblStyle w:val="Table50"/>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7B4">
            <w:pPr>
              <w:rPr>
                <w:sz w:val="20"/>
                <w:szCs w:val="20"/>
              </w:rPr>
            </w:pPr>
            <w:r w:rsidDel="00000000" w:rsidR="00000000" w:rsidRPr="00000000">
              <w:rPr>
                <w:b w:val="1"/>
                <w:bCs w:val="1"/>
                <w:color w:val="ffffff"/>
                <w:sz w:val="20"/>
                <w:szCs w:val="20"/>
                <w:rtl w:val="0"/>
              </w:rPr>
              <w:t xml:space="preserve">CU-38: Iniciando sesión en 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B6">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B7">
            <w:pPr>
              <w:rPr>
                <w:sz w:val="20"/>
                <w:szCs w:val="20"/>
              </w:rPr>
            </w:pPr>
            <w:r w:rsidDel="00000000" w:rsidR="00000000" w:rsidRPr="00000000">
              <w:rPr>
                <w:sz w:val="18"/>
                <w:szCs w:val="18"/>
                <w:rtl w:val="0"/>
              </w:rPr>
              <w:t xml:space="preserve">Cualquier usuario del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B8">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B9">
            <w:pPr>
              <w:rPr>
                <w:sz w:val="18"/>
                <w:szCs w:val="18"/>
              </w:rPr>
            </w:pPr>
            <w:r w:rsidDel="00000000" w:rsidR="00000000" w:rsidRPr="00000000">
              <w:rPr>
                <w:sz w:val="18"/>
                <w:szCs w:val="18"/>
                <w:rtl w:val="0"/>
              </w:rPr>
              <w:t xml:space="preserve">Permite el acceso seguro de los usuarios mediante validación de credenciales, gestionando la generación de tokens de sesión y el redireccionamiento según el rol.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BA">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BB">
            <w:pPr>
              <w:rPr>
                <w:sz w:val="18"/>
                <w:szCs w:val="18"/>
              </w:rPr>
            </w:pPr>
            <w:r w:rsidDel="00000000" w:rsidR="00000000" w:rsidRPr="00000000">
              <w:rPr>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BC">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BD">
            <w:pPr>
              <w:spacing w:after="60" w:lineRule="auto"/>
              <w:rPr>
                <w:sz w:val="20"/>
                <w:szCs w:val="20"/>
              </w:rPr>
            </w:pPr>
            <w:r w:rsidDel="00000000" w:rsidR="00000000" w:rsidRPr="00000000">
              <w:rPr>
                <w:rFonts w:ascii="Arimo" w:cs="Arimo" w:eastAsia="Arimo" w:hAnsi="Arimo"/>
                <w:sz w:val="18"/>
                <w:szCs w:val="18"/>
                <w:rtl w:val="0"/>
              </w:rPr>
              <w:t xml:space="preserve">El usuario tiene una cuenta activa con usuario y contraseña asignados, ver CU-14.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BE">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7BF">
            <w:pPr>
              <w:spacing w:after="60" w:lineRule="auto"/>
              <w:rPr>
                <w:sz w:val="20"/>
                <w:szCs w:val="20"/>
              </w:rPr>
            </w:pPr>
            <w:r w:rsidDel="00000000" w:rsidR="00000000" w:rsidRPr="00000000">
              <w:rPr>
                <w:color w:val="185fa5"/>
                <w:sz w:val="18"/>
                <w:szCs w:val="18"/>
                <w:rtl w:val="0"/>
              </w:rPr>
              <w:t xml:space="preserve">El sistema muestra la pantalla de login con campos de usuario y contraseña.</w:t>
            </w:r>
            <w:r w:rsidDel="00000000" w:rsidR="00000000" w:rsidRPr="00000000">
              <w:rPr>
                <w:rtl w:val="0"/>
              </w:rPr>
            </w:r>
          </w:p>
          <w:p w:rsidR="00000000" w:rsidDel="00000000" w:rsidP="00000000" w:rsidRDefault="00000000" w:rsidRPr="00000000" w14:paraId="000007C0">
            <w:pPr>
              <w:spacing w:after="60" w:lineRule="auto"/>
              <w:rPr>
                <w:sz w:val="20"/>
                <w:szCs w:val="20"/>
              </w:rPr>
            </w:pPr>
            <w:r w:rsidDel="00000000" w:rsidR="00000000" w:rsidRPr="00000000">
              <w:rPr>
                <w:b w:val="1"/>
                <w:bCs w:val="1"/>
                <w:color w:val="c0392b"/>
                <w:sz w:val="18"/>
                <w:szCs w:val="18"/>
                <w:rtl w:val="0"/>
              </w:rPr>
              <w:t xml:space="preserve">El usuario ingresa sus credenciales y presiona 'Ingresar' [Excepción 1].</w:t>
            </w:r>
            <w:r w:rsidDel="00000000" w:rsidR="00000000" w:rsidRPr="00000000">
              <w:rPr>
                <w:rtl w:val="0"/>
              </w:rPr>
            </w:r>
          </w:p>
          <w:p w:rsidR="00000000" w:rsidDel="00000000" w:rsidP="00000000" w:rsidRDefault="00000000" w:rsidRPr="00000000" w14:paraId="000007C1">
            <w:pPr>
              <w:spacing w:after="60" w:lineRule="auto"/>
              <w:rPr>
                <w:sz w:val="20"/>
                <w:szCs w:val="20"/>
              </w:rPr>
            </w:pPr>
            <w:r w:rsidDel="00000000" w:rsidR="00000000" w:rsidRPr="00000000">
              <w:rPr>
                <w:rFonts w:ascii="Arimo" w:cs="Arimo" w:eastAsia="Arimo" w:hAnsi="Arimo"/>
                <w:color w:val="185fa5"/>
                <w:sz w:val="18"/>
                <w:szCs w:val="18"/>
                <w:rtl w:val="0"/>
              </w:rPr>
              <w:t xml:space="preserve">El sistema valida las credenciales contra la base de datos comparando la contraseña con el hash bcrypt almacenado, ver RNF-06. [Excepción 2].</w:t>
            </w:r>
            <w:r w:rsidDel="00000000" w:rsidR="00000000" w:rsidRPr="00000000">
              <w:rPr>
                <w:rtl w:val="0"/>
              </w:rPr>
            </w:r>
          </w:p>
          <w:p w:rsidR="00000000" w:rsidDel="00000000" w:rsidP="00000000" w:rsidRDefault="00000000" w:rsidRPr="00000000" w14:paraId="000007C2">
            <w:pPr>
              <w:spacing w:after="60" w:lineRule="auto"/>
              <w:rPr>
                <w:sz w:val="20"/>
                <w:szCs w:val="20"/>
              </w:rPr>
            </w:pPr>
            <w:r w:rsidDel="00000000" w:rsidR="00000000" w:rsidRPr="00000000">
              <w:rPr>
                <w:rFonts w:ascii="Arimo" w:cs="Arimo" w:eastAsia="Arimo" w:hAnsi="Arimo"/>
                <w:sz w:val="18"/>
                <w:szCs w:val="18"/>
                <w:rtl w:val="0"/>
              </w:rPr>
              <w:t xml:space="preserve">Si las credenciales son correctas, el sistema genera un token de sesión JWT y redirige al usuario al dashboard correspondiente a su rol, ver RF-34.</w:t>
            </w:r>
            <w:r w:rsidDel="00000000" w:rsidR="00000000" w:rsidRPr="00000000">
              <w:rPr>
                <w:rtl w:val="0"/>
              </w:rPr>
            </w:r>
          </w:p>
          <w:p w:rsidR="00000000" w:rsidDel="00000000" w:rsidP="00000000" w:rsidRDefault="00000000" w:rsidRPr="00000000" w14:paraId="000007C3">
            <w:pPr>
              <w:spacing w:after="60" w:lineRule="auto"/>
              <w:rPr>
                <w:sz w:val="20"/>
                <w:szCs w:val="20"/>
              </w:rPr>
            </w:pPr>
            <w:r w:rsidDel="00000000" w:rsidR="00000000" w:rsidRPr="00000000">
              <w:rPr>
                <w:rFonts w:ascii="Arimo" w:cs="Arimo" w:eastAsia="Arimo" w:hAnsi="Arimo"/>
                <w:sz w:val="18"/>
                <w:szCs w:val="18"/>
                <w:rtl w:val="0"/>
              </w:rPr>
              <w:t xml:space="preserve">Si es el primer inicio de sesión del usuario, el sistema redirige a la pantalla de cambio de contraseña obligatorio, ver CU-42, antes de mostrar el dashboard.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C4">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C5">
            <w:pPr>
              <w:spacing w:after="60" w:lineRule="auto"/>
              <w:rPr>
                <w:sz w:val="20"/>
                <w:szCs w:val="20"/>
              </w:rPr>
            </w:pPr>
            <w:r w:rsidDel="00000000" w:rsidR="00000000" w:rsidRPr="00000000">
              <w:rPr>
                <w:sz w:val="18"/>
                <w:szCs w:val="18"/>
                <w:rtl w:val="0"/>
              </w:rPr>
              <w:t xml:space="preserve">Excepción 1: Campos vacíos. El sistema no permite continuar hasta completarlos.</w:t>
            </w:r>
            <w:r w:rsidDel="00000000" w:rsidR="00000000" w:rsidRPr="00000000">
              <w:rPr>
                <w:rtl w:val="0"/>
              </w:rPr>
            </w:r>
          </w:p>
          <w:p w:rsidR="00000000" w:rsidDel="00000000" w:rsidP="00000000" w:rsidRDefault="00000000" w:rsidRPr="00000000" w14:paraId="000007C6">
            <w:pPr>
              <w:spacing w:after="60" w:lineRule="auto"/>
              <w:rPr>
                <w:sz w:val="20"/>
                <w:szCs w:val="20"/>
              </w:rPr>
            </w:pPr>
            <w:r w:rsidDel="00000000" w:rsidR="00000000" w:rsidRPr="00000000">
              <w:rPr>
                <w:sz w:val="18"/>
                <w:szCs w:val="18"/>
                <w:rtl w:val="0"/>
              </w:rPr>
              <w:t xml:space="preserve">Excepción 2: Credenciales incorrectas. El sistema muestra 'Usuario o contraseña incorrectos.' sin indicar cuál de los dos es incorrecto por seguridad. Después de 5 intentos fallidos consecutivos, el sistema bloquea la cuenta y notifica al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C7">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C8">
            <w:pPr>
              <w:spacing w:after="60" w:lineRule="auto"/>
              <w:rPr>
                <w:sz w:val="18"/>
                <w:szCs w:val="18"/>
              </w:rPr>
            </w:pPr>
            <w:r w:rsidDel="00000000" w:rsidR="00000000" w:rsidRPr="00000000">
              <w:rPr>
                <w:sz w:val="18"/>
                <w:szCs w:val="18"/>
                <w:rtl w:val="0"/>
              </w:rPr>
              <w:t xml:space="preserve">Indicador CONFLICTIVO activo en ficha. Razón, usuario y fecha en log.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C9">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CA">
            <w:pPr>
              <w:spacing w:after="60" w:lineRule="auto"/>
              <w:rPr>
                <w:sz w:val="18"/>
                <w:szCs w:val="18"/>
              </w:rPr>
            </w:pPr>
            <w:r w:rsidDel="00000000" w:rsidR="00000000" w:rsidRPr="00000000">
              <w:rPr>
                <w:sz w:val="18"/>
                <w:szCs w:val="18"/>
                <w:rtl w:val="0"/>
              </w:rPr>
              <w:t xml:space="preserve">CU-11 y CU-54 </w:t>
            </w:r>
          </w:p>
        </w:tc>
      </w:tr>
    </w:tbl>
    <w:p w:rsidR="00000000" w:rsidDel="00000000" w:rsidP="00000000" w:rsidRDefault="00000000" w:rsidRPr="00000000" w14:paraId="000007CB">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CC">
      <w:pPr>
        <w:pStyle w:val="Heading6"/>
        <w:rPr/>
      </w:pPr>
      <w:bookmarkStart w:colFirst="0" w:colLast="0" w:name="_heading=h.h1m69m9vu6gv" w:id="139"/>
      <w:bookmarkEnd w:id="139"/>
      <w:r w:rsidDel="00000000" w:rsidR="00000000" w:rsidRPr="00000000">
        <w:rPr>
          <w:rtl w:val="0"/>
        </w:rPr>
      </w:r>
    </w:p>
    <w:p w:rsidR="00000000" w:rsidDel="00000000" w:rsidP="00000000" w:rsidRDefault="00000000" w:rsidRPr="00000000" w14:paraId="000007CD">
      <w:pPr>
        <w:pStyle w:val="Heading6"/>
        <w:rPr/>
      </w:pPr>
      <w:bookmarkStart w:colFirst="0" w:colLast="0" w:name="_heading=h.atc0n0iz7ot9" w:id="140"/>
      <w:bookmarkEnd w:id="140"/>
      <w:r w:rsidDel="00000000" w:rsidR="00000000" w:rsidRPr="00000000">
        <w:rPr>
          <w:rtl w:val="0"/>
        </w:rPr>
      </w:r>
    </w:p>
    <w:p w:rsidR="00000000" w:rsidDel="00000000" w:rsidP="00000000" w:rsidRDefault="00000000" w:rsidRPr="00000000" w14:paraId="000007CE">
      <w:pPr>
        <w:pStyle w:val="Heading6"/>
        <w:rPr/>
      </w:pPr>
      <w:bookmarkStart w:colFirst="0" w:colLast="0" w:name="_heading=h.bcmp1o8xwdje" w:id="141"/>
      <w:bookmarkEnd w:id="141"/>
      <w:r w:rsidDel="00000000" w:rsidR="00000000" w:rsidRPr="00000000">
        <w:rPr>
          <w:rtl w:val="0"/>
        </w:rPr>
      </w:r>
    </w:p>
    <w:p w:rsidR="00000000" w:rsidDel="00000000" w:rsidP="00000000" w:rsidRDefault="00000000" w:rsidRPr="00000000" w14:paraId="000007CF">
      <w:pPr>
        <w:pStyle w:val="Heading6"/>
        <w:rPr/>
      </w:pPr>
      <w:bookmarkStart w:colFirst="0" w:colLast="0" w:name="_heading=h.dbq7qalpv51a" w:id="142"/>
      <w:bookmarkEnd w:id="142"/>
      <w:r w:rsidDel="00000000" w:rsidR="00000000" w:rsidRPr="00000000">
        <w:rPr>
          <w:rtl w:val="0"/>
        </w:rPr>
      </w:r>
    </w:p>
    <w:p w:rsidR="00000000" w:rsidDel="00000000" w:rsidP="00000000" w:rsidRDefault="00000000" w:rsidRPr="00000000" w14:paraId="000007D0">
      <w:pPr>
        <w:pStyle w:val="Heading6"/>
        <w:rPr/>
      </w:pPr>
      <w:bookmarkStart w:colFirst="0" w:colLast="0" w:name="_heading=h.fj5ig164xmlv" w:id="143"/>
      <w:bookmarkEnd w:id="143"/>
      <w:r w:rsidDel="00000000" w:rsidR="00000000" w:rsidRPr="00000000">
        <w:rPr>
          <w:rtl w:val="0"/>
        </w:rPr>
        <w:t xml:space="preserve">Tabla 9.39 ” Cambiando contraseña en primer inicio de sesión”</w:t>
      </w:r>
    </w:p>
    <w:tbl>
      <w:tblPr>
        <w:tblStyle w:val="Table51"/>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7D1">
            <w:pPr>
              <w:rPr>
                <w:sz w:val="20"/>
                <w:szCs w:val="20"/>
              </w:rPr>
            </w:pPr>
            <w:r w:rsidDel="00000000" w:rsidR="00000000" w:rsidRPr="00000000">
              <w:rPr>
                <w:b w:val="1"/>
                <w:bCs w:val="1"/>
                <w:color w:val="ffffff"/>
                <w:sz w:val="20"/>
                <w:szCs w:val="20"/>
                <w:rtl w:val="0"/>
              </w:rPr>
              <w:t xml:space="preserve">CU-39: Cambiando contraseña en primer inicio de sesión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D3">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D4">
            <w:pPr>
              <w:rPr>
                <w:sz w:val="20"/>
                <w:szCs w:val="20"/>
              </w:rPr>
            </w:pPr>
            <w:r w:rsidDel="00000000" w:rsidR="00000000" w:rsidRPr="00000000">
              <w:rPr>
                <w:sz w:val="18"/>
                <w:szCs w:val="18"/>
                <w:rtl w:val="0"/>
              </w:rPr>
              <w:t xml:space="preserve">Cualquier usuario del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D5">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D6">
            <w:pPr>
              <w:rPr>
                <w:sz w:val="18"/>
                <w:szCs w:val="18"/>
              </w:rPr>
            </w:pPr>
            <w:r w:rsidDel="00000000" w:rsidR="00000000" w:rsidRPr="00000000">
              <w:rPr>
                <w:sz w:val="18"/>
                <w:szCs w:val="18"/>
                <w:rtl w:val="0"/>
              </w:rPr>
              <w:t xml:space="preserve">Obliga al usuario a establecer una nueva contraseña que cumpla con las políticas de seguridad antes de permitir el acceso a las funciones del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D7">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D8">
            <w:pPr>
              <w:rPr>
                <w:sz w:val="18"/>
                <w:szCs w:val="18"/>
              </w:rPr>
            </w:pPr>
            <w:r w:rsidDel="00000000" w:rsidR="00000000" w:rsidRPr="00000000">
              <w:rPr>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D9">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DA">
            <w:pPr>
              <w:spacing w:after="60" w:lineRule="auto"/>
              <w:rPr>
                <w:sz w:val="20"/>
                <w:szCs w:val="20"/>
              </w:rPr>
            </w:pPr>
            <w:r w:rsidDel="00000000" w:rsidR="00000000" w:rsidRPr="00000000">
              <w:rPr>
                <w:sz w:val="18"/>
                <w:szCs w:val="18"/>
                <w:rtl w:val="0"/>
              </w:rPr>
              <w:t xml:space="preserve">El usuario inició sesión por primera vez con la contraseña temporal asignada por el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DB">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7DC">
            <w:pPr>
              <w:spacing w:after="60" w:lineRule="auto"/>
              <w:rPr>
                <w:sz w:val="20"/>
                <w:szCs w:val="20"/>
              </w:rPr>
            </w:pPr>
            <w:r w:rsidDel="00000000" w:rsidR="00000000" w:rsidRPr="00000000">
              <w:rPr>
                <w:color w:val="185fa5"/>
                <w:sz w:val="18"/>
                <w:szCs w:val="18"/>
                <w:rtl w:val="0"/>
              </w:rPr>
              <w:t xml:space="preserve">El sistema muestra obligatoriamente la pantalla de cambio de contraseña con el mensaje 'Por seguridad, debes cambiar tu contraseña antes de continuar.'</w:t>
            </w:r>
            <w:r w:rsidDel="00000000" w:rsidR="00000000" w:rsidRPr="00000000">
              <w:rPr>
                <w:rtl w:val="0"/>
              </w:rPr>
            </w:r>
          </w:p>
          <w:p w:rsidR="00000000" w:rsidDel="00000000" w:rsidP="00000000" w:rsidRDefault="00000000" w:rsidRPr="00000000" w14:paraId="000007DD">
            <w:pPr>
              <w:spacing w:after="60" w:lineRule="auto"/>
              <w:rPr>
                <w:sz w:val="20"/>
                <w:szCs w:val="20"/>
              </w:rPr>
            </w:pPr>
            <w:r w:rsidDel="00000000" w:rsidR="00000000" w:rsidRPr="00000000">
              <w:rPr>
                <w:b w:val="1"/>
                <w:bCs w:val="1"/>
                <w:color w:val="c0392b"/>
                <w:sz w:val="18"/>
                <w:szCs w:val="18"/>
                <w:rtl w:val="0"/>
              </w:rPr>
              <w:t xml:space="preserve">El usuario ingresa la nueva contraseña dos veces para confirmarla [Excepción 1].</w:t>
            </w:r>
            <w:r w:rsidDel="00000000" w:rsidR="00000000" w:rsidRPr="00000000">
              <w:rPr>
                <w:rtl w:val="0"/>
              </w:rPr>
            </w:r>
          </w:p>
          <w:p w:rsidR="00000000" w:rsidDel="00000000" w:rsidP="00000000" w:rsidRDefault="00000000" w:rsidRPr="00000000" w14:paraId="000007DE">
            <w:pPr>
              <w:spacing w:after="60" w:lineRule="auto"/>
              <w:rPr>
                <w:sz w:val="20"/>
                <w:szCs w:val="20"/>
              </w:rPr>
            </w:pPr>
            <w:r w:rsidDel="00000000" w:rsidR="00000000" w:rsidRPr="00000000">
              <w:rPr>
                <w:rFonts w:ascii="Arimo" w:cs="Arimo" w:eastAsia="Arimo" w:hAnsi="Arimo"/>
                <w:color w:val="185fa5"/>
                <w:sz w:val="18"/>
                <w:szCs w:val="18"/>
                <w:rtl w:val="0"/>
              </w:rPr>
              <w:t xml:space="preserve">El sistema valida que la nueva contraseña cumpla la política de seguridad: mínimo 8 caracteres, al menos 1 mayúscula y 1 número, ver RNF-06, [Excepción 2] y que las dos entradas coincidan [Excepción 3].</w:t>
            </w:r>
            <w:r w:rsidDel="00000000" w:rsidR="00000000" w:rsidRPr="00000000">
              <w:rPr>
                <w:rtl w:val="0"/>
              </w:rPr>
            </w:r>
          </w:p>
          <w:p w:rsidR="00000000" w:rsidDel="00000000" w:rsidP="00000000" w:rsidRDefault="00000000" w:rsidRPr="00000000" w14:paraId="000007DF">
            <w:pPr>
              <w:spacing w:after="60" w:lineRule="auto"/>
              <w:rPr>
                <w:sz w:val="20"/>
                <w:szCs w:val="20"/>
              </w:rPr>
            </w:pPr>
            <w:r w:rsidDel="00000000" w:rsidR="00000000" w:rsidRPr="00000000">
              <w:rPr>
                <w:color w:val="185fa5"/>
                <w:sz w:val="18"/>
                <w:szCs w:val="18"/>
                <w:rtl w:val="0"/>
              </w:rPr>
              <w:t xml:space="preserve">El sistema almacena la contraseña cifrada con bcrypt y marca la cuenta como 'contraseña actualizada'. Redirige al dashboard del usuario según su 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E0">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E1">
            <w:pPr>
              <w:spacing w:after="60" w:lineRule="auto"/>
              <w:rPr>
                <w:sz w:val="20"/>
                <w:szCs w:val="20"/>
              </w:rPr>
            </w:pPr>
            <w:r w:rsidDel="00000000" w:rsidR="00000000" w:rsidRPr="00000000">
              <w:rPr>
                <w:sz w:val="18"/>
                <w:szCs w:val="18"/>
                <w:rtl w:val="0"/>
              </w:rPr>
              <w:t xml:space="preserve">Excepción 1: El usuario intenta mantener la contraseña temporal. El sistema muestra 'La nueva contraseña no puede ser igual a la contraseña temporal.'</w:t>
            </w:r>
            <w:r w:rsidDel="00000000" w:rsidR="00000000" w:rsidRPr="00000000">
              <w:rPr>
                <w:rtl w:val="0"/>
              </w:rPr>
            </w:r>
          </w:p>
          <w:p w:rsidR="00000000" w:rsidDel="00000000" w:rsidP="00000000" w:rsidRDefault="00000000" w:rsidRPr="00000000" w14:paraId="000007E2">
            <w:pPr>
              <w:spacing w:after="60" w:lineRule="auto"/>
              <w:rPr>
                <w:sz w:val="20"/>
                <w:szCs w:val="20"/>
              </w:rPr>
            </w:pPr>
            <w:r w:rsidDel="00000000" w:rsidR="00000000" w:rsidRPr="00000000">
              <w:rPr>
                <w:sz w:val="18"/>
                <w:szCs w:val="18"/>
                <w:rtl w:val="0"/>
              </w:rPr>
              <w:t xml:space="preserve">Excepción 2: La contraseña no cumple la política. El sistema muestra los requisitos incumplidos en tiempo real mientras el usuario escribe.</w:t>
            </w:r>
            <w:r w:rsidDel="00000000" w:rsidR="00000000" w:rsidRPr="00000000">
              <w:rPr>
                <w:rtl w:val="0"/>
              </w:rPr>
            </w:r>
          </w:p>
          <w:p w:rsidR="00000000" w:rsidDel="00000000" w:rsidP="00000000" w:rsidRDefault="00000000" w:rsidRPr="00000000" w14:paraId="000007E3">
            <w:pPr>
              <w:spacing w:after="60" w:lineRule="auto"/>
              <w:rPr>
                <w:sz w:val="20"/>
                <w:szCs w:val="20"/>
              </w:rPr>
            </w:pPr>
            <w:r w:rsidDel="00000000" w:rsidR="00000000" w:rsidRPr="00000000">
              <w:rPr>
                <w:sz w:val="18"/>
                <w:szCs w:val="18"/>
                <w:rtl w:val="0"/>
              </w:rPr>
              <w:t xml:space="preserve">Excepción 3: Las dos entradas no coinciden. El sistema muestra 'Las contraseñas no coinciden. Inténtalo nuevamente.'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E4">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E5">
            <w:pPr>
              <w:spacing w:after="60" w:lineRule="auto"/>
              <w:rPr>
                <w:sz w:val="18"/>
                <w:szCs w:val="18"/>
              </w:rPr>
            </w:pPr>
            <w:r w:rsidDel="00000000" w:rsidR="00000000" w:rsidRPr="00000000">
              <w:rPr>
                <w:sz w:val="18"/>
                <w:szCs w:val="18"/>
                <w:rtl w:val="0"/>
              </w:rPr>
              <w:t xml:space="preserve">Contraseña actualizada con bcrypt. Cuenta marcada 'contraseña actualizada'. Acceso al dashboard.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E6">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E7">
            <w:pPr>
              <w:spacing w:after="60" w:lineRule="auto"/>
              <w:rPr>
                <w:sz w:val="18"/>
                <w:szCs w:val="18"/>
              </w:rPr>
            </w:pPr>
            <w:r w:rsidDel="00000000" w:rsidR="00000000" w:rsidRPr="00000000">
              <w:rPr>
                <w:sz w:val="18"/>
                <w:szCs w:val="18"/>
                <w:rtl w:val="0"/>
              </w:rPr>
              <w:t xml:space="preserve">CU-38 · CU-42 </w:t>
            </w:r>
          </w:p>
        </w:tc>
      </w:tr>
    </w:tbl>
    <w:p w:rsidR="00000000" w:rsidDel="00000000" w:rsidP="00000000" w:rsidRDefault="00000000" w:rsidRPr="00000000" w14:paraId="000007E8">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E9">
      <w:pPr>
        <w:pStyle w:val="Heading6"/>
        <w:rPr/>
      </w:pPr>
      <w:bookmarkStart w:colFirst="0" w:colLast="0" w:name="_heading=h.5p5ncb5hm7sg" w:id="144"/>
      <w:bookmarkEnd w:id="144"/>
      <w:r w:rsidDel="00000000" w:rsidR="00000000" w:rsidRPr="00000000">
        <w:rPr>
          <w:rtl w:val="0"/>
        </w:rPr>
      </w:r>
    </w:p>
    <w:p w:rsidR="00000000" w:rsidDel="00000000" w:rsidP="00000000" w:rsidRDefault="00000000" w:rsidRPr="00000000" w14:paraId="000007EA">
      <w:pPr>
        <w:pStyle w:val="Heading6"/>
        <w:rPr>
          <w:sz w:val="20"/>
          <w:szCs w:val="20"/>
        </w:rPr>
      </w:pPr>
      <w:bookmarkStart w:colFirst="0" w:colLast="0" w:name="_heading=h.iyw6j6s5z5k0" w:id="145"/>
      <w:bookmarkEnd w:id="145"/>
      <w:r w:rsidDel="00000000" w:rsidR="00000000" w:rsidRPr="00000000">
        <w:rPr>
          <w:rtl w:val="0"/>
        </w:rPr>
        <w:t xml:space="preserve">Tabla 9.40 ” Consultando log de auditoría”</w:t>
      </w:r>
      <w:r w:rsidDel="00000000" w:rsidR="00000000" w:rsidRPr="00000000">
        <w:rPr>
          <w:rtl w:val="0"/>
        </w:rPr>
      </w:r>
    </w:p>
    <w:tbl>
      <w:tblPr>
        <w:tblStyle w:val="Table52"/>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7EB">
            <w:pPr>
              <w:rPr>
                <w:sz w:val="20"/>
                <w:szCs w:val="20"/>
              </w:rPr>
            </w:pPr>
            <w:r w:rsidDel="00000000" w:rsidR="00000000" w:rsidRPr="00000000">
              <w:rPr>
                <w:b w:val="1"/>
                <w:bCs w:val="1"/>
                <w:color w:val="ffffff"/>
                <w:sz w:val="20"/>
                <w:szCs w:val="20"/>
                <w:rtl w:val="0"/>
              </w:rPr>
              <w:t xml:space="preserve">CU-40: Controlando acceso por 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ED">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EE">
            <w:pPr>
              <w:rPr>
                <w:sz w:val="20"/>
                <w:szCs w:val="20"/>
              </w:rPr>
            </w:pPr>
            <w:r w:rsidDel="00000000" w:rsidR="00000000" w:rsidRPr="00000000">
              <w:rPr>
                <w:sz w:val="18"/>
                <w:szCs w:val="18"/>
                <w:rtl w:val="0"/>
              </w:rPr>
              <w:t xml:space="preserve">Jefe Técnico o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EF">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F0">
            <w:pPr>
              <w:rPr>
                <w:sz w:val="18"/>
                <w:szCs w:val="18"/>
              </w:rPr>
            </w:pPr>
            <w:r w:rsidDel="00000000" w:rsidR="00000000" w:rsidRPr="00000000">
              <w:rPr>
                <w:sz w:val="18"/>
                <w:szCs w:val="18"/>
                <w:rtl w:val="0"/>
              </w:rPr>
              <w:t xml:space="preserve">El sistema valida los permisos del Jefe técnico o Administrador en cada solicitud para restringir el acceso a módulos y acciones no autorizadas tanto en el servidor como en la interfaz</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F1">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F2">
            <w:pPr>
              <w:rPr>
                <w:sz w:val="18"/>
                <w:szCs w:val="18"/>
              </w:rPr>
            </w:pPr>
            <w:r w:rsidDel="00000000" w:rsidR="00000000" w:rsidRPr="00000000">
              <w:rPr>
                <w:sz w:val="18"/>
                <w:szCs w:val="18"/>
                <w:rtl w:val="0"/>
              </w:rPr>
              <w:t xml:space="preserve">Alta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F3">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F4">
            <w:pPr>
              <w:spacing w:after="60" w:lineRule="auto"/>
              <w:rPr>
                <w:sz w:val="20"/>
                <w:szCs w:val="20"/>
              </w:rPr>
            </w:pPr>
            <w:r w:rsidDel="00000000" w:rsidR="00000000" w:rsidRPr="00000000">
              <w:rPr>
                <w:sz w:val="18"/>
                <w:szCs w:val="18"/>
                <w:rtl w:val="0"/>
              </w:rPr>
              <w:t xml:space="preserve">Un usuario autenticado intenta acceder a un módulo o ejecutar una acción en 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F5">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7F6">
            <w:pPr>
              <w:spacing w:after="60" w:lineRule="auto"/>
              <w:rPr>
                <w:sz w:val="20"/>
                <w:szCs w:val="20"/>
              </w:rPr>
            </w:pPr>
            <w:r w:rsidDel="00000000" w:rsidR="00000000" w:rsidRPr="00000000">
              <w:rPr>
                <w:rFonts w:ascii="Arimo" w:cs="Arimo" w:eastAsia="Arimo" w:hAnsi="Arimo"/>
                <w:sz w:val="18"/>
                <w:szCs w:val="18"/>
                <w:rtl w:val="0"/>
              </w:rPr>
              <w:t xml:space="preserve">Al recibir cada solicitud, el sistema verifica el token de sesión JWT del usuario, extrae su rol y consulta la tabla de permisos por rol, ver Anexo B-6.</w:t>
            </w:r>
            <w:r w:rsidDel="00000000" w:rsidR="00000000" w:rsidRPr="00000000">
              <w:rPr>
                <w:rtl w:val="0"/>
              </w:rPr>
            </w:r>
          </w:p>
          <w:p w:rsidR="00000000" w:rsidDel="00000000" w:rsidP="00000000" w:rsidRDefault="00000000" w:rsidRPr="00000000" w14:paraId="000007F7">
            <w:pPr>
              <w:spacing w:after="60" w:lineRule="auto"/>
              <w:rPr>
                <w:sz w:val="20"/>
                <w:szCs w:val="20"/>
              </w:rPr>
            </w:pPr>
            <w:r w:rsidDel="00000000" w:rsidR="00000000" w:rsidRPr="00000000">
              <w:rPr>
                <w:sz w:val="18"/>
                <w:szCs w:val="18"/>
                <w:rtl w:val="0"/>
              </w:rPr>
              <w:t xml:space="preserve">Si el rol del usuario tiene permiso para el módulo o acción solicitada, el sistema procesa la solicitud normalmente.</w:t>
            </w:r>
            <w:r w:rsidDel="00000000" w:rsidR="00000000" w:rsidRPr="00000000">
              <w:rPr>
                <w:rtl w:val="0"/>
              </w:rPr>
            </w:r>
          </w:p>
          <w:p w:rsidR="00000000" w:rsidDel="00000000" w:rsidP="00000000" w:rsidRDefault="00000000" w:rsidRPr="00000000" w14:paraId="000007F8">
            <w:pPr>
              <w:spacing w:after="60" w:lineRule="auto"/>
              <w:rPr>
                <w:sz w:val="20"/>
                <w:szCs w:val="20"/>
              </w:rPr>
            </w:pPr>
            <w:r w:rsidDel="00000000" w:rsidR="00000000" w:rsidRPr="00000000">
              <w:rPr>
                <w:sz w:val="18"/>
                <w:szCs w:val="18"/>
                <w:rtl w:val="0"/>
              </w:rPr>
              <w:t xml:space="preserve">Si el rol no tiene permiso, el sistema bloquea la solicitud, muestra el mensaje 'No tienes permisos para acceder a esta sección.' y registra el intento de acceso no autorizado en el log de auditoría.</w:t>
            </w:r>
            <w:r w:rsidDel="00000000" w:rsidR="00000000" w:rsidRPr="00000000">
              <w:rPr>
                <w:rtl w:val="0"/>
              </w:rPr>
            </w:r>
          </w:p>
          <w:p w:rsidR="00000000" w:rsidDel="00000000" w:rsidP="00000000" w:rsidRDefault="00000000" w:rsidRPr="00000000" w14:paraId="000007F9">
            <w:pPr>
              <w:spacing w:after="60" w:lineRule="auto"/>
              <w:rPr>
                <w:sz w:val="20"/>
                <w:szCs w:val="20"/>
              </w:rPr>
            </w:pPr>
            <w:r w:rsidDel="00000000" w:rsidR="00000000" w:rsidRPr="00000000">
              <w:rPr>
                <w:sz w:val="18"/>
                <w:szCs w:val="18"/>
                <w:rtl w:val="0"/>
              </w:rPr>
              <w:t xml:space="preserve">En las vistas, los menús y botones correspondientes a acciones no permitidas para el rol del usuario no se renderizan en la interfaz, siendo un ocultamiento proactivo, no solo un bloqueo reactivo en el servidor.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FA">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FB">
            <w:pPr>
              <w:spacing w:after="60" w:lineRule="auto"/>
              <w:rPr>
                <w:sz w:val="20"/>
                <w:szCs w:val="20"/>
              </w:rPr>
            </w:pPr>
            <w:r w:rsidDel="00000000" w:rsidR="00000000" w:rsidRPr="00000000">
              <w:rPr>
                <w:rFonts w:ascii="Arimo" w:cs="Arimo" w:eastAsia="Arimo" w:hAnsi="Arimo"/>
                <w:sz w:val="18"/>
                <w:szCs w:val="18"/>
                <w:rtl w:val="0"/>
              </w:rPr>
              <w:t xml:space="preserve">Excepción 1: El token de sesión ha expirado: 30 minutos de inactividad, ver RNF-08. El sistema redirige al usuario a la pantalla de login con el mensaje 'Tu sesión ha expirado. Por favor, inicia sesión nuevamente.'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FC">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FD">
            <w:pPr>
              <w:spacing w:after="60" w:lineRule="auto"/>
              <w:rPr>
                <w:sz w:val="18"/>
                <w:szCs w:val="18"/>
              </w:rPr>
            </w:pPr>
            <w:r w:rsidDel="00000000" w:rsidR="00000000" w:rsidRPr="00000000">
              <w:rPr>
                <w:sz w:val="18"/>
                <w:szCs w:val="18"/>
                <w:rtl w:val="0"/>
              </w:rPr>
              <w:t xml:space="preserve">Si tiene permiso: solicitud procesada. Si no: acceso bloqueado y registrado en log.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FE">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7FF">
            <w:pPr>
              <w:spacing w:after="60" w:lineRule="auto"/>
              <w:rPr>
                <w:sz w:val="18"/>
                <w:szCs w:val="18"/>
              </w:rPr>
            </w:pPr>
            <w:r w:rsidDel="00000000" w:rsidR="00000000" w:rsidRPr="00000000">
              <w:rPr>
                <w:sz w:val="18"/>
                <w:szCs w:val="18"/>
                <w:rtl w:val="0"/>
              </w:rPr>
              <w:t xml:space="preserve">Todos los CU dependen de este mecanismo </w:t>
            </w:r>
          </w:p>
        </w:tc>
      </w:tr>
    </w:tbl>
    <w:p w:rsidR="00000000" w:rsidDel="00000000" w:rsidP="00000000" w:rsidRDefault="00000000" w:rsidRPr="00000000" w14:paraId="00000800">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01">
      <w:pPr>
        <w:pStyle w:val="Heading6"/>
        <w:rPr/>
      </w:pPr>
      <w:bookmarkStart w:colFirst="0" w:colLast="0" w:name="_heading=h.3uz9efmhs87a" w:id="146"/>
      <w:bookmarkEnd w:id="146"/>
      <w:r w:rsidDel="00000000" w:rsidR="00000000" w:rsidRPr="00000000">
        <w:rPr>
          <w:rtl w:val="0"/>
        </w:rPr>
      </w:r>
    </w:p>
    <w:p w:rsidR="00000000" w:rsidDel="00000000" w:rsidP="00000000" w:rsidRDefault="00000000" w:rsidRPr="00000000" w14:paraId="00000802">
      <w:pPr>
        <w:pStyle w:val="Heading6"/>
        <w:rPr>
          <w:sz w:val="20"/>
          <w:szCs w:val="20"/>
        </w:rPr>
      </w:pPr>
      <w:bookmarkStart w:colFirst="0" w:colLast="0" w:name="_heading=h.xw692watxdl6" w:id="147"/>
      <w:bookmarkEnd w:id="147"/>
      <w:r w:rsidDel="00000000" w:rsidR="00000000" w:rsidRPr="00000000">
        <w:rPr>
          <w:rtl w:val="0"/>
        </w:rPr>
        <w:t xml:space="preserve">Tabla 9.41 ” Consultando log de auditoría”</w:t>
      </w:r>
      <w:r w:rsidDel="00000000" w:rsidR="00000000" w:rsidRPr="00000000">
        <w:rPr>
          <w:rtl w:val="0"/>
        </w:rPr>
      </w:r>
    </w:p>
    <w:tbl>
      <w:tblPr>
        <w:tblStyle w:val="Table53"/>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803">
            <w:pPr>
              <w:rPr>
                <w:sz w:val="20"/>
                <w:szCs w:val="20"/>
              </w:rPr>
            </w:pPr>
            <w:r w:rsidDel="00000000" w:rsidR="00000000" w:rsidRPr="00000000">
              <w:rPr>
                <w:b w:val="1"/>
                <w:bCs w:val="1"/>
                <w:color w:val="ffffff"/>
                <w:sz w:val="20"/>
                <w:szCs w:val="20"/>
                <w:rtl w:val="0"/>
              </w:rPr>
              <w:t xml:space="preserve">CU-41: Consultando log de auditoría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05">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06">
            <w:pPr>
              <w:rPr>
                <w:sz w:val="20"/>
                <w:szCs w:val="20"/>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07">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08">
            <w:pPr>
              <w:rPr>
                <w:sz w:val="18"/>
                <w:szCs w:val="18"/>
              </w:rPr>
            </w:pPr>
            <w:r w:rsidDel="00000000" w:rsidR="00000000" w:rsidRPr="00000000">
              <w:rPr>
                <w:sz w:val="18"/>
                <w:szCs w:val="18"/>
                <w:rtl w:val="0"/>
              </w:rPr>
              <w:t xml:space="preserve">Permite al administrador rastrear todas las acciones realizadas en el sistema mediante filtros de búsqueda, facilitando la exportación de eventos para auditorías externas.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09">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0A">
            <w:pPr>
              <w:rPr>
                <w:sz w:val="18"/>
                <w:szCs w:val="18"/>
              </w:rPr>
            </w:pPr>
            <w:r w:rsidDel="00000000" w:rsidR="00000000" w:rsidRPr="00000000">
              <w:rPr>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0B">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0C">
            <w:pPr>
              <w:spacing w:after="60" w:lineRule="auto"/>
              <w:rPr>
                <w:sz w:val="20"/>
                <w:szCs w:val="20"/>
              </w:rPr>
            </w:pPr>
            <w:r w:rsidDel="00000000" w:rsidR="00000000" w:rsidRPr="00000000">
              <w:rPr>
                <w:sz w:val="18"/>
                <w:szCs w:val="18"/>
                <w:rtl w:val="0"/>
              </w:rPr>
              <w:t xml:space="preserve">El usuario tiene rol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0D">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80E">
            <w:pPr>
              <w:spacing w:after="60" w:lineRule="auto"/>
              <w:rPr>
                <w:sz w:val="20"/>
                <w:szCs w:val="20"/>
              </w:rPr>
            </w:pPr>
            <w:r w:rsidDel="00000000" w:rsidR="00000000" w:rsidRPr="00000000">
              <w:rPr>
                <w:color w:val="185fa5"/>
                <w:sz w:val="18"/>
                <w:szCs w:val="18"/>
                <w:rtl w:val="0"/>
              </w:rPr>
              <w:t xml:space="preserve">El sistema muestra el módulo de auditoría con filtros: usuario, tipo de acción (creación, modificación, eliminación), entidad afectada (OT, cliente, equipo, usuario), rango de fechas y empresa.</w:t>
            </w:r>
            <w:r w:rsidDel="00000000" w:rsidR="00000000" w:rsidRPr="00000000">
              <w:rPr>
                <w:rtl w:val="0"/>
              </w:rPr>
            </w:r>
          </w:p>
          <w:p w:rsidR="00000000" w:rsidDel="00000000" w:rsidP="00000000" w:rsidRDefault="00000000" w:rsidRPr="00000000" w14:paraId="0000080F">
            <w:pPr>
              <w:spacing w:after="60" w:lineRule="auto"/>
              <w:rPr>
                <w:sz w:val="20"/>
                <w:szCs w:val="20"/>
              </w:rPr>
            </w:pPr>
            <w:r w:rsidDel="00000000" w:rsidR="00000000" w:rsidRPr="00000000">
              <w:rPr>
                <w:b w:val="1"/>
                <w:bCs w:val="1"/>
                <w:color w:val="c0392b"/>
                <w:sz w:val="18"/>
                <w:szCs w:val="18"/>
                <w:rtl w:val="0"/>
              </w:rPr>
              <w:t xml:space="preserve">El usuario aplica los filtros deseados y presiona 'Buscar'.</w:t>
            </w:r>
            <w:r w:rsidDel="00000000" w:rsidR="00000000" w:rsidRPr="00000000">
              <w:rPr>
                <w:rtl w:val="0"/>
              </w:rPr>
            </w:r>
          </w:p>
          <w:p w:rsidR="00000000" w:rsidDel="00000000" w:rsidP="00000000" w:rsidRDefault="00000000" w:rsidRPr="00000000" w14:paraId="00000810">
            <w:pPr>
              <w:spacing w:after="60" w:lineRule="auto"/>
              <w:rPr>
                <w:sz w:val="20"/>
                <w:szCs w:val="20"/>
              </w:rPr>
            </w:pPr>
            <w:r w:rsidDel="00000000" w:rsidR="00000000" w:rsidRPr="00000000">
              <w:rPr>
                <w:color w:val="185fa5"/>
                <w:sz w:val="18"/>
                <w:szCs w:val="18"/>
                <w:rtl w:val="0"/>
              </w:rPr>
              <w:t xml:space="preserve">El sistema muestra la tabla de eventos filtrados con: fecha y hora, usuario responsable, acción realizada, entidad afectada, valor anterior y valor nuevo. Los eventos están ordenados de más reciente a más antiguo.</w:t>
            </w:r>
            <w:r w:rsidDel="00000000" w:rsidR="00000000" w:rsidRPr="00000000">
              <w:rPr>
                <w:rtl w:val="0"/>
              </w:rPr>
            </w:r>
          </w:p>
          <w:p w:rsidR="00000000" w:rsidDel="00000000" w:rsidP="00000000" w:rsidRDefault="00000000" w:rsidRPr="00000000" w14:paraId="00000811">
            <w:pPr>
              <w:spacing w:after="60" w:lineRule="auto"/>
              <w:rPr>
                <w:sz w:val="20"/>
                <w:szCs w:val="20"/>
              </w:rPr>
            </w:pPr>
            <w:r w:rsidDel="00000000" w:rsidR="00000000" w:rsidRPr="00000000">
              <w:rPr>
                <w:rFonts w:ascii="Arimo" w:cs="Arimo" w:eastAsia="Arimo" w:hAnsi="Arimo"/>
                <w:b w:val="1"/>
                <w:bCs w:val="1"/>
                <w:color w:val="c0392b"/>
                <w:sz w:val="18"/>
                <w:szCs w:val="18"/>
                <w:rtl w:val="0"/>
              </w:rPr>
              <w:t xml:space="preserve">El usuario puede exportar el log filtrado en Excel para auditorías externas, ver CU-47.</w:t>
            </w:r>
            <w:r w:rsidDel="00000000" w:rsidR="00000000" w:rsidRPr="00000000">
              <w:rPr>
                <w:rtl w:val="0"/>
              </w:rPr>
            </w:r>
          </w:p>
          <w:p w:rsidR="00000000" w:rsidDel="00000000" w:rsidP="00000000" w:rsidRDefault="00000000" w:rsidRPr="00000000" w14:paraId="00000812">
            <w:pPr>
              <w:spacing w:after="60" w:lineRule="auto"/>
              <w:rPr>
                <w:sz w:val="20"/>
                <w:szCs w:val="20"/>
              </w:rPr>
            </w:pPr>
            <w:r w:rsidDel="00000000" w:rsidR="00000000" w:rsidRPr="00000000">
              <w:rPr>
                <w:color w:val="185fa5"/>
                <w:sz w:val="18"/>
                <w:szCs w:val="18"/>
                <w:rtl w:val="0"/>
              </w:rPr>
              <w:t xml:space="preserve">El sistema genera el archivo Excel con todos los registros del filtro aplicado y lo ofrece para descarga.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13">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14">
            <w:pPr>
              <w:spacing w:after="60" w:lineRule="auto"/>
              <w:rPr>
                <w:sz w:val="20"/>
                <w:szCs w:val="20"/>
              </w:rPr>
            </w:pPr>
            <w:r w:rsidDel="00000000" w:rsidR="00000000" w:rsidRPr="00000000">
              <w:rPr>
                <w:sz w:val="18"/>
                <w:szCs w:val="18"/>
                <w:rtl w:val="0"/>
              </w:rPr>
              <w:t xml:space="preserve">Excepción 1: No hay registros para los filtros aplicados. El sistema muestra 'No se encontraron eventos con los filtros seleccionados.'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15">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16">
            <w:pPr>
              <w:spacing w:after="60" w:lineRule="auto"/>
              <w:rPr>
                <w:sz w:val="18"/>
                <w:szCs w:val="18"/>
              </w:rPr>
            </w:pPr>
            <w:r w:rsidDel="00000000" w:rsidR="00000000" w:rsidRPr="00000000">
              <w:rPr>
                <w:sz w:val="18"/>
                <w:szCs w:val="18"/>
                <w:rtl w:val="0"/>
              </w:rPr>
              <w:t xml:space="preserve">Eventos filtrados visibles ordenados del más reciente. Si exporta: archivo para descarga.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17">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18">
            <w:pPr>
              <w:spacing w:after="60" w:lineRule="auto"/>
              <w:rPr>
                <w:sz w:val="18"/>
                <w:szCs w:val="18"/>
              </w:rPr>
            </w:pPr>
            <w:r w:rsidDel="00000000" w:rsidR="00000000" w:rsidRPr="00000000">
              <w:rPr>
                <w:sz w:val="18"/>
                <w:szCs w:val="18"/>
                <w:rtl w:val="0"/>
              </w:rPr>
              <w:t xml:space="preserve">CU-46 </w:t>
            </w:r>
          </w:p>
        </w:tc>
      </w:tr>
    </w:tbl>
    <w:p w:rsidR="00000000" w:rsidDel="00000000" w:rsidP="00000000" w:rsidRDefault="00000000" w:rsidRPr="00000000" w14:paraId="00000819">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1A">
      <w:pPr>
        <w:spacing w:after="180" w:lineRule="auto"/>
        <w:rPr>
          <w:sz w:val="20"/>
          <w:szCs w:val="20"/>
        </w:rPr>
      </w:pPr>
      <w:r w:rsidDel="00000000" w:rsidR="00000000" w:rsidRPr="00000000">
        <w:rPr>
          <w:rtl w:val="0"/>
        </w:rPr>
      </w:r>
    </w:p>
    <w:p w:rsidR="00000000" w:rsidDel="00000000" w:rsidP="00000000" w:rsidRDefault="00000000" w:rsidRPr="00000000" w14:paraId="0000081B">
      <w:pPr>
        <w:pStyle w:val="Heading6"/>
        <w:jc w:val="left"/>
        <w:rPr/>
      </w:pPr>
      <w:bookmarkStart w:colFirst="0" w:colLast="0" w:name="_heading=h.o22yfg14phu2" w:id="148"/>
      <w:bookmarkEnd w:id="148"/>
      <w:r w:rsidDel="00000000" w:rsidR="00000000" w:rsidRPr="00000000">
        <w:rPr>
          <w:rtl w:val="0"/>
        </w:rPr>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pStyle w:val="Heading6"/>
        <w:rPr/>
      </w:pPr>
      <w:bookmarkStart w:colFirst="0" w:colLast="0" w:name="_heading=h.4uo6q3dtopbs" w:id="149"/>
      <w:bookmarkEnd w:id="149"/>
      <w:r w:rsidDel="00000000" w:rsidR="00000000" w:rsidRPr="00000000">
        <w:rPr>
          <w:rtl w:val="0"/>
        </w:rPr>
        <w:t xml:space="preserve">Tabla 9.42 ”Creando cuenta de usuario”</w:t>
      </w:r>
    </w:p>
    <w:tbl>
      <w:tblPr>
        <w:tblStyle w:val="Table54"/>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825">
            <w:pPr>
              <w:rPr>
                <w:sz w:val="20"/>
                <w:szCs w:val="20"/>
              </w:rPr>
            </w:pPr>
            <w:r w:rsidDel="00000000" w:rsidR="00000000" w:rsidRPr="00000000">
              <w:rPr>
                <w:b w:val="1"/>
                <w:bCs w:val="1"/>
                <w:color w:val="ffffff"/>
                <w:sz w:val="20"/>
                <w:szCs w:val="20"/>
                <w:rtl w:val="0"/>
              </w:rPr>
              <w:t xml:space="preserve">CU-42: Creando cuenta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27">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28">
            <w:pPr>
              <w:rPr>
                <w:sz w:val="20"/>
                <w:szCs w:val="20"/>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29">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2A">
            <w:pPr>
              <w:rPr>
                <w:sz w:val="18"/>
                <w:szCs w:val="18"/>
              </w:rPr>
            </w:pPr>
            <w:r w:rsidDel="00000000" w:rsidR="00000000" w:rsidRPr="00000000">
              <w:rPr>
                <w:sz w:val="18"/>
                <w:szCs w:val="18"/>
                <w:rtl w:val="0"/>
              </w:rPr>
              <w:t xml:space="preserve">Permite al administrador dar de alta a nuevos colaboradores asignando roles y empresas específicas, asegurando el cumplimiento de políticas de contraseñas.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2B">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2C">
            <w:pPr>
              <w:rPr>
                <w:sz w:val="18"/>
                <w:szCs w:val="18"/>
              </w:rPr>
            </w:pPr>
            <w:r w:rsidDel="00000000" w:rsidR="00000000" w:rsidRPr="00000000">
              <w:rPr>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2D">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2E">
            <w:pPr>
              <w:spacing w:after="60" w:lineRule="auto"/>
              <w:rPr>
                <w:sz w:val="20"/>
                <w:szCs w:val="20"/>
              </w:rPr>
            </w:pPr>
            <w:r w:rsidDel="00000000" w:rsidR="00000000" w:rsidRPr="00000000">
              <w:rPr>
                <w:sz w:val="18"/>
                <w:szCs w:val="18"/>
                <w:rtl w:val="0"/>
              </w:rPr>
              <w:t xml:space="preserve">El usuario autenticado tiene rol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2F">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830">
            <w:pPr>
              <w:spacing w:after="60" w:lineRule="auto"/>
              <w:rPr>
                <w:sz w:val="20"/>
                <w:szCs w:val="20"/>
              </w:rPr>
            </w:pPr>
            <w:r w:rsidDel="00000000" w:rsidR="00000000" w:rsidRPr="00000000">
              <w:rPr>
                <w:color w:val="185fa5"/>
                <w:sz w:val="18"/>
                <w:szCs w:val="18"/>
                <w:rtl w:val="0"/>
              </w:rPr>
              <w:t xml:space="preserve">El sistema muestra el formulario de creación de usuario con los campos: nombre completo, nombre de usuario con formato nombre.apellido en minúsculas, contraseña temporal, rol: ADMIN, JEFE_TECNICO, TECNICO, COORDINADOR o COMERCIAL, y empresa asignada (FINET, CABLE_MAGICO o AMBAS).</w:t>
            </w:r>
            <w:r w:rsidDel="00000000" w:rsidR="00000000" w:rsidRPr="00000000">
              <w:rPr>
                <w:rtl w:val="0"/>
              </w:rPr>
            </w:r>
          </w:p>
          <w:p w:rsidR="00000000" w:rsidDel="00000000" w:rsidP="00000000" w:rsidRDefault="00000000" w:rsidRPr="00000000" w14:paraId="00000831">
            <w:pPr>
              <w:spacing w:after="60" w:lineRule="auto"/>
              <w:rPr>
                <w:sz w:val="20"/>
                <w:szCs w:val="20"/>
              </w:rPr>
            </w:pPr>
            <w:r w:rsidDel="00000000" w:rsidR="00000000" w:rsidRPr="00000000">
              <w:rPr>
                <w:b w:val="1"/>
                <w:bCs w:val="1"/>
                <w:color w:val="c0392b"/>
                <w:sz w:val="18"/>
                <w:szCs w:val="18"/>
                <w:rtl w:val="0"/>
              </w:rPr>
              <w:t xml:space="preserve">El administrador completa los campos del formulario [Excepción 1].</w:t>
            </w:r>
            <w:r w:rsidDel="00000000" w:rsidR="00000000" w:rsidRPr="00000000">
              <w:rPr>
                <w:rtl w:val="0"/>
              </w:rPr>
            </w:r>
          </w:p>
          <w:p w:rsidR="00000000" w:rsidDel="00000000" w:rsidP="00000000" w:rsidRDefault="00000000" w:rsidRPr="00000000" w14:paraId="00000832">
            <w:pPr>
              <w:spacing w:after="60" w:lineRule="auto"/>
              <w:rPr>
                <w:sz w:val="20"/>
                <w:szCs w:val="20"/>
              </w:rPr>
            </w:pPr>
            <w:r w:rsidDel="00000000" w:rsidR="00000000" w:rsidRPr="00000000">
              <w:rPr>
                <w:rFonts w:ascii="Arimo" w:cs="Arimo" w:eastAsia="Arimo" w:hAnsi="Arimo"/>
                <w:color w:val="185fa5"/>
                <w:sz w:val="18"/>
                <w:szCs w:val="18"/>
                <w:rtl w:val="0"/>
              </w:rPr>
              <w:t xml:space="preserve">El sistema valida que el nombre de usuario no exista ya en el sistema [Excepción 2] y que la contraseña cumpla la política de seguridad: mínimo 8 caracteres, al menos 1 mayúscula y 1 número, ver RNF-06. [Excepción 3].</w:t>
            </w:r>
            <w:r w:rsidDel="00000000" w:rsidR="00000000" w:rsidRPr="00000000">
              <w:rPr>
                <w:rtl w:val="0"/>
              </w:rPr>
            </w:r>
          </w:p>
          <w:p w:rsidR="00000000" w:rsidDel="00000000" w:rsidP="00000000" w:rsidRDefault="00000000" w:rsidRPr="00000000" w14:paraId="00000833">
            <w:pPr>
              <w:spacing w:after="60" w:lineRule="auto"/>
              <w:rPr>
                <w:sz w:val="20"/>
                <w:szCs w:val="20"/>
              </w:rPr>
            </w:pPr>
            <w:r w:rsidDel="00000000" w:rsidR="00000000" w:rsidRPr="00000000">
              <w:rPr>
                <w:color w:val="185fa5"/>
                <w:sz w:val="18"/>
                <w:szCs w:val="18"/>
                <w:rtl w:val="0"/>
              </w:rPr>
              <w:t xml:space="preserve">El sistema crea la cuenta con estado ACTIVO, almacena la contraseña cifrada con bcrypt y registra la creación en el log de auditoría.</w:t>
            </w:r>
            <w:r w:rsidDel="00000000" w:rsidR="00000000" w:rsidRPr="00000000">
              <w:rPr>
                <w:rtl w:val="0"/>
              </w:rPr>
            </w:r>
          </w:p>
          <w:p w:rsidR="00000000" w:rsidDel="00000000" w:rsidP="00000000" w:rsidRDefault="00000000" w:rsidRPr="00000000" w14:paraId="00000834">
            <w:pPr>
              <w:spacing w:after="60" w:lineRule="auto"/>
              <w:rPr>
                <w:sz w:val="20"/>
                <w:szCs w:val="20"/>
              </w:rPr>
            </w:pPr>
            <w:r w:rsidDel="00000000" w:rsidR="00000000" w:rsidRPr="00000000">
              <w:rPr>
                <w:color w:val="185fa5"/>
                <w:sz w:val="18"/>
                <w:szCs w:val="18"/>
                <w:rtl w:val="0"/>
              </w:rPr>
              <w:t xml:space="preserve">El sistema muestra 'Usuario creado correctamente. El usuario deberá cambiar su contraseña en el primer inicio de sesión.'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35">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36">
            <w:pPr>
              <w:spacing w:after="60" w:lineRule="auto"/>
              <w:rPr>
                <w:sz w:val="20"/>
                <w:szCs w:val="20"/>
              </w:rPr>
            </w:pPr>
            <w:r w:rsidDel="00000000" w:rsidR="00000000" w:rsidRPr="00000000">
              <w:rPr>
                <w:sz w:val="18"/>
                <w:szCs w:val="18"/>
                <w:rtl w:val="0"/>
              </w:rPr>
              <w:t xml:space="preserve">Excepción 1: Campo obligatorio vacío. El sistema señala el campo y no permite continuar.</w:t>
            </w:r>
            <w:r w:rsidDel="00000000" w:rsidR="00000000" w:rsidRPr="00000000">
              <w:rPr>
                <w:rtl w:val="0"/>
              </w:rPr>
            </w:r>
          </w:p>
          <w:p w:rsidR="00000000" w:rsidDel="00000000" w:rsidP="00000000" w:rsidRDefault="00000000" w:rsidRPr="00000000" w14:paraId="00000837">
            <w:pPr>
              <w:spacing w:after="60" w:lineRule="auto"/>
              <w:rPr>
                <w:sz w:val="20"/>
                <w:szCs w:val="20"/>
              </w:rPr>
            </w:pPr>
            <w:r w:rsidDel="00000000" w:rsidR="00000000" w:rsidRPr="00000000">
              <w:rPr>
                <w:sz w:val="18"/>
                <w:szCs w:val="18"/>
                <w:rtl w:val="0"/>
              </w:rPr>
              <w:t xml:space="preserve">Excepción 2: El nombre de usuario ya existe. El sistema muestra 'El nombre de usuario ya está en uso. Pruebe con una variante como nombre.apellido2.'</w:t>
            </w:r>
            <w:r w:rsidDel="00000000" w:rsidR="00000000" w:rsidRPr="00000000">
              <w:rPr>
                <w:rtl w:val="0"/>
              </w:rPr>
            </w:r>
          </w:p>
          <w:p w:rsidR="00000000" w:rsidDel="00000000" w:rsidP="00000000" w:rsidRDefault="00000000" w:rsidRPr="00000000" w14:paraId="00000838">
            <w:pPr>
              <w:spacing w:after="60" w:lineRule="auto"/>
              <w:rPr>
                <w:sz w:val="20"/>
                <w:szCs w:val="20"/>
              </w:rPr>
            </w:pPr>
            <w:r w:rsidDel="00000000" w:rsidR="00000000" w:rsidRPr="00000000">
              <w:rPr>
                <w:sz w:val="18"/>
                <w:szCs w:val="18"/>
                <w:rtl w:val="0"/>
              </w:rPr>
              <w:t xml:space="preserve">Excepción 3: La contraseña no cumple la política de seguridad. El sistema muestra los requisitos incumplidos en tiempo real mientras el administrador escribe.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39">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3A">
            <w:pPr>
              <w:spacing w:after="60" w:lineRule="auto"/>
              <w:rPr>
                <w:sz w:val="18"/>
                <w:szCs w:val="18"/>
              </w:rPr>
            </w:pPr>
            <w:r w:rsidDel="00000000" w:rsidR="00000000" w:rsidRPr="00000000">
              <w:rPr>
                <w:sz w:val="18"/>
                <w:szCs w:val="18"/>
                <w:rtl w:val="0"/>
              </w:rPr>
              <w:t xml:space="preserve">Cuenta creada ACTIVA con contraseña bcrypt. Usuario deberá cambiarla en primer ingreso.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3B">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3C">
            <w:pPr>
              <w:spacing w:after="60" w:lineRule="auto"/>
              <w:rPr>
                <w:sz w:val="18"/>
                <w:szCs w:val="18"/>
              </w:rPr>
            </w:pPr>
            <w:r w:rsidDel="00000000" w:rsidR="00000000" w:rsidRPr="00000000">
              <w:rPr>
                <w:sz w:val="18"/>
                <w:szCs w:val="18"/>
                <w:rtl w:val="0"/>
              </w:rPr>
              <w:t xml:space="preserve">CU-39 · CU-40 </w:t>
            </w:r>
          </w:p>
        </w:tc>
      </w:tr>
    </w:tbl>
    <w:p w:rsidR="00000000" w:rsidDel="00000000" w:rsidP="00000000" w:rsidRDefault="00000000" w:rsidRPr="00000000" w14:paraId="0000083D">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3E">
      <w:pPr>
        <w:pStyle w:val="Heading6"/>
        <w:rPr/>
      </w:pPr>
      <w:bookmarkStart w:colFirst="0" w:colLast="0" w:name="_heading=h.qqdzfrw9lxa5" w:id="150"/>
      <w:bookmarkEnd w:id="150"/>
      <w:r w:rsidDel="00000000" w:rsidR="00000000" w:rsidRPr="00000000">
        <w:rPr>
          <w:rtl w:val="0"/>
        </w:rPr>
      </w:r>
    </w:p>
    <w:p w:rsidR="00000000" w:rsidDel="00000000" w:rsidP="00000000" w:rsidRDefault="00000000" w:rsidRPr="00000000" w14:paraId="0000083F">
      <w:pPr>
        <w:pStyle w:val="Heading6"/>
        <w:rPr/>
      </w:pPr>
      <w:bookmarkStart w:colFirst="0" w:colLast="0" w:name="_heading=h.sl8v5ll78wyq" w:id="151"/>
      <w:bookmarkEnd w:id="151"/>
      <w:r w:rsidDel="00000000" w:rsidR="00000000" w:rsidRPr="00000000">
        <w:rPr>
          <w:rtl w:val="0"/>
        </w:rPr>
        <w:t xml:space="preserve">Tabla 9.43 ”Desactivando cuenta de usuario”</w:t>
      </w:r>
    </w:p>
    <w:tbl>
      <w:tblPr>
        <w:tblStyle w:val="Table55"/>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840">
            <w:pPr>
              <w:rPr>
                <w:sz w:val="20"/>
                <w:szCs w:val="20"/>
              </w:rPr>
            </w:pPr>
            <w:r w:rsidDel="00000000" w:rsidR="00000000" w:rsidRPr="00000000">
              <w:rPr>
                <w:b w:val="1"/>
                <w:bCs w:val="1"/>
                <w:color w:val="ffffff"/>
                <w:sz w:val="20"/>
                <w:szCs w:val="20"/>
                <w:rtl w:val="0"/>
              </w:rPr>
              <w:t xml:space="preserve">CU-43: Desactivando cuenta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42">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43">
            <w:pPr>
              <w:rPr>
                <w:sz w:val="20"/>
                <w:szCs w:val="20"/>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44">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45">
            <w:pPr>
              <w:rPr>
                <w:sz w:val="18"/>
                <w:szCs w:val="18"/>
              </w:rPr>
            </w:pPr>
            <w:r w:rsidDel="00000000" w:rsidR="00000000" w:rsidRPr="00000000">
              <w:rPr>
                <w:sz w:val="18"/>
                <w:szCs w:val="18"/>
                <w:rtl w:val="0"/>
              </w:rPr>
              <w:t xml:space="preserve">Permite al administrador inhabilitar el acceso a un usuario sin eliminar sus registros históricos, garantizando que no posea tareas pendientes antes del cierre.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46">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47">
            <w:pPr>
              <w:rPr>
                <w:sz w:val="18"/>
                <w:szCs w:val="18"/>
              </w:rPr>
            </w:pPr>
            <w:r w:rsidDel="00000000" w:rsidR="00000000" w:rsidRPr="00000000">
              <w:rPr>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48">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49">
            <w:pPr>
              <w:spacing w:after="60" w:lineRule="auto"/>
              <w:rPr>
                <w:sz w:val="20"/>
                <w:szCs w:val="20"/>
              </w:rPr>
            </w:pPr>
            <w:r w:rsidDel="00000000" w:rsidR="00000000" w:rsidRPr="00000000">
              <w:rPr>
                <w:sz w:val="18"/>
                <w:szCs w:val="18"/>
                <w:rtl w:val="0"/>
              </w:rPr>
              <w:t xml:space="preserve">El usuario autenticado tiene rol ADMIN. Existe una cuenta de usuario con estado ACTIVO.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4A">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84B">
            <w:pPr>
              <w:spacing w:after="60" w:lineRule="auto"/>
              <w:rPr>
                <w:sz w:val="20"/>
                <w:szCs w:val="20"/>
              </w:rPr>
            </w:pPr>
            <w:r w:rsidDel="00000000" w:rsidR="00000000" w:rsidRPr="00000000">
              <w:rPr>
                <w:color w:val="185fa5"/>
                <w:sz w:val="18"/>
                <w:szCs w:val="18"/>
                <w:rtl w:val="0"/>
              </w:rPr>
              <w:t xml:space="preserve">El sistema muestra la lista de usuarios activos con sus roles y empresas asignadas.</w:t>
            </w:r>
            <w:r w:rsidDel="00000000" w:rsidR="00000000" w:rsidRPr="00000000">
              <w:rPr>
                <w:rtl w:val="0"/>
              </w:rPr>
            </w:r>
          </w:p>
          <w:p w:rsidR="00000000" w:rsidDel="00000000" w:rsidP="00000000" w:rsidRDefault="00000000" w:rsidRPr="00000000" w14:paraId="0000084C">
            <w:pPr>
              <w:spacing w:after="60" w:lineRule="auto"/>
              <w:rPr>
                <w:sz w:val="20"/>
                <w:szCs w:val="20"/>
              </w:rPr>
            </w:pPr>
            <w:r w:rsidDel="00000000" w:rsidR="00000000" w:rsidRPr="00000000">
              <w:rPr>
                <w:b w:val="1"/>
                <w:bCs w:val="1"/>
                <w:color w:val="c0392b"/>
                <w:sz w:val="18"/>
                <w:szCs w:val="18"/>
                <w:rtl w:val="0"/>
              </w:rPr>
              <w:t xml:space="preserve">El administrador selecciona el usuario a desactivar.</w:t>
            </w:r>
            <w:r w:rsidDel="00000000" w:rsidR="00000000" w:rsidRPr="00000000">
              <w:rPr>
                <w:rtl w:val="0"/>
              </w:rPr>
            </w:r>
          </w:p>
          <w:p w:rsidR="00000000" w:rsidDel="00000000" w:rsidP="00000000" w:rsidRDefault="00000000" w:rsidRPr="00000000" w14:paraId="0000084D">
            <w:pPr>
              <w:spacing w:after="60" w:lineRule="auto"/>
              <w:rPr>
                <w:sz w:val="20"/>
                <w:szCs w:val="20"/>
              </w:rPr>
            </w:pPr>
            <w:r w:rsidDel="00000000" w:rsidR="00000000" w:rsidRPr="00000000">
              <w:rPr>
                <w:color w:val="185fa5"/>
                <w:sz w:val="18"/>
                <w:szCs w:val="18"/>
                <w:rtl w:val="0"/>
              </w:rPr>
              <w:t xml:space="preserve">El sistema verifica si el usuario tiene OT en estado PENDIENTE o ASIGNADA [Excepción 1].</w:t>
            </w:r>
            <w:r w:rsidDel="00000000" w:rsidR="00000000" w:rsidRPr="00000000">
              <w:rPr>
                <w:rtl w:val="0"/>
              </w:rPr>
            </w:r>
          </w:p>
          <w:p w:rsidR="00000000" w:rsidDel="00000000" w:rsidP="00000000" w:rsidRDefault="00000000" w:rsidRPr="00000000" w14:paraId="0000084E">
            <w:pPr>
              <w:spacing w:after="60" w:lineRule="auto"/>
              <w:rPr>
                <w:sz w:val="20"/>
                <w:szCs w:val="20"/>
              </w:rPr>
            </w:pPr>
            <w:r w:rsidDel="00000000" w:rsidR="00000000" w:rsidRPr="00000000">
              <w:rPr>
                <w:sz w:val="18"/>
                <w:szCs w:val="18"/>
                <w:rtl w:val="0"/>
              </w:rPr>
              <w:t xml:space="preserve">Si no hay OT pendientes, el sistema muestra la pantalla de confirmación de desactivación.</w:t>
            </w:r>
            <w:r w:rsidDel="00000000" w:rsidR="00000000" w:rsidRPr="00000000">
              <w:rPr>
                <w:rtl w:val="0"/>
              </w:rPr>
            </w:r>
          </w:p>
          <w:p w:rsidR="00000000" w:rsidDel="00000000" w:rsidP="00000000" w:rsidRDefault="00000000" w:rsidRPr="00000000" w14:paraId="0000084F">
            <w:pPr>
              <w:spacing w:after="60" w:lineRule="auto"/>
              <w:rPr>
                <w:sz w:val="20"/>
                <w:szCs w:val="20"/>
              </w:rPr>
            </w:pPr>
            <w:r w:rsidDel="00000000" w:rsidR="00000000" w:rsidRPr="00000000">
              <w:rPr>
                <w:b w:val="1"/>
                <w:bCs w:val="1"/>
                <w:color w:val="c0392b"/>
                <w:sz w:val="18"/>
                <w:szCs w:val="18"/>
                <w:rtl w:val="0"/>
              </w:rPr>
              <w:t xml:space="preserve">El administrador confirma la desactivación.</w:t>
            </w:r>
            <w:r w:rsidDel="00000000" w:rsidR="00000000" w:rsidRPr="00000000">
              <w:rPr>
                <w:rtl w:val="0"/>
              </w:rPr>
            </w:r>
          </w:p>
          <w:p w:rsidR="00000000" w:rsidDel="00000000" w:rsidP="00000000" w:rsidRDefault="00000000" w:rsidRPr="00000000" w14:paraId="00000850">
            <w:pPr>
              <w:spacing w:after="60" w:lineRule="auto"/>
              <w:rPr>
                <w:sz w:val="20"/>
                <w:szCs w:val="20"/>
              </w:rPr>
            </w:pPr>
            <w:r w:rsidDel="00000000" w:rsidR="00000000" w:rsidRPr="00000000">
              <w:rPr>
                <w:color w:val="185fa5"/>
                <w:sz w:val="18"/>
                <w:szCs w:val="18"/>
                <w:rtl w:val="0"/>
              </w:rPr>
              <w:t xml:space="preserve">El sistema cambia el estado de la cuenta a INACTIVO. El usuario ya no puede iniciar sesión. Las OT históricas del usuario permanecen intactas para mantener la trazabilidad.</w:t>
            </w:r>
            <w:r w:rsidDel="00000000" w:rsidR="00000000" w:rsidRPr="00000000">
              <w:rPr>
                <w:rtl w:val="0"/>
              </w:rPr>
            </w:r>
          </w:p>
          <w:p w:rsidR="00000000" w:rsidDel="00000000" w:rsidP="00000000" w:rsidRDefault="00000000" w:rsidRPr="00000000" w14:paraId="00000851">
            <w:pPr>
              <w:spacing w:after="60" w:lineRule="auto"/>
              <w:rPr>
                <w:sz w:val="20"/>
                <w:szCs w:val="20"/>
              </w:rPr>
            </w:pPr>
            <w:r w:rsidDel="00000000" w:rsidR="00000000" w:rsidRPr="00000000">
              <w:rPr>
                <w:color w:val="185fa5"/>
                <w:sz w:val="18"/>
                <w:szCs w:val="18"/>
                <w:rtl w:val="0"/>
              </w:rPr>
              <w:t xml:space="preserve">El sistema registra la desactivación en el log de auditoría.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52">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53">
            <w:pPr>
              <w:spacing w:after="60" w:lineRule="auto"/>
              <w:rPr>
                <w:sz w:val="20"/>
                <w:szCs w:val="20"/>
              </w:rPr>
            </w:pPr>
            <w:r w:rsidDel="00000000" w:rsidR="00000000" w:rsidRPr="00000000">
              <w:rPr>
                <w:sz w:val="18"/>
                <w:szCs w:val="18"/>
                <w:rtl w:val="0"/>
              </w:rPr>
              <w:t xml:space="preserve">Excepción 1: El usuario tiene OT en estado PENDIENTE o ASIGNADA. El sistema muestra la lista de OT afectadas y solicita que el administrador las reasigne manualmente a otro técnico antes de confirmar la desactivación.</w:t>
            </w:r>
            <w:r w:rsidDel="00000000" w:rsidR="00000000" w:rsidRPr="00000000">
              <w:rPr>
                <w:rtl w:val="0"/>
              </w:rPr>
            </w:r>
          </w:p>
          <w:p w:rsidR="00000000" w:rsidDel="00000000" w:rsidP="00000000" w:rsidRDefault="00000000" w:rsidRPr="00000000" w14:paraId="00000854">
            <w:pPr>
              <w:spacing w:after="60" w:lineRule="auto"/>
              <w:rPr>
                <w:sz w:val="20"/>
                <w:szCs w:val="20"/>
              </w:rPr>
            </w:pPr>
            <w:r w:rsidDel="00000000" w:rsidR="00000000" w:rsidRPr="00000000">
              <w:rPr>
                <w:sz w:val="18"/>
                <w:szCs w:val="18"/>
                <w:rtl w:val="0"/>
              </w:rPr>
              <w:t xml:space="preserve">Excepción 2: El administrador intenta desactivar su propia cuenta. El sistema muestra 'No puede desactivar su propia cuenta. Solicite a otro administrador que realice esta 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55">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56">
            <w:pPr>
              <w:spacing w:after="60" w:lineRule="auto"/>
              <w:rPr>
                <w:sz w:val="18"/>
                <w:szCs w:val="18"/>
              </w:rPr>
            </w:pPr>
            <w:r w:rsidDel="00000000" w:rsidR="00000000" w:rsidRPr="00000000">
              <w:rPr>
                <w:sz w:val="18"/>
                <w:szCs w:val="18"/>
                <w:rtl w:val="0"/>
              </w:rPr>
              <w:t xml:space="preserve">Cuenta en INACTIVO. Usuario no puede ingresar. Historial intacto.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57">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58">
            <w:pPr>
              <w:spacing w:after="60" w:lineRule="auto"/>
              <w:rPr>
                <w:sz w:val="18"/>
                <w:szCs w:val="18"/>
              </w:rPr>
            </w:pPr>
            <w:r w:rsidDel="00000000" w:rsidR="00000000" w:rsidRPr="00000000">
              <w:rPr>
                <w:sz w:val="18"/>
                <w:szCs w:val="18"/>
                <w:rtl w:val="0"/>
              </w:rPr>
              <w:t xml:space="preserve">CU-42 · CU-02 </w:t>
            </w:r>
          </w:p>
        </w:tc>
      </w:tr>
    </w:tbl>
    <w:p w:rsidR="00000000" w:rsidDel="00000000" w:rsidP="00000000" w:rsidRDefault="00000000" w:rsidRPr="00000000" w14:paraId="00000859">
      <w:pPr>
        <w:spacing w:line="360" w:lineRule="auto"/>
        <w:jc w:val="center"/>
        <w:rPr>
          <w:sz w:val="20"/>
          <w:szCs w:val="20"/>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5A">
      <w:pPr>
        <w:spacing w:after="120" w:lineRule="auto"/>
        <w:rPr>
          <w:sz w:val="20"/>
          <w:szCs w:val="20"/>
        </w:rPr>
      </w:pPr>
      <w:r w:rsidDel="00000000" w:rsidR="00000000" w:rsidRPr="00000000">
        <w:rPr>
          <w:rtl w:val="0"/>
        </w:rPr>
      </w:r>
    </w:p>
    <w:p w:rsidR="00000000" w:rsidDel="00000000" w:rsidP="00000000" w:rsidRDefault="00000000" w:rsidRPr="00000000" w14:paraId="0000085B">
      <w:pPr>
        <w:pStyle w:val="Heading6"/>
        <w:rPr/>
      </w:pPr>
      <w:bookmarkStart w:colFirst="0" w:colLast="0" w:name="_heading=h.e4biy9q03203" w:id="152"/>
      <w:bookmarkEnd w:id="152"/>
      <w:r w:rsidDel="00000000" w:rsidR="00000000" w:rsidRPr="00000000">
        <w:rPr>
          <w:rtl w:val="0"/>
        </w:rPr>
        <w:t xml:space="preserve">Tabla 9.44 ”Visualizando dashboard principal”</w:t>
      </w:r>
    </w:p>
    <w:tbl>
      <w:tblPr>
        <w:tblStyle w:val="Table56"/>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85C">
            <w:pPr>
              <w:rPr>
                <w:sz w:val="20"/>
                <w:szCs w:val="20"/>
              </w:rPr>
            </w:pPr>
            <w:r w:rsidDel="00000000" w:rsidR="00000000" w:rsidRPr="00000000">
              <w:rPr>
                <w:b w:val="1"/>
                <w:bCs w:val="1"/>
                <w:color w:val="ffffff"/>
                <w:sz w:val="20"/>
                <w:szCs w:val="20"/>
                <w:rtl w:val="0"/>
              </w:rPr>
              <w:t xml:space="preserve">CU-44: Visualizando dashboard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5E">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5F">
            <w:pPr>
              <w:rPr>
                <w:sz w:val="20"/>
                <w:szCs w:val="20"/>
              </w:rPr>
            </w:pPr>
            <w:r w:rsidDel="00000000" w:rsidR="00000000" w:rsidRPr="00000000">
              <w:rPr>
                <w:sz w:val="18"/>
                <w:szCs w:val="18"/>
                <w:rtl w:val="0"/>
              </w:rPr>
              <w:t xml:space="preserve">Jefe técnico o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60">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61">
            <w:pPr>
              <w:rPr>
                <w:sz w:val="18"/>
                <w:szCs w:val="18"/>
              </w:rPr>
            </w:pPr>
            <w:r w:rsidDel="00000000" w:rsidR="00000000" w:rsidRPr="00000000">
              <w:rPr>
                <w:sz w:val="18"/>
                <w:szCs w:val="18"/>
                <w:rtl w:val="0"/>
              </w:rPr>
              <w:t xml:space="preserve">Proporciona una vista operativa en tiempo real con indicadores críticos y alertas de red, permitiendo la navegación directa a los módulos afectados.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62">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63">
            <w:pPr>
              <w:rPr>
                <w:sz w:val="18"/>
                <w:szCs w:val="18"/>
              </w:rPr>
            </w:pPr>
            <w:r w:rsidDel="00000000" w:rsidR="00000000" w:rsidRPr="00000000">
              <w:rPr>
                <w:sz w:val="18"/>
                <w:szCs w:val="18"/>
                <w:rtl w:val="0"/>
              </w:rPr>
              <w:t xml:space="preserve">Alta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64">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65">
            <w:pPr>
              <w:spacing w:after="60" w:lineRule="auto"/>
              <w:rPr>
                <w:sz w:val="20"/>
                <w:szCs w:val="20"/>
              </w:rPr>
            </w:pPr>
            <w:r w:rsidDel="00000000" w:rsidR="00000000" w:rsidRPr="00000000">
              <w:rPr>
                <w:sz w:val="18"/>
                <w:szCs w:val="18"/>
                <w:rtl w:val="0"/>
              </w:rPr>
              <w:t xml:space="preserve">El usuario acaba de iniciar sesión con rol JEFE_TECNICO o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66">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867">
            <w:pPr>
              <w:spacing w:after="60" w:lineRule="auto"/>
              <w:rPr>
                <w:sz w:val="20"/>
                <w:szCs w:val="20"/>
              </w:rPr>
            </w:pPr>
            <w:r w:rsidDel="00000000" w:rsidR="00000000" w:rsidRPr="00000000">
              <w:rPr>
                <w:rFonts w:ascii="Arimo" w:cs="Arimo" w:eastAsia="Arimo" w:hAnsi="Arimo"/>
                <w:color w:val="185fa5"/>
                <w:sz w:val="18"/>
                <w:szCs w:val="18"/>
                <w:rtl w:val="0"/>
              </w:rPr>
              <w:t xml:space="preserve">El sistema carga el dashboard principal mostrando en tiempo real, ver RF-57: la cantidad de OT abiertas desglosadas por estado y prioridad; técnicos activos del día con su OT actual; clientes sin servicio por potencia fuera de rango, según lo definido en A-8; cajas NAP con alertas activas; y OT con más de 30 días sin reagendar, ver CU-22.</w:t>
            </w:r>
            <w:r w:rsidDel="00000000" w:rsidR="00000000" w:rsidRPr="00000000">
              <w:rPr>
                <w:rtl w:val="0"/>
              </w:rPr>
            </w:r>
          </w:p>
          <w:p w:rsidR="00000000" w:rsidDel="00000000" w:rsidP="00000000" w:rsidRDefault="00000000" w:rsidRPr="00000000" w14:paraId="00000868">
            <w:pPr>
              <w:spacing w:after="60" w:lineRule="auto"/>
              <w:rPr>
                <w:sz w:val="20"/>
                <w:szCs w:val="20"/>
              </w:rPr>
            </w:pPr>
            <w:r w:rsidDel="00000000" w:rsidR="00000000" w:rsidRPr="00000000">
              <w:rPr>
                <w:sz w:val="18"/>
                <w:szCs w:val="18"/>
                <w:rtl w:val="0"/>
              </w:rPr>
              <w:t xml:space="preserve">Cada indicador del dashboard es un enlace directo al módulo correspondiente, por ejemplo: hacer clic en '3 OT críticas' redirige al listado de OT filtrado por prioridad CRITICA.</w:t>
            </w:r>
            <w:r w:rsidDel="00000000" w:rsidR="00000000" w:rsidRPr="00000000">
              <w:rPr>
                <w:rtl w:val="0"/>
              </w:rPr>
            </w:r>
          </w:p>
          <w:p w:rsidR="00000000" w:rsidDel="00000000" w:rsidP="00000000" w:rsidRDefault="00000000" w:rsidRPr="00000000" w14:paraId="00000869">
            <w:pPr>
              <w:spacing w:after="60" w:lineRule="auto"/>
              <w:rPr>
                <w:sz w:val="20"/>
                <w:szCs w:val="20"/>
              </w:rPr>
            </w:pPr>
            <w:r w:rsidDel="00000000" w:rsidR="00000000" w:rsidRPr="00000000">
              <w:rPr>
                <w:sz w:val="18"/>
                <w:szCs w:val="18"/>
                <w:rtl w:val="0"/>
              </w:rPr>
              <w:t xml:space="preserve">El dashboard se actualiza automáticamente via Socket.io cuando hay cambios de estado en OT o nuevas alertas de monitoreo, sin necesidad de refrescar la página.</w:t>
            </w:r>
            <w:r w:rsidDel="00000000" w:rsidR="00000000" w:rsidRPr="00000000">
              <w:rPr>
                <w:rtl w:val="0"/>
              </w:rPr>
            </w:r>
          </w:p>
          <w:p w:rsidR="00000000" w:rsidDel="00000000" w:rsidP="00000000" w:rsidRDefault="00000000" w:rsidRPr="00000000" w14:paraId="0000086A">
            <w:pPr>
              <w:spacing w:after="60" w:lineRule="auto"/>
              <w:rPr>
                <w:sz w:val="20"/>
                <w:szCs w:val="20"/>
              </w:rPr>
            </w:pPr>
            <w:r w:rsidDel="00000000" w:rsidR="00000000" w:rsidRPr="00000000">
              <w:rPr>
                <w:b w:val="1"/>
                <w:bCs w:val="1"/>
                <w:color w:val="c0392b"/>
                <w:sz w:val="18"/>
                <w:szCs w:val="18"/>
                <w:rtl w:val="0"/>
              </w:rPr>
              <w:t xml:space="preserve">El usuario puede personalizar qué indicadores del dashboard son visibles mediante la configuración de vista para su sesión.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6B">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6C">
            <w:pPr>
              <w:spacing w:after="60" w:lineRule="auto"/>
              <w:rPr>
                <w:sz w:val="20"/>
                <w:szCs w:val="20"/>
              </w:rPr>
            </w:pPr>
            <w:r w:rsidDel="00000000" w:rsidR="00000000" w:rsidRPr="00000000">
              <w:rPr>
                <w:sz w:val="18"/>
                <w:szCs w:val="18"/>
                <w:rtl w:val="0"/>
              </w:rPr>
              <w:t xml:space="preserve">Excepción 1: No hay datos para el día actual. El dashboard muestra los indicadores en cero con el mensaje 'Sin actividad registrada para hoy.'</w:t>
            </w:r>
            <w:r w:rsidDel="00000000" w:rsidR="00000000" w:rsidRPr="00000000">
              <w:rPr>
                <w:rtl w:val="0"/>
              </w:rPr>
            </w:r>
          </w:p>
          <w:p w:rsidR="00000000" w:rsidDel="00000000" w:rsidP="00000000" w:rsidRDefault="00000000" w:rsidRPr="00000000" w14:paraId="0000086D">
            <w:pPr>
              <w:spacing w:after="60" w:lineRule="auto"/>
              <w:rPr>
                <w:sz w:val="20"/>
                <w:szCs w:val="20"/>
              </w:rPr>
            </w:pPr>
            <w:r w:rsidDel="00000000" w:rsidR="00000000" w:rsidRPr="00000000">
              <w:rPr>
                <w:sz w:val="18"/>
                <w:szCs w:val="18"/>
                <w:rtl w:val="0"/>
              </w:rPr>
              <w:t xml:space="preserve">Excepción 2: La conexión Socket.io se pierde. El dashboard muestra el indicador 'Actualizaciones en tiempo real desactivadas. Reconectando...' y vuelve a actualizarse cuando la conexión se recupera.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6E">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6F">
            <w:pPr>
              <w:spacing w:after="60" w:lineRule="auto"/>
              <w:rPr>
                <w:sz w:val="18"/>
                <w:szCs w:val="18"/>
              </w:rPr>
            </w:pPr>
            <w:r w:rsidDel="00000000" w:rsidR="00000000" w:rsidRPr="00000000">
              <w:rPr>
                <w:sz w:val="18"/>
                <w:szCs w:val="18"/>
                <w:rtl w:val="0"/>
              </w:rPr>
              <w:t xml:space="preserve">Dashboard actualizado visible. Cada indicador es acceso directo al módulo.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70">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71">
            <w:pPr>
              <w:spacing w:after="60" w:lineRule="auto"/>
              <w:rPr>
                <w:sz w:val="18"/>
                <w:szCs w:val="18"/>
              </w:rPr>
            </w:pPr>
            <w:r w:rsidDel="00000000" w:rsidR="00000000" w:rsidRPr="00000000">
              <w:rPr>
                <w:sz w:val="18"/>
                <w:szCs w:val="18"/>
                <w:rtl w:val="0"/>
              </w:rPr>
              <w:t xml:space="preserve">Socket.io · CU-38 </w:t>
            </w:r>
          </w:p>
        </w:tc>
      </w:tr>
    </w:tbl>
    <w:p w:rsidR="00000000" w:rsidDel="00000000" w:rsidP="00000000" w:rsidRDefault="00000000" w:rsidRPr="00000000" w14:paraId="00000872">
      <w:pPr>
        <w:spacing w:line="360" w:lineRule="auto"/>
        <w:jc w:val="center"/>
        <w:rPr>
          <w:sz w:val="18"/>
          <w:szCs w:val="18"/>
        </w:rPr>
      </w:pPr>
      <w:r w:rsidDel="00000000" w:rsidR="00000000" w:rsidRPr="00000000">
        <w:rPr>
          <w:rtl w:val="0"/>
        </w:rPr>
      </w:r>
    </w:p>
    <w:p w:rsidR="00000000" w:rsidDel="00000000" w:rsidP="00000000" w:rsidRDefault="00000000" w:rsidRPr="00000000" w14:paraId="00000873">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74">
      <w:pPr>
        <w:pStyle w:val="Heading6"/>
        <w:rPr/>
      </w:pPr>
      <w:bookmarkStart w:colFirst="0" w:colLast="0" w:name="_heading=h.24142sxz7jsm" w:id="153"/>
      <w:bookmarkEnd w:id="153"/>
      <w:r w:rsidDel="00000000" w:rsidR="00000000" w:rsidRPr="00000000">
        <w:rPr>
          <w:rtl w:val="0"/>
        </w:rPr>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pStyle w:val="Heading6"/>
        <w:jc w:val="left"/>
        <w:rPr/>
      </w:pPr>
      <w:bookmarkStart w:colFirst="0" w:colLast="0" w:name="_heading=h.adr727e86sdn" w:id="154"/>
      <w:bookmarkEnd w:id="154"/>
      <w:r w:rsidDel="00000000" w:rsidR="00000000" w:rsidRPr="00000000">
        <w:rPr>
          <w:rtl w:val="0"/>
        </w:rPr>
      </w:r>
    </w:p>
    <w:p w:rsidR="00000000" w:rsidDel="00000000" w:rsidP="00000000" w:rsidRDefault="00000000" w:rsidRPr="00000000" w14:paraId="00000878">
      <w:pPr>
        <w:pStyle w:val="Heading6"/>
        <w:rPr/>
      </w:pPr>
      <w:bookmarkStart w:colFirst="0" w:colLast="0" w:name="_heading=h.ddfnu3m1fx8o" w:id="155"/>
      <w:bookmarkEnd w:id="155"/>
      <w:r w:rsidDel="00000000" w:rsidR="00000000" w:rsidRPr="00000000">
        <w:rPr>
          <w:rtl w:val="0"/>
        </w:rPr>
        <w:t xml:space="preserve">Tabla 9.45 ”Generando reporte diario automático”</w:t>
      </w:r>
    </w:p>
    <w:tbl>
      <w:tblPr>
        <w:tblStyle w:val="Table57"/>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879">
            <w:pPr>
              <w:rPr>
                <w:sz w:val="20"/>
                <w:szCs w:val="20"/>
              </w:rPr>
            </w:pPr>
            <w:r w:rsidDel="00000000" w:rsidR="00000000" w:rsidRPr="00000000">
              <w:rPr>
                <w:b w:val="1"/>
                <w:bCs w:val="1"/>
                <w:color w:val="ffffff"/>
                <w:sz w:val="20"/>
                <w:szCs w:val="20"/>
                <w:rtl w:val="0"/>
              </w:rPr>
              <w:t xml:space="preserve">CU-45: Generando reporte diario automático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7B">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7C">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7D">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7E">
            <w:pPr>
              <w:rPr>
                <w:sz w:val="18"/>
                <w:szCs w:val="18"/>
              </w:rPr>
            </w:pPr>
            <w:r w:rsidDel="00000000" w:rsidR="00000000" w:rsidRPr="00000000">
              <w:rPr>
                <w:sz w:val="18"/>
                <w:szCs w:val="18"/>
                <w:rtl w:val="0"/>
              </w:rPr>
              <w:t xml:space="preserve">El sistema consolida automáticamente la actividad del día anterior (rendimiento y fallas) y la publica en el dashboard para su revisión técnica inmediata.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7F">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80">
            <w:pPr>
              <w:rPr>
                <w:sz w:val="18"/>
                <w:szCs w:val="18"/>
              </w:rPr>
            </w:pPr>
            <w:r w:rsidDel="00000000" w:rsidR="00000000" w:rsidRPr="00000000">
              <w:rPr>
                <w:sz w:val="18"/>
                <w:szCs w:val="18"/>
                <w:rtl w:val="0"/>
              </w:rPr>
              <w:t xml:space="preserve">Alta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81">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82">
            <w:pPr>
              <w:spacing w:after="60" w:lineRule="auto"/>
              <w:rPr>
                <w:sz w:val="20"/>
                <w:szCs w:val="20"/>
              </w:rPr>
            </w:pPr>
            <w:r w:rsidDel="00000000" w:rsidR="00000000" w:rsidRPr="00000000">
              <w:rPr>
                <w:sz w:val="18"/>
                <w:szCs w:val="18"/>
                <w:rtl w:val="0"/>
              </w:rPr>
              <w:t xml:space="preserve">Es el inicio de la jornada laboral (hora configurable, por defecto 08:00 hrs). Existen datos del día anterior en 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83">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884">
            <w:pPr>
              <w:spacing w:after="60" w:lineRule="auto"/>
              <w:rPr>
                <w:sz w:val="20"/>
                <w:szCs w:val="20"/>
              </w:rPr>
            </w:pPr>
            <w:r w:rsidDel="00000000" w:rsidR="00000000" w:rsidRPr="00000000">
              <w:rPr>
                <w:rFonts w:ascii="Arimo" w:cs="Arimo" w:eastAsia="Arimo" w:hAnsi="Arimo"/>
                <w:sz w:val="18"/>
                <w:szCs w:val="18"/>
                <w:rtl w:val="0"/>
              </w:rPr>
              <w:t xml:space="preserve">A la hora configurada, el sistema genera automáticamente el reporte del día anterior con: total de OT completadas por tipo (instalaciones, reparaciones, preventivos), tipos de falla más frecuentes con porcentaje, ver Anexo B-9, rendimiento por técnico (OT completadas, tiempo promedio de cierre) y OT canceladas con sus motivos.</w:t>
            </w:r>
            <w:r w:rsidDel="00000000" w:rsidR="00000000" w:rsidRPr="00000000">
              <w:rPr>
                <w:rtl w:val="0"/>
              </w:rPr>
            </w:r>
          </w:p>
          <w:p w:rsidR="00000000" w:rsidDel="00000000" w:rsidP="00000000" w:rsidRDefault="00000000" w:rsidRPr="00000000" w14:paraId="00000885">
            <w:pPr>
              <w:spacing w:after="60" w:lineRule="auto"/>
              <w:rPr>
                <w:sz w:val="20"/>
                <w:szCs w:val="20"/>
              </w:rPr>
            </w:pPr>
            <w:r w:rsidDel="00000000" w:rsidR="00000000" w:rsidRPr="00000000">
              <w:rPr>
                <w:rFonts w:ascii="Arimo" w:cs="Arimo" w:eastAsia="Arimo" w:hAnsi="Arimo"/>
                <w:color w:val="185fa5"/>
                <w:sz w:val="18"/>
                <w:szCs w:val="18"/>
                <w:rtl w:val="0"/>
              </w:rPr>
              <w:t xml:space="preserve">El sistema entrega el reporte en el dashboard del jefe técnico como notificación destacada 'Reporte del día [fecha]' y lo deja disponible en el módulo de reportes con opción de descarga en PDF o Excel, ver CU-47.</w:t>
            </w:r>
            <w:r w:rsidDel="00000000" w:rsidR="00000000" w:rsidRPr="00000000">
              <w:rPr>
                <w:rtl w:val="0"/>
              </w:rPr>
            </w:r>
          </w:p>
          <w:p w:rsidR="00000000" w:rsidDel="00000000" w:rsidP="00000000" w:rsidRDefault="00000000" w:rsidRPr="00000000" w14:paraId="00000886">
            <w:pPr>
              <w:spacing w:after="60" w:lineRule="auto"/>
              <w:rPr>
                <w:sz w:val="20"/>
                <w:szCs w:val="20"/>
              </w:rPr>
            </w:pPr>
            <w:r w:rsidDel="00000000" w:rsidR="00000000" w:rsidRPr="00000000">
              <w:rPr>
                <w:sz w:val="18"/>
                <w:szCs w:val="18"/>
                <w:rtl w:val="0"/>
              </w:rPr>
              <w:t xml:space="preserve">Si no hay datos del día anterior (ej: domingo sin operaciones), el sistema genera el reporte indicando 'Sin actividad registrada el [fecha].' sin enviar notificación de error.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87">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88">
            <w:pPr>
              <w:spacing w:after="60" w:lineRule="auto"/>
              <w:rPr>
                <w:sz w:val="20"/>
                <w:szCs w:val="20"/>
              </w:rPr>
            </w:pPr>
            <w:r w:rsidDel="00000000" w:rsidR="00000000" w:rsidRPr="00000000">
              <w:rPr>
                <w:sz w:val="18"/>
                <w:szCs w:val="18"/>
                <w:rtl w:val="0"/>
              </w:rPr>
              <w:t xml:space="preserve">Excepción 1: Falla en la generación del reporte por error de base de datos. El sistema registra el error en el log del sistema y reintenta la generación a los 15 minutos. Si el segundo intento también falla, notifica al administrador del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89">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8A">
            <w:pPr>
              <w:spacing w:after="60" w:lineRule="auto"/>
              <w:rPr>
                <w:sz w:val="18"/>
                <w:szCs w:val="18"/>
              </w:rPr>
            </w:pPr>
            <w:r w:rsidDel="00000000" w:rsidR="00000000" w:rsidRPr="00000000">
              <w:rPr>
                <w:sz w:val="18"/>
                <w:szCs w:val="18"/>
                <w:rtl w:val="0"/>
              </w:rPr>
              <w:t xml:space="preserve">Reporte disponible en dashboard como notificación y en módulo de reportes para descarga.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8B">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8C">
            <w:pPr>
              <w:spacing w:after="60" w:lineRule="auto"/>
              <w:rPr>
                <w:sz w:val="18"/>
                <w:szCs w:val="18"/>
              </w:rPr>
            </w:pPr>
            <w:r w:rsidDel="00000000" w:rsidR="00000000" w:rsidRPr="00000000">
              <w:rPr>
                <w:sz w:val="18"/>
                <w:szCs w:val="18"/>
                <w:rtl w:val="0"/>
              </w:rPr>
              <w:t xml:space="preserve">CU-46 · Datos del día anterior </w:t>
            </w:r>
          </w:p>
        </w:tc>
      </w:tr>
    </w:tbl>
    <w:p w:rsidR="00000000" w:rsidDel="00000000" w:rsidP="00000000" w:rsidRDefault="00000000" w:rsidRPr="00000000" w14:paraId="0000088D">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8E">
      <w:pPr>
        <w:pStyle w:val="Heading6"/>
        <w:rPr/>
      </w:pPr>
      <w:bookmarkStart w:colFirst="0" w:colLast="0" w:name="_heading=h.dmlprapa9pr7" w:id="156"/>
      <w:bookmarkEnd w:id="156"/>
      <w:r w:rsidDel="00000000" w:rsidR="00000000" w:rsidRPr="00000000">
        <w:rPr>
          <w:rtl w:val="0"/>
        </w:rPr>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pStyle w:val="Heading6"/>
        <w:rPr/>
      </w:pPr>
      <w:bookmarkStart w:colFirst="0" w:colLast="0" w:name="_heading=h.xu440xlecsib" w:id="157"/>
      <w:bookmarkEnd w:id="157"/>
      <w:r w:rsidDel="00000000" w:rsidR="00000000" w:rsidRPr="00000000">
        <w:rPr>
          <w:rtl w:val="0"/>
        </w:rPr>
        <w:t xml:space="preserve">Tabla 9.46 “Exportando reporte en PDF o Excel”</w:t>
      </w:r>
    </w:p>
    <w:tbl>
      <w:tblPr>
        <w:tblStyle w:val="Table58"/>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891">
            <w:pPr>
              <w:rPr>
                <w:sz w:val="20"/>
                <w:szCs w:val="20"/>
              </w:rPr>
            </w:pPr>
            <w:r w:rsidDel="00000000" w:rsidR="00000000" w:rsidRPr="00000000">
              <w:rPr>
                <w:b w:val="1"/>
                <w:bCs w:val="1"/>
                <w:color w:val="ffffff"/>
                <w:sz w:val="20"/>
                <w:szCs w:val="20"/>
                <w:rtl w:val="0"/>
              </w:rPr>
              <w:t xml:space="preserve">CU-46: Exportando reporte en PDF o Excel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93">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94">
            <w:pPr>
              <w:rPr>
                <w:sz w:val="20"/>
                <w:szCs w:val="20"/>
              </w:rPr>
            </w:pPr>
            <w:r w:rsidDel="00000000" w:rsidR="00000000" w:rsidRPr="00000000">
              <w:rPr>
                <w:sz w:val="18"/>
                <w:szCs w:val="18"/>
                <w:rtl w:val="0"/>
              </w:rPr>
              <w:t xml:space="preserve">Jefe técnico o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95">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96">
            <w:pPr>
              <w:rPr>
                <w:sz w:val="18"/>
                <w:szCs w:val="18"/>
              </w:rPr>
            </w:pPr>
            <w:r w:rsidDel="00000000" w:rsidR="00000000" w:rsidRPr="00000000">
              <w:rPr>
                <w:sz w:val="18"/>
                <w:szCs w:val="18"/>
                <w:rtl w:val="0"/>
              </w:rPr>
              <w:t xml:space="preserve">Permite al Jefe técnico o Administrador convertir los datos de los reportes en archivos descargables, manteniendo el formato visual y la estructura de datos para uso externo.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97">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98">
            <w:pPr>
              <w:rPr>
                <w:sz w:val="18"/>
                <w:szCs w:val="18"/>
              </w:rPr>
            </w:pPr>
            <w:r w:rsidDel="00000000" w:rsidR="00000000" w:rsidRPr="00000000">
              <w:rPr>
                <w:sz w:val="18"/>
                <w:szCs w:val="18"/>
                <w:rtl w:val="0"/>
              </w:rPr>
              <w:t xml:space="preserve">Media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99">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9A">
            <w:pPr>
              <w:spacing w:after="60" w:lineRule="auto"/>
              <w:rPr>
                <w:sz w:val="20"/>
                <w:szCs w:val="20"/>
              </w:rPr>
            </w:pPr>
            <w:r w:rsidDel="00000000" w:rsidR="00000000" w:rsidRPr="00000000">
              <w:rPr>
                <w:rFonts w:ascii="Arimo" w:cs="Arimo" w:eastAsia="Arimo" w:hAnsi="Arimo"/>
                <w:sz w:val="18"/>
                <w:szCs w:val="18"/>
                <w:rtl w:val="0"/>
              </w:rPr>
              <w:t xml:space="preserve">El usuario tiene un reporte generado y visible en pantalla, ver CU-06 o CU-45.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9B">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89C">
            <w:pPr>
              <w:spacing w:after="60" w:lineRule="auto"/>
              <w:rPr>
                <w:sz w:val="20"/>
                <w:szCs w:val="20"/>
              </w:rPr>
            </w:pPr>
            <w:r w:rsidDel="00000000" w:rsidR="00000000" w:rsidRPr="00000000">
              <w:rPr>
                <w:color w:val="185fa5"/>
                <w:sz w:val="18"/>
                <w:szCs w:val="18"/>
                <w:rtl w:val="0"/>
              </w:rPr>
              <w:t xml:space="preserve">El sistema muestra los botones 'Exportar PDF' y 'Exportar Excel' en la pantalla del reporte.</w:t>
            </w:r>
            <w:r w:rsidDel="00000000" w:rsidR="00000000" w:rsidRPr="00000000">
              <w:rPr>
                <w:rtl w:val="0"/>
              </w:rPr>
            </w:r>
          </w:p>
          <w:p w:rsidR="00000000" w:rsidDel="00000000" w:rsidP="00000000" w:rsidRDefault="00000000" w:rsidRPr="00000000" w14:paraId="0000089D">
            <w:pPr>
              <w:spacing w:after="60" w:lineRule="auto"/>
              <w:rPr>
                <w:sz w:val="20"/>
                <w:szCs w:val="20"/>
              </w:rPr>
            </w:pPr>
            <w:r w:rsidDel="00000000" w:rsidR="00000000" w:rsidRPr="00000000">
              <w:rPr>
                <w:b w:val="1"/>
                <w:bCs w:val="1"/>
                <w:color w:val="c0392b"/>
                <w:sz w:val="18"/>
                <w:szCs w:val="18"/>
                <w:rtl w:val="0"/>
              </w:rPr>
              <w:t xml:space="preserve">El usuario selecciona el formato de exportación deseado.</w:t>
            </w:r>
            <w:r w:rsidDel="00000000" w:rsidR="00000000" w:rsidRPr="00000000">
              <w:rPr>
                <w:rtl w:val="0"/>
              </w:rPr>
            </w:r>
          </w:p>
          <w:p w:rsidR="00000000" w:rsidDel="00000000" w:rsidP="00000000" w:rsidRDefault="00000000" w:rsidRPr="00000000" w14:paraId="0000089E">
            <w:pPr>
              <w:spacing w:after="60" w:lineRule="auto"/>
              <w:rPr>
                <w:sz w:val="20"/>
                <w:szCs w:val="20"/>
              </w:rPr>
            </w:pPr>
            <w:r w:rsidDel="00000000" w:rsidR="00000000" w:rsidRPr="00000000">
              <w:rPr>
                <w:color w:val="185fa5"/>
                <w:sz w:val="18"/>
                <w:szCs w:val="18"/>
                <w:rtl w:val="0"/>
              </w:rPr>
              <w:t xml:space="preserve">El sistema genera el archivo en el formato seleccionado, conservando tablas y gráficos. El nombre del archivo incluye el tipo de reporte y el período, por ejemplo: Reporte_FSM_FiNet_2026-04.xlsx. Muestra un indicador de progreso durante la generación.</w:t>
            </w:r>
            <w:r w:rsidDel="00000000" w:rsidR="00000000" w:rsidRPr="00000000">
              <w:rPr>
                <w:rtl w:val="0"/>
              </w:rPr>
            </w:r>
          </w:p>
          <w:p w:rsidR="00000000" w:rsidDel="00000000" w:rsidP="00000000" w:rsidRDefault="00000000" w:rsidRPr="00000000" w14:paraId="0000089F">
            <w:pPr>
              <w:spacing w:after="60" w:lineRule="auto"/>
              <w:rPr>
                <w:sz w:val="20"/>
                <w:szCs w:val="20"/>
              </w:rPr>
            </w:pPr>
            <w:r w:rsidDel="00000000" w:rsidR="00000000" w:rsidRPr="00000000">
              <w:rPr>
                <w:color w:val="185fa5"/>
                <w:sz w:val="18"/>
                <w:szCs w:val="18"/>
                <w:rtl w:val="0"/>
              </w:rPr>
              <w:t xml:space="preserve">El sistema ofrece el archivo para descarga inmediata en el navegador.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A0">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A1">
            <w:pPr>
              <w:spacing w:after="60" w:lineRule="auto"/>
              <w:rPr>
                <w:sz w:val="20"/>
                <w:szCs w:val="20"/>
              </w:rPr>
            </w:pPr>
            <w:r w:rsidDel="00000000" w:rsidR="00000000" w:rsidRPr="00000000">
              <w:rPr>
                <w:sz w:val="18"/>
                <w:szCs w:val="18"/>
                <w:rtl w:val="0"/>
              </w:rPr>
              <w:t xml:space="preserve">Excepción 1: El archivo no puede generarse por error del servidor. El sistema muestra 'No se pudo generar el archivo. Intente nuevamente en unos minutos.'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A2">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A3">
            <w:pPr>
              <w:spacing w:after="60" w:lineRule="auto"/>
              <w:rPr>
                <w:sz w:val="18"/>
                <w:szCs w:val="18"/>
              </w:rPr>
            </w:pPr>
            <w:r w:rsidDel="00000000" w:rsidR="00000000" w:rsidRPr="00000000">
              <w:rPr>
                <w:sz w:val="18"/>
                <w:szCs w:val="18"/>
                <w:rtl w:val="0"/>
              </w:rPr>
              <w:t xml:space="preserve">Archivo generado con nombre estándar disponible para descarga inmediata.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A4">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A5">
            <w:pPr>
              <w:spacing w:after="60" w:lineRule="auto"/>
              <w:rPr>
                <w:sz w:val="18"/>
                <w:szCs w:val="18"/>
              </w:rPr>
            </w:pPr>
            <w:r w:rsidDel="00000000" w:rsidR="00000000" w:rsidRPr="00000000">
              <w:rPr>
                <w:sz w:val="18"/>
                <w:szCs w:val="18"/>
                <w:rtl w:val="0"/>
              </w:rPr>
              <w:t xml:space="preserve">CU-26 o CU-45 </w:t>
            </w:r>
          </w:p>
        </w:tc>
      </w:tr>
    </w:tbl>
    <w:p w:rsidR="00000000" w:rsidDel="00000000" w:rsidP="00000000" w:rsidRDefault="00000000" w:rsidRPr="00000000" w14:paraId="000008A6">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A7">
      <w:pPr>
        <w:pStyle w:val="Heading6"/>
        <w:rPr/>
      </w:pPr>
      <w:bookmarkStart w:colFirst="0" w:colLast="0" w:name="_heading=h.cch9rgt28sax" w:id="158"/>
      <w:bookmarkEnd w:id="158"/>
      <w:r w:rsidDel="00000000" w:rsidR="00000000" w:rsidRPr="00000000">
        <w:rPr>
          <w:rtl w:val="0"/>
        </w:rPr>
      </w:r>
    </w:p>
    <w:p w:rsidR="00000000" w:rsidDel="00000000" w:rsidP="00000000" w:rsidRDefault="00000000" w:rsidRPr="00000000" w14:paraId="000008A8">
      <w:pPr>
        <w:pStyle w:val="Heading6"/>
        <w:rPr/>
      </w:pPr>
      <w:bookmarkStart w:colFirst="0" w:colLast="0" w:name="_heading=h.z5lkqtbomv2t" w:id="159"/>
      <w:bookmarkEnd w:id="159"/>
      <w:r w:rsidDel="00000000" w:rsidR="00000000" w:rsidRPr="00000000">
        <w:rPr>
          <w:rtl w:val="0"/>
        </w:rPr>
        <w:t xml:space="preserve">Tabla 9.47 “Visualizando panel comparativo entre empresas”</w:t>
      </w:r>
    </w:p>
    <w:tbl>
      <w:tblPr>
        <w:tblStyle w:val="Table59"/>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8A9">
            <w:pPr>
              <w:rPr>
                <w:sz w:val="20"/>
                <w:szCs w:val="20"/>
              </w:rPr>
            </w:pPr>
            <w:r w:rsidDel="00000000" w:rsidR="00000000" w:rsidRPr="00000000">
              <w:rPr>
                <w:b w:val="1"/>
                <w:bCs w:val="1"/>
                <w:color w:val="ffffff"/>
                <w:sz w:val="20"/>
                <w:szCs w:val="20"/>
                <w:rtl w:val="0"/>
              </w:rPr>
              <w:t xml:space="preserve">CU-47: Visualizando panel comparativo entre empresas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AB">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AC">
            <w:pPr>
              <w:rPr>
                <w:sz w:val="20"/>
                <w:szCs w:val="20"/>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AD">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AE">
            <w:pPr>
              <w:rPr>
                <w:sz w:val="18"/>
                <w:szCs w:val="18"/>
              </w:rPr>
            </w:pPr>
            <w:r w:rsidDel="00000000" w:rsidR="00000000" w:rsidRPr="00000000">
              <w:rPr>
                <w:sz w:val="18"/>
                <w:szCs w:val="18"/>
                <w:rtl w:val="0"/>
              </w:rPr>
              <w:t xml:space="preserve">Permite al administrador comparar métricas de rendimiento y productividad entre FiNet y Cable Mágico mediante gráficos e indicadores de desviación.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AF">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B0">
            <w:pPr>
              <w:rPr>
                <w:sz w:val="18"/>
                <w:szCs w:val="18"/>
              </w:rPr>
            </w:pPr>
            <w:r w:rsidDel="00000000" w:rsidR="00000000" w:rsidRPr="00000000">
              <w:rPr>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B1">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B2">
            <w:pPr>
              <w:spacing w:after="60" w:lineRule="auto"/>
              <w:rPr>
                <w:sz w:val="20"/>
                <w:szCs w:val="20"/>
              </w:rPr>
            </w:pPr>
            <w:r w:rsidDel="00000000" w:rsidR="00000000" w:rsidRPr="00000000">
              <w:rPr>
                <w:sz w:val="18"/>
                <w:szCs w:val="18"/>
                <w:rtl w:val="0"/>
              </w:rPr>
              <w:t xml:space="preserve">El usuario tiene rol ADMIN. Hay datos de ambas empresas en 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B3">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8B4">
            <w:pPr>
              <w:spacing w:after="60" w:lineRule="auto"/>
              <w:rPr>
                <w:sz w:val="20"/>
                <w:szCs w:val="20"/>
              </w:rPr>
            </w:pPr>
            <w:r w:rsidDel="00000000" w:rsidR="00000000" w:rsidRPr="00000000">
              <w:rPr>
                <w:color w:val="185fa5"/>
                <w:sz w:val="18"/>
                <w:szCs w:val="18"/>
                <w:rtl w:val="0"/>
              </w:rPr>
              <w:t xml:space="preserve">El sistema muestra el panel comparativo con gráficos lado a lado: instalaciones del período: FiNet vs Cable Mágico, reparaciones por categoría de falla, tiempo promedio de cierre de OT, consumo de materiales y productividad por técnico de cada empresa.</w:t>
            </w:r>
            <w:r w:rsidDel="00000000" w:rsidR="00000000" w:rsidRPr="00000000">
              <w:rPr>
                <w:rtl w:val="0"/>
              </w:rPr>
            </w:r>
          </w:p>
          <w:p w:rsidR="00000000" w:rsidDel="00000000" w:rsidP="00000000" w:rsidRDefault="00000000" w:rsidRPr="00000000" w14:paraId="000008B5">
            <w:pPr>
              <w:spacing w:after="60" w:lineRule="auto"/>
              <w:rPr>
                <w:sz w:val="20"/>
                <w:szCs w:val="20"/>
              </w:rPr>
            </w:pPr>
            <w:r w:rsidDel="00000000" w:rsidR="00000000" w:rsidRPr="00000000">
              <w:rPr>
                <w:b w:val="1"/>
                <w:bCs w:val="1"/>
                <w:color w:val="c0392b"/>
                <w:sz w:val="18"/>
                <w:szCs w:val="18"/>
                <w:rtl w:val="0"/>
              </w:rPr>
              <w:t xml:space="preserve">El administrador selecciona el período de comparación: semana, mes, trimestre o rango personalizado.</w:t>
            </w:r>
            <w:r w:rsidDel="00000000" w:rsidR="00000000" w:rsidRPr="00000000">
              <w:rPr>
                <w:rtl w:val="0"/>
              </w:rPr>
            </w:r>
          </w:p>
          <w:p w:rsidR="00000000" w:rsidDel="00000000" w:rsidP="00000000" w:rsidRDefault="00000000" w:rsidRPr="00000000" w14:paraId="000008B6">
            <w:pPr>
              <w:spacing w:after="60" w:lineRule="auto"/>
              <w:rPr>
                <w:sz w:val="20"/>
                <w:szCs w:val="20"/>
              </w:rPr>
            </w:pPr>
            <w:r w:rsidDel="00000000" w:rsidR="00000000" w:rsidRPr="00000000">
              <w:rPr>
                <w:color w:val="185fa5"/>
                <w:sz w:val="18"/>
                <w:szCs w:val="18"/>
                <w:rtl w:val="0"/>
              </w:rPr>
              <w:t xml:space="preserve">El sistema actualiza todos los gráficos y tablas según el período seleccionado. Destaca automáticamente los indicadores donde una empresa supera significativamente a la otra (diferencia mayor al 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B7">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B8">
            <w:pPr>
              <w:spacing w:after="60" w:lineRule="auto"/>
              <w:rPr>
                <w:sz w:val="20"/>
                <w:szCs w:val="20"/>
              </w:rPr>
            </w:pPr>
            <w:r w:rsidDel="00000000" w:rsidR="00000000" w:rsidRPr="00000000">
              <w:rPr>
                <w:sz w:val="18"/>
                <w:szCs w:val="18"/>
                <w:rtl w:val="0"/>
              </w:rPr>
              <w:t xml:space="preserve">Excepción 1: Una de las dos empresas no tiene datos para el período seleccionado. El sistema muestra los datos de la empresa con registros disponibles y una nota: '[Empresa] no tiene registros para este período.'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B9">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BA">
            <w:pPr>
              <w:spacing w:after="60" w:lineRule="auto"/>
              <w:rPr>
                <w:sz w:val="18"/>
                <w:szCs w:val="18"/>
              </w:rPr>
            </w:pPr>
            <w:r w:rsidDel="00000000" w:rsidR="00000000" w:rsidRPr="00000000">
              <w:rPr>
                <w:sz w:val="18"/>
                <w:szCs w:val="18"/>
                <w:rtl w:val="0"/>
              </w:rPr>
              <w:t xml:space="preserve">Panel comparativo actualizado con indicadores resaltados donde una empresa supera a la otra.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BB">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BC">
            <w:pPr>
              <w:spacing w:after="60" w:lineRule="auto"/>
              <w:rPr>
                <w:sz w:val="18"/>
                <w:szCs w:val="18"/>
              </w:rPr>
            </w:pPr>
            <w:r w:rsidDel="00000000" w:rsidR="00000000" w:rsidRPr="00000000">
              <w:rPr>
                <w:sz w:val="18"/>
                <w:szCs w:val="18"/>
                <w:rtl w:val="0"/>
              </w:rPr>
              <w:t xml:space="preserve">Rol ADMIN · Datos de ambas empresas </w:t>
            </w:r>
          </w:p>
        </w:tc>
      </w:tr>
    </w:tbl>
    <w:p w:rsidR="00000000" w:rsidDel="00000000" w:rsidP="00000000" w:rsidRDefault="00000000" w:rsidRPr="00000000" w14:paraId="000008BD">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BE">
      <w:pPr>
        <w:spacing w:after="180" w:lineRule="auto"/>
        <w:rPr>
          <w:sz w:val="20"/>
          <w:szCs w:val="20"/>
        </w:rPr>
      </w:pPr>
      <w:r w:rsidDel="00000000" w:rsidR="00000000" w:rsidRPr="00000000">
        <w:rPr>
          <w:rtl w:val="0"/>
        </w:rPr>
      </w:r>
    </w:p>
    <w:p w:rsidR="00000000" w:rsidDel="00000000" w:rsidP="00000000" w:rsidRDefault="00000000" w:rsidRPr="00000000" w14:paraId="000008BF">
      <w:pPr>
        <w:pStyle w:val="Heading6"/>
        <w:rPr/>
      </w:pPr>
      <w:bookmarkStart w:colFirst="0" w:colLast="0" w:name="_heading=h.vb0x36es280c" w:id="160"/>
      <w:bookmarkEnd w:id="160"/>
      <w:r w:rsidDel="00000000" w:rsidR="00000000" w:rsidRPr="00000000">
        <w:rPr>
          <w:rtl w:val="0"/>
        </w:rPr>
        <w:t xml:space="preserve">Tabla 9.48 “Enviando notificación masiva a clientes afectados”</w:t>
      </w:r>
    </w:p>
    <w:tbl>
      <w:tblPr>
        <w:tblStyle w:val="Table60"/>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8C0">
            <w:pPr>
              <w:rPr>
                <w:sz w:val="20"/>
                <w:szCs w:val="20"/>
              </w:rPr>
            </w:pPr>
            <w:r w:rsidDel="00000000" w:rsidR="00000000" w:rsidRPr="00000000">
              <w:rPr>
                <w:b w:val="1"/>
                <w:bCs w:val="1"/>
                <w:color w:val="ffffff"/>
                <w:sz w:val="20"/>
                <w:szCs w:val="20"/>
                <w:rtl w:val="0"/>
              </w:rPr>
              <w:t xml:space="preserve">CU-48: Enviando notificación masiva a clientes afectados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C2">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C3">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C4">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C5">
            <w:pPr>
              <w:rPr>
                <w:sz w:val="18"/>
                <w:szCs w:val="18"/>
              </w:rPr>
            </w:pPr>
            <w:r w:rsidDel="00000000" w:rsidR="00000000" w:rsidRPr="00000000">
              <w:rPr>
                <w:sz w:val="18"/>
                <w:szCs w:val="18"/>
                <w:rtl w:val="0"/>
              </w:rPr>
              <w:t xml:space="preserve">Permite al Jefe Técnico enviar alertas grupales a clientes afectados por una falla de sector, utilizando plantillas predefinidas y registrando la trazabilidad del envío.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C6">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C7">
            <w:pPr>
              <w:rPr>
                <w:sz w:val="18"/>
                <w:szCs w:val="18"/>
              </w:rPr>
            </w:pPr>
            <w:r w:rsidDel="00000000" w:rsidR="00000000" w:rsidRPr="00000000">
              <w:rPr>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C8">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C9">
            <w:pPr>
              <w:spacing w:after="60" w:lineRule="auto"/>
              <w:rPr>
                <w:sz w:val="20"/>
                <w:szCs w:val="20"/>
              </w:rPr>
            </w:pPr>
            <w:r w:rsidDel="00000000" w:rsidR="00000000" w:rsidRPr="00000000">
              <w:rPr>
                <w:sz w:val="18"/>
                <w:szCs w:val="18"/>
                <w:rtl w:val="0"/>
              </w:rPr>
              <w:t xml:space="preserve">Se ha detectado un corte o falla que afecta a múltiples clientes de una zona o caja NAP.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CA">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8CB">
            <w:pPr>
              <w:spacing w:after="60" w:lineRule="auto"/>
              <w:rPr>
                <w:sz w:val="20"/>
                <w:szCs w:val="20"/>
              </w:rPr>
            </w:pPr>
            <w:r w:rsidDel="00000000" w:rsidR="00000000" w:rsidRPr="00000000">
              <w:rPr>
                <w:color w:val="185fa5"/>
                <w:sz w:val="18"/>
                <w:szCs w:val="18"/>
                <w:rtl w:val="0"/>
              </w:rPr>
              <w:t xml:space="preserve">El sistema muestra en el panel de notificaciones el botón 'Enviar alerta a clientes afectados', con la lista de clientes afectados precargada según la caja NAP en falla.</w:t>
            </w:r>
            <w:r w:rsidDel="00000000" w:rsidR="00000000" w:rsidRPr="00000000">
              <w:rPr>
                <w:rtl w:val="0"/>
              </w:rPr>
            </w:r>
          </w:p>
          <w:p w:rsidR="00000000" w:rsidDel="00000000" w:rsidP="00000000" w:rsidRDefault="00000000" w:rsidRPr="00000000" w14:paraId="000008CC">
            <w:pPr>
              <w:spacing w:after="60" w:lineRule="auto"/>
              <w:rPr>
                <w:sz w:val="20"/>
                <w:szCs w:val="20"/>
              </w:rPr>
            </w:pPr>
            <w:r w:rsidDel="00000000" w:rsidR="00000000" w:rsidRPr="00000000">
              <w:rPr>
                <w:rFonts w:ascii="Arimo" w:cs="Arimo" w:eastAsia="Arimo" w:hAnsi="Arimo"/>
                <w:b w:val="1"/>
                <w:bCs w:val="1"/>
                <w:color w:val="c0392b"/>
                <w:sz w:val="18"/>
                <w:szCs w:val="18"/>
                <w:rtl w:val="0"/>
              </w:rPr>
              <w:t xml:space="preserve">El jefe técnico selecciona el tipo de evento (mantención programada, corte imprevisto, falla de TV) del catálogo de plantillas, ver CU-49.</w:t>
            </w:r>
            <w:r w:rsidDel="00000000" w:rsidR="00000000" w:rsidRPr="00000000">
              <w:rPr>
                <w:rtl w:val="0"/>
              </w:rPr>
            </w:r>
          </w:p>
          <w:p w:rsidR="00000000" w:rsidDel="00000000" w:rsidP="00000000" w:rsidRDefault="00000000" w:rsidRPr="00000000" w14:paraId="000008CD">
            <w:pPr>
              <w:spacing w:after="60" w:lineRule="auto"/>
              <w:rPr>
                <w:sz w:val="20"/>
                <w:szCs w:val="20"/>
              </w:rPr>
            </w:pPr>
            <w:r w:rsidDel="00000000" w:rsidR="00000000" w:rsidRPr="00000000">
              <w:rPr>
                <w:color w:val="185fa5"/>
                <w:sz w:val="18"/>
                <w:szCs w:val="18"/>
                <w:rtl w:val="0"/>
              </w:rPr>
              <w:t xml:space="preserve">El sistema carga la plantilla de mensaje correspondiente al tipo de evento seleccionado.</w:t>
            </w:r>
            <w:r w:rsidDel="00000000" w:rsidR="00000000" w:rsidRPr="00000000">
              <w:rPr>
                <w:rtl w:val="0"/>
              </w:rPr>
            </w:r>
          </w:p>
          <w:p w:rsidR="00000000" w:rsidDel="00000000" w:rsidP="00000000" w:rsidRDefault="00000000" w:rsidRPr="00000000" w14:paraId="000008CE">
            <w:pPr>
              <w:spacing w:after="60" w:lineRule="auto"/>
              <w:rPr>
                <w:sz w:val="20"/>
                <w:szCs w:val="20"/>
              </w:rPr>
            </w:pPr>
            <w:r w:rsidDel="00000000" w:rsidR="00000000" w:rsidRPr="00000000">
              <w:rPr>
                <w:b w:val="1"/>
                <w:bCs w:val="1"/>
                <w:color w:val="c0392b"/>
                <w:sz w:val="18"/>
                <w:szCs w:val="18"/>
                <w:rtl w:val="0"/>
              </w:rPr>
              <w:t xml:space="preserve">El jefe técnico edita el texto de la plantilla si es necesario y agrega el tiempo estimado de reparación.</w:t>
            </w:r>
            <w:r w:rsidDel="00000000" w:rsidR="00000000" w:rsidRPr="00000000">
              <w:rPr>
                <w:rtl w:val="0"/>
              </w:rPr>
            </w:r>
          </w:p>
          <w:p w:rsidR="00000000" w:rsidDel="00000000" w:rsidP="00000000" w:rsidRDefault="00000000" w:rsidRPr="00000000" w14:paraId="000008CF">
            <w:pPr>
              <w:spacing w:after="60" w:lineRule="auto"/>
              <w:rPr>
                <w:sz w:val="20"/>
                <w:szCs w:val="20"/>
              </w:rPr>
            </w:pPr>
            <w:r w:rsidDel="00000000" w:rsidR="00000000" w:rsidRPr="00000000">
              <w:rPr>
                <w:b w:val="1"/>
                <w:bCs w:val="1"/>
                <w:color w:val="c0392b"/>
                <w:sz w:val="18"/>
                <w:szCs w:val="18"/>
                <w:rtl w:val="0"/>
              </w:rPr>
              <w:t xml:space="preserve">El jefe técnico presiona 'Enviar notificación'.</w:t>
            </w:r>
            <w:r w:rsidDel="00000000" w:rsidR="00000000" w:rsidRPr="00000000">
              <w:rPr>
                <w:rtl w:val="0"/>
              </w:rPr>
            </w:r>
          </w:p>
          <w:p w:rsidR="00000000" w:rsidDel="00000000" w:rsidP="00000000" w:rsidRDefault="00000000" w:rsidRPr="00000000" w14:paraId="000008D0">
            <w:pPr>
              <w:spacing w:after="60" w:lineRule="auto"/>
              <w:rPr>
                <w:sz w:val="20"/>
                <w:szCs w:val="20"/>
              </w:rPr>
            </w:pPr>
            <w:r w:rsidDel="00000000" w:rsidR="00000000" w:rsidRPr="00000000">
              <w:rPr>
                <w:color w:val="185fa5"/>
                <w:sz w:val="18"/>
                <w:szCs w:val="18"/>
                <w:rtl w:val="0"/>
              </w:rPr>
              <w:t xml:space="preserve">El sistema envía la notificación a todos los clientes de la caja NAP afectada mediante el canal configurado.</w:t>
            </w:r>
            <w:r w:rsidDel="00000000" w:rsidR="00000000" w:rsidRPr="00000000">
              <w:rPr>
                <w:rtl w:val="0"/>
              </w:rPr>
            </w:r>
          </w:p>
          <w:p w:rsidR="00000000" w:rsidDel="00000000" w:rsidP="00000000" w:rsidRDefault="00000000" w:rsidRPr="00000000" w14:paraId="000008D1">
            <w:pPr>
              <w:spacing w:after="60" w:lineRule="auto"/>
              <w:rPr>
                <w:sz w:val="20"/>
                <w:szCs w:val="20"/>
              </w:rPr>
            </w:pPr>
            <w:r w:rsidDel="00000000" w:rsidR="00000000" w:rsidRPr="00000000">
              <w:rPr>
                <w:color w:val="185fa5"/>
                <w:sz w:val="18"/>
                <w:szCs w:val="18"/>
                <w:rtl w:val="0"/>
              </w:rPr>
              <w:t xml:space="preserve">El sistema registra la notificación enviada en el historial de la alerta y en el log de auditoría, incluyendo: cantidad de clientes notificados, hora de envío y texto del mensaje.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D2">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D3">
            <w:pPr>
              <w:spacing w:after="60" w:lineRule="auto"/>
              <w:rPr>
                <w:sz w:val="20"/>
                <w:szCs w:val="20"/>
              </w:rPr>
            </w:pPr>
            <w:r w:rsidDel="00000000" w:rsidR="00000000" w:rsidRPr="00000000">
              <w:rPr>
                <w:sz w:val="18"/>
                <w:szCs w:val="18"/>
                <w:rtl w:val="0"/>
              </w:rPr>
              <w:t xml:space="preserve">Excepción 1: El canal de notificación no está disponible. El sistema muestra 'No se pudo enviar por el canal principal. Intente por correo electrónico.' y ofrece el canal alternativo.</w:t>
            </w:r>
            <w:r w:rsidDel="00000000" w:rsidR="00000000" w:rsidRPr="00000000">
              <w:rPr>
                <w:rtl w:val="0"/>
              </w:rPr>
            </w:r>
          </w:p>
          <w:p w:rsidR="00000000" w:rsidDel="00000000" w:rsidP="00000000" w:rsidRDefault="00000000" w:rsidRPr="00000000" w14:paraId="000008D4">
            <w:pPr>
              <w:spacing w:after="60" w:lineRule="auto"/>
              <w:rPr>
                <w:sz w:val="20"/>
                <w:szCs w:val="20"/>
              </w:rPr>
            </w:pPr>
            <w:r w:rsidDel="00000000" w:rsidR="00000000" w:rsidRPr="00000000">
              <w:rPr>
                <w:sz w:val="18"/>
                <w:szCs w:val="18"/>
                <w:rtl w:val="0"/>
              </w:rPr>
              <w:t xml:space="preserve">Excepción 2: Algunos clientes no tienen datos de contacto registrados. El sistema notifica a los que sí tienen datos y muestra la lista de clientes no notificados para contacto manual del 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D5">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D6">
            <w:pPr>
              <w:spacing w:after="60" w:lineRule="auto"/>
              <w:rPr>
                <w:sz w:val="18"/>
                <w:szCs w:val="18"/>
              </w:rPr>
            </w:pPr>
            <w:r w:rsidDel="00000000" w:rsidR="00000000" w:rsidRPr="00000000">
              <w:rPr>
                <w:sz w:val="18"/>
                <w:szCs w:val="18"/>
                <w:rtl w:val="0"/>
              </w:rPr>
              <w:t xml:space="preserve">Notificación enviada a clientes con datos de contacto. Envío registrado en log.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D7">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D8">
            <w:pPr>
              <w:spacing w:after="60" w:lineRule="auto"/>
              <w:rPr>
                <w:sz w:val="18"/>
                <w:szCs w:val="18"/>
              </w:rPr>
            </w:pPr>
            <w:r w:rsidDel="00000000" w:rsidR="00000000" w:rsidRPr="00000000">
              <w:rPr>
                <w:sz w:val="18"/>
                <w:szCs w:val="18"/>
                <w:rtl w:val="0"/>
              </w:rPr>
              <w:t xml:space="preserve">CU-49 · CU-17 </w:t>
            </w:r>
          </w:p>
        </w:tc>
      </w:tr>
    </w:tbl>
    <w:p w:rsidR="00000000" w:rsidDel="00000000" w:rsidP="00000000" w:rsidRDefault="00000000" w:rsidRPr="00000000" w14:paraId="000008D9">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DA">
      <w:pPr>
        <w:pStyle w:val="Heading6"/>
        <w:rPr/>
      </w:pPr>
      <w:bookmarkStart w:colFirst="0" w:colLast="0" w:name="_heading=h.gvzyrc4xj6hm" w:id="161"/>
      <w:bookmarkEnd w:id="161"/>
      <w:r w:rsidDel="00000000" w:rsidR="00000000" w:rsidRPr="00000000">
        <w:rPr>
          <w:rtl w:val="0"/>
        </w:rPr>
      </w:r>
    </w:p>
    <w:p w:rsidR="00000000" w:rsidDel="00000000" w:rsidP="00000000" w:rsidRDefault="00000000" w:rsidRPr="00000000" w14:paraId="000008DB">
      <w:pPr>
        <w:pStyle w:val="Heading6"/>
        <w:rPr/>
      </w:pPr>
      <w:bookmarkStart w:colFirst="0" w:colLast="0" w:name="_heading=h.d2o42u2zf5t" w:id="162"/>
      <w:bookmarkEnd w:id="162"/>
      <w:r w:rsidDel="00000000" w:rsidR="00000000" w:rsidRPr="00000000">
        <w:rPr>
          <w:rtl w:val="0"/>
        </w:rPr>
        <w:t xml:space="preserve">Tabla 9.49 “Gestionando plantillas de notificación”</w:t>
      </w:r>
    </w:p>
    <w:tbl>
      <w:tblPr>
        <w:tblStyle w:val="Table61"/>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8DC">
            <w:pPr>
              <w:rPr>
                <w:sz w:val="20"/>
                <w:szCs w:val="20"/>
              </w:rPr>
            </w:pPr>
            <w:r w:rsidDel="00000000" w:rsidR="00000000" w:rsidRPr="00000000">
              <w:rPr>
                <w:b w:val="1"/>
                <w:bCs w:val="1"/>
                <w:color w:val="ffffff"/>
                <w:sz w:val="20"/>
                <w:szCs w:val="20"/>
                <w:rtl w:val="0"/>
              </w:rPr>
              <w:t xml:space="preserve">CU-49: Gestionando plantillas de notificación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DE">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DF">
            <w:pPr>
              <w:rPr>
                <w:sz w:val="20"/>
                <w:szCs w:val="20"/>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E0">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E1">
            <w:pPr>
              <w:rPr>
                <w:sz w:val="18"/>
                <w:szCs w:val="18"/>
              </w:rPr>
            </w:pPr>
            <w:r w:rsidDel="00000000" w:rsidR="00000000" w:rsidRPr="00000000">
              <w:rPr>
                <w:sz w:val="18"/>
                <w:szCs w:val="18"/>
                <w:rtl w:val="0"/>
              </w:rPr>
              <w:t xml:space="preserve">Permite al administrador crear y editar textos base con variables dinámicas para estandarizar las comunicaciones enviadas a los clientes ante diversos eventos.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E2">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E3">
            <w:pPr>
              <w:rPr>
                <w:sz w:val="18"/>
                <w:szCs w:val="18"/>
              </w:rPr>
            </w:pPr>
            <w:r w:rsidDel="00000000" w:rsidR="00000000" w:rsidRPr="00000000">
              <w:rPr>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E4">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E5">
            <w:pPr>
              <w:spacing w:after="60" w:lineRule="auto"/>
              <w:rPr>
                <w:sz w:val="20"/>
                <w:szCs w:val="20"/>
              </w:rPr>
            </w:pPr>
            <w:r w:rsidDel="00000000" w:rsidR="00000000" w:rsidRPr="00000000">
              <w:rPr>
                <w:sz w:val="18"/>
                <w:szCs w:val="18"/>
                <w:rtl w:val="0"/>
              </w:rPr>
              <w:t xml:space="preserve">El usuario tiene rol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E6">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8E7">
            <w:pPr>
              <w:spacing w:after="60" w:lineRule="auto"/>
              <w:rPr>
                <w:sz w:val="20"/>
                <w:szCs w:val="20"/>
              </w:rPr>
            </w:pPr>
            <w:r w:rsidDel="00000000" w:rsidR="00000000" w:rsidRPr="00000000">
              <w:rPr>
                <w:color w:val="185fa5"/>
                <w:sz w:val="18"/>
                <w:szCs w:val="18"/>
                <w:rtl w:val="0"/>
              </w:rPr>
              <w:t xml:space="preserve">El sistema muestra el listado de plantillas de notificación existentes con su tipo de evento asociado: MANTENCION_PROGRAMADA, CORTE_IMPREVISTO, FALLA_TELEVISION, FALLA_CAJA_NAP.</w:t>
            </w:r>
            <w:r w:rsidDel="00000000" w:rsidR="00000000" w:rsidRPr="00000000">
              <w:rPr>
                <w:rtl w:val="0"/>
              </w:rPr>
            </w:r>
          </w:p>
          <w:p w:rsidR="00000000" w:rsidDel="00000000" w:rsidP="00000000" w:rsidRDefault="00000000" w:rsidRPr="00000000" w14:paraId="000008E8">
            <w:pPr>
              <w:spacing w:after="60" w:lineRule="auto"/>
              <w:rPr>
                <w:sz w:val="20"/>
                <w:szCs w:val="20"/>
              </w:rPr>
            </w:pPr>
            <w:r w:rsidDel="00000000" w:rsidR="00000000" w:rsidRPr="00000000">
              <w:rPr>
                <w:b w:val="1"/>
                <w:bCs w:val="1"/>
                <w:color w:val="c0392b"/>
                <w:sz w:val="18"/>
                <w:szCs w:val="18"/>
                <w:rtl w:val="0"/>
              </w:rPr>
              <w:t xml:space="preserve">El administrador selecciona una plantilla para editar o presiona 'Nueva plantilla'.</w:t>
            </w:r>
            <w:r w:rsidDel="00000000" w:rsidR="00000000" w:rsidRPr="00000000">
              <w:rPr>
                <w:rtl w:val="0"/>
              </w:rPr>
            </w:r>
          </w:p>
          <w:p w:rsidR="00000000" w:rsidDel="00000000" w:rsidP="00000000" w:rsidRDefault="00000000" w:rsidRPr="00000000" w14:paraId="000008E9">
            <w:pPr>
              <w:spacing w:after="60" w:lineRule="auto"/>
              <w:rPr>
                <w:sz w:val="20"/>
                <w:szCs w:val="20"/>
              </w:rPr>
            </w:pPr>
            <w:r w:rsidDel="00000000" w:rsidR="00000000" w:rsidRPr="00000000">
              <w:rPr>
                <w:color w:val="185fa5"/>
                <w:sz w:val="18"/>
                <w:szCs w:val="18"/>
                <w:rtl w:val="0"/>
              </w:rPr>
              <w:t xml:space="preserve">El sistema muestra el editor de plantilla con: tipo de evento del catálogo cerrado, texto base editable y campos variables disponibles para insertar: {nombre_cliente}, {caja_nap}, {hora_inicio}, {hora_fin_estimada}, {tipo_trabajo}.</w:t>
            </w:r>
            <w:r w:rsidDel="00000000" w:rsidR="00000000" w:rsidRPr="00000000">
              <w:rPr>
                <w:rtl w:val="0"/>
              </w:rPr>
            </w:r>
          </w:p>
          <w:p w:rsidR="00000000" w:rsidDel="00000000" w:rsidP="00000000" w:rsidRDefault="00000000" w:rsidRPr="00000000" w14:paraId="000008EA">
            <w:pPr>
              <w:spacing w:after="60" w:lineRule="auto"/>
              <w:rPr>
                <w:sz w:val="20"/>
                <w:szCs w:val="20"/>
              </w:rPr>
            </w:pPr>
            <w:r w:rsidDel="00000000" w:rsidR="00000000" w:rsidRPr="00000000">
              <w:rPr>
                <w:b w:val="1"/>
                <w:bCs w:val="1"/>
                <w:color w:val="c0392b"/>
                <w:sz w:val="18"/>
                <w:szCs w:val="18"/>
                <w:rtl w:val="0"/>
              </w:rPr>
              <w:t xml:space="preserve">El administrador edita el texto y presiona 'Guardar' [Excepción 1].</w:t>
            </w:r>
            <w:r w:rsidDel="00000000" w:rsidR="00000000" w:rsidRPr="00000000">
              <w:rPr>
                <w:rtl w:val="0"/>
              </w:rPr>
            </w:r>
          </w:p>
          <w:p w:rsidR="00000000" w:rsidDel="00000000" w:rsidP="00000000" w:rsidRDefault="00000000" w:rsidRPr="00000000" w14:paraId="000008EB">
            <w:pPr>
              <w:spacing w:after="60" w:lineRule="auto"/>
              <w:rPr>
                <w:sz w:val="20"/>
                <w:szCs w:val="20"/>
              </w:rPr>
            </w:pPr>
            <w:r w:rsidDel="00000000" w:rsidR="00000000" w:rsidRPr="00000000">
              <w:rPr>
                <w:color w:val="185fa5"/>
                <w:sz w:val="18"/>
                <w:szCs w:val="18"/>
                <w:rtl w:val="0"/>
              </w:rPr>
              <w:t xml:space="preserve">El sistema guarda la plantilla y la deja disponible para uso en CU-12.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EC">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ED">
            <w:pPr>
              <w:spacing w:after="60" w:lineRule="auto"/>
              <w:rPr>
                <w:sz w:val="20"/>
                <w:szCs w:val="20"/>
              </w:rPr>
            </w:pPr>
            <w:r w:rsidDel="00000000" w:rsidR="00000000" w:rsidRPr="00000000">
              <w:rPr>
                <w:sz w:val="18"/>
                <w:szCs w:val="18"/>
                <w:rtl w:val="0"/>
              </w:rPr>
              <w:t xml:space="preserve">Excepción 1: El texto de la plantilla está vacío. El sistema no permite guardar y muestra 'La plantilla no puede estar vacía.'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EE">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EF">
            <w:pPr>
              <w:spacing w:after="60" w:lineRule="auto"/>
              <w:rPr>
                <w:sz w:val="18"/>
                <w:szCs w:val="18"/>
              </w:rPr>
            </w:pPr>
            <w:r w:rsidDel="00000000" w:rsidR="00000000" w:rsidRPr="00000000">
              <w:rPr>
                <w:sz w:val="18"/>
                <w:szCs w:val="18"/>
                <w:rtl w:val="0"/>
              </w:rPr>
              <w:t xml:space="preserve">Plantilla guardada y disponible para CU-48 y CU-50.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F0">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F1">
            <w:pPr>
              <w:spacing w:after="60" w:lineRule="auto"/>
              <w:rPr>
                <w:sz w:val="18"/>
                <w:szCs w:val="18"/>
              </w:rPr>
            </w:pPr>
            <w:r w:rsidDel="00000000" w:rsidR="00000000" w:rsidRPr="00000000">
              <w:rPr>
                <w:sz w:val="18"/>
                <w:szCs w:val="18"/>
                <w:rtl w:val="0"/>
              </w:rPr>
              <w:t xml:space="preserve">Referenciado por CU-48 y CU-50 </w:t>
            </w:r>
          </w:p>
        </w:tc>
      </w:tr>
    </w:tbl>
    <w:p w:rsidR="00000000" w:rsidDel="00000000" w:rsidP="00000000" w:rsidRDefault="00000000" w:rsidRPr="00000000" w14:paraId="000008F2">
      <w:pPr>
        <w:pStyle w:val="Heading6"/>
        <w:jc w:val="left"/>
        <w:rPr/>
      </w:pPr>
      <w:bookmarkStart w:colFirst="0" w:colLast="0" w:name="_heading=h.ni9bsfsjvd07" w:id="163"/>
      <w:bookmarkEnd w:id="163"/>
      <w:r w:rsidDel="00000000" w:rsidR="00000000" w:rsidRPr="00000000">
        <w:rPr>
          <w:rtl w:val="0"/>
        </w:rPr>
      </w:r>
    </w:p>
    <w:p w:rsidR="00000000" w:rsidDel="00000000" w:rsidP="00000000" w:rsidRDefault="00000000" w:rsidRPr="00000000" w14:paraId="000008F3">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F4">
      <w:pPr>
        <w:pStyle w:val="Heading6"/>
        <w:rPr/>
      </w:pPr>
      <w:bookmarkStart w:colFirst="0" w:colLast="0" w:name="_heading=h.t8vmfvnf3tgb" w:id="164"/>
      <w:bookmarkEnd w:id="164"/>
      <w:r w:rsidDel="00000000" w:rsidR="00000000" w:rsidRPr="00000000">
        <w:rPr>
          <w:rtl w:val="0"/>
        </w:rPr>
      </w:r>
    </w:p>
    <w:p w:rsidR="00000000" w:rsidDel="00000000" w:rsidP="00000000" w:rsidRDefault="00000000" w:rsidRPr="00000000" w14:paraId="000008F5">
      <w:pPr>
        <w:pStyle w:val="Heading6"/>
        <w:rPr/>
      </w:pPr>
      <w:bookmarkStart w:colFirst="0" w:colLast="0" w:name="_heading=h.v73hm8n48q05" w:id="165"/>
      <w:bookmarkEnd w:id="165"/>
      <w:r w:rsidDel="00000000" w:rsidR="00000000" w:rsidRPr="00000000">
        <w:rPr>
          <w:rtl w:val="0"/>
        </w:rPr>
      </w:r>
    </w:p>
    <w:p w:rsidR="00000000" w:rsidDel="00000000" w:rsidP="00000000" w:rsidRDefault="00000000" w:rsidRPr="00000000" w14:paraId="000008F6">
      <w:pPr>
        <w:pStyle w:val="Heading6"/>
        <w:rPr/>
      </w:pPr>
      <w:bookmarkStart w:colFirst="0" w:colLast="0" w:name="_heading=h.runqkcveavuu" w:id="166"/>
      <w:bookmarkEnd w:id="166"/>
      <w:r w:rsidDel="00000000" w:rsidR="00000000" w:rsidRPr="00000000">
        <w:rPr>
          <w:rtl w:val="0"/>
        </w:rPr>
      </w:r>
    </w:p>
    <w:p w:rsidR="00000000" w:rsidDel="00000000" w:rsidP="00000000" w:rsidRDefault="00000000" w:rsidRPr="00000000" w14:paraId="000008F7">
      <w:pPr>
        <w:pStyle w:val="Heading6"/>
        <w:jc w:val="left"/>
        <w:rPr/>
      </w:pPr>
      <w:bookmarkStart w:colFirst="0" w:colLast="0" w:name="_heading=h.a1g2dmjzi7qa" w:id="167"/>
      <w:bookmarkEnd w:id="167"/>
      <w:r w:rsidDel="00000000" w:rsidR="00000000" w:rsidRPr="00000000">
        <w:rPr>
          <w:rtl w:val="0"/>
        </w:rPr>
      </w:r>
    </w:p>
    <w:p w:rsidR="00000000" w:rsidDel="00000000" w:rsidP="00000000" w:rsidRDefault="00000000" w:rsidRPr="00000000" w14:paraId="000008F8">
      <w:pPr>
        <w:pStyle w:val="Heading6"/>
        <w:rPr/>
      </w:pPr>
      <w:bookmarkStart w:colFirst="0" w:colLast="0" w:name="_heading=h.p5vxalnfdaid" w:id="168"/>
      <w:bookmarkEnd w:id="168"/>
      <w:r w:rsidDel="00000000" w:rsidR="00000000" w:rsidRPr="00000000">
        <w:rPr>
          <w:rtl w:val="0"/>
        </w:rPr>
        <w:t xml:space="preserve">Tabla 9.50 “Programando notificación anticipada de mantención”</w:t>
      </w:r>
    </w:p>
    <w:tbl>
      <w:tblPr>
        <w:tblStyle w:val="Table62"/>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8F9">
            <w:pPr>
              <w:rPr>
                <w:sz w:val="20"/>
                <w:szCs w:val="20"/>
              </w:rPr>
            </w:pPr>
            <w:r w:rsidDel="00000000" w:rsidR="00000000" w:rsidRPr="00000000">
              <w:rPr>
                <w:b w:val="1"/>
                <w:bCs w:val="1"/>
                <w:color w:val="ffffff"/>
                <w:sz w:val="20"/>
                <w:szCs w:val="20"/>
                <w:rtl w:val="0"/>
              </w:rPr>
              <w:t xml:space="preserve">CU-50: Programando notificación anticipada de mantención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FB">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FC">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FD">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FE">
            <w:pPr>
              <w:rPr>
                <w:sz w:val="18"/>
                <w:szCs w:val="18"/>
              </w:rPr>
            </w:pPr>
            <w:r w:rsidDel="00000000" w:rsidR="00000000" w:rsidRPr="00000000">
              <w:rPr>
                <w:sz w:val="18"/>
                <w:szCs w:val="18"/>
                <w:rtl w:val="0"/>
              </w:rPr>
              <w:t xml:space="preserve">Permite al Jefe Técnico agendar el envío automático de avisos de mantenimiento a los clientes de un sector con 24 horas de antelación a la intervención.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8FF">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00">
            <w:pPr>
              <w:rPr>
                <w:sz w:val="18"/>
                <w:szCs w:val="18"/>
              </w:rPr>
            </w:pPr>
            <w:r w:rsidDel="00000000" w:rsidR="00000000" w:rsidRPr="00000000">
              <w:rPr>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01">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02">
            <w:pPr>
              <w:spacing w:after="60" w:lineRule="auto"/>
              <w:rPr>
                <w:sz w:val="20"/>
                <w:szCs w:val="20"/>
              </w:rPr>
            </w:pPr>
            <w:r w:rsidDel="00000000" w:rsidR="00000000" w:rsidRPr="00000000">
              <w:rPr>
                <w:rFonts w:ascii="Arimo" w:cs="Arimo" w:eastAsia="Arimo" w:hAnsi="Arimo"/>
                <w:sz w:val="18"/>
                <w:szCs w:val="18"/>
                <w:rtl w:val="0"/>
              </w:rPr>
              <w:t xml:space="preserve">El jefe técnico ha creado una OT de tipo PREVENTIVO o de planta externa con fecha futura, ver CU-13 o CU-26.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03">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904">
            <w:pPr>
              <w:spacing w:after="60" w:lineRule="auto"/>
              <w:rPr>
                <w:sz w:val="20"/>
                <w:szCs w:val="20"/>
              </w:rPr>
            </w:pPr>
            <w:r w:rsidDel="00000000" w:rsidR="00000000" w:rsidRPr="00000000">
              <w:rPr>
                <w:sz w:val="18"/>
                <w:szCs w:val="18"/>
                <w:rtl w:val="0"/>
              </w:rPr>
              <w:t xml:space="preserve">Al crear la OT con fecha futura, el sistema pregunta automáticamente: '¿Desea enviar una notificación a los clientes afectados con 24 horas de anticipación?'</w:t>
            </w:r>
            <w:r w:rsidDel="00000000" w:rsidR="00000000" w:rsidRPr="00000000">
              <w:rPr>
                <w:rtl w:val="0"/>
              </w:rPr>
            </w:r>
          </w:p>
          <w:p w:rsidR="00000000" w:rsidDel="00000000" w:rsidP="00000000" w:rsidRDefault="00000000" w:rsidRPr="00000000" w14:paraId="00000905">
            <w:pPr>
              <w:spacing w:after="60" w:lineRule="auto"/>
              <w:rPr>
                <w:sz w:val="20"/>
                <w:szCs w:val="20"/>
              </w:rPr>
            </w:pPr>
            <w:r w:rsidDel="00000000" w:rsidR="00000000" w:rsidRPr="00000000">
              <w:rPr>
                <w:rFonts w:ascii="Arimo" w:cs="Arimo" w:eastAsia="Arimo" w:hAnsi="Arimo"/>
                <w:b w:val="1"/>
                <w:bCs w:val="1"/>
                <w:color w:val="c0392b"/>
                <w:sz w:val="18"/>
                <w:szCs w:val="18"/>
                <w:rtl w:val="0"/>
              </w:rPr>
              <w:t xml:space="preserve">El jefe técnico confirma y selecciona los clientes afectados (los de la caja NAP en intervención) y la plantilla MANTENCION_PROGRAMADA, ver CU-49.</w:t>
            </w:r>
            <w:r w:rsidDel="00000000" w:rsidR="00000000" w:rsidRPr="00000000">
              <w:rPr>
                <w:rtl w:val="0"/>
              </w:rPr>
            </w:r>
          </w:p>
          <w:p w:rsidR="00000000" w:rsidDel="00000000" w:rsidP="00000000" w:rsidRDefault="00000000" w:rsidRPr="00000000" w14:paraId="00000906">
            <w:pPr>
              <w:spacing w:after="60" w:lineRule="auto"/>
              <w:rPr>
                <w:sz w:val="20"/>
                <w:szCs w:val="20"/>
              </w:rPr>
            </w:pPr>
            <w:r w:rsidDel="00000000" w:rsidR="00000000" w:rsidRPr="00000000">
              <w:rPr>
                <w:color w:val="185fa5"/>
                <w:sz w:val="18"/>
                <w:szCs w:val="18"/>
                <w:rtl w:val="0"/>
              </w:rPr>
              <w:t xml:space="preserve">El sistema programa el envío automático de la notificación para 24 horas antes de la fecha de intervención. Muestra un recordatorio en el dashboard el día anterior con el estado 'Notificación programada para las [hora].'</w:t>
            </w:r>
            <w:r w:rsidDel="00000000" w:rsidR="00000000" w:rsidRPr="00000000">
              <w:rPr>
                <w:rtl w:val="0"/>
              </w:rPr>
            </w:r>
          </w:p>
          <w:p w:rsidR="00000000" w:rsidDel="00000000" w:rsidP="00000000" w:rsidRDefault="00000000" w:rsidRPr="00000000" w14:paraId="00000907">
            <w:pPr>
              <w:spacing w:after="60" w:lineRule="auto"/>
              <w:rPr>
                <w:sz w:val="20"/>
                <w:szCs w:val="20"/>
              </w:rPr>
            </w:pPr>
            <w:r w:rsidDel="00000000" w:rsidR="00000000" w:rsidRPr="00000000">
              <w:rPr>
                <w:rFonts w:ascii="Arimo" w:cs="Arimo" w:eastAsia="Arimo" w:hAnsi="Arimo"/>
                <w:sz w:val="18"/>
                <w:szCs w:val="18"/>
                <w:rtl w:val="0"/>
              </w:rPr>
              <w:t xml:space="preserve">A la hora programada, el sistema envía la notificación masiva, ver CU-12, y registra el envío en el historial de la OT.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08">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09">
            <w:pPr>
              <w:spacing w:after="60" w:lineRule="auto"/>
              <w:rPr>
                <w:sz w:val="20"/>
                <w:szCs w:val="20"/>
              </w:rPr>
            </w:pPr>
            <w:r w:rsidDel="00000000" w:rsidR="00000000" w:rsidRPr="00000000">
              <w:rPr>
                <w:sz w:val="18"/>
                <w:szCs w:val="18"/>
                <w:rtl w:val="0"/>
              </w:rPr>
              <w:t xml:space="preserve">Excepción 1: La OT se crea con menos de 24 horas de anticipación. El sistema muestra 'El tiempo disponible es menor a 24 horas. La notificación se enviará de inmediato si confirma.' El jefe técnico decide si envía inmediatamente o 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0A">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0B">
            <w:pPr>
              <w:spacing w:after="60" w:lineRule="auto"/>
              <w:rPr>
                <w:sz w:val="18"/>
                <w:szCs w:val="18"/>
              </w:rPr>
            </w:pPr>
            <w:r w:rsidDel="00000000" w:rsidR="00000000" w:rsidRPr="00000000">
              <w:rPr>
                <w:sz w:val="18"/>
                <w:szCs w:val="18"/>
                <w:rtl w:val="0"/>
              </w:rPr>
              <w:t xml:space="preserve">Envío programado. A la hora configurada se envía automáticamente y queda en historial OT.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0C">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0D">
            <w:pPr>
              <w:spacing w:after="60" w:lineRule="auto"/>
              <w:rPr>
                <w:sz w:val="18"/>
                <w:szCs w:val="18"/>
              </w:rPr>
            </w:pPr>
            <w:r w:rsidDel="00000000" w:rsidR="00000000" w:rsidRPr="00000000">
              <w:rPr>
                <w:sz w:val="18"/>
                <w:szCs w:val="18"/>
                <w:rtl w:val="0"/>
              </w:rPr>
              <w:t xml:space="preserve">CU-21 o CU-16 · CU-49 · CU-48 </w:t>
            </w:r>
          </w:p>
        </w:tc>
      </w:tr>
    </w:tbl>
    <w:p w:rsidR="00000000" w:rsidDel="00000000" w:rsidP="00000000" w:rsidRDefault="00000000" w:rsidRPr="00000000" w14:paraId="0000090E">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0F">
      <w:pPr>
        <w:pStyle w:val="Heading6"/>
        <w:jc w:val="left"/>
        <w:rPr/>
      </w:pPr>
      <w:bookmarkStart w:colFirst="0" w:colLast="0" w:name="_heading=h.8x0lf4gtxetg" w:id="169"/>
      <w:bookmarkEnd w:id="169"/>
      <w:r w:rsidDel="00000000" w:rsidR="00000000" w:rsidRPr="00000000">
        <w:rPr>
          <w:rtl w:val="0"/>
        </w:rPr>
      </w:r>
    </w:p>
    <w:p w:rsidR="00000000" w:rsidDel="00000000" w:rsidP="00000000" w:rsidRDefault="00000000" w:rsidRPr="00000000" w14:paraId="00000910">
      <w:pPr>
        <w:pStyle w:val="Heading6"/>
        <w:rPr/>
      </w:pPr>
      <w:bookmarkStart w:colFirst="0" w:colLast="0" w:name="_heading=h.39ybh1x9mj7h" w:id="170"/>
      <w:bookmarkEnd w:id="170"/>
      <w:r w:rsidDel="00000000" w:rsidR="00000000" w:rsidRPr="00000000">
        <w:rPr>
          <w:rtl w:val="0"/>
        </w:rPr>
        <w:t xml:space="preserve">Tabla 9.51 “Alertando OT inactiva por más de 24 horas”</w:t>
      </w:r>
    </w:p>
    <w:tbl>
      <w:tblPr>
        <w:tblStyle w:val="Table63"/>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911">
            <w:pPr>
              <w:rPr>
                <w:sz w:val="20"/>
                <w:szCs w:val="20"/>
              </w:rPr>
            </w:pPr>
            <w:r w:rsidDel="00000000" w:rsidR="00000000" w:rsidRPr="00000000">
              <w:rPr>
                <w:b w:val="1"/>
                <w:bCs w:val="1"/>
                <w:color w:val="ffffff"/>
                <w:sz w:val="20"/>
                <w:szCs w:val="20"/>
                <w:rtl w:val="0"/>
              </w:rPr>
              <w:t xml:space="preserve">CU-51: Alertando OT inactiva por más de 24 horas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13">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14">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15">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16">
            <w:pPr>
              <w:rPr>
                <w:sz w:val="18"/>
                <w:szCs w:val="18"/>
              </w:rPr>
            </w:pPr>
            <w:r w:rsidDel="00000000" w:rsidR="00000000" w:rsidRPr="00000000">
              <w:rPr>
                <w:sz w:val="18"/>
                <w:szCs w:val="18"/>
                <w:rtl w:val="0"/>
              </w:rPr>
              <w:t xml:space="preserve">El sistema detecta automáticamente órdenes sin movimiento, permitiendo al Jefe Técnico reasignarlas o elevar su prioridad para evitar retrasos en el servicio.</w:t>
            </w:r>
          </w:p>
        </w:tc>
      </w:tr>
      <w:tr>
        <w:trPr>
          <w:cantSplit w:val="0"/>
          <w:trHeight w:val="341.982421875"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17">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18">
            <w:pPr>
              <w:rPr>
                <w:sz w:val="18"/>
                <w:szCs w:val="18"/>
              </w:rPr>
            </w:pPr>
            <w:r w:rsidDel="00000000" w:rsidR="00000000" w:rsidRPr="00000000">
              <w:rPr>
                <w:sz w:val="18"/>
                <w:szCs w:val="18"/>
                <w:rtl w:val="0"/>
              </w:rPr>
              <w:t xml:space="preserve">Media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19">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1A">
            <w:pPr>
              <w:spacing w:after="60" w:lineRule="auto"/>
              <w:rPr>
                <w:sz w:val="20"/>
                <w:szCs w:val="20"/>
              </w:rPr>
            </w:pPr>
            <w:r w:rsidDel="00000000" w:rsidR="00000000" w:rsidRPr="00000000">
              <w:rPr>
                <w:sz w:val="18"/>
                <w:szCs w:val="18"/>
                <w:rtl w:val="0"/>
              </w:rPr>
              <w:t xml:space="preserve">Existe al menos una OT en estado ASIGNADA o EN_CURSO.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1B">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91C">
            <w:pPr>
              <w:spacing w:after="60" w:lineRule="auto"/>
              <w:rPr>
                <w:sz w:val="20"/>
                <w:szCs w:val="20"/>
              </w:rPr>
            </w:pPr>
            <w:r w:rsidDel="00000000" w:rsidR="00000000" w:rsidRPr="00000000">
              <w:rPr>
                <w:color w:val="185fa5"/>
                <w:sz w:val="18"/>
                <w:szCs w:val="18"/>
                <w:rtl w:val="0"/>
              </w:rPr>
              <w:t xml:space="preserve">El sistema verifica periódicamente, cada hora, el tiempo transcurrido desde el último cambio de estado de cada OT activa.</w:t>
            </w:r>
            <w:r w:rsidDel="00000000" w:rsidR="00000000" w:rsidRPr="00000000">
              <w:rPr>
                <w:rtl w:val="0"/>
              </w:rPr>
            </w:r>
          </w:p>
          <w:p w:rsidR="00000000" w:rsidDel="00000000" w:rsidP="00000000" w:rsidRDefault="00000000" w:rsidRPr="00000000" w14:paraId="0000091D">
            <w:pPr>
              <w:spacing w:after="60" w:lineRule="auto"/>
              <w:rPr>
                <w:sz w:val="20"/>
                <w:szCs w:val="20"/>
              </w:rPr>
            </w:pPr>
            <w:r w:rsidDel="00000000" w:rsidR="00000000" w:rsidRPr="00000000">
              <w:rPr>
                <w:sz w:val="18"/>
                <w:szCs w:val="18"/>
                <w:rtl w:val="0"/>
              </w:rPr>
              <w:t xml:space="preserve">Cuando una OT lleva más de 24 horas sin cambio de estado, el sistema genera una alerta en el panel del jefe técnico con: ID de la OT, tipo, técnico asignado, cliente, tiempo transcurrido desde la última actualización.</w:t>
            </w:r>
            <w:r w:rsidDel="00000000" w:rsidR="00000000" w:rsidRPr="00000000">
              <w:rPr>
                <w:rtl w:val="0"/>
              </w:rPr>
            </w:r>
          </w:p>
          <w:p w:rsidR="00000000" w:rsidDel="00000000" w:rsidP="00000000" w:rsidRDefault="00000000" w:rsidRPr="00000000" w14:paraId="0000091E">
            <w:pPr>
              <w:spacing w:after="60" w:lineRule="auto"/>
              <w:rPr>
                <w:sz w:val="20"/>
                <w:szCs w:val="20"/>
              </w:rPr>
            </w:pPr>
            <w:r w:rsidDel="00000000" w:rsidR="00000000" w:rsidRPr="00000000">
              <w:rPr>
                <w:rFonts w:ascii="Arimo" w:cs="Arimo" w:eastAsia="Arimo" w:hAnsi="Arimo"/>
                <w:sz w:val="18"/>
                <w:szCs w:val="18"/>
                <w:rtl w:val="0"/>
              </w:rPr>
              <w:t xml:space="preserve">La alerta ofrece dos acciones rápidas: 'Reasignar OT', ver CU-02, o 'Marcar como CRITICA' para cambia la prioridad a CRITICA sin alterar el estado actual.</w:t>
            </w:r>
            <w:r w:rsidDel="00000000" w:rsidR="00000000" w:rsidRPr="00000000">
              <w:rPr>
                <w:rtl w:val="0"/>
              </w:rPr>
            </w:r>
          </w:p>
          <w:p w:rsidR="00000000" w:rsidDel="00000000" w:rsidP="00000000" w:rsidRDefault="00000000" w:rsidRPr="00000000" w14:paraId="0000091F">
            <w:pPr>
              <w:spacing w:after="60" w:lineRule="auto"/>
              <w:rPr>
                <w:sz w:val="20"/>
                <w:szCs w:val="20"/>
              </w:rPr>
            </w:pPr>
            <w:r w:rsidDel="00000000" w:rsidR="00000000" w:rsidRPr="00000000">
              <w:rPr>
                <w:b w:val="1"/>
                <w:bCs w:val="1"/>
                <w:color w:val="c0392b"/>
                <w:sz w:val="18"/>
                <w:szCs w:val="18"/>
                <w:rtl w:val="0"/>
              </w:rPr>
              <w:t xml:space="preserve">El jefe técnico selecciona la acción.</w:t>
            </w:r>
            <w:r w:rsidDel="00000000" w:rsidR="00000000" w:rsidRPr="00000000">
              <w:rPr>
                <w:rtl w:val="0"/>
              </w:rPr>
            </w:r>
          </w:p>
          <w:p w:rsidR="00000000" w:rsidDel="00000000" w:rsidP="00000000" w:rsidRDefault="00000000" w:rsidRPr="00000000" w14:paraId="00000920">
            <w:pPr>
              <w:spacing w:after="60" w:lineRule="auto"/>
              <w:rPr>
                <w:sz w:val="20"/>
                <w:szCs w:val="20"/>
              </w:rPr>
            </w:pPr>
            <w:r w:rsidDel="00000000" w:rsidR="00000000" w:rsidRPr="00000000">
              <w:rPr>
                <w:color w:val="185fa5"/>
                <w:sz w:val="18"/>
                <w:szCs w:val="18"/>
                <w:rtl w:val="0"/>
              </w:rPr>
              <w:t xml:space="preserve">El sistema ejecuta la acción seleccionada, registra el cambio en el log de auditoría y desactiva la alerta.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21">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22">
            <w:pPr>
              <w:spacing w:after="60" w:lineRule="auto"/>
              <w:rPr>
                <w:sz w:val="20"/>
                <w:szCs w:val="20"/>
              </w:rPr>
            </w:pPr>
            <w:r w:rsidDel="00000000" w:rsidR="00000000" w:rsidRPr="00000000">
              <w:rPr>
                <w:sz w:val="18"/>
                <w:szCs w:val="18"/>
                <w:rtl w:val="0"/>
              </w:rPr>
              <w:t xml:space="preserve">Excepción 1: El jefe técnico descarta la alerta sin tomar acción, por ejemplo: sabe que el técnico está en terreno sin cobertura. El sistema registra el descarte con fecha y hora y vuelve a generar la alerta si la OT llega a las 48 horas sin cambio de 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23">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24">
            <w:pPr>
              <w:spacing w:after="60" w:lineRule="auto"/>
              <w:rPr>
                <w:sz w:val="18"/>
                <w:szCs w:val="18"/>
              </w:rPr>
            </w:pPr>
            <w:r w:rsidDel="00000000" w:rsidR="00000000" w:rsidRPr="00000000">
              <w:rPr>
                <w:sz w:val="18"/>
                <w:szCs w:val="18"/>
                <w:rtl w:val="0"/>
              </w:rPr>
              <w:t xml:space="preserve">Jefe Técnico toma acción. Cambio en log. Si descarta: alerta se reactiva a las 48 horas.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25">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26">
            <w:pPr>
              <w:spacing w:after="60" w:lineRule="auto"/>
              <w:rPr>
                <w:sz w:val="18"/>
                <w:szCs w:val="18"/>
              </w:rPr>
            </w:pPr>
            <w:r w:rsidDel="00000000" w:rsidR="00000000" w:rsidRPr="00000000">
              <w:rPr>
                <w:sz w:val="18"/>
                <w:szCs w:val="18"/>
                <w:rtl w:val="0"/>
              </w:rPr>
              <w:t xml:space="preserve">OT en ASIGNADA o EN_CURSO · CU-02 </w:t>
            </w:r>
          </w:p>
        </w:tc>
      </w:tr>
    </w:tbl>
    <w:p w:rsidR="00000000" w:rsidDel="00000000" w:rsidP="00000000" w:rsidRDefault="00000000" w:rsidRPr="00000000" w14:paraId="00000927">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28">
      <w:pPr>
        <w:spacing w:line="360" w:lineRule="auto"/>
        <w:jc w:val="center"/>
        <w:rPr/>
      </w:pPr>
      <w:r w:rsidDel="00000000" w:rsidR="00000000" w:rsidRPr="00000000">
        <w:rPr>
          <w:rtl w:val="0"/>
        </w:rPr>
      </w:r>
    </w:p>
    <w:p w:rsidR="00000000" w:rsidDel="00000000" w:rsidP="00000000" w:rsidRDefault="00000000" w:rsidRPr="00000000" w14:paraId="00000929">
      <w:pPr>
        <w:pStyle w:val="Heading6"/>
        <w:rPr/>
      </w:pPr>
      <w:bookmarkStart w:colFirst="0" w:colLast="0" w:name="_heading=h.l24v6swp0e1v" w:id="171"/>
      <w:bookmarkEnd w:id="171"/>
      <w:r w:rsidDel="00000000" w:rsidR="00000000" w:rsidRPr="00000000">
        <w:rPr>
          <w:rtl w:val="0"/>
        </w:rPr>
        <w:t xml:space="preserve">Tabla 9.52 “Configurando umbral de alerta de ONT”</w:t>
      </w:r>
    </w:p>
    <w:tbl>
      <w:tblPr>
        <w:tblStyle w:val="Table64"/>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92A">
            <w:pPr>
              <w:rPr>
                <w:sz w:val="20"/>
                <w:szCs w:val="20"/>
              </w:rPr>
            </w:pPr>
            <w:r w:rsidDel="00000000" w:rsidR="00000000" w:rsidRPr="00000000">
              <w:rPr>
                <w:b w:val="1"/>
                <w:bCs w:val="1"/>
                <w:color w:val="ffffff"/>
                <w:sz w:val="20"/>
                <w:szCs w:val="20"/>
                <w:rtl w:val="0"/>
              </w:rPr>
              <w:t xml:space="preserve">CU-52: Configurando umbral de alerta de ONT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2C">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2D">
            <w:pPr>
              <w:rPr>
                <w:sz w:val="20"/>
                <w:szCs w:val="20"/>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2E">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2F">
            <w:pPr>
              <w:rPr>
                <w:sz w:val="18"/>
                <w:szCs w:val="18"/>
              </w:rPr>
            </w:pPr>
            <w:r w:rsidDel="00000000" w:rsidR="00000000" w:rsidRPr="00000000">
              <w:rPr>
                <w:sz w:val="18"/>
                <w:szCs w:val="18"/>
                <w:rtl w:val="0"/>
              </w:rPr>
              <w:t xml:space="preserve">Permite al administrador definir el tiempo máximo de desconexión permitido antes de que el sistema dispare una alerta técnica de cliente sin señal.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30">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31">
            <w:pPr>
              <w:rPr>
                <w:sz w:val="18"/>
                <w:szCs w:val="18"/>
              </w:rPr>
            </w:pPr>
            <w:r w:rsidDel="00000000" w:rsidR="00000000" w:rsidRPr="00000000">
              <w:rPr>
                <w:sz w:val="18"/>
                <w:szCs w:val="18"/>
                <w:rtl w:val="0"/>
              </w:rPr>
              <w:t xml:space="preserve">Baja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32">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33">
            <w:pPr>
              <w:spacing w:after="60" w:lineRule="auto"/>
              <w:rPr>
                <w:sz w:val="20"/>
                <w:szCs w:val="20"/>
              </w:rPr>
            </w:pPr>
            <w:r w:rsidDel="00000000" w:rsidR="00000000" w:rsidRPr="00000000">
              <w:rPr>
                <w:sz w:val="18"/>
                <w:szCs w:val="18"/>
                <w:rtl w:val="0"/>
              </w:rPr>
              <w:t xml:space="preserve">El usuario tiene rol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34">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935">
            <w:pPr>
              <w:spacing w:after="60" w:lineRule="auto"/>
              <w:rPr>
                <w:sz w:val="20"/>
                <w:szCs w:val="20"/>
              </w:rPr>
            </w:pPr>
            <w:r w:rsidDel="00000000" w:rsidR="00000000" w:rsidRPr="00000000">
              <w:rPr>
                <w:b w:val="1"/>
                <w:bCs w:val="1"/>
                <w:color w:val="c0392b"/>
                <w:sz w:val="18"/>
                <w:szCs w:val="18"/>
                <w:rtl w:val="0"/>
              </w:rPr>
              <w:t xml:space="preserve">El administrador accede a la configuración del sistema y selecciona 'Umbrales de monitoreo'.</w:t>
            </w:r>
            <w:r w:rsidDel="00000000" w:rsidR="00000000" w:rsidRPr="00000000">
              <w:rPr>
                <w:rtl w:val="0"/>
              </w:rPr>
            </w:r>
          </w:p>
          <w:p w:rsidR="00000000" w:rsidDel="00000000" w:rsidP="00000000" w:rsidRDefault="00000000" w:rsidRPr="00000000" w14:paraId="00000936">
            <w:pPr>
              <w:spacing w:after="60" w:lineRule="auto"/>
              <w:rPr>
                <w:sz w:val="20"/>
                <w:szCs w:val="20"/>
              </w:rPr>
            </w:pPr>
            <w:r w:rsidDel="00000000" w:rsidR="00000000" w:rsidRPr="00000000">
              <w:rPr>
                <w:color w:val="185fa5"/>
                <w:sz w:val="18"/>
                <w:szCs w:val="18"/>
                <w:rtl w:val="0"/>
              </w:rPr>
              <w:t xml:space="preserve">El sistema muestra el campo de configuración: 'Tiempo máximo de desconexión de ONT antes de alertar (minutos)'. Se muestran el valor actual y el rango válido: 10 a 120 minutos.</w:t>
            </w:r>
            <w:r w:rsidDel="00000000" w:rsidR="00000000" w:rsidRPr="00000000">
              <w:rPr>
                <w:rtl w:val="0"/>
              </w:rPr>
            </w:r>
          </w:p>
          <w:p w:rsidR="00000000" w:rsidDel="00000000" w:rsidP="00000000" w:rsidRDefault="00000000" w:rsidRPr="00000000" w14:paraId="00000937">
            <w:pPr>
              <w:spacing w:after="60" w:lineRule="auto"/>
              <w:rPr>
                <w:sz w:val="20"/>
                <w:szCs w:val="20"/>
              </w:rPr>
            </w:pPr>
            <w:r w:rsidDel="00000000" w:rsidR="00000000" w:rsidRPr="00000000">
              <w:rPr>
                <w:b w:val="1"/>
                <w:bCs w:val="1"/>
                <w:color w:val="c0392b"/>
                <w:sz w:val="18"/>
                <w:szCs w:val="18"/>
                <w:rtl w:val="0"/>
              </w:rPr>
              <w:t xml:space="preserve">El administrador ingresa el nuevo valor y guarda [Excepción 1].</w:t>
            </w:r>
            <w:r w:rsidDel="00000000" w:rsidR="00000000" w:rsidRPr="00000000">
              <w:rPr>
                <w:rtl w:val="0"/>
              </w:rPr>
            </w:r>
          </w:p>
          <w:p w:rsidR="00000000" w:rsidDel="00000000" w:rsidP="00000000" w:rsidRDefault="00000000" w:rsidRPr="00000000" w14:paraId="00000938">
            <w:pPr>
              <w:spacing w:after="60" w:lineRule="auto"/>
              <w:rPr>
                <w:sz w:val="20"/>
                <w:szCs w:val="20"/>
              </w:rPr>
            </w:pPr>
            <w:r w:rsidDel="00000000" w:rsidR="00000000" w:rsidRPr="00000000">
              <w:rPr>
                <w:color w:val="185fa5"/>
                <w:sz w:val="18"/>
                <w:szCs w:val="18"/>
                <w:rtl w:val="0"/>
              </w:rPr>
              <w:t xml:space="preserve">El sistema actualiza el umbral en la configuración y lo aplica desde el próximo ciclo de monitoreo. Registra el cambio en el log de auditoría.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39">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3A">
            <w:pPr>
              <w:spacing w:after="60" w:lineRule="auto"/>
              <w:rPr>
                <w:sz w:val="20"/>
                <w:szCs w:val="20"/>
              </w:rPr>
            </w:pPr>
            <w:r w:rsidDel="00000000" w:rsidR="00000000" w:rsidRPr="00000000">
              <w:rPr>
                <w:sz w:val="18"/>
                <w:szCs w:val="18"/>
                <w:rtl w:val="0"/>
              </w:rPr>
              <w:t xml:space="preserve">Excepción 1: El valor ingresado está fuera del rango permitido: menor a 10 o mayor a 120. El sistema muestra 'El valor debe estar entre 10 y 120 minutos.'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3B">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3C">
            <w:pPr>
              <w:spacing w:after="60" w:lineRule="auto"/>
              <w:rPr>
                <w:sz w:val="18"/>
                <w:szCs w:val="18"/>
              </w:rPr>
            </w:pPr>
            <w:r w:rsidDel="00000000" w:rsidR="00000000" w:rsidRPr="00000000">
              <w:rPr>
                <w:sz w:val="18"/>
                <w:szCs w:val="18"/>
                <w:rtl w:val="0"/>
              </w:rPr>
              <w:t xml:space="preserve">Umbral guardado, aplicado desde el próximo ciclo de monitoreo. Cambio en log.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3D">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3E">
            <w:pPr>
              <w:spacing w:after="60" w:lineRule="auto"/>
              <w:rPr>
                <w:sz w:val="18"/>
                <w:szCs w:val="18"/>
              </w:rPr>
            </w:pPr>
            <w:r w:rsidDel="00000000" w:rsidR="00000000" w:rsidRPr="00000000">
              <w:rPr>
                <w:sz w:val="18"/>
                <w:szCs w:val="18"/>
                <w:rtl w:val="0"/>
              </w:rPr>
              <w:t xml:space="preserve">CU-53 </w:t>
            </w:r>
          </w:p>
        </w:tc>
      </w:tr>
    </w:tbl>
    <w:p w:rsidR="00000000" w:rsidDel="00000000" w:rsidP="00000000" w:rsidRDefault="00000000" w:rsidRPr="00000000" w14:paraId="0000093F">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40">
      <w:pPr>
        <w:pStyle w:val="Heading6"/>
        <w:jc w:val="left"/>
        <w:rPr/>
      </w:pPr>
      <w:bookmarkStart w:colFirst="0" w:colLast="0" w:name="_heading=h.kek82kx8s7nx" w:id="172"/>
      <w:bookmarkEnd w:id="172"/>
      <w:r w:rsidDel="00000000" w:rsidR="00000000" w:rsidRPr="00000000">
        <w:rPr>
          <w:rtl w:val="0"/>
        </w:rPr>
      </w:r>
    </w:p>
    <w:p w:rsidR="00000000" w:rsidDel="00000000" w:rsidP="00000000" w:rsidRDefault="00000000" w:rsidRPr="00000000" w14:paraId="00000941">
      <w:pPr>
        <w:pStyle w:val="Heading6"/>
        <w:rPr/>
      </w:pPr>
      <w:bookmarkStart w:colFirst="0" w:colLast="0" w:name="_heading=h.rn1vfouxg2vs" w:id="173"/>
      <w:bookmarkEnd w:id="173"/>
      <w:r w:rsidDel="00000000" w:rsidR="00000000" w:rsidRPr="00000000">
        <w:rPr>
          <w:rtl w:val="0"/>
        </w:rPr>
        <w:t xml:space="preserve">Tabla 9.53 “Alertando ONT desconectado por umbral”</w:t>
      </w:r>
    </w:p>
    <w:tbl>
      <w:tblPr>
        <w:tblStyle w:val="Table65"/>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942">
            <w:pPr>
              <w:rPr>
                <w:sz w:val="20"/>
                <w:szCs w:val="20"/>
              </w:rPr>
            </w:pPr>
            <w:r w:rsidDel="00000000" w:rsidR="00000000" w:rsidRPr="00000000">
              <w:rPr>
                <w:b w:val="1"/>
                <w:bCs w:val="1"/>
                <w:color w:val="ffffff"/>
                <w:sz w:val="20"/>
                <w:szCs w:val="20"/>
                <w:rtl w:val="0"/>
              </w:rPr>
              <w:t xml:space="preserve">CU-53: Alertando ONT desconectado por umbral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44">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45">
            <w:pPr>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46">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47">
            <w:pPr>
              <w:rPr>
                <w:sz w:val="18"/>
                <w:szCs w:val="18"/>
              </w:rPr>
            </w:pPr>
            <w:r w:rsidDel="00000000" w:rsidR="00000000" w:rsidRPr="00000000">
              <w:rPr>
                <w:sz w:val="18"/>
                <w:szCs w:val="18"/>
                <w:rtl w:val="0"/>
              </w:rPr>
              <w:t xml:space="preserve">El sistema monitorea la señal de los equipos y genera alertas automáticas, diferenciando si es una falla individual o una falla masiva en la caja NAP.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48">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49">
            <w:pPr>
              <w:rPr>
                <w:sz w:val="18"/>
                <w:szCs w:val="18"/>
              </w:rPr>
            </w:pPr>
            <w:r w:rsidDel="00000000" w:rsidR="00000000" w:rsidRPr="00000000">
              <w:rPr>
                <w:sz w:val="18"/>
                <w:szCs w:val="18"/>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4A">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4B">
            <w:pPr>
              <w:spacing w:after="60" w:lineRule="auto"/>
              <w:rPr>
                <w:sz w:val="20"/>
                <w:szCs w:val="20"/>
              </w:rPr>
            </w:pPr>
            <w:r w:rsidDel="00000000" w:rsidR="00000000" w:rsidRPr="00000000">
              <w:rPr>
                <w:rFonts w:ascii="Arimo" w:cs="Arimo" w:eastAsia="Arimo" w:hAnsi="Arimo"/>
                <w:sz w:val="18"/>
                <w:szCs w:val="18"/>
                <w:rtl w:val="0"/>
              </w:rPr>
              <w:t xml:space="preserve">El sistema está integrado con SmartOLT. El umbral de desconexión está configurado, ver CU-52.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4C">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94D">
            <w:pPr>
              <w:spacing w:after="60" w:lineRule="auto"/>
              <w:rPr>
                <w:sz w:val="20"/>
                <w:szCs w:val="20"/>
              </w:rPr>
            </w:pPr>
            <w:r w:rsidDel="00000000" w:rsidR="00000000" w:rsidRPr="00000000">
              <w:rPr>
                <w:color w:val="185fa5"/>
                <w:sz w:val="18"/>
                <w:szCs w:val="18"/>
                <w:rtl w:val="0"/>
              </w:rPr>
              <w:t xml:space="preserve">El sistema monitorea permanentemente el estado de conexión de cada ONT activo.</w:t>
            </w:r>
            <w:r w:rsidDel="00000000" w:rsidR="00000000" w:rsidRPr="00000000">
              <w:rPr>
                <w:rtl w:val="0"/>
              </w:rPr>
            </w:r>
          </w:p>
          <w:p w:rsidR="00000000" w:rsidDel="00000000" w:rsidP="00000000" w:rsidRDefault="00000000" w:rsidRPr="00000000" w14:paraId="0000094E">
            <w:pPr>
              <w:spacing w:after="60" w:lineRule="auto"/>
              <w:rPr>
                <w:sz w:val="20"/>
                <w:szCs w:val="20"/>
              </w:rPr>
            </w:pPr>
            <w:r w:rsidDel="00000000" w:rsidR="00000000" w:rsidRPr="00000000">
              <w:rPr>
                <w:color w:val="185fa5"/>
                <w:sz w:val="18"/>
                <w:szCs w:val="18"/>
                <w:rtl w:val="0"/>
              </w:rPr>
              <w:t xml:space="preserve">El sistema detecta que un ONT lleva más de N minutos sin señal (N = umbral configurado en CU-52). Consulta si otros ONT de la misma caja NAP también están sin señal.</w:t>
            </w:r>
            <w:r w:rsidDel="00000000" w:rsidR="00000000" w:rsidRPr="00000000">
              <w:rPr>
                <w:rtl w:val="0"/>
              </w:rPr>
            </w:r>
          </w:p>
          <w:p w:rsidR="00000000" w:rsidDel="00000000" w:rsidP="00000000" w:rsidRDefault="00000000" w:rsidRPr="00000000" w14:paraId="0000094F">
            <w:pPr>
              <w:spacing w:after="60" w:lineRule="auto"/>
              <w:rPr>
                <w:sz w:val="20"/>
                <w:szCs w:val="20"/>
              </w:rPr>
            </w:pPr>
            <w:r w:rsidDel="00000000" w:rsidR="00000000" w:rsidRPr="00000000">
              <w:rPr>
                <w:sz w:val="18"/>
                <w:szCs w:val="18"/>
                <w:rtl w:val="0"/>
              </w:rPr>
              <w:t xml:space="preserve">Si solo ese ONT está desconectado (falla individual): envía alerta al panel del jefe técnico con tipo 'DESCONEXIÓN DE CLIENTE' indicando nombre, dirección, tiempo de desconexión y ONT afectado.</w:t>
            </w:r>
            <w:r w:rsidDel="00000000" w:rsidR="00000000" w:rsidRPr="00000000">
              <w:rPr>
                <w:rtl w:val="0"/>
              </w:rPr>
            </w:r>
          </w:p>
          <w:p w:rsidR="00000000" w:rsidDel="00000000" w:rsidP="00000000" w:rsidRDefault="00000000" w:rsidRPr="00000000" w14:paraId="00000950">
            <w:pPr>
              <w:spacing w:after="60" w:lineRule="auto"/>
              <w:rPr>
                <w:sz w:val="20"/>
                <w:szCs w:val="20"/>
              </w:rPr>
            </w:pPr>
            <w:r w:rsidDel="00000000" w:rsidR="00000000" w:rsidRPr="00000000">
              <w:rPr>
                <w:rFonts w:ascii="Arimo" w:cs="Arimo" w:eastAsia="Arimo" w:hAnsi="Arimo"/>
                <w:sz w:val="18"/>
                <w:szCs w:val="18"/>
                <w:rtl w:val="0"/>
              </w:rPr>
              <w:t xml:space="preserve">Si el 70% o más de los ONT de la misma caja NAP están desconectados: eleva la alerta a tipo 'FALLA DE CAJA NAP' y activa el flujo de  CU-09.</w:t>
            </w:r>
            <w:r w:rsidDel="00000000" w:rsidR="00000000" w:rsidRPr="00000000">
              <w:rPr>
                <w:rtl w:val="0"/>
              </w:rPr>
            </w:r>
          </w:p>
          <w:p w:rsidR="00000000" w:rsidDel="00000000" w:rsidP="00000000" w:rsidRDefault="00000000" w:rsidRPr="00000000" w14:paraId="00000951">
            <w:pPr>
              <w:spacing w:after="60" w:lineRule="auto"/>
              <w:rPr>
                <w:sz w:val="20"/>
                <w:szCs w:val="20"/>
              </w:rPr>
            </w:pPr>
            <w:r w:rsidDel="00000000" w:rsidR="00000000" w:rsidRPr="00000000">
              <w:rPr>
                <w:rFonts w:ascii="Arimo" w:cs="Arimo" w:eastAsia="Arimo" w:hAnsi="Arimo"/>
                <w:b w:val="1"/>
                <w:bCs w:val="1"/>
                <w:color w:val="c0392b"/>
                <w:sz w:val="18"/>
                <w:szCs w:val="18"/>
                <w:rtl w:val="0"/>
              </w:rPr>
              <w:t xml:space="preserve">El jefe técnico revisa la alerta y crea una OT si lo considera necesario: ver CU-01 para falla individual o  CU-13 para planta externa).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52">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53">
            <w:pPr>
              <w:spacing w:after="60" w:lineRule="auto"/>
              <w:rPr>
                <w:sz w:val="20"/>
                <w:szCs w:val="20"/>
              </w:rPr>
            </w:pPr>
            <w:r w:rsidDel="00000000" w:rsidR="00000000" w:rsidRPr="00000000">
              <w:rPr>
                <w:rFonts w:ascii="Arimo" w:cs="Arimo" w:eastAsia="Arimo" w:hAnsi="Arimo"/>
                <w:sz w:val="18"/>
                <w:szCs w:val="18"/>
                <w:rtl w:val="0"/>
              </w:rPr>
              <w:t xml:space="preserve">Excepción 1: El ONT se reconecta antes de que el jefe técnico tome acción. El sistema marca la alerta como 'Resuelta automáticamente' y la registra en el historial del cliente como microdesconexión para análisis de patrones, ver CU-24.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54">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55">
            <w:pPr>
              <w:spacing w:after="60" w:lineRule="auto"/>
              <w:rPr>
                <w:sz w:val="18"/>
                <w:szCs w:val="18"/>
              </w:rPr>
            </w:pPr>
            <w:r w:rsidDel="00000000" w:rsidR="00000000" w:rsidRPr="00000000">
              <w:rPr>
                <w:sz w:val="18"/>
                <w:szCs w:val="18"/>
                <w:rtl w:val="0"/>
              </w:rPr>
              <w:t xml:space="preserve">Jefe Técnico recibe alerta. Si ONT se reconecta solo: alerta cerrada automáticamente como microdesconexión.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56">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57">
            <w:pPr>
              <w:spacing w:after="60" w:lineRule="auto"/>
              <w:rPr>
                <w:sz w:val="18"/>
                <w:szCs w:val="18"/>
              </w:rPr>
            </w:pPr>
            <w:r w:rsidDel="00000000" w:rsidR="00000000" w:rsidRPr="00000000">
              <w:rPr>
                <w:sz w:val="18"/>
                <w:szCs w:val="18"/>
                <w:rtl w:val="0"/>
              </w:rPr>
              <w:t xml:space="preserve">CU-52 · CU-01 · CU-21 </w:t>
            </w:r>
          </w:p>
        </w:tc>
      </w:tr>
    </w:tbl>
    <w:p w:rsidR="00000000" w:rsidDel="00000000" w:rsidP="00000000" w:rsidRDefault="00000000" w:rsidRPr="00000000" w14:paraId="00000958">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59">
      <w:pPr>
        <w:spacing w:after="180" w:lineRule="auto"/>
        <w:rPr>
          <w:sz w:val="20"/>
          <w:szCs w:val="20"/>
        </w:rPr>
      </w:pPr>
      <w:r w:rsidDel="00000000" w:rsidR="00000000" w:rsidRPr="00000000">
        <w:rPr>
          <w:rtl w:val="0"/>
        </w:rPr>
      </w:r>
    </w:p>
    <w:p w:rsidR="00000000" w:rsidDel="00000000" w:rsidP="00000000" w:rsidRDefault="00000000" w:rsidRPr="00000000" w14:paraId="0000095A">
      <w:pPr>
        <w:spacing w:after="180" w:lineRule="auto"/>
        <w:rPr>
          <w:sz w:val="20"/>
          <w:szCs w:val="20"/>
        </w:rPr>
      </w:pPr>
      <w:r w:rsidDel="00000000" w:rsidR="00000000" w:rsidRPr="00000000">
        <w:rPr>
          <w:rtl w:val="0"/>
        </w:rPr>
      </w:r>
    </w:p>
    <w:p w:rsidR="00000000" w:rsidDel="00000000" w:rsidP="00000000" w:rsidRDefault="00000000" w:rsidRPr="00000000" w14:paraId="0000095B">
      <w:pPr>
        <w:pStyle w:val="Heading6"/>
        <w:rPr/>
      </w:pPr>
      <w:bookmarkStart w:colFirst="0" w:colLast="0" w:name="_heading=h.4vm10mvtpmhv" w:id="174"/>
      <w:bookmarkEnd w:id="174"/>
      <w:r w:rsidDel="00000000" w:rsidR="00000000" w:rsidRPr="00000000">
        <w:rPr>
          <w:rtl w:val="0"/>
        </w:rPr>
        <w:t xml:space="preserve">Tabla 9.54 “Consultando historial del cliente en terreno”</w:t>
      </w:r>
    </w:p>
    <w:tbl>
      <w:tblPr>
        <w:tblStyle w:val="Table66"/>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95C">
            <w:pPr>
              <w:rPr>
                <w:sz w:val="20"/>
                <w:szCs w:val="20"/>
              </w:rPr>
            </w:pPr>
            <w:r w:rsidDel="00000000" w:rsidR="00000000" w:rsidRPr="00000000">
              <w:rPr>
                <w:b w:val="1"/>
                <w:bCs w:val="1"/>
                <w:color w:val="ffffff"/>
                <w:sz w:val="20"/>
                <w:szCs w:val="20"/>
                <w:rtl w:val="0"/>
              </w:rPr>
              <w:t xml:space="preserve">CU-54: Consultando historial del cliente en terreno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5E">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5F">
            <w:pPr>
              <w:rPr>
                <w:sz w:val="20"/>
                <w:szCs w:val="20"/>
              </w:rPr>
            </w:pPr>
            <w:r w:rsidDel="00000000" w:rsidR="00000000" w:rsidRPr="00000000">
              <w:rPr>
                <w:sz w:val="18"/>
                <w:szCs w:val="18"/>
                <w:rtl w:val="0"/>
              </w:rPr>
              <w:t xml:space="preserve">Técnico interno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60">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61">
            <w:pPr>
              <w:rPr>
                <w:sz w:val="18"/>
                <w:szCs w:val="18"/>
              </w:rPr>
            </w:pPr>
            <w:r w:rsidDel="00000000" w:rsidR="00000000" w:rsidRPr="00000000">
              <w:rPr>
                <w:sz w:val="18"/>
                <w:szCs w:val="18"/>
                <w:rtl w:val="0"/>
              </w:rPr>
              <w:t xml:space="preserve">Permite al técnico visualizar antecedentes de visitas previas y fallas históricas desde su celular para facilitar el diagnóstico y actualizar el estado de la ruta.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62">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63">
            <w:pPr>
              <w:rPr>
                <w:sz w:val="18"/>
                <w:szCs w:val="18"/>
              </w:rPr>
            </w:pPr>
            <w:r w:rsidDel="00000000" w:rsidR="00000000" w:rsidRPr="00000000">
              <w:rPr>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64">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65">
            <w:pPr>
              <w:spacing w:after="60" w:lineRule="auto"/>
              <w:rPr>
                <w:sz w:val="20"/>
                <w:szCs w:val="20"/>
              </w:rPr>
            </w:pPr>
            <w:r w:rsidDel="00000000" w:rsidR="00000000" w:rsidRPr="00000000">
              <w:rPr>
                <w:sz w:val="18"/>
                <w:szCs w:val="18"/>
                <w:rtl w:val="0"/>
              </w:rPr>
              <w:t xml:space="preserve">El técnico tiene una OT asignada y está en camino al domicilio del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66">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967">
            <w:pPr>
              <w:spacing w:after="60" w:lineRule="auto"/>
              <w:rPr>
                <w:sz w:val="20"/>
                <w:szCs w:val="20"/>
              </w:rPr>
            </w:pPr>
            <w:r w:rsidDel="00000000" w:rsidR="00000000" w:rsidRPr="00000000">
              <w:rPr>
                <w:rFonts w:ascii="Arimo" w:cs="Arimo" w:eastAsia="Arimo" w:hAnsi="Arimo"/>
                <w:sz w:val="18"/>
                <w:szCs w:val="18"/>
                <w:rtl w:val="0"/>
              </w:rPr>
              <w:t xml:space="preserve">Al abrir el detalle de una OT desde el celular, ver CU-03, el sistema muestra el botón 'Ver historial del cliente'.</w:t>
            </w:r>
            <w:r w:rsidDel="00000000" w:rsidR="00000000" w:rsidRPr="00000000">
              <w:rPr>
                <w:rtl w:val="0"/>
              </w:rPr>
            </w:r>
          </w:p>
          <w:p w:rsidR="00000000" w:rsidDel="00000000" w:rsidP="00000000" w:rsidRDefault="00000000" w:rsidRPr="00000000" w14:paraId="00000968">
            <w:pPr>
              <w:spacing w:after="60" w:lineRule="auto"/>
              <w:rPr>
                <w:sz w:val="20"/>
                <w:szCs w:val="20"/>
              </w:rPr>
            </w:pPr>
            <w:r w:rsidDel="00000000" w:rsidR="00000000" w:rsidRPr="00000000">
              <w:rPr>
                <w:b w:val="1"/>
                <w:bCs w:val="1"/>
                <w:color w:val="c0392b"/>
                <w:sz w:val="18"/>
                <w:szCs w:val="18"/>
                <w:rtl w:val="0"/>
              </w:rPr>
              <w:t xml:space="preserve">El técnico presiona el botón.</w:t>
            </w:r>
            <w:r w:rsidDel="00000000" w:rsidR="00000000" w:rsidRPr="00000000">
              <w:rPr>
                <w:rtl w:val="0"/>
              </w:rPr>
            </w:r>
          </w:p>
          <w:p w:rsidR="00000000" w:rsidDel="00000000" w:rsidP="00000000" w:rsidRDefault="00000000" w:rsidRPr="00000000" w14:paraId="00000969">
            <w:pPr>
              <w:spacing w:after="60" w:lineRule="auto"/>
              <w:rPr>
                <w:sz w:val="20"/>
                <w:szCs w:val="20"/>
              </w:rPr>
            </w:pPr>
            <w:r w:rsidDel="00000000" w:rsidR="00000000" w:rsidRPr="00000000">
              <w:rPr>
                <w:rFonts w:ascii="Arimo" w:cs="Arimo" w:eastAsia="Arimo" w:hAnsi="Arimo"/>
                <w:color w:val="185fa5"/>
                <w:sz w:val="18"/>
                <w:szCs w:val="18"/>
                <w:rtl w:val="0"/>
              </w:rPr>
              <w:t xml:space="preserve">El sistema muestra el historial del cliente: últimas OT cerradas con fecha, tipo, categoría de falla y técnico que atendió; indicador de cliente conflictivo si aplica, ver CU-40, con la observación registrada; materiales más usados en visitas anteriores.</w:t>
            </w:r>
            <w:r w:rsidDel="00000000" w:rsidR="00000000" w:rsidRPr="00000000">
              <w:rPr>
                <w:rtl w:val="0"/>
              </w:rPr>
            </w:r>
          </w:p>
          <w:p w:rsidR="00000000" w:rsidDel="00000000" w:rsidP="00000000" w:rsidRDefault="00000000" w:rsidRPr="00000000" w14:paraId="0000096A">
            <w:pPr>
              <w:spacing w:after="60" w:lineRule="auto"/>
              <w:rPr>
                <w:sz w:val="20"/>
                <w:szCs w:val="20"/>
              </w:rPr>
            </w:pPr>
            <w:r w:rsidDel="00000000" w:rsidR="00000000" w:rsidRPr="00000000">
              <w:rPr>
                <w:b w:val="1"/>
                <w:bCs w:val="1"/>
                <w:color w:val="c0392b"/>
                <w:sz w:val="18"/>
                <w:szCs w:val="18"/>
                <w:rtl w:val="0"/>
              </w:rPr>
              <w:t xml:space="preserve">El técnico analiza el historial y deduce la causa probable de la falla actual.</w:t>
            </w:r>
            <w:r w:rsidDel="00000000" w:rsidR="00000000" w:rsidRPr="00000000">
              <w:rPr>
                <w:rtl w:val="0"/>
              </w:rPr>
            </w:r>
          </w:p>
          <w:p w:rsidR="00000000" w:rsidDel="00000000" w:rsidP="00000000" w:rsidRDefault="00000000" w:rsidRPr="00000000" w14:paraId="0000096B">
            <w:pPr>
              <w:spacing w:after="60" w:lineRule="auto"/>
              <w:rPr>
                <w:sz w:val="20"/>
                <w:szCs w:val="20"/>
              </w:rPr>
            </w:pPr>
            <w:r w:rsidDel="00000000" w:rsidR="00000000" w:rsidRPr="00000000">
              <w:rPr>
                <w:b w:val="1"/>
                <w:bCs w:val="1"/>
                <w:color w:val="c0392b"/>
                <w:sz w:val="18"/>
                <w:szCs w:val="18"/>
                <w:rtl w:val="0"/>
              </w:rPr>
              <w:t xml:space="preserve">El técnico puede marcar 'En camino al domicilio', lo que actualiza el estado de la OT a EN_CURSO.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6C">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6D">
            <w:pPr>
              <w:spacing w:after="60" w:lineRule="auto"/>
              <w:rPr>
                <w:sz w:val="20"/>
                <w:szCs w:val="20"/>
              </w:rPr>
            </w:pPr>
            <w:r w:rsidDel="00000000" w:rsidR="00000000" w:rsidRPr="00000000">
              <w:rPr>
                <w:sz w:val="18"/>
                <w:szCs w:val="18"/>
                <w:rtl w:val="0"/>
              </w:rPr>
              <w:t xml:space="preserve">Excepción 1: El cliente es nuevo y no tiene historial previo. El sistema muestra 'Este cliente no tiene atenciones previas registradas.'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6E">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6F">
            <w:pPr>
              <w:spacing w:after="60" w:lineRule="auto"/>
              <w:rPr>
                <w:sz w:val="18"/>
                <w:szCs w:val="18"/>
              </w:rPr>
            </w:pPr>
            <w:r w:rsidDel="00000000" w:rsidR="00000000" w:rsidRPr="00000000">
              <w:rPr>
                <w:sz w:val="18"/>
                <w:szCs w:val="18"/>
                <w:rtl w:val="0"/>
              </w:rPr>
              <w:t xml:space="preserve">Técnico visualiza últimas OT, indicador conflictivo si aplica y materiales más usados.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70">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71">
            <w:pPr>
              <w:spacing w:after="60" w:lineRule="auto"/>
              <w:rPr>
                <w:sz w:val="18"/>
                <w:szCs w:val="18"/>
              </w:rPr>
            </w:pPr>
            <w:r w:rsidDel="00000000" w:rsidR="00000000" w:rsidRPr="00000000">
              <w:rPr>
                <w:sz w:val="18"/>
                <w:szCs w:val="18"/>
                <w:rtl w:val="0"/>
              </w:rPr>
              <w:t xml:space="preserve">CU-11 CU-37 </w:t>
            </w:r>
          </w:p>
        </w:tc>
      </w:tr>
    </w:tbl>
    <w:p w:rsidR="00000000" w:rsidDel="00000000" w:rsidP="00000000" w:rsidRDefault="00000000" w:rsidRPr="00000000" w14:paraId="00000972">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73">
      <w:pPr>
        <w:pStyle w:val="Heading6"/>
        <w:rPr/>
      </w:pPr>
      <w:bookmarkStart w:colFirst="0" w:colLast="0" w:name="_heading=h.plt71jo2qgfg" w:id="175"/>
      <w:bookmarkEnd w:id="175"/>
      <w:r w:rsidDel="00000000" w:rsidR="00000000" w:rsidRPr="00000000">
        <w:rPr>
          <w:rtl w:val="0"/>
        </w:rPr>
      </w:r>
    </w:p>
    <w:p w:rsidR="00000000" w:rsidDel="00000000" w:rsidP="00000000" w:rsidRDefault="00000000" w:rsidRPr="00000000" w14:paraId="00000974">
      <w:pPr>
        <w:pStyle w:val="Heading6"/>
        <w:rPr/>
      </w:pPr>
      <w:bookmarkStart w:colFirst="0" w:colLast="0" w:name="_heading=h.3v07dyzthbh" w:id="176"/>
      <w:bookmarkEnd w:id="176"/>
      <w:r w:rsidDel="00000000" w:rsidR="00000000" w:rsidRPr="00000000">
        <w:rPr>
          <w:rtl w:val="0"/>
        </w:rPr>
      </w:r>
    </w:p>
    <w:p w:rsidR="00000000" w:rsidDel="00000000" w:rsidP="00000000" w:rsidRDefault="00000000" w:rsidRPr="00000000" w14:paraId="00000975">
      <w:pPr>
        <w:pStyle w:val="Heading6"/>
        <w:rPr/>
      </w:pPr>
      <w:bookmarkStart w:colFirst="0" w:colLast="0" w:name="_heading=h.bqyk4jg0u9fl" w:id="177"/>
      <w:bookmarkEnd w:id="177"/>
      <w:r w:rsidDel="00000000" w:rsidR="00000000" w:rsidRPr="00000000">
        <w:rPr>
          <w:rtl w:val="0"/>
        </w:rPr>
      </w:r>
    </w:p>
    <w:p w:rsidR="00000000" w:rsidDel="00000000" w:rsidP="00000000" w:rsidRDefault="00000000" w:rsidRPr="00000000" w14:paraId="00000976">
      <w:pPr>
        <w:pStyle w:val="Heading6"/>
        <w:rPr/>
      </w:pPr>
      <w:bookmarkStart w:colFirst="0" w:colLast="0" w:name="_heading=h.8pffsismm158" w:id="178"/>
      <w:bookmarkEnd w:id="178"/>
      <w:r w:rsidDel="00000000" w:rsidR="00000000" w:rsidRPr="00000000">
        <w:rPr>
          <w:rtl w:val="0"/>
        </w:rPr>
      </w:r>
    </w:p>
    <w:p w:rsidR="00000000" w:rsidDel="00000000" w:rsidP="00000000" w:rsidRDefault="00000000" w:rsidRPr="00000000" w14:paraId="00000977">
      <w:pPr>
        <w:pStyle w:val="Heading6"/>
        <w:rPr/>
      </w:pPr>
      <w:bookmarkStart w:colFirst="0" w:colLast="0" w:name="_heading=h.harvyej46fxy" w:id="179"/>
      <w:bookmarkEnd w:id="179"/>
      <w:r w:rsidDel="00000000" w:rsidR="00000000" w:rsidRPr="00000000">
        <w:rPr>
          <w:rtl w:val="0"/>
        </w:rPr>
      </w:r>
    </w:p>
    <w:p w:rsidR="00000000" w:rsidDel="00000000" w:rsidP="00000000" w:rsidRDefault="00000000" w:rsidRPr="00000000" w14:paraId="00000978">
      <w:pPr>
        <w:pStyle w:val="Heading6"/>
        <w:rPr/>
      </w:pPr>
      <w:bookmarkStart w:colFirst="0" w:colLast="0" w:name="_heading=h.vexzm6xo2khr" w:id="180"/>
      <w:bookmarkEnd w:id="180"/>
      <w:r w:rsidDel="00000000" w:rsidR="00000000" w:rsidRPr="00000000">
        <w:rPr>
          <w:rtl w:val="0"/>
        </w:rPr>
        <w:t xml:space="preserve">Tabla 9.55 “Registrando categoría de falla”</w:t>
      </w:r>
    </w:p>
    <w:tbl>
      <w:tblPr>
        <w:tblStyle w:val="Table67"/>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979">
            <w:pPr>
              <w:rPr>
                <w:sz w:val="20"/>
                <w:szCs w:val="20"/>
              </w:rPr>
            </w:pPr>
            <w:r w:rsidDel="00000000" w:rsidR="00000000" w:rsidRPr="00000000">
              <w:rPr>
                <w:b w:val="1"/>
                <w:bCs w:val="1"/>
                <w:color w:val="ffffff"/>
                <w:sz w:val="20"/>
                <w:szCs w:val="20"/>
                <w:rtl w:val="0"/>
              </w:rPr>
              <w:t xml:space="preserve">CU-55: Registrando categoría de falla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7B">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7C">
            <w:pPr>
              <w:rPr>
                <w:sz w:val="20"/>
                <w:szCs w:val="20"/>
              </w:rPr>
            </w:pPr>
            <w:r w:rsidDel="00000000" w:rsidR="00000000" w:rsidRPr="00000000">
              <w:rPr>
                <w:sz w:val="18"/>
                <w:szCs w:val="18"/>
                <w:rtl w:val="0"/>
              </w:rPr>
              <w:t xml:space="preserve">Técnico interno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7D">
            <w:pPr>
              <w:rPr>
                <w:b w:val="1"/>
                <w:bCs w:val="1"/>
                <w:sz w:val="18"/>
                <w:szCs w:val="18"/>
              </w:rPr>
            </w:pPr>
            <w:r w:rsidDel="00000000" w:rsidR="00000000" w:rsidRPr="00000000">
              <w:rPr>
                <w:b w:val="1"/>
                <w:bCs w:val="1"/>
                <w:sz w:val="18"/>
                <w:szCs w:val="18"/>
                <w:rtl w:val="0"/>
              </w:rPr>
              <w:t xml:space="preserve">Resumen </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7E">
            <w:pPr>
              <w:rPr>
                <w:sz w:val="18"/>
                <w:szCs w:val="18"/>
              </w:rPr>
            </w:pPr>
            <w:r w:rsidDel="00000000" w:rsidR="00000000" w:rsidRPr="00000000">
              <w:rPr>
                <w:sz w:val="18"/>
                <w:szCs w:val="18"/>
                <w:rtl w:val="0"/>
              </w:rPr>
              <w:t xml:space="preserve">Permite al técnico clasificar la avería encontrada, activando avisos automáticos al Jefe Técnico si se detectan problemas de infraestructura (planta externa).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7F">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80">
            <w:pPr>
              <w:rPr>
                <w:sz w:val="18"/>
                <w:szCs w:val="18"/>
              </w:rPr>
            </w:pPr>
            <w:r w:rsidDel="00000000" w:rsidR="00000000" w:rsidRPr="00000000">
              <w:rPr>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81">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82">
            <w:pPr>
              <w:spacing w:after="60" w:lineRule="auto"/>
              <w:rPr>
                <w:sz w:val="20"/>
                <w:szCs w:val="20"/>
              </w:rPr>
            </w:pPr>
            <w:r w:rsidDel="00000000" w:rsidR="00000000" w:rsidRPr="00000000">
              <w:rPr>
                <w:rFonts w:ascii="Arimo" w:cs="Arimo" w:eastAsia="Arimo" w:hAnsi="Arimo"/>
                <w:sz w:val="18"/>
                <w:szCs w:val="18"/>
                <w:rtl w:val="0"/>
              </w:rPr>
              <w:t xml:space="preserve">La OT es de tipo REPARACION y está en estado EN_CURSO. El técnico está en el paso 3 del formulario de cierre, ver CU-04.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83">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984">
            <w:pPr>
              <w:spacing w:after="60" w:lineRule="auto"/>
              <w:rPr>
                <w:sz w:val="20"/>
                <w:szCs w:val="20"/>
              </w:rPr>
            </w:pPr>
            <w:r w:rsidDel="00000000" w:rsidR="00000000" w:rsidRPr="00000000">
              <w:rPr>
                <w:rFonts w:ascii="Arimo" w:cs="Arimo" w:eastAsia="Arimo" w:hAnsi="Arimo"/>
                <w:color w:val="185fa5"/>
                <w:sz w:val="18"/>
                <w:szCs w:val="18"/>
                <w:rtl w:val="0"/>
              </w:rPr>
              <w:t xml:space="preserve">El sistema muestra el catálogo de categorías de falla, ver Anexo B-9: Sintonización de TV, Internet lento, Colector defectuoso, Falla de planta externa, IPTV pirata, Cliente ausente, Otro.</w:t>
            </w:r>
            <w:r w:rsidDel="00000000" w:rsidR="00000000" w:rsidRPr="00000000">
              <w:rPr>
                <w:rtl w:val="0"/>
              </w:rPr>
            </w:r>
          </w:p>
          <w:p w:rsidR="00000000" w:rsidDel="00000000" w:rsidP="00000000" w:rsidRDefault="00000000" w:rsidRPr="00000000" w14:paraId="00000985">
            <w:pPr>
              <w:spacing w:after="60" w:lineRule="auto"/>
              <w:rPr>
                <w:sz w:val="20"/>
                <w:szCs w:val="20"/>
              </w:rPr>
            </w:pPr>
            <w:r w:rsidDel="00000000" w:rsidR="00000000" w:rsidRPr="00000000">
              <w:rPr>
                <w:b w:val="1"/>
                <w:bCs w:val="1"/>
                <w:color w:val="c0392b"/>
                <w:sz w:val="18"/>
                <w:szCs w:val="18"/>
                <w:rtl w:val="0"/>
              </w:rPr>
              <w:t xml:space="preserve">El técnico selecciona la categoría que mejor describe la falla encontrada [Excepción 1].</w:t>
            </w:r>
            <w:r w:rsidDel="00000000" w:rsidR="00000000" w:rsidRPr="00000000">
              <w:rPr>
                <w:rtl w:val="0"/>
              </w:rPr>
            </w:r>
          </w:p>
          <w:p w:rsidR="00000000" w:rsidDel="00000000" w:rsidP="00000000" w:rsidRDefault="00000000" w:rsidRPr="00000000" w14:paraId="00000986">
            <w:pPr>
              <w:spacing w:after="60" w:lineRule="auto"/>
              <w:rPr>
                <w:sz w:val="20"/>
                <w:szCs w:val="20"/>
              </w:rPr>
            </w:pPr>
            <w:r w:rsidDel="00000000" w:rsidR="00000000" w:rsidRPr="00000000">
              <w:rPr>
                <w:sz w:val="18"/>
                <w:szCs w:val="18"/>
                <w:rtl w:val="0"/>
              </w:rPr>
              <w:t xml:space="preserve">Si el técnico selecciona 'Otro', el sistema habilita un campo de texto libre obligatorio para describir la falla.</w:t>
            </w:r>
            <w:r w:rsidDel="00000000" w:rsidR="00000000" w:rsidRPr="00000000">
              <w:rPr>
                <w:rtl w:val="0"/>
              </w:rPr>
            </w:r>
          </w:p>
          <w:p w:rsidR="00000000" w:rsidDel="00000000" w:rsidP="00000000" w:rsidRDefault="00000000" w:rsidRPr="00000000" w14:paraId="00000987">
            <w:pPr>
              <w:spacing w:after="60" w:lineRule="auto"/>
              <w:rPr>
                <w:sz w:val="20"/>
                <w:szCs w:val="20"/>
              </w:rPr>
            </w:pPr>
            <w:r w:rsidDel="00000000" w:rsidR="00000000" w:rsidRPr="00000000">
              <w:rPr>
                <w:rFonts w:ascii="Arimo" w:cs="Arimo" w:eastAsia="Arimo" w:hAnsi="Arimo"/>
                <w:sz w:val="18"/>
                <w:szCs w:val="18"/>
                <w:rtl w:val="0"/>
              </w:rPr>
              <w:t xml:space="preserve">Si el técnico selecciona 'Falla de planta externa', el sistema muestra un aviso: 'Has indicado una falla de planta externa. El jefe técnico será notificado para evaluar una OT de reparación de planta externa, ver CU-13.'</w:t>
            </w:r>
            <w:r w:rsidDel="00000000" w:rsidR="00000000" w:rsidRPr="00000000">
              <w:rPr>
                <w:rtl w:val="0"/>
              </w:rPr>
            </w:r>
          </w:p>
          <w:p w:rsidR="00000000" w:rsidDel="00000000" w:rsidP="00000000" w:rsidRDefault="00000000" w:rsidRPr="00000000" w14:paraId="00000988">
            <w:pPr>
              <w:spacing w:after="60" w:lineRule="auto"/>
              <w:rPr>
                <w:sz w:val="20"/>
                <w:szCs w:val="20"/>
              </w:rPr>
            </w:pPr>
            <w:r w:rsidDel="00000000" w:rsidR="00000000" w:rsidRPr="00000000">
              <w:rPr>
                <w:rFonts w:ascii="Arimo" w:cs="Arimo" w:eastAsia="Arimo" w:hAnsi="Arimo"/>
                <w:color w:val="185fa5"/>
                <w:sz w:val="18"/>
                <w:szCs w:val="18"/>
                <w:rtl w:val="0"/>
              </w:rPr>
              <w:t xml:space="preserve">El sistema registra la categoría en la OT y la incluye en las estadísticas del dashboard, ver CU-45, y los reportes periódicos, ver CU-06.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89">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8A">
            <w:pPr>
              <w:spacing w:after="60" w:lineRule="auto"/>
              <w:rPr>
                <w:sz w:val="20"/>
                <w:szCs w:val="20"/>
              </w:rPr>
            </w:pPr>
            <w:r w:rsidDel="00000000" w:rsidR="00000000" w:rsidRPr="00000000">
              <w:rPr>
                <w:sz w:val="18"/>
                <w:szCs w:val="18"/>
                <w:rtl w:val="0"/>
              </w:rPr>
              <w:t xml:space="preserve">Excepción 1: El técnico intenta avanzar al paso 4 sin seleccionar ninguna categoría. El sistema muestra 'Debes seleccionar la categoría de falla para continuar.' y no permite avanzar.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8B">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8C">
            <w:pPr>
              <w:spacing w:after="60" w:lineRule="auto"/>
              <w:rPr>
                <w:sz w:val="18"/>
                <w:szCs w:val="18"/>
              </w:rPr>
            </w:pPr>
            <w:r w:rsidDel="00000000" w:rsidR="00000000" w:rsidRPr="00000000">
              <w:rPr>
                <w:sz w:val="18"/>
                <w:szCs w:val="18"/>
                <w:rtl w:val="0"/>
              </w:rPr>
              <w:t xml:space="preserve">Categoría registrada en OT, alimenta estadísticas del dashboard y reportes.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8D">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8E">
            <w:pPr>
              <w:spacing w:after="60" w:lineRule="auto"/>
              <w:rPr>
                <w:sz w:val="18"/>
                <w:szCs w:val="18"/>
              </w:rPr>
            </w:pPr>
            <w:r w:rsidDel="00000000" w:rsidR="00000000" w:rsidRPr="00000000">
              <w:rPr>
                <w:sz w:val="18"/>
                <w:szCs w:val="18"/>
                <w:rtl w:val="0"/>
              </w:rPr>
              <w:t xml:space="preserve">CU-04 </w:t>
            </w:r>
          </w:p>
        </w:tc>
      </w:tr>
    </w:tbl>
    <w:p w:rsidR="00000000" w:rsidDel="00000000" w:rsidP="00000000" w:rsidRDefault="00000000" w:rsidRPr="00000000" w14:paraId="0000098F">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90">
      <w:pPr>
        <w:pStyle w:val="Heading6"/>
        <w:rPr/>
      </w:pPr>
      <w:bookmarkStart w:colFirst="0" w:colLast="0" w:name="_heading=h.nn12o4b4ikpo" w:id="181"/>
      <w:bookmarkEnd w:id="181"/>
      <w:r w:rsidDel="00000000" w:rsidR="00000000" w:rsidRPr="00000000">
        <w:rPr>
          <w:rtl w:val="0"/>
        </w:rPr>
      </w:r>
    </w:p>
    <w:p w:rsidR="00000000" w:rsidDel="00000000" w:rsidP="00000000" w:rsidRDefault="00000000" w:rsidRPr="00000000" w14:paraId="00000991">
      <w:pPr>
        <w:pStyle w:val="Heading6"/>
        <w:rPr/>
      </w:pPr>
      <w:bookmarkStart w:colFirst="0" w:colLast="0" w:name="_heading=h.nprchsaouq79" w:id="182"/>
      <w:bookmarkEnd w:id="182"/>
      <w:r w:rsidDel="00000000" w:rsidR="00000000" w:rsidRPr="00000000">
        <w:rPr>
          <w:rtl w:val="0"/>
        </w:rPr>
        <w:t xml:space="preserve">Tabla 9.56 “Registrando modalidad de resolución”</w:t>
      </w:r>
    </w:p>
    <w:tbl>
      <w:tblPr>
        <w:tblStyle w:val="Table68"/>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992">
            <w:pPr>
              <w:rPr>
                <w:sz w:val="20"/>
                <w:szCs w:val="20"/>
              </w:rPr>
            </w:pPr>
            <w:r w:rsidDel="00000000" w:rsidR="00000000" w:rsidRPr="00000000">
              <w:rPr>
                <w:b w:val="1"/>
                <w:bCs w:val="1"/>
                <w:color w:val="ffffff"/>
                <w:sz w:val="20"/>
                <w:szCs w:val="20"/>
                <w:rtl w:val="0"/>
              </w:rPr>
              <w:t xml:space="preserve">CU-56: Registrando modalidad de resolución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94">
            <w:pPr>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95">
            <w:pPr>
              <w:rPr>
                <w:sz w:val="20"/>
                <w:szCs w:val="20"/>
              </w:rPr>
            </w:pPr>
            <w:r w:rsidDel="00000000" w:rsidR="00000000" w:rsidRPr="00000000">
              <w:rPr>
                <w:sz w:val="18"/>
                <w:szCs w:val="18"/>
                <w:rtl w:val="0"/>
              </w:rPr>
              <w:t xml:space="preserve">Jefe técnico en resolución remota o Técnico en resolución presencial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96">
            <w:pPr>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97">
            <w:pPr>
              <w:rPr>
                <w:sz w:val="18"/>
                <w:szCs w:val="18"/>
              </w:rPr>
            </w:pPr>
            <w:r w:rsidDel="00000000" w:rsidR="00000000" w:rsidRPr="00000000">
              <w:rPr>
                <w:sz w:val="18"/>
                <w:szCs w:val="18"/>
                <w:rtl w:val="0"/>
              </w:rPr>
              <w:t xml:space="preserve">Permite al Jefe Técnico especificar si la reparación fue remota o presencial, ajustando la obligatoriedad de evidencias fotográficas e integrando el dato a los KPI de eficiencia.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98">
            <w:pPr>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99">
            <w:pPr>
              <w:rPr>
                <w:sz w:val="18"/>
                <w:szCs w:val="18"/>
              </w:rPr>
            </w:pPr>
            <w:r w:rsidDel="00000000" w:rsidR="00000000" w:rsidRPr="00000000">
              <w:rPr>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9A">
            <w:pPr>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9B">
            <w:pPr>
              <w:spacing w:after="60" w:lineRule="auto"/>
              <w:rPr>
                <w:sz w:val="20"/>
                <w:szCs w:val="20"/>
              </w:rPr>
            </w:pPr>
            <w:r w:rsidDel="00000000" w:rsidR="00000000" w:rsidRPr="00000000">
              <w:rPr>
                <w:sz w:val="18"/>
                <w:szCs w:val="18"/>
                <w:rtl w:val="0"/>
              </w:rPr>
              <w:t xml:space="preserve">La OT está en estado EN_CURSO.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9C">
            <w:pPr>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99D">
            <w:pPr>
              <w:spacing w:after="60" w:lineRule="auto"/>
              <w:rPr>
                <w:sz w:val="20"/>
                <w:szCs w:val="20"/>
              </w:rPr>
            </w:pPr>
            <w:r w:rsidDel="00000000" w:rsidR="00000000" w:rsidRPr="00000000">
              <w:rPr>
                <w:sz w:val="18"/>
                <w:szCs w:val="18"/>
                <w:rtl w:val="0"/>
              </w:rPr>
              <w:t xml:space="preserve">En el formulario de cierre de OT, el sistema muestra el campo 'Modalidad de resolución' con dos opciones: REMOTA, dondeproblema resuelto por teléfono o acceso remoto al ONT, sin visita al domicilio o PRESENCIAL, donde el técnico fue al domicilio del cliente.</w:t>
            </w:r>
            <w:r w:rsidDel="00000000" w:rsidR="00000000" w:rsidRPr="00000000">
              <w:rPr>
                <w:rtl w:val="0"/>
              </w:rPr>
            </w:r>
          </w:p>
          <w:p w:rsidR="00000000" w:rsidDel="00000000" w:rsidP="00000000" w:rsidRDefault="00000000" w:rsidRPr="00000000" w14:paraId="0000099E">
            <w:pPr>
              <w:spacing w:after="60" w:lineRule="auto"/>
              <w:rPr>
                <w:sz w:val="20"/>
                <w:szCs w:val="20"/>
              </w:rPr>
            </w:pPr>
            <w:r w:rsidDel="00000000" w:rsidR="00000000" w:rsidRPr="00000000">
              <w:rPr>
                <w:b w:val="1"/>
                <w:bCs w:val="1"/>
                <w:color w:val="c0392b"/>
                <w:sz w:val="18"/>
                <w:szCs w:val="18"/>
                <w:rtl w:val="0"/>
              </w:rPr>
              <w:t xml:space="preserve">El usuario selecciona la modalidad correspondiente.</w:t>
            </w:r>
            <w:r w:rsidDel="00000000" w:rsidR="00000000" w:rsidRPr="00000000">
              <w:rPr>
                <w:rtl w:val="0"/>
              </w:rPr>
            </w:r>
          </w:p>
          <w:p w:rsidR="00000000" w:rsidDel="00000000" w:rsidP="00000000" w:rsidRDefault="00000000" w:rsidRPr="00000000" w14:paraId="0000099F">
            <w:pPr>
              <w:spacing w:after="60" w:lineRule="auto"/>
              <w:rPr>
                <w:sz w:val="20"/>
                <w:szCs w:val="20"/>
              </w:rPr>
            </w:pPr>
            <w:r w:rsidDel="00000000" w:rsidR="00000000" w:rsidRPr="00000000">
              <w:rPr>
                <w:rFonts w:ascii="Arimo" w:cs="Arimo" w:eastAsia="Arimo" w:hAnsi="Arimo"/>
                <w:sz w:val="18"/>
                <w:szCs w:val="18"/>
                <w:rtl w:val="0"/>
              </w:rPr>
              <w:t xml:space="preserve">Si la modalidad es REMOTA, el campo de fotografías de evidencia pasa a ser opcional (ya que no hubo visita física). Si es PRESENCIAL, las fotografías siguen siendo obligatorias, ver CU-17. [Excepción 1].</w:t>
            </w:r>
            <w:r w:rsidDel="00000000" w:rsidR="00000000" w:rsidRPr="00000000">
              <w:rPr>
                <w:rtl w:val="0"/>
              </w:rPr>
            </w:r>
          </w:p>
          <w:p w:rsidR="00000000" w:rsidDel="00000000" w:rsidP="00000000" w:rsidRDefault="00000000" w:rsidRPr="00000000" w14:paraId="000009A0">
            <w:pPr>
              <w:spacing w:after="60" w:lineRule="auto"/>
              <w:rPr>
                <w:sz w:val="20"/>
                <w:szCs w:val="20"/>
              </w:rPr>
            </w:pPr>
            <w:r w:rsidDel="00000000" w:rsidR="00000000" w:rsidRPr="00000000">
              <w:rPr>
                <w:rFonts w:ascii="Arimo" w:cs="Arimo" w:eastAsia="Arimo" w:hAnsi="Arimo"/>
                <w:color w:val="185fa5"/>
                <w:sz w:val="18"/>
                <w:szCs w:val="18"/>
                <w:rtl w:val="0"/>
              </w:rPr>
              <w:t xml:space="preserve">El sistema registra la modalidad en el historial de la OT y la incluye automáticamente en el indicador de eficiencia remota del dashboard, ver CU-45, y los reportes periódicos, ver CU-06.</w:t>
            </w:r>
            <w:r w:rsidDel="00000000" w:rsidR="00000000" w:rsidRPr="00000000">
              <w:rPr>
                <w:rtl w:val="0"/>
              </w:rPr>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A1">
            <w:pPr>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A2">
            <w:pPr>
              <w:spacing w:after="60" w:lineRule="auto"/>
              <w:rPr>
                <w:sz w:val="20"/>
                <w:szCs w:val="20"/>
              </w:rPr>
            </w:pPr>
            <w:r w:rsidDel="00000000" w:rsidR="00000000" w:rsidRPr="00000000">
              <w:rPr>
                <w:sz w:val="18"/>
                <w:szCs w:val="18"/>
                <w:rtl w:val="0"/>
              </w:rPr>
              <w:t xml:space="preserve">Excepción 1: El jefe técnico selecciona modalidad REMOTA pero la OT ya tiene fotografías adjuntas (indicativo de visita presencial). El sistema muestra la advertencia: 'Esta OT tiene fotografías adjuntas, lo que sugiere que hubo visita presencial. ¿Confirmas que la resolución fue remota?'</w:t>
            </w:r>
            <w:r w:rsidDel="00000000" w:rsidR="00000000" w:rsidRPr="00000000">
              <w:rPr>
                <w:rtl w:val="0"/>
              </w:rPr>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A3">
            <w:pPr>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A4">
            <w:pPr>
              <w:spacing w:after="60" w:lineRule="auto"/>
              <w:rPr>
                <w:sz w:val="18"/>
                <w:szCs w:val="18"/>
              </w:rPr>
            </w:pPr>
            <w:r w:rsidDel="00000000" w:rsidR="00000000" w:rsidRPr="00000000">
              <w:rPr>
                <w:sz w:val="18"/>
                <w:szCs w:val="18"/>
                <w:rtl w:val="0"/>
              </w:rPr>
              <w:t xml:space="preserve">Modalidad registrada en historial OT. Alimenta indicador de eficiencia remota del dashboard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A5">
            <w:pPr>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9A6">
            <w:pPr>
              <w:spacing w:after="60" w:lineRule="auto"/>
              <w:rPr>
                <w:sz w:val="18"/>
                <w:szCs w:val="18"/>
              </w:rPr>
            </w:pPr>
            <w:r w:rsidDel="00000000" w:rsidR="00000000" w:rsidRPr="00000000">
              <w:rPr>
                <w:sz w:val="18"/>
                <w:szCs w:val="18"/>
                <w:rtl w:val="0"/>
              </w:rPr>
              <w:t xml:space="preserve">CU-04 CU-05 </w:t>
            </w:r>
          </w:p>
        </w:tc>
      </w:tr>
    </w:tbl>
    <w:p w:rsidR="00000000" w:rsidDel="00000000" w:rsidP="00000000" w:rsidRDefault="00000000" w:rsidRPr="00000000" w14:paraId="000009A7">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pStyle w:val="Heading2"/>
        <w:rPr/>
      </w:pPr>
      <w:bookmarkStart w:colFirst="0" w:colLast="0" w:name="_heading=h.ovmoo038wvtj" w:id="183"/>
      <w:bookmarkEnd w:id="183"/>
      <w:r w:rsidDel="00000000" w:rsidR="00000000" w:rsidRPr="00000000">
        <w:rPr>
          <w:rtl w:val="0"/>
        </w:rPr>
      </w:r>
    </w:p>
    <w:p w:rsidR="00000000" w:rsidDel="00000000" w:rsidP="00000000" w:rsidRDefault="00000000" w:rsidRPr="00000000" w14:paraId="000009AB">
      <w:pPr>
        <w:pStyle w:val="Heading2"/>
        <w:rPr/>
      </w:pPr>
      <w:bookmarkStart w:colFirst="0" w:colLast="0" w:name="_heading=h.krq9y03iev8k" w:id="184"/>
      <w:bookmarkEnd w:id="184"/>
      <w:r w:rsidDel="00000000" w:rsidR="00000000" w:rsidRPr="00000000">
        <w:rPr>
          <w:rtl w:val="0"/>
        </w:rPr>
      </w:r>
    </w:p>
    <w:p w:rsidR="00000000" w:rsidDel="00000000" w:rsidP="00000000" w:rsidRDefault="00000000" w:rsidRPr="00000000" w14:paraId="000009AC">
      <w:pPr>
        <w:pStyle w:val="Heading2"/>
        <w:rPr/>
      </w:pPr>
      <w:bookmarkStart w:colFirst="0" w:colLast="0" w:name="_heading=h.391gp1aqymr0" w:id="185"/>
      <w:bookmarkEnd w:id="185"/>
      <w:r w:rsidDel="00000000" w:rsidR="00000000" w:rsidRPr="00000000">
        <w:rPr>
          <w:rtl w:val="0"/>
        </w:rPr>
        <w:t xml:space="preserve">9.1 Diagrama de casos de uso extendido</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spacing w:line="360" w:lineRule="auto"/>
        <w:jc w:val="center"/>
        <w:rPr/>
      </w:pPr>
      <w:r w:rsidDel="00000000" w:rsidR="00000000" w:rsidRPr="00000000">
        <w:rPr>
          <w:rtl w:val="0"/>
        </w:rPr>
        <w:t xml:space="preserve">En la Figura 9.1.1 muestra el diagrama del módulo 1: Gestión de órdenes de trabajo .</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pStyle w:val="Heading5"/>
        <w:keepNext w:val="1"/>
        <w:keepLines w:val="1"/>
        <w:spacing w:after="200" w:before="320" w:lineRule="auto"/>
        <w:ind w:left="720" w:firstLine="0"/>
        <w:rPr/>
      </w:pPr>
      <w:bookmarkStart w:colFirst="0" w:colLast="0" w:name="_heading=h.elux2b78heas" w:id="186"/>
      <w:bookmarkEnd w:id="186"/>
      <w:r w:rsidDel="00000000" w:rsidR="00000000" w:rsidRPr="00000000">
        <w:rPr>
          <w:rtl w:val="0"/>
        </w:rPr>
        <w:t xml:space="preserve">Figura 9.1.1 Diagrama de módulo 1</w:t>
      </w:r>
    </w:p>
    <w:p w:rsidR="00000000" w:rsidDel="00000000" w:rsidP="00000000" w:rsidRDefault="00000000" w:rsidRPr="00000000" w14:paraId="000009B1">
      <w:pPr>
        <w:pStyle w:val="Heading1"/>
        <w:spacing w:after="200" w:before="0" w:lineRule="auto"/>
        <w:jc w:val="center"/>
        <w:rPr/>
      </w:pPr>
      <w:r w:rsidDel="00000000" w:rsidR="00000000" w:rsidRPr="00000000">
        <w:rPr/>
        <w:drawing>
          <wp:inline distB="114300" distT="114300" distL="114300" distR="114300">
            <wp:extent cx="2767508" cy="4336714"/>
            <wp:effectExtent b="0" l="0" r="0" t="0"/>
            <wp:docPr id="48"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767508" cy="4336714"/>
                    </a:xfrm>
                    <a:prstGeom prst="rect"/>
                    <a:ln/>
                  </pic:spPr>
                </pic:pic>
              </a:graphicData>
            </a:graphic>
          </wp:inline>
        </w:drawing>
      </w:r>
      <w:r w:rsidDel="00000000" w:rsidR="00000000" w:rsidRPr="00000000">
        <w:rPr>
          <w:rtl w:val="0"/>
        </w:rPr>
      </w:r>
    </w:p>
    <w:p w:rsidR="00000000" w:rsidDel="00000000" w:rsidP="00000000" w:rsidRDefault="00000000" w:rsidRPr="00000000" w14:paraId="000009B2">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9B3">
      <w:pPr>
        <w:jc w:val="center"/>
        <w:rPr/>
      </w:pPr>
      <w:r w:rsidDel="00000000" w:rsidR="00000000" w:rsidRPr="00000000">
        <w:rPr>
          <w:rtl w:val="0"/>
        </w:rPr>
      </w:r>
    </w:p>
    <w:p w:rsidR="00000000" w:rsidDel="00000000" w:rsidP="00000000" w:rsidRDefault="00000000" w:rsidRPr="00000000" w14:paraId="000009B4">
      <w:pPr>
        <w:jc w:val="left"/>
        <w:rPr/>
      </w:pPr>
      <w:r w:rsidDel="00000000" w:rsidR="00000000" w:rsidRPr="00000000">
        <w:rPr>
          <w:rtl w:val="0"/>
        </w:rPr>
      </w:r>
    </w:p>
    <w:p w:rsidR="00000000" w:rsidDel="00000000" w:rsidP="00000000" w:rsidRDefault="00000000" w:rsidRPr="00000000" w14:paraId="000009B5">
      <w:pPr>
        <w:jc w:val="center"/>
        <w:rPr/>
      </w:pPr>
      <w:r w:rsidDel="00000000" w:rsidR="00000000" w:rsidRPr="00000000">
        <w:rPr>
          <w:rtl w:val="0"/>
        </w:rPr>
      </w:r>
    </w:p>
    <w:p w:rsidR="00000000" w:rsidDel="00000000" w:rsidP="00000000" w:rsidRDefault="00000000" w:rsidRPr="00000000" w14:paraId="000009B6">
      <w:pPr>
        <w:spacing w:line="360" w:lineRule="auto"/>
        <w:jc w:val="both"/>
        <w:rPr/>
      </w:pPr>
      <w:r w:rsidDel="00000000" w:rsidR="00000000" w:rsidRPr="00000000">
        <w:rPr>
          <w:rtl w:val="0"/>
        </w:rPr>
        <w:t xml:space="preserve">En la Figura 9.1.2 muestra el diagrama del módulo 2: Monitoreo técnico de red .</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pStyle w:val="Heading5"/>
        <w:keepNext w:val="1"/>
        <w:keepLines w:val="1"/>
        <w:spacing w:after="200" w:before="320" w:lineRule="auto"/>
        <w:ind w:left="720" w:firstLine="0"/>
        <w:rPr/>
      </w:pPr>
      <w:bookmarkStart w:colFirst="0" w:colLast="0" w:name="_heading=h.sr9o6bk09cbp" w:id="187"/>
      <w:bookmarkEnd w:id="187"/>
      <w:r w:rsidDel="00000000" w:rsidR="00000000" w:rsidRPr="00000000">
        <w:rPr/>
        <w:drawing>
          <wp:inline distB="114300" distT="114300" distL="114300" distR="114300">
            <wp:extent cx="3886200" cy="6400800"/>
            <wp:effectExtent b="0" l="0" r="0" t="0"/>
            <wp:docPr id="49"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3886200" cy="6400800"/>
                    </a:xfrm>
                    <a:prstGeom prst="rect"/>
                    <a:ln/>
                  </pic:spPr>
                </pic:pic>
              </a:graphicData>
            </a:graphic>
          </wp:inline>
        </w:drawing>
      </w:r>
      <w:r w:rsidDel="00000000" w:rsidR="00000000" w:rsidRPr="00000000">
        <w:rPr>
          <w:rtl w:val="0"/>
        </w:rPr>
        <w:t xml:space="preserve">Figura 9.1.2 Diagrama del módulo 2</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spacing w:line="360" w:lineRule="auto"/>
        <w:jc w:val="both"/>
        <w:rPr/>
      </w:pPr>
      <w:r w:rsidDel="00000000" w:rsidR="00000000" w:rsidRPr="00000000">
        <w:rPr>
          <w:rtl w:val="0"/>
        </w:rPr>
      </w:r>
    </w:p>
    <w:p w:rsidR="00000000" w:rsidDel="00000000" w:rsidP="00000000" w:rsidRDefault="00000000" w:rsidRPr="00000000" w14:paraId="000009BD">
      <w:pPr>
        <w:spacing w:line="360" w:lineRule="auto"/>
        <w:jc w:val="both"/>
        <w:rPr/>
      </w:pPr>
      <w:r w:rsidDel="00000000" w:rsidR="00000000" w:rsidRPr="00000000">
        <w:rPr>
          <w:rtl w:val="0"/>
        </w:rPr>
      </w:r>
    </w:p>
    <w:p w:rsidR="00000000" w:rsidDel="00000000" w:rsidP="00000000" w:rsidRDefault="00000000" w:rsidRPr="00000000" w14:paraId="000009BE">
      <w:pPr>
        <w:spacing w:line="360" w:lineRule="auto"/>
        <w:jc w:val="both"/>
        <w:rPr/>
      </w:pPr>
      <w:r w:rsidDel="00000000" w:rsidR="00000000" w:rsidRPr="00000000">
        <w:rPr>
          <w:rtl w:val="0"/>
        </w:rPr>
      </w:r>
    </w:p>
    <w:p w:rsidR="00000000" w:rsidDel="00000000" w:rsidP="00000000" w:rsidRDefault="00000000" w:rsidRPr="00000000" w14:paraId="000009BF">
      <w:pPr>
        <w:spacing w:line="360" w:lineRule="auto"/>
        <w:jc w:val="both"/>
        <w:rPr/>
      </w:pPr>
      <w:r w:rsidDel="00000000" w:rsidR="00000000" w:rsidRPr="00000000">
        <w:rPr>
          <w:rtl w:val="0"/>
        </w:rPr>
        <w:t xml:space="preserve">En la Figura 9.1.3 muestra el diagrama del módulo 3: Gestión de planta externa.</w:t>
      </w:r>
    </w:p>
    <w:p w:rsidR="00000000" w:rsidDel="00000000" w:rsidP="00000000" w:rsidRDefault="00000000" w:rsidRPr="00000000" w14:paraId="000009C0">
      <w:pPr>
        <w:pStyle w:val="Heading5"/>
        <w:keepNext w:val="1"/>
        <w:keepLines w:val="1"/>
        <w:spacing w:after="200" w:before="320" w:lineRule="auto"/>
        <w:ind w:left="720" w:firstLine="0"/>
        <w:rPr/>
      </w:pPr>
      <w:bookmarkStart w:colFirst="0" w:colLast="0" w:name="_heading=h.j3f2b8q0g5df" w:id="188"/>
      <w:bookmarkEnd w:id="188"/>
      <w:r w:rsidDel="00000000" w:rsidR="00000000" w:rsidRPr="00000000">
        <w:rPr>
          <w:rtl w:val="0"/>
        </w:rPr>
        <w:t xml:space="preserve">Figura 9.1.3 Diagrama del módulo 3</w:t>
      </w:r>
    </w:p>
    <w:p w:rsidR="00000000" w:rsidDel="00000000" w:rsidP="00000000" w:rsidRDefault="00000000" w:rsidRPr="00000000" w14:paraId="000009C1">
      <w:pPr>
        <w:rPr/>
      </w:pPr>
      <w:r w:rsidDel="00000000" w:rsidR="00000000" w:rsidRPr="00000000">
        <w:rPr/>
        <w:drawing>
          <wp:inline distB="114300" distT="114300" distL="114300" distR="114300">
            <wp:extent cx="4914900" cy="4486275"/>
            <wp:effectExtent b="0" l="0" r="0" t="0"/>
            <wp:docPr id="50"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4914900"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9C2">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spacing w:line="360" w:lineRule="auto"/>
        <w:jc w:val="both"/>
        <w:rPr/>
      </w:pPr>
      <w:r w:rsidDel="00000000" w:rsidR="00000000" w:rsidRPr="00000000">
        <w:rPr>
          <w:rtl w:val="0"/>
        </w:rPr>
      </w:r>
    </w:p>
    <w:p w:rsidR="00000000" w:rsidDel="00000000" w:rsidP="00000000" w:rsidRDefault="00000000" w:rsidRPr="00000000" w14:paraId="000009C5">
      <w:pPr>
        <w:spacing w:line="360" w:lineRule="auto"/>
        <w:jc w:val="both"/>
        <w:rPr/>
      </w:pPr>
      <w:r w:rsidDel="00000000" w:rsidR="00000000" w:rsidRPr="00000000">
        <w:rPr>
          <w:rtl w:val="0"/>
        </w:rPr>
      </w:r>
    </w:p>
    <w:p w:rsidR="00000000" w:rsidDel="00000000" w:rsidP="00000000" w:rsidRDefault="00000000" w:rsidRPr="00000000" w14:paraId="000009C6">
      <w:pPr>
        <w:spacing w:line="360" w:lineRule="auto"/>
        <w:jc w:val="both"/>
        <w:rPr/>
      </w:pPr>
      <w:r w:rsidDel="00000000" w:rsidR="00000000" w:rsidRPr="00000000">
        <w:rPr>
          <w:rtl w:val="0"/>
        </w:rPr>
      </w:r>
    </w:p>
    <w:p w:rsidR="00000000" w:rsidDel="00000000" w:rsidP="00000000" w:rsidRDefault="00000000" w:rsidRPr="00000000" w14:paraId="000009C7">
      <w:pPr>
        <w:spacing w:line="360" w:lineRule="auto"/>
        <w:jc w:val="both"/>
        <w:rPr/>
      </w:pPr>
      <w:r w:rsidDel="00000000" w:rsidR="00000000" w:rsidRPr="00000000">
        <w:rPr>
          <w:rtl w:val="0"/>
        </w:rPr>
      </w:r>
    </w:p>
    <w:p w:rsidR="00000000" w:rsidDel="00000000" w:rsidP="00000000" w:rsidRDefault="00000000" w:rsidRPr="00000000" w14:paraId="000009C8">
      <w:pPr>
        <w:spacing w:line="360" w:lineRule="auto"/>
        <w:jc w:val="both"/>
        <w:rPr/>
      </w:pPr>
      <w:r w:rsidDel="00000000" w:rsidR="00000000" w:rsidRPr="00000000">
        <w:rPr>
          <w:rtl w:val="0"/>
        </w:rPr>
      </w:r>
    </w:p>
    <w:p w:rsidR="00000000" w:rsidDel="00000000" w:rsidP="00000000" w:rsidRDefault="00000000" w:rsidRPr="00000000" w14:paraId="000009C9">
      <w:pPr>
        <w:spacing w:line="360" w:lineRule="auto"/>
        <w:jc w:val="both"/>
        <w:rPr/>
      </w:pPr>
      <w:r w:rsidDel="00000000" w:rsidR="00000000" w:rsidRPr="00000000">
        <w:rPr>
          <w:rtl w:val="0"/>
        </w:rPr>
      </w:r>
    </w:p>
    <w:p w:rsidR="00000000" w:rsidDel="00000000" w:rsidP="00000000" w:rsidRDefault="00000000" w:rsidRPr="00000000" w14:paraId="000009CA">
      <w:pPr>
        <w:spacing w:line="360" w:lineRule="auto"/>
        <w:jc w:val="both"/>
        <w:rPr/>
      </w:pPr>
      <w:r w:rsidDel="00000000" w:rsidR="00000000" w:rsidRPr="00000000">
        <w:rPr>
          <w:rtl w:val="0"/>
        </w:rPr>
      </w:r>
    </w:p>
    <w:p w:rsidR="00000000" w:rsidDel="00000000" w:rsidP="00000000" w:rsidRDefault="00000000" w:rsidRPr="00000000" w14:paraId="000009CB">
      <w:pPr>
        <w:spacing w:line="360" w:lineRule="auto"/>
        <w:jc w:val="both"/>
        <w:rPr/>
      </w:pPr>
      <w:r w:rsidDel="00000000" w:rsidR="00000000" w:rsidRPr="00000000">
        <w:rPr>
          <w:rtl w:val="0"/>
        </w:rPr>
      </w:r>
    </w:p>
    <w:p w:rsidR="00000000" w:rsidDel="00000000" w:rsidP="00000000" w:rsidRDefault="00000000" w:rsidRPr="00000000" w14:paraId="000009CC">
      <w:pPr>
        <w:spacing w:line="360" w:lineRule="auto"/>
        <w:jc w:val="both"/>
        <w:rPr/>
      </w:pPr>
      <w:r w:rsidDel="00000000" w:rsidR="00000000" w:rsidRPr="00000000">
        <w:rPr>
          <w:rtl w:val="0"/>
        </w:rPr>
      </w:r>
    </w:p>
    <w:p w:rsidR="00000000" w:rsidDel="00000000" w:rsidP="00000000" w:rsidRDefault="00000000" w:rsidRPr="00000000" w14:paraId="000009CD">
      <w:pPr>
        <w:spacing w:line="360" w:lineRule="auto"/>
        <w:jc w:val="both"/>
        <w:rPr/>
      </w:pPr>
      <w:r w:rsidDel="00000000" w:rsidR="00000000" w:rsidRPr="00000000">
        <w:rPr>
          <w:rtl w:val="0"/>
        </w:rPr>
      </w:r>
    </w:p>
    <w:p w:rsidR="00000000" w:rsidDel="00000000" w:rsidP="00000000" w:rsidRDefault="00000000" w:rsidRPr="00000000" w14:paraId="000009CE">
      <w:pPr>
        <w:spacing w:line="360" w:lineRule="auto"/>
        <w:jc w:val="both"/>
        <w:rPr/>
      </w:pPr>
      <w:r w:rsidDel="00000000" w:rsidR="00000000" w:rsidRPr="00000000">
        <w:rPr>
          <w:rtl w:val="0"/>
        </w:rPr>
      </w:r>
    </w:p>
    <w:p w:rsidR="00000000" w:rsidDel="00000000" w:rsidP="00000000" w:rsidRDefault="00000000" w:rsidRPr="00000000" w14:paraId="000009CF">
      <w:pPr>
        <w:spacing w:line="360" w:lineRule="auto"/>
        <w:jc w:val="both"/>
        <w:rPr/>
      </w:pPr>
      <w:r w:rsidDel="00000000" w:rsidR="00000000" w:rsidRPr="00000000">
        <w:rPr>
          <w:rtl w:val="0"/>
        </w:rPr>
      </w:r>
    </w:p>
    <w:p w:rsidR="00000000" w:rsidDel="00000000" w:rsidP="00000000" w:rsidRDefault="00000000" w:rsidRPr="00000000" w14:paraId="000009D0">
      <w:pPr>
        <w:spacing w:line="360" w:lineRule="auto"/>
        <w:jc w:val="both"/>
        <w:rPr/>
      </w:pPr>
      <w:r w:rsidDel="00000000" w:rsidR="00000000" w:rsidRPr="00000000">
        <w:rPr>
          <w:rtl w:val="0"/>
        </w:rPr>
      </w:r>
    </w:p>
    <w:p w:rsidR="00000000" w:rsidDel="00000000" w:rsidP="00000000" w:rsidRDefault="00000000" w:rsidRPr="00000000" w14:paraId="000009D1">
      <w:pPr>
        <w:spacing w:line="360" w:lineRule="auto"/>
        <w:jc w:val="both"/>
        <w:rPr/>
      </w:pPr>
      <w:r w:rsidDel="00000000" w:rsidR="00000000" w:rsidRPr="00000000">
        <w:rPr>
          <w:rtl w:val="0"/>
        </w:rPr>
        <w:t xml:space="preserve">En la Figura 9.1.4 muestra el diagrama del módulo 4: Inventario de materiales y equipos.</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pStyle w:val="Heading5"/>
        <w:keepNext w:val="1"/>
        <w:keepLines w:val="1"/>
        <w:spacing w:after="200" w:before="320" w:lineRule="auto"/>
        <w:ind w:left="720" w:firstLine="0"/>
        <w:rPr/>
      </w:pPr>
      <w:bookmarkStart w:colFirst="0" w:colLast="0" w:name="_heading=h.me1zpl8z2n1g" w:id="189"/>
      <w:bookmarkEnd w:id="189"/>
      <w:r w:rsidDel="00000000" w:rsidR="00000000" w:rsidRPr="00000000">
        <w:rPr>
          <w:rtl w:val="0"/>
        </w:rPr>
        <w:t xml:space="preserve">Figura 9.1.4 Diagrama del módulo 4</w:t>
      </w:r>
    </w:p>
    <w:p w:rsidR="00000000" w:rsidDel="00000000" w:rsidP="00000000" w:rsidRDefault="00000000" w:rsidRPr="00000000" w14:paraId="000009D4">
      <w:pPr>
        <w:jc w:val="center"/>
        <w:rPr/>
      </w:pPr>
      <w:r w:rsidDel="00000000" w:rsidR="00000000" w:rsidRPr="00000000">
        <w:rPr/>
        <w:drawing>
          <wp:inline distB="114300" distT="114300" distL="114300" distR="114300">
            <wp:extent cx="4019550" cy="4638675"/>
            <wp:effectExtent b="0" l="0" r="0" t="0"/>
            <wp:docPr id="51"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4019550"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9D5">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D6">
      <w:pPr>
        <w:jc w:val="left"/>
        <w:rPr/>
      </w:pPr>
      <w:r w:rsidDel="00000000" w:rsidR="00000000" w:rsidRPr="00000000">
        <w:rPr>
          <w:rtl w:val="0"/>
        </w:rPr>
      </w:r>
    </w:p>
    <w:p w:rsidR="00000000" w:rsidDel="00000000" w:rsidP="00000000" w:rsidRDefault="00000000" w:rsidRPr="00000000" w14:paraId="000009D7">
      <w:pPr>
        <w:jc w:val="cente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spacing w:line="360" w:lineRule="auto"/>
        <w:jc w:val="both"/>
        <w:rPr/>
      </w:pPr>
      <w:r w:rsidDel="00000000" w:rsidR="00000000" w:rsidRPr="00000000">
        <w:rPr>
          <w:rtl w:val="0"/>
        </w:rPr>
      </w:r>
    </w:p>
    <w:p w:rsidR="00000000" w:rsidDel="00000000" w:rsidP="00000000" w:rsidRDefault="00000000" w:rsidRPr="00000000" w14:paraId="000009DA">
      <w:pPr>
        <w:spacing w:line="360" w:lineRule="auto"/>
        <w:jc w:val="both"/>
        <w:rPr/>
      </w:pPr>
      <w:r w:rsidDel="00000000" w:rsidR="00000000" w:rsidRPr="00000000">
        <w:rPr>
          <w:rtl w:val="0"/>
        </w:rPr>
      </w:r>
    </w:p>
    <w:p w:rsidR="00000000" w:rsidDel="00000000" w:rsidP="00000000" w:rsidRDefault="00000000" w:rsidRPr="00000000" w14:paraId="000009DB">
      <w:pPr>
        <w:spacing w:line="360" w:lineRule="auto"/>
        <w:jc w:val="both"/>
        <w:rPr/>
      </w:pPr>
      <w:r w:rsidDel="00000000" w:rsidR="00000000" w:rsidRPr="00000000">
        <w:rPr>
          <w:rtl w:val="0"/>
        </w:rPr>
      </w:r>
    </w:p>
    <w:p w:rsidR="00000000" w:rsidDel="00000000" w:rsidP="00000000" w:rsidRDefault="00000000" w:rsidRPr="00000000" w14:paraId="000009DC">
      <w:pPr>
        <w:spacing w:line="360" w:lineRule="auto"/>
        <w:jc w:val="both"/>
        <w:rPr/>
      </w:pPr>
      <w:r w:rsidDel="00000000" w:rsidR="00000000" w:rsidRPr="00000000">
        <w:rPr>
          <w:rtl w:val="0"/>
        </w:rPr>
      </w:r>
    </w:p>
    <w:p w:rsidR="00000000" w:rsidDel="00000000" w:rsidP="00000000" w:rsidRDefault="00000000" w:rsidRPr="00000000" w14:paraId="000009DD">
      <w:pPr>
        <w:spacing w:line="360" w:lineRule="auto"/>
        <w:jc w:val="both"/>
        <w:rPr/>
      </w:pPr>
      <w:r w:rsidDel="00000000" w:rsidR="00000000" w:rsidRPr="00000000">
        <w:rPr>
          <w:rtl w:val="0"/>
        </w:rPr>
      </w:r>
    </w:p>
    <w:p w:rsidR="00000000" w:rsidDel="00000000" w:rsidP="00000000" w:rsidRDefault="00000000" w:rsidRPr="00000000" w14:paraId="000009DE">
      <w:pPr>
        <w:spacing w:line="360" w:lineRule="auto"/>
        <w:jc w:val="both"/>
        <w:rPr/>
      </w:pPr>
      <w:r w:rsidDel="00000000" w:rsidR="00000000" w:rsidRPr="00000000">
        <w:rPr>
          <w:rtl w:val="0"/>
        </w:rPr>
      </w:r>
    </w:p>
    <w:p w:rsidR="00000000" w:rsidDel="00000000" w:rsidP="00000000" w:rsidRDefault="00000000" w:rsidRPr="00000000" w14:paraId="000009DF">
      <w:pPr>
        <w:spacing w:line="360" w:lineRule="auto"/>
        <w:jc w:val="both"/>
        <w:rPr/>
      </w:pPr>
      <w:r w:rsidDel="00000000" w:rsidR="00000000" w:rsidRPr="00000000">
        <w:rPr>
          <w:rtl w:val="0"/>
        </w:rPr>
      </w:r>
    </w:p>
    <w:p w:rsidR="00000000" w:rsidDel="00000000" w:rsidP="00000000" w:rsidRDefault="00000000" w:rsidRPr="00000000" w14:paraId="000009E0">
      <w:pPr>
        <w:spacing w:line="360" w:lineRule="auto"/>
        <w:jc w:val="both"/>
        <w:rPr/>
      </w:pPr>
      <w:r w:rsidDel="00000000" w:rsidR="00000000" w:rsidRPr="00000000">
        <w:rPr>
          <w:rtl w:val="0"/>
        </w:rPr>
      </w:r>
    </w:p>
    <w:p w:rsidR="00000000" w:rsidDel="00000000" w:rsidP="00000000" w:rsidRDefault="00000000" w:rsidRPr="00000000" w14:paraId="000009E1">
      <w:pPr>
        <w:spacing w:line="360" w:lineRule="auto"/>
        <w:jc w:val="both"/>
        <w:rPr/>
      </w:pPr>
      <w:r w:rsidDel="00000000" w:rsidR="00000000" w:rsidRPr="00000000">
        <w:rPr>
          <w:rtl w:val="0"/>
        </w:rPr>
      </w:r>
    </w:p>
    <w:p w:rsidR="00000000" w:rsidDel="00000000" w:rsidP="00000000" w:rsidRDefault="00000000" w:rsidRPr="00000000" w14:paraId="000009E2">
      <w:pPr>
        <w:spacing w:line="360" w:lineRule="auto"/>
        <w:jc w:val="both"/>
        <w:rPr/>
      </w:pPr>
      <w:r w:rsidDel="00000000" w:rsidR="00000000" w:rsidRPr="00000000">
        <w:rPr>
          <w:rtl w:val="0"/>
        </w:rPr>
      </w:r>
    </w:p>
    <w:p w:rsidR="00000000" w:rsidDel="00000000" w:rsidP="00000000" w:rsidRDefault="00000000" w:rsidRPr="00000000" w14:paraId="000009E3">
      <w:pPr>
        <w:spacing w:line="360" w:lineRule="auto"/>
        <w:jc w:val="both"/>
        <w:rPr/>
      </w:pPr>
      <w:r w:rsidDel="00000000" w:rsidR="00000000" w:rsidRPr="00000000">
        <w:rPr>
          <w:rtl w:val="0"/>
        </w:rPr>
      </w:r>
    </w:p>
    <w:p w:rsidR="00000000" w:rsidDel="00000000" w:rsidP="00000000" w:rsidRDefault="00000000" w:rsidRPr="00000000" w14:paraId="000009E4">
      <w:pPr>
        <w:spacing w:line="360" w:lineRule="auto"/>
        <w:jc w:val="both"/>
        <w:rPr/>
      </w:pPr>
      <w:r w:rsidDel="00000000" w:rsidR="00000000" w:rsidRPr="00000000">
        <w:rPr>
          <w:rtl w:val="0"/>
        </w:rPr>
        <w:t xml:space="preserve">En la Figura 9.1.5 muestra el diagrama del módulo 5: Gestión de clientes.</w:t>
      </w:r>
    </w:p>
    <w:p w:rsidR="00000000" w:rsidDel="00000000" w:rsidP="00000000" w:rsidRDefault="00000000" w:rsidRPr="00000000" w14:paraId="000009E5">
      <w:pPr>
        <w:pStyle w:val="Heading5"/>
        <w:keepNext w:val="1"/>
        <w:keepLines w:val="1"/>
        <w:spacing w:after="200" w:before="320" w:lineRule="auto"/>
        <w:ind w:left="720" w:firstLine="0"/>
        <w:rPr/>
      </w:pPr>
      <w:bookmarkStart w:colFirst="0" w:colLast="0" w:name="_heading=h.fib28q6us3e" w:id="190"/>
      <w:bookmarkEnd w:id="190"/>
      <w:r w:rsidDel="00000000" w:rsidR="00000000" w:rsidRPr="00000000">
        <w:rPr>
          <w:rtl w:val="0"/>
        </w:rPr>
        <w:t xml:space="preserve">Figura 9.1.5 Diagrama del módulo 5</w:t>
      </w:r>
    </w:p>
    <w:p w:rsidR="00000000" w:rsidDel="00000000" w:rsidP="00000000" w:rsidRDefault="00000000" w:rsidRPr="00000000" w14:paraId="000009E6">
      <w:pPr>
        <w:pStyle w:val="Heading5"/>
        <w:keepNext w:val="1"/>
        <w:keepLines w:val="1"/>
        <w:spacing w:after="200" w:before="320" w:lineRule="auto"/>
        <w:ind w:left="720" w:firstLine="0"/>
        <w:rPr/>
      </w:pPr>
      <w:bookmarkStart w:colFirst="0" w:colLast="0" w:name="_heading=h.fzd80lw8nq03" w:id="191"/>
      <w:bookmarkEnd w:id="191"/>
      <w:r w:rsidDel="00000000" w:rsidR="00000000" w:rsidRPr="00000000">
        <w:rPr/>
        <w:drawing>
          <wp:inline distB="114300" distT="114300" distL="114300" distR="114300">
            <wp:extent cx="3045952" cy="6829527"/>
            <wp:effectExtent b="0" l="0" r="0" t="0"/>
            <wp:docPr id="52"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3045952" cy="6829527"/>
                    </a:xfrm>
                    <a:prstGeom prst="rect"/>
                    <a:ln/>
                  </pic:spPr>
                </pic:pic>
              </a:graphicData>
            </a:graphic>
          </wp:inline>
        </w:drawing>
      </w:r>
      <w:r w:rsidDel="00000000" w:rsidR="00000000" w:rsidRPr="00000000">
        <w:rPr>
          <w:rtl w:val="0"/>
        </w:rPr>
      </w:r>
    </w:p>
    <w:p w:rsidR="00000000" w:rsidDel="00000000" w:rsidP="00000000" w:rsidRDefault="00000000" w:rsidRPr="00000000" w14:paraId="000009E7">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E8">
      <w:pPr>
        <w:spacing w:line="360" w:lineRule="auto"/>
        <w:jc w:val="center"/>
        <w:rPr/>
      </w:pPr>
      <w:r w:rsidDel="00000000" w:rsidR="00000000" w:rsidRPr="00000000">
        <w:rPr>
          <w:rtl w:val="0"/>
        </w:rPr>
      </w:r>
    </w:p>
    <w:p w:rsidR="00000000" w:rsidDel="00000000" w:rsidP="00000000" w:rsidRDefault="00000000" w:rsidRPr="00000000" w14:paraId="000009E9">
      <w:pPr>
        <w:spacing w:line="360" w:lineRule="auto"/>
        <w:jc w:val="center"/>
        <w:rPr/>
      </w:pPr>
      <w:r w:rsidDel="00000000" w:rsidR="00000000" w:rsidRPr="00000000">
        <w:rPr>
          <w:rtl w:val="0"/>
        </w:rPr>
      </w:r>
    </w:p>
    <w:p w:rsidR="00000000" w:rsidDel="00000000" w:rsidP="00000000" w:rsidRDefault="00000000" w:rsidRPr="00000000" w14:paraId="000009EA">
      <w:pPr>
        <w:spacing w:line="360" w:lineRule="auto"/>
        <w:jc w:val="center"/>
        <w:rPr/>
      </w:pPr>
      <w:r w:rsidDel="00000000" w:rsidR="00000000" w:rsidRPr="00000000">
        <w:rPr>
          <w:rtl w:val="0"/>
        </w:rPr>
      </w:r>
    </w:p>
    <w:p w:rsidR="00000000" w:rsidDel="00000000" w:rsidP="00000000" w:rsidRDefault="00000000" w:rsidRPr="00000000" w14:paraId="000009EB">
      <w:pPr>
        <w:spacing w:line="360" w:lineRule="auto"/>
        <w:jc w:val="both"/>
        <w:rPr/>
      </w:pPr>
      <w:r w:rsidDel="00000000" w:rsidR="00000000" w:rsidRPr="00000000">
        <w:rPr>
          <w:rtl w:val="0"/>
        </w:rPr>
        <w:t xml:space="preserve">En la Figura 9.1.6 muestra el diagrama del módulo 6: Administración, roles y seguridad .</w:t>
      </w:r>
    </w:p>
    <w:p w:rsidR="00000000" w:rsidDel="00000000" w:rsidP="00000000" w:rsidRDefault="00000000" w:rsidRPr="00000000" w14:paraId="000009EC">
      <w:pPr>
        <w:pStyle w:val="Heading5"/>
        <w:keepNext w:val="1"/>
        <w:keepLines w:val="1"/>
        <w:spacing w:after="200" w:before="320" w:lineRule="auto"/>
        <w:ind w:left="720" w:firstLine="0"/>
        <w:rPr/>
      </w:pPr>
      <w:bookmarkStart w:colFirst="0" w:colLast="0" w:name="_heading=h.8985on8gahjr" w:id="192"/>
      <w:bookmarkEnd w:id="192"/>
      <w:r w:rsidDel="00000000" w:rsidR="00000000" w:rsidRPr="00000000">
        <w:rPr>
          <w:rtl w:val="0"/>
        </w:rPr>
        <w:t xml:space="preserve">Figura 9.1.6 Diagrama del módulo 6</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drawing>
          <wp:inline distB="114300" distT="114300" distL="114300" distR="114300">
            <wp:extent cx="4848225" cy="5353050"/>
            <wp:effectExtent b="0" l="0" r="0" t="0"/>
            <wp:docPr id="53"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4848225"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9EF">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F0">
      <w:pPr>
        <w:spacing w:line="360" w:lineRule="auto"/>
        <w:jc w:val="both"/>
        <w:rPr/>
      </w:pPr>
      <w:r w:rsidDel="00000000" w:rsidR="00000000" w:rsidRPr="00000000">
        <w:rPr>
          <w:rtl w:val="0"/>
        </w:rPr>
      </w:r>
    </w:p>
    <w:p w:rsidR="00000000" w:rsidDel="00000000" w:rsidP="00000000" w:rsidRDefault="00000000" w:rsidRPr="00000000" w14:paraId="000009F1">
      <w:pPr>
        <w:spacing w:line="360" w:lineRule="auto"/>
        <w:jc w:val="both"/>
        <w:rPr/>
      </w:pPr>
      <w:r w:rsidDel="00000000" w:rsidR="00000000" w:rsidRPr="00000000">
        <w:rPr>
          <w:rtl w:val="0"/>
        </w:rPr>
      </w:r>
    </w:p>
    <w:p w:rsidR="00000000" w:rsidDel="00000000" w:rsidP="00000000" w:rsidRDefault="00000000" w:rsidRPr="00000000" w14:paraId="000009F2">
      <w:pPr>
        <w:spacing w:line="360" w:lineRule="auto"/>
        <w:jc w:val="both"/>
        <w:rPr/>
      </w:pPr>
      <w:r w:rsidDel="00000000" w:rsidR="00000000" w:rsidRPr="00000000">
        <w:rPr>
          <w:rtl w:val="0"/>
        </w:rPr>
      </w:r>
    </w:p>
    <w:p w:rsidR="00000000" w:rsidDel="00000000" w:rsidP="00000000" w:rsidRDefault="00000000" w:rsidRPr="00000000" w14:paraId="000009F3">
      <w:pPr>
        <w:spacing w:line="360" w:lineRule="auto"/>
        <w:jc w:val="both"/>
        <w:rPr/>
      </w:pPr>
      <w:r w:rsidDel="00000000" w:rsidR="00000000" w:rsidRPr="00000000">
        <w:rPr>
          <w:rtl w:val="0"/>
        </w:rPr>
      </w:r>
    </w:p>
    <w:p w:rsidR="00000000" w:rsidDel="00000000" w:rsidP="00000000" w:rsidRDefault="00000000" w:rsidRPr="00000000" w14:paraId="000009F4">
      <w:pPr>
        <w:spacing w:line="360" w:lineRule="auto"/>
        <w:jc w:val="both"/>
        <w:rPr/>
      </w:pPr>
      <w:r w:rsidDel="00000000" w:rsidR="00000000" w:rsidRPr="00000000">
        <w:rPr>
          <w:rtl w:val="0"/>
        </w:rPr>
      </w:r>
    </w:p>
    <w:p w:rsidR="00000000" w:rsidDel="00000000" w:rsidP="00000000" w:rsidRDefault="00000000" w:rsidRPr="00000000" w14:paraId="000009F5">
      <w:pPr>
        <w:spacing w:line="360" w:lineRule="auto"/>
        <w:jc w:val="both"/>
        <w:rPr/>
      </w:pPr>
      <w:r w:rsidDel="00000000" w:rsidR="00000000" w:rsidRPr="00000000">
        <w:rPr>
          <w:rtl w:val="0"/>
        </w:rPr>
      </w:r>
    </w:p>
    <w:p w:rsidR="00000000" w:rsidDel="00000000" w:rsidP="00000000" w:rsidRDefault="00000000" w:rsidRPr="00000000" w14:paraId="000009F6">
      <w:pPr>
        <w:spacing w:line="360" w:lineRule="auto"/>
        <w:jc w:val="both"/>
        <w:rPr/>
      </w:pPr>
      <w:r w:rsidDel="00000000" w:rsidR="00000000" w:rsidRPr="00000000">
        <w:rPr>
          <w:rtl w:val="0"/>
        </w:rPr>
      </w:r>
    </w:p>
    <w:p w:rsidR="00000000" w:rsidDel="00000000" w:rsidP="00000000" w:rsidRDefault="00000000" w:rsidRPr="00000000" w14:paraId="000009F7">
      <w:pPr>
        <w:spacing w:line="360" w:lineRule="auto"/>
        <w:jc w:val="both"/>
        <w:rPr/>
      </w:pPr>
      <w:r w:rsidDel="00000000" w:rsidR="00000000" w:rsidRPr="00000000">
        <w:rPr>
          <w:rtl w:val="0"/>
        </w:rPr>
      </w:r>
    </w:p>
    <w:p w:rsidR="00000000" w:rsidDel="00000000" w:rsidP="00000000" w:rsidRDefault="00000000" w:rsidRPr="00000000" w14:paraId="000009F8">
      <w:pPr>
        <w:spacing w:line="360" w:lineRule="auto"/>
        <w:jc w:val="both"/>
        <w:rPr/>
      </w:pPr>
      <w:r w:rsidDel="00000000" w:rsidR="00000000" w:rsidRPr="00000000">
        <w:rPr>
          <w:rtl w:val="0"/>
        </w:rPr>
      </w:r>
    </w:p>
    <w:p w:rsidR="00000000" w:rsidDel="00000000" w:rsidP="00000000" w:rsidRDefault="00000000" w:rsidRPr="00000000" w14:paraId="000009F9">
      <w:pPr>
        <w:spacing w:line="360" w:lineRule="auto"/>
        <w:jc w:val="both"/>
        <w:rPr/>
      </w:pPr>
      <w:r w:rsidDel="00000000" w:rsidR="00000000" w:rsidRPr="00000000">
        <w:rPr>
          <w:rtl w:val="0"/>
        </w:rPr>
      </w:r>
    </w:p>
    <w:p w:rsidR="00000000" w:rsidDel="00000000" w:rsidP="00000000" w:rsidRDefault="00000000" w:rsidRPr="00000000" w14:paraId="000009FA">
      <w:pPr>
        <w:spacing w:line="360" w:lineRule="auto"/>
        <w:jc w:val="both"/>
        <w:rPr/>
      </w:pPr>
      <w:r w:rsidDel="00000000" w:rsidR="00000000" w:rsidRPr="00000000">
        <w:rPr>
          <w:rtl w:val="0"/>
        </w:rPr>
        <w:t xml:space="preserve">En la Figura 9.1.7 muestra el diagrama del módulo 7: Reportería y dashboard .</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pStyle w:val="Heading5"/>
        <w:keepNext w:val="1"/>
        <w:keepLines w:val="1"/>
        <w:spacing w:after="200" w:before="320" w:lineRule="auto"/>
        <w:ind w:left="720" w:firstLine="0"/>
        <w:rPr/>
      </w:pPr>
      <w:bookmarkStart w:colFirst="0" w:colLast="0" w:name="_heading=h.sjl8pxdx72eq" w:id="193"/>
      <w:bookmarkEnd w:id="193"/>
      <w:r w:rsidDel="00000000" w:rsidR="00000000" w:rsidRPr="00000000">
        <w:rPr>
          <w:rtl w:val="0"/>
        </w:rPr>
        <w:t xml:space="preserve">Figura 9.1.7 Diagrama del módulo 6</w:t>
      </w:r>
    </w:p>
    <w:p w:rsidR="00000000" w:rsidDel="00000000" w:rsidP="00000000" w:rsidRDefault="00000000" w:rsidRPr="00000000" w14:paraId="000009FD">
      <w:pPr>
        <w:jc w:val="center"/>
        <w:rPr/>
      </w:pPr>
      <w:r w:rsidDel="00000000" w:rsidR="00000000" w:rsidRPr="00000000">
        <w:rPr/>
        <w:drawing>
          <wp:inline distB="114300" distT="114300" distL="114300" distR="114300">
            <wp:extent cx="4457700" cy="6200775"/>
            <wp:effectExtent b="0" l="0" r="0" t="0"/>
            <wp:docPr id="54"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4457700" cy="6200775"/>
                    </a:xfrm>
                    <a:prstGeom prst="rect"/>
                    <a:ln/>
                  </pic:spPr>
                </pic:pic>
              </a:graphicData>
            </a:graphic>
          </wp:inline>
        </w:drawing>
      </w:r>
      <w:r w:rsidDel="00000000" w:rsidR="00000000" w:rsidRPr="00000000">
        <w:rPr>
          <w:rtl w:val="0"/>
        </w:rPr>
      </w:r>
    </w:p>
    <w:p w:rsidR="00000000" w:rsidDel="00000000" w:rsidP="00000000" w:rsidRDefault="00000000" w:rsidRPr="00000000" w14:paraId="000009FE">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FF">
      <w:pPr>
        <w:jc w:val="center"/>
        <w:rPr/>
      </w:pPr>
      <w:r w:rsidDel="00000000" w:rsidR="00000000" w:rsidRPr="00000000">
        <w:rPr>
          <w:rtl w:val="0"/>
        </w:rPr>
      </w:r>
    </w:p>
    <w:p w:rsidR="00000000" w:rsidDel="00000000" w:rsidP="00000000" w:rsidRDefault="00000000" w:rsidRPr="00000000" w14:paraId="00000A00">
      <w:pPr>
        <w:spacing w:line="360" w:lineRule="auto"/>
        <w:jc w:val="both"/>
        <w:rPr/>
      </w:pPr>
      <w:r w:rsidDel="00000000" w:rsidR="00000000" w:rsidRPr="00000000">
        <w:rPr>
          <w:rtl w:val="0"/>
        </w:rPr>
      </w:r>
    </w:p>
    <w:p w:rsidR="00000000" w:rsidDel="00000000" w:rsidP="00000000" w:rsidRDefault="00000000" w:rsidRPr="00000000" w14:paraId="00000A01">
      <w:pPr>
        <w:spacing w:line="360" w:lineRule="auto"/>
        <w:jc w:val="both"/>
        <w:rPr/>
      </w:pPr>
      <w:r w:rsidDel="00000000" w:rsidR="00000000" w:rsidRPr="00000000">
        <w:rPr>
          <w:rtl w:val="0"/>
        </w:rPr>
      </w:r>
    </w:p>
    <w:p w:rsidR="00000000" w:rsidDel="00000000" w:rsidP="00000000" w:rsidRDefault="00000000" w:rsidRPr="00000000" w14:paraId="00000A02">
      <w:pPr>
        <w:spacing w:line="360" w:lineRule="auto"/>
        <w:jc w:val="both"/>
        <w:rPr/>
      </w:pPr>
      <w:r w:rsidDel="00000000" w:rsidR="00000000" w:rsidRPr="00000000">
        <w:rPr>
          <w:rtl w:val="0"/>
        </w:rPr>
      </w:r>
    </w:p>
    <w:p w:rsidR="00000000" w:rsidDel="00000000" w:rsidP="00000000" w:rsidRDefault="00000000" w:rsidRPr="00000000" w14:paraId="00000A03">
      <w:pPr>
        <w:spacing w:line="360" w:lineRule="auto"/>
        <w:jc w:val="both"/>
        <w:rPr/>
      </w:pPr>
      <w:r w:rsidDel="00000000" w:rsidR="00000000" w:rsidRPr="00000000">
        <w:rPr>
          <w:rtl w:val="0"/>
        </w:rPr>
      </w:r>
    </w:p>
    <w:p w:rsidR="00000000" w:rsidDel="00000000" w:rsidP="00000000" w:rsidRDefault="00000000" w:rsidRPr="00000000" w14:paraId="00000A04">
      <w:pPr>
        <w:spacing w:line="360" w:lineRule="auto"/>
        <w:jc w:val="both"/>
        <w:rPr/>
      </w:pPr>
      <w:r w:rsidDel="00000000" w:rsidR="00000000" w:rsidRPr="00000000">
        <w:rPr>
          <w:rtl w:val="0"/>
        </w:rPr>
      </w:r>
    </w:p>
    <w:p w:rsidR="00000000" w:rsidDel="00000000" w:rsidP="00000000" w:rsidRDefault="00000000" w:rsidRPr="00000000" w14:paraId="00000A05">
      <w:pPr>
        <w:spacing w:line="360" w:lineRule="auto"/>
        <w:jc w:val="both"/>
        <w:rPr/>
      </w:pPr>
      <w:r w:rsidDel="00000000" w:rsidR="00000000" w:rsidRPr="00000000">
        <w:rPr>
          <w:rtl w:val="0"/>
        </w:rPr>
      </w:r>
    </w:p>
    <w:p w:rsidR="00000000" w:rsidDel="00000000" w:rsidP="00000000" w:rsidRDefault="00000000" w:rsidRPr="00000000" w14:paraId="00000A06">
      <w:pPr>
        <w:spacing w:line="360" w:lineRule="auto"/>
        <w:jc w:val="both"/>
        <w:rPr/>
      </w:pPr>
      <w:r w:rsidDel="00000000" w:rsidR="00000000" w:rsidRPr="00000000">
        <w:rPr>
          <w:rtl w:val="0"/>
        </w:rPr>
      </w:r>
    </w:p>
    <w:p w:rsidR="00000000" w:rsidDel="00000000" w:rsidP="00000000" w:rsidRDefault="00000000" w:rsidRPr="00000000" w14:paraId="00000A07">
      <w:pPr>
        <w:spacing w:line="360" w:lineRule="auto"/>
        <w:jc w:val="both"/>
        <w:rPr/>
      </w:pPr>
      <w:r w:rsidDel="00000000" w:rsidR="00000000" w:rsidRPr="00000000">
        <w:rPr>
          <w:rtl w:val="0"/>
        </w:rPr>
        <w:t xml:space="preserve">En la Figura 9.1.8 muestra el diagrama del módulo 8: Notificaciones y alertas.</w:t>
      </w:r>
    </w:p>
    <w:p w:rsidR="00000000" w:rsidDel="00000000" w:rsidP="00000000" w:rsidRDefault="00000000" w:rsidRPr="00000000" w14:paraId="00000A08">
      <w:pPr>
        <w:pStyle w:val="Heading5"/>
        <w:keepNext w:val="1"/>
        <w:keepLines w:val="1"/>
        <w:spacing w:after="200" w:before="320" w:lineRule="auto"/>
        <w:ind w:left="720" w:firstLine="0"/>
        <w:rPr/>
      </w:pPr>
      <w:bookmarkStart w:colFirst="0" w:colLast="0" w:name="_heading=h.661u64y48jo0" w:id="194"/>
      <w:bookmarkEnd w:id="194"/>
      <w:r w:rsidDel="00000000" w:rsidR="00000000" w:rsidRPr="00000000">
        <w:rPr>
          <w:rtl w:val="0"/>
        </w:rPr>
        <w:t xml:space="preserve">Figura 9.1.8 Diagrama del módulo 8</w:t>
      </w:r>
    </w:p>
    <w:p w:rsidR="00000000" w:rsidDel="00000000" w:rsidP="00000000" w:rsidRDefault="00000000" w:rsidRPr="00000000" w14:paraId="00000A09">
      <w:pPr>
        <w:jc w:val="center"/>
        <w:rPr/>
      </w:pPr>
      <w:r w:rsidDel="00000000" w:rsidR="00000000" w:rsidRPr="00000000">
        <w:rPr/>
        <w:drawing>
          <wp:inline distB="114300" distT="114300" distL="114300" distR="114300">
            <wp:extent cx="4591050" cy="5438775"/>
            <wp:effectExtent b="0" l="0" r="0" t="0"/>
            <wp:docPr id="61"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4591050"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A0A">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0B">
      <w:pPr>
        <w:jc w:val="center"/>
        <w:rPr/>
      </w:pPr>
      <w:r w:rsidDel="00000000" w:rsidR="00000000" w:rsidRPr="00000000">
        <w:rPr>
          <w:rtl w:val="0"/>
        </w:rPr>
      </w:r>
    </w:p>
    <w:p w:rsidR="00000000" w:rsidDel="00000000" w:rsidP="00000000" w:rsidRDefault="00000000" w:rsidRPr="00000000" w14:paraId="00000A0C">
      <w:pPr>
        <w:jc w:val="center"/>
        <w:rPr/>
      </w:pPr>
      <w:r w:rsidDel="00000000" w:rsidR="00000000" w:rsidRPr="00000000">
        <w:rPr>
          <w:rtl w:val="0"/>
        </w:rPr>
      </w:r>
    </w:p>
    <w:p w:rsidR="00000000" w:rsidDel="00000000" w:rsidP="00000000" w:rsidRDefault="00000000" w:rsidRPr="00000000" w14:paraId="00000A0D">
      <w:pPr>
        <w:jc w:val="center"/>
        <w:rPr/>
      </w:pPr>
      <w:r w:rsidDel="00000000" w:rsidR="00000000" w:rsidRPr="00000000">
        <w:rPr>
          <w:rtl w:val="0"/>
        </w:rPr>
      </w:r>
    </w:p>
    <w:p w:rsidR="00000000" w:rsidDel="00000000" w:rsidP="00000000" w:rsidRDefault="00000000" w:rsidRPr="00000000" w14:paraId="00000A0E">
      <w:pPr>
        <w:jc w:val="center"/>
        <w:rPr/>
      </w:pPr>
      <w:r w:rsidDel="00000000" w:rsidR="00000000" w:rsidRPr="00000000">
        <w:rPr>
          <w:rtl w:val="0"/>
        </w:rPr>
      </w:r>
    </w:p>
    <w:p w:rsidR="00000000" w:rsidDel="00000000" w:rsidP="00000000" w:rsidRDefault="00000000" w:rsidRPr="00000000" w14:paraId="00000A0F">
      <w:pPr>
        <w:jc w:val="center"/>
        <w:rPr/>
      </w:pPr>
      <w:r w:rsidDel="00000000" w:rsidR="00000000" w:rsidRPr="00000000">
        <w:rPr>
          <w:rtl w:val="0"/>
        </w:rPr>
      </w:r>
    </w:p>
    <w:p w:rsidR="00000000" w:rsidDel="00000000" w:rsidP="00000000" w:rsidRDefault="00000000" w:rsidRPr="00000000" w14:paraId="00000A10">
      <w:pPr>
        <w:jc w:val="center"/>
        <w:rPr/>
      </w:pPr>
      <w:r w:rsidDel="00000000" w:rsidR="00000000" w:rsidRPr="00000000">
        <w:rPr>
          <w:rtl w:val="0"/>
        </w:rPr>
      </w:r>
    </w:p>
    <w:p w:rsidR="00000000" w:rsidDel="00000000" w:rsidP="00000000" w:rsidRDefault="00000000" w:rsidRPr="00000000" w14:paraId="00000A11">
      <w:pPr>
        <w:jc w:val="center"/>
        <w:rPr/>
      </w:pPr>
      <w:r w:rsidDel="00000000" w:rsidR="00000000" w:rsidRPr="00000000">
        <w:rPr>
          <w:rtl w:val="0"/>
        </w:rPr>
      </w:r>
    </w:p>
    <w:p w:rsidR="00000000" w:rsidDel="00000000" w:rsidP="00000000" w:rsidRDefault="00000000" w:rsidRPr="00000000" w14:paraId="00000A12">
      <w:pPr>
        <w:jc w:val="center"/>
        <w:rPr/>
      </w:pPr>
      <w:r w:rsidDel="00000000" w:rsidR="00000000" w:rsidRPr="00000000">
        <w:rPr>
          <w:rtl w:val="0"/>
        </w:rPr>
      </w:r>
    </w:p>
    <w:p w:rsidR="00000000" w:rsidDel="00000000" w:rsidP="00000000" w:rsidRDefault="00000000" w:rsidRPr="00000000" w14:paraId="00000A13">
      <w:pPr>
        <w:jc w:val="center"/>
        <w:rPr/>
      </w:pPr>
      <w:r w:rsidDel="00000000" w:rsidR="00000000" w:rsidRPr="00000000">
        <w:rPr>
          <w:rtl w:val="0"/>
        </w:rPr>
      </w:r>
    </w:p>
    <w:p w:rsidR="00000000" w:rsidDel="00000000" w:rsidP="00000000" w:rsidRDefault="00000000" w:rsidRPr="00000000" w14:paraId="00000A14">
      <w:pPr>
        <w:jc w:val="center"/>
        <w:rPr/>
      </w:pPr>
      <w:r w:rsidDel="00000000" w:rsidR="00000000" w:rsidRPr="00000000">
        <w:rPr>
          <w:rtl w:val="0"/>
        </w:rPr>
      </w:r>
    </w:p>
    <w:p w:rsidR="00000000" w:rsidDel="00000000" w:rsidP="00000000" w:rsidRDefault="00000000" w:rsidRPr="00000000" w14:paraId="00000A15">
      <w:pPr>
        <w:jc w:val="center"/>
        <w:rPr/>
      </w:pPr>
      <w:r w:rsidDel="00000000" w:rsidR="00000000" w:rsidRPr="00000000">
        <w:rPr>
          <w:rtl w:val="0"/>
        </w:rPr>
      </w:r>
    </w:p>
    <w:p w:rsidR="00000000" w:rsidDel="00000000" w:rsidP="00000000" w:rsidRDefault="00000000" w:rsidRPr="00000000" w14:paraId="00000A16">
      <w:pPr>
        <w:jc w:val="center"/>
        <w:rPr/>
      </w:pPr>
      <w:r w:rsidDel="00000000" w:rsidR="00000000" w:rsidRPr="00000000">
        <w:rPr>
          <w:rtl w:val="0"/>
        </w:rPr>
      </w:r>
    </w:p>
    <w:p w:rsidR="00000000" w:rsidDel="00000000" w:rsidP="00000000" w:rsidRDefault="00000000" w:rsidRPr="00000000" w14:paraId="00000A17">
      <w:pPr>
        <w:jc w:val="left"/>
        <w:rPr/>
      </w:pPr>
      <w:r w:rsidDel="00000000" w:rsidR="00000000" w:rsidRPr="00000000">
        <w:rPr>
          <w:rtl w:val="0"/>
        </w:rPr>
      </w:r>
    </w:p>
    <w:p w:rsidR="00000000" w:rsidDel="00000000" w:rsidP="00000000" w:rsidRDefault="00000000" w:rsidRPr="00000000" w14:paraId="00000A18">
      <w:pPr>
        <w:jc w:val="center"/>
        <w:rPr/>
      </w:pPr>
      <w:r w:rsidDel="00000000" w:rsidR="00000000" w:rsidRPr="00000000">
        <w:rPr>
          <w:rtl w:val="0"/>
        </w:rPr>
      </w:r>
    </w:p>
    <w:p w:rsidR="00000000" w:rsidDel="00000000" w:rsidP="00000000" w:rsidRDefault="00000000" w:rsidRPr="00000000" w14:paraId="00000A19">
      <w:pPr>
        <w:spacing w:line="360" w:lineRule="auto"/>
        <w:jc w:val="both"/>
        <w:rPr/>
      </w:pPr>
      <w:r w:rsidDel="00000000" w:rsidR="00000000" w:rsidRPr="00000000">
        <w:rPr>
          <w:rtl w:val="0"/>
        </w:rPr>
        <w:t xml:space="preserve">En la Figura 9.1.9 muestra el diagrama del módulo 9: Técnico en terreno.</w:t>
      </w:r>
    </w:p>
    <w:p w:rsidR="00000000" w:rsidDel="00000000" w:rsidP="00000000" w:rsidRDefault="00000000" w:rsidRPr="00000000" w14:paraId="00000A1A">
      <w:pPr>
        <w:pStyle w:val="Heading5"/>
        <w:keepNext w:val="1"/>
        <w:keepLines w:val="1"/>
        <w:spacing w:after="200" w:before="320" w:lineRule="auto"/>
        <w:ind w:left="720" w:firstLine="0"/>
        <w:rPr/>
      </w:pPr>
      <w:bookmarkStart w:colFirst="0" w:colLast="0" w:name="_heading=h.vts4tmkezhcj" w:id="195"/>
      <w:bookmarkEnd w:id="195"/>
      <w:r w:rsidDel="00000000" w:rsidR="00000000" w:rsidRPr="00000000">
        <w:rPr>
          <w:rtl w:val="0"/>
        </w:rPr>
        <w:t xml:space="preserve">Figura 9.1.9 Diagrama del módulo 9</w:t>
      </w:r>
    </w:p>
    <w:p w:rsidR="00000000" w:rsidDel="00000000" w:rsidP="00000000" w:rsidRDefault="00000000" w:rsidRPr="00000000" w14:paraId="00000A1B">
      <w:pPr>
        <w:jc w:val="center"/>
        <w:rPr/>
      </w:pPr>
      <w:r w:rsidDel="00000000" w:rsidR="00000000" w:rsidRPr="00000000">
        <w:rPr/>
        <w:drawing>
          <wp:inline distB="114300" distT="114300" distL="114300" distR="114300">
            <wp:extent cx="4067175" cy="5057775"/>
            <wp:effectExtent b="0" l="0" r="0" t="0"/>
            <wp:docPr id="63"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4067175"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A1C">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1D">
      <w:pPr>
        <w:jc w:val="center"/>
        <w:rPr/>
      </w:pPr>
      <w:r w:rsidDel="00000000" w:rsidR="00000000" w:rsidRPr="00000000">
        <w:rPr>
          <w:rtl w:val="0"/>
        </w:rPr>
      </w:r>
    </w:p>
    <w:p w:rsidR="00000000" w:rsidDel="00000000" w:rsidP="00000000" w:rsidRDefault="00000000" w:rsidRPr="00000000" w14:paraId="00000A1E">
      <w:pPr>
        <w:jc w:val="left"/>
        <w:rPr/>
      </w:pPr>
      <w:r w:rsidDel="00000000" w:rsidR="00000000" w:rsidRPr="00000000">
        <w:rPr>
          <w:rtl w:val="0"/>
        </w:rPr>
      </w:r>
    </w:p>
    <w:p w:rsidR="00000000" w:rsidDel="00000000" w:rsidP="00000000" w:rsidRDefault="00000000" w:rsidRPr="00000000" w14:paraId="00000A1F">
      <w:pPr>
        <w:jc w:val="left"/>
        <w:rPr/>
      </w:pPr>
      <w:r w:rsidDel="00000000" w:rsidR="00000000" w:rsidRPr="00000000">
        <w:rPr>
          <w:rtl w:val="0"/>
        </w:rPr>
      </w:r>
    </w:p>
    <w:p w:rsidR="00000000" w:rsidDel="00000000" w:rsidP="00000000" w:rsidRDefault="00000000" w:rsidRPr="00000000" w14:paraId="00000A20">
      <w:pPr>
        <w:jc w:val="left"/>
        <w:rPr/>
      </w:pPr>
      <w:r w:rsidDel="00000000" w:rsidR="00000000" w:rsidRPr="00000000">
        <w:rPr>
          <w:rtl w:val="0"/>
        </w:rPr>
      </w:r>
    </w:p>
    <w:p w:rsidR="00000000" w:rsidDel="00000000" w:rsidP="00000000" w:rsidRDefault="00000000" w:rsidRPr="00000000" w14:paraId="00000A21">
      <w:pPr>
        <w:jc w:val="left"/>
        <w:rPr/>
      </w:pPr>
      <w:r w:rsidDel="00000000" w:rsidR="00000000" w:rsidRPr="00000000">
        <w:rPr>
          <w:rtl w:val="0"/>
        </w:rPr>
      </w:r>
    </w:p>
    <w:p w:rsidR="00000000" w:rsidDel="00000000" w:rsidP="00000000" w:rsidRDefault="00000000" w:rsidRPr="00000000" w14:paraId="00000A22">
      <w:pPr>
        <w:jc w:val="left"/>
        <w:rPr/>
      </w:pPr>
      <w:r w:rsidDel="00000000" w:rsidR="00000000" w:rsidRPr="00000000">
        <w:rPr>
          <w:rtl w:val="0"/>
        </w:rPr>
      </w:r>
    </w:p>
    <w:p w:rsidR="00000000" w:rsidDel="00000000" w:rsidP="00000000" w:rsidRDefault="00000000" w:rsidRPr="00000000" w14:paraId="00000A23">
      <w:pPr>
        <w:jc w:val="left"/>
        <w:rPr/>
      </w:pPr>
      <w:r w:rsidDel="00000000" w:rsidR="00000000" w:rsidRPr="00000000">
        <w:rPr>
          <w:rtl w:val="0"/>
        </w:rPr>
      </w:r>
    </w:p>
    <w:p w:rsidR="00000000" w:rsidDel="00000000" w:rsidP="00000000" w:rsidRDefault="00000000" w:rsidRPr="00000000" w14:paraId="00000A24">
      <w:pPr>
        <w:jc w:val="left"/>
        <w:rPr/>
      </w:pPr>
      <w:r w:rsidDel="00000000" w:rsidR="00000000" w:rsidRPr="00000000">
        <w:rPr>
          <w:rtl w:val="0"/>
        </w:rPr>
      </w:r>
    </w:p>
    <w:p w:rsidR="00000000" w:rsidDel="00000000" w:rsidP="00000000" w:rsidRDefault="00000000" w:rsidRPr="00000000" w14:paraId="00000A25">
      <w:pPr>
        <w:jc w:val="left"/>
        <w:rPr/>
      </w:pPr>
      <w:r w:rsidDel="00000000" w:rsidR="00000000" w:rsidRPr="00000000">
        <w:rPr>
          <w:rtl w:val="0"/>
        </w:rPr>
      </w:r>
    </w:p>
    <w:p w:rsidR="00000000" w:rsidDel="00000000" w:rsidP="00000000" w:rsidRDefault="00000000" w:rsidRPr="00000000" w14:paraId="00000A26">
      <w:pPr>
        <w:jc w:val="left"/>
        <w:rPr/>
      </w:pPr>
      <w:r w:rsidDel="00000000" w:rsidR="00000000" w:rsidRPr="00000000">
        <w:rPr>
          <w:rtl w:val="0"/>
        </w:rPr>
      </w:r>
    </w:p>
    <w:p w:rsidR="00000000" w:rsidDel="00000000" w:rsidP="00000000" w:rsidRDefault="00000000" w:rsidRPr="00000000" w14:paraId="00000A27">
      <w:pPr>
        <w:jc w:val="left"/>
        <w:rPr/>
      </w:pPr>
      <w:r w:rsidDel="00000000" w:rsidR="00000000" w:rsidRPr="00000000">
        <w:rPr>
          <w:rtl w:val="0"/>
        </w:rPr>
      </w:r>
    </w:p>
    <w:p w:rsidR="00000000" w:rsidDel="00000000" w:rsidP="00000000" w:rsidRDefault="00000000" w:rsidRPr="00000000" w14:paraId="00000A28">
      <w:pPr>
        <w:jc w:val="left"/>
        <w:rPr/>
      </w:pPr>
      <w:r w:rsidDel="00000000" w:rsidR="00000000" w:rsidRPr="00000000">
        <w:rPr>
          <w:rtl w:val="0"/>
        </w:rPr>
      </w:r>
    </w:p>
    <w:p w:rsidR="00000000" w:rsidDel="00000000" w:rsidP="00000000" w:rsidRDefault="00000000" w:rsidRPr="00000000" w14:paraId="00000A29">
      <w:pPr>
        <w:jc w:val="left"/>
        <w:rPr/>
      </w:pPr>
      <w:r w:rsidDel="00000000" w:rsidR="00000000" w:rsidRPr="00000000">
        <w:rPr>
          <w:rtl w:val="0"/>
        </w:rPr>
      </w:r>
    </w:p>
    <w:p w:rsidR="00000000" w:rsidDel="00000000" w:rsidP="00000000" w:rsidRDefault="00000000" w:rsidRPr="00000000" w14:paraId="00000A2A">
      <w:pPr>
        <w:jc w:val="left"/>
        <w:rPr/>
      </w:pPr>
      <w:r w:rsidDel="00000000" w:rsidR="00000000" w:rsidRPr="00000000">
        <w:rPr>
          <w:rtl w:val="0"/>
        </w:rPr>
      </w:r>
    </w:p>
    <w:p w:rsidR="00000000" w:rsidDel="00000000" w:rsidP="00000000" w:rsidRDefault="00000000" w:rsidRPr="00000000" w14:paraId="00000A2B">
      <w:pPr>
        <w:jc w:val="left"/>
        <w:rPr/>
      </w:pPr>
      <w:r w:rsidDel="00000000" w:rsidR="00000000" w:rsidRPr="00000000">
        <w:rPr>
          <w:rtl w:val="0"/>
        </w:rPr>
      </w:r>
    </w:p>
    <w:p w:rsidR="00000000" w:rsidDel="00000000" w:rsidP="00000000" w:rsidRDefault="00000000" w:rsidRPr="00000000" w14:paraId="00000A2C">
      <w:pPr>
        <w:jc w:val="left"/>
        <w:rPr/>
      </w:pPr>
      <w:r w:rsidDel="00000000" w:rsidR="00000000" w:rsidRPr="00000000">
        <w:rPr>
          <w:rtl w:val="0"/>
        </w:rPr>
      </w:r>
    </w:p>
    <w:p w:rsidR="00000000" w:rsidDel="00000000" w:rsidP="00000000" w:rsidRDefault="00000000" w:rsidRPr="00000000" w14:paraId="00000A2D">
      <w:pPr>
        <w:pStyle w:val="Heading2"/>
        <w:rPr/>
      </w:pPr>
      <w:bookmarkStart w:colFirst="0" w:colLast="0" w:name="_heading=h.8f2xgas5afj0" w:id="196"/>
      <w:bookmarkEnd w:id="196"/>
      <w:r w:rsidDel="00000000" w:rsidR="00000000" w:rsidRPr="00000000">
        <w:rPr>
          <w:rtl w:val="0"/>
        </w:rPr>
        <w:t xml:space="preserve">9.2 Matriz de requerimientos versus casos de uso</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spacing w:line="360" w:lineRule="auto"/>
        <w:jc w:val="both"/>
        <w:rPr/>
      </w:pPr>
      <w:r w:rsidDel="00000000" w:rsidR="00000000" w:rsidRPr="00000000">
        <w:rPr>
          <w:sz w:val="24"/>
          <w:szCs w:val="24"/>
          <w:rtl w:val="0"/>
        </w:rPr>
        <w:t xml:space="preserve">En la Figura 9.2.1 se presenta la matriz vinculada a requerimientos con casos de uso, marcando con color azul los que se relacionan.</w:t>
      </w:r>
      <w:r w:rsidDel="00000000" w:rsidR="00000000" w:rsidRPr="00000000">
        <w:rPr>
          <w:rtl w:val="0"/>
        </w:rPr>
      </w:r>
    </w:p>
    <w:p w:rsidR="00000000" w:rsidDel="00000000" w:rsidP="00000000" w:rsidRDefault="00000000" w:rsidRPr="00000000" w14:paraId="00000A30">
      <w:pPr>
        <w:pStyle w:val="Heading1"/>
        <w:spacing w:after="200" w:before="0" w:lineRule="auto"/>
        <w:rPr/>
      </w:pPr>
      <w:r w:rsidDel="00000000" w:rsidR="00000000" w:rsidRPr="00000000">
        <w:rPr>
          <w:rtl w:val="0"/>
        </w:rPr>
      </w:r>
    </w:p>
    <w:p w:rsidR="00000000" w:rsidDel="00000000" w:rsidP="00000000" w:rsidRDefault="00000000" w:rsidRPr="00000000" w14:paraId="00000A31">
      <w:pPr>
        <w:pStyle w:val="Heading5"/>
        <w:keepNext w:val="1"/>
        <w:keepLines w:val="1"/>
        <w:spacing w:after="200" w:before="320" w:lineRule="auto"/>
        <w:ind w:left="720" w:firstLine="0"/>
        <w:rPr/>
      </w:pPr>
      <w:bookmarkStart w:colFirst="0" w:colLast="0" w:name="_heading=h.pp20zwff2nwo" w:id="197"/>
      <w:bookmarkEnd w:id="197"/>
      <w:r w:rsidDel="00000000" w:rsidR="00000000" w:rsidRPr="00000000">
        <w:rPr>
          <w:rtl w:val="0"/>
        </w:rPr>
        <w:t xml:space="preserve">Figura 9.2.1 Matriz de Requerimientos versus Casos de Uso </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drawing>
          <wp:inline distB="114300" distT="114300" distL="114300" distR="114300">
            <wp:extent cx="5731200" cy="2336800"/>
            <wp:effectExtent b="0" l="0" r="0" t="0"/>
            <wp:docPr id="66"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pStyle w:val="Heading1"/>
        <w:rPr/>
      </w:pPr>
      <w:bookmarkStart w:colFirst="0" w:colLast="0" w:name="_heading=h.sggevvx6evc0" w:id="198"/>
      <w:bookmarkEnd w:id="198"/>
      <w:r w:rsidDel="00000000" w:rsidR="00000000" w:rsidRPr="00000000">
        <w:rPr>
          <w:rtl w:val="0"/>
        </w:rPr>
        <w:t xml:space="preserve">10. OBJETIVOS</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sz w:val="24"/>
          <w:szCs w:val="24"/>
        </w:rPr>
      </w:pPr>
      <w:r w:rsidDel="00000000" w:rsidR="00000000" w:rsidRPr="00000000">
        <w:rPr>
          <w:sz w:val="24"/>
          <w:szCs w:val="24"/>
          <w:rtl w:val="0"/>
        </w:rPr>
        <w:t xml:space="preserve">10.1 Objetivo General</w:t>
      </w:r>
    </w:p>
    <w:p w:rsidR="00000000" w:rsidDel="00000000" w:rsidP="00000000" w:rsidRDefault="00000000" w:rsidRPr="00000000" w14:paraId="00000A53">
      <w:pPr>
        <w:rPr>
          <w:b w:val="1"/>
          <w:bCs w:val="1"/>
          <w:sz w:val="24"/>
          <w:szCs w:val="24"/>
        </w:rPr>
      </w:pPr>
      <w:r w:rsidDel="00000000" w:rsidR="00000000" w:rsidRPr="00000000">
        <w:rPr>
          <w:rtl w:val="0"/>
        </w:rPr>
      </w:r>
    </w:p>
    <w:p w:rsidR="00000000" w:rsidDel="00000000" w:rsidP="00000000" w:rsidRDefault="00000000" w:rsidRPr="00000000" w14:paraId="00000A54">
      <w:pPr>
        <w:spacing w:after="240" w:before="240" w:line="360" w:lineRule="auto"/>
        <w:ind w:left="600" w:right="600" w:firstLine="0"/>
        <w:jc w:val="both"/>
        <w:rPr/>
      </w:pPr>
      <w:r w:rsidDel="00000000" w:rsidR="00000000" w:rsidRPr="00000000">
        <w:rPr>
          <w:rtl w:val="0"/>
        </w:rPr>
        <w:t xml:space="preserve">Desarrollar un sistema de gestión de instalaciones y monitoreo técnico para FiNet Limitada y Cable Mágico Litoral.</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sz w:val="24"/>
          <w:szCs w:val="24"/>
        </w:rPr>
      </w:pPr>
      <w:r w:rsidDel="00000000" w:rsidR="00000000" w:rsidRPr="00000000">
        <w:rPr>
          <w:sz w:val="24"/>
          <w:szCs w:val="24"/>
          <w:rtl w:val="0"/>
        </w:rPr>
        <w:t xml:space="preserve">10.2 Objetivos Específicos</w:t>
      </w:r>
    </w:p>
    <w:p w:rsidR="00000000" w:rsidDel="00000000" w:rsidP="00000000" w:rsidRDefault="00000000" w:rsidRPr="00000000" w14:paraId="00000A57">
      <w:pPr>
        <w:rPr>
          <w:b w:val="1"/>
          <w:bCs w:val="1"/>
          <w:sz w:val="24"/>
          <w:szCs w:val="24"/>
        </w:rPr>
      </w:pPr>
      <w:r w:rsidDel="00000000" w:rsidR="00000000" w:rsidRPr="00000000">
        <w:rPr>
          <w:rtl w:val="0"/>
        </w:rPr>
      </w:r>
    </w:p>
    <w:p w:rsidR="00000000" w:rsidDel="00000000" w:rsidP="00000000" w:rsidRDefault="00000000" w:rsidRPr="00000000" w14:paraId="00000A58">
      <w:pPr>
        <w:spacing w:after="120" w:line="360" w:lineRule="auto"/>
        <w:ind w:left="360" w:firstLine="0"/>
        <w:jc w:val="both"/>
        <w:rPr/>
      </w:pPr>
      <w:r w:rsidDel="00000000" w:rsidR="00000000" w:rsidRPr="00000000">
        <w:rPr>
          <w:rtl w:val="0"/>
        </w:rPr>
        <w:t xml:space="preserve">OE1. Elaborar el contexto, análisis interno y externo de la organización, con el propósito de establecer su funcionamiento y contexto.</w:t>
      </w:r>
    </w:p>
    <w:p w:rsidR="00000000" w:rsidDel="00000000" w:rsidP="00000000" w:rsidRDefault="00000000" w:rsidRPr="00000000" w14:paraId="00000A59">
      <w:pPr>
        <w:spacing w:after="120" w:line="360" w:lineRule="auto"/>
        <w:ind w:left="360" w:firstLine="0"/>
        <w:jc w:val="both"/>
        <w:rPr/>
      </w:pPr>
      <w:r w:rsidDel="00000000" w:rsidR="00000000" w:rsidRPr="00000000">
        <w:rPr>
          <w:rtl w:val="0"/>
        </w:rPr>
        <w:t xml:space="preserve">OE2. Generar el levantamiento de procesos iniciales con el objetivo de determinar el funcionamiento de la organización.</w:t>
      </w:r>
    </w:p>
    <w:p w:rsidR="00000000" w:rsidDel="00000000" w:rsidP="00000000" w:rsidRDefault="00000000" w:rsidRPr="00000000" w14:paraId="00000A5A">
      <w:pPr>
        <w:spacing w:after="120" w:line="360" w:lineRule="auto"/>
        <w:ind w:left="360" w:firstLine="0"/>
        <w:jc w:val="both"/>
        <w:rPr/>
      </w:pPr>
      <w:r w:rsidDel="00000000" w:rsidR="00000000" w:rsidRPr="00000000">
        <w:rPr>
          <w:rtl w:val="0"/>
        </w:rPr>
        <w:t xml:space="preserve">OE3. Analizar cuantitativamente los procesos con el fin de determinar el funcionamiento de la organización.</w:t>
      </w:r>
    </w:p>
    <w:p w:rsidR="00000000" w:rsidDel="00000000" w:rsidP="00000000" w:rsidRDefault="00000000" w:rsidRPr="00000000" w14:paraId="00000A5B">
      <w:pPr>
        <w:spacing w:after="120" w:line="360" w:lineRule="auto"/>
        <w:ind w:left="360" w:firstLine="0"/>
        <w:jc w:val="both"/>
        <w:rPr/>
      </w:pPr>
      <w:r w:rsidDel="00000000" w:rsidR="00000000" w:rsidRPr="00000000">
        <w:rPr>
          <w:rtl w:val="0"/>
        </w:rPr>
        <w:t xml:space="preserve">OE4. Interpretar cualitativamente los datos, orientando el análisis a explicar las problemáticas causales de la organización.</w:t>
      </w:r>
    </w:p>
    <w:p w:rsidR="00000000" w:rsidDel="00000000" w:rsidP="00000000" w:rsidRDefault="00000000" w:rsidRPr="00000000" w14:paraId="00000A5C">
      <w:pPr>
        <w:spacing w:after="120" w:line="360" w:lineRule="auto"/>
        <w:ind w:left="360" w:firstLine="0"/>
        <w:jc w:val="both"/>
        <w:rPr/>
      </w:pPr>
      <w:r w:rsidDel="00000000" w:rsidR="00000000" w:rsidRPr="00000000">
        <w:rPr>
          <w:rtl w:val="0"/>
        </w:rPr>
        <w:t xml:space="preserve">OE5. Definir los requisitos del sistema para satisfacer las necesidades de la organización.</w:t>
      </w:r>
    </w:p>
    <w:p w:rsidR="00000000" w:rsidDel="00000000" w:rsidP="00000000" w:rsidRDefault="00000000" w:rsidRPr="00000000" w14:paraId="00000A5D">
      <w:pPr>
        <w:spacing w:after="120" w:line="360" w:lineRule="auto"/>
        <w:ind w:left="360" w:firstLine="0"/>
        <w:jc w:val="both"/>
        <w:rPr/>
      </w:pPr>
      <w:r w:rsidDel="00000000" w:rsidR="00000000" w:rsidRPr="00000000">
        <w:rPr>
          <w:rtl w:val="0"/>
        </w:rPr>
        <w:t xml:space="preserve">OE6. Determinar requerimientos funcionales y no funcionales del sistema, en busca de que respondan a las necesidades de la organización.</w:t>
      </w:r>
    </w:p>
    <w:p w:rsidR="00000000" w:rsidDel="00000000" w:rsidP="00000000" w:rsidRDefault="00000000" w:rsidRPr="00000000" w14:paraId="00000A5E">
      <w:pPr>
        <w:spacing w:after="120" w:line="360" w:lineRule="auto"/>
        <w:ind w:left="360" w:firstLine="0"/>
        <w:jc w:val="both"/>
        <w:rPr/>
      </w:pPr>
      <w:r w:rsidDel="00000000" w:rsidR="00000000" w:rsidRPr="00000000">
        <w:rPr>
          <w:rtl w:val="0"/>
        </w:rPr>
        <w:t xml:space="preserve">OE7. Planear los requerimientos de usuario con la intención de representar las necesidades y expectativas de los distintos perfiles de usuario del sistema.</w:t>
      </w:r>
    </w:p>
    <w:p w:rsidR="00000000" w:rsidDel="00000000" w:rsidP="00000000" w:rsidRDefault="00000000" w:rsidRPr="00000000" w14:paraId="00000A5F">
      <w:pPr>
        <w:spacing w:after="120" w:line="360" w:lineRule="auto"/>
        <w:ind w:left="360" w:firstLine="0"/>
        <w:jc w:val="both"/>
        <w:rPr/>
      </w:pPr>
      <w:r w:rsidDel="00000000" w:rsidR="00000000" w:rsidRPr="00000000">
        <w:rPr>
          <w:rtl w:val="0"/>
        </w:rPr>
        <w:t xml:space="preserve">OE8. Documentar los casos de uso extendido para representar las interacciones entre el usuario y el sistema.</w:t>
      </w:r>
    </w:p>
    <w:p w:rsidR="00000000" w:rsidDel="00000000" w:rsidP="00000000" w:rsidRDefault="00000000" w:rsidRPr="00000000" w14:paraId="00000A60">
      <w:pPr>
        <w:spacing w:after="120" w:line="360" w:lineRule="auto"/>
        <w:ind w:left="360" w:firstLine="0"/>
        <w:jc w:val="both"/>
        <w:rPr/>
      </w:pPr>
      <w:r w:rsidDel="00000000" w:rsidR="00000000" w:rsidRPr="00000000">
        <w:rPr>
          <w:rtl w:val="0"/>
        </w:rPr>
        <w:t xml:space="preserve">OE9. Diseñar la solución, basado en la metodología SCRUM++, con la finalidad de asegurar la trazabilidad de la solución.</w:t>
      </w:r>
    </w:p>
    <w:p w:rsidR="00000000" w:rsidDel="00000000" w:rsidP="00000000" w:rsidRDefault="00000000" w:rsidRPr="00000000" w14:paraId="00000A61">
      <w:pPr>
        <w:spacing w:after="120" w:line="360" w:lineRule="auto"/>
        <w:ind w:left="360" w:firstLine="0"/>
        <w:jc w:val="both"/>
        <w:rPr/>
      </w:pPr>
      <w:r w:rsidDel="00000000" w:rsidR="00000000" w:rsidRPr="00000000">
        <w:rPr>
          <w:rtl w:val="0"/>
        </w:rPr>
        <w:t xml:space="preserve">OE10. Desarrollar el sistema con miras a satisfacer las necesidades de la organización.</w:t>
      </w:r>
    </w:p>
    <w:p w:rsidR="00000000" w:rsidDel="00000000" w:rsidP="00000000" w:rsidRDefault="00000000" w:rsidRPr="00000000" w14:paraId="00000A62">
      <w:pPr>
        <w:spacing w:after="120" w:line="360" w:lineRule="auto"/>
        <w:ind w:left="360" w:firstLine="0"/>
        <w:jc w:val="both"/>
        <w:rPr/>
      </w:pPr>
      <w:r w:rsidDel="00000000" w:rsidR="00000000" w:rsidRPr="00000000">
        <w:rPr>
          <w:rtl w:val="0"/>
        </w:rPr>
        <w:t xml:space="preserve">OE11. Verificar el sistema bajo el criterio de demostrar la trazabilidad basada en ISO 25001.</w:t>
      </w:r>
    </w:p>
    <w:p w:rsidR="00000000" w:rsidDel="00000000" w:rsidP="00000000" w:rsidRDefault="00000000" w:rsidRPr="00000000" w14:paraId="00000A63">
      <w:pPr>
        <w:spacing w:after="120" w:line="360" w:lineRule="auto"/>
        <w:ind w:left="360" w:firstLine="0"/>
        <w:jc w:val="both"/>
        <w:rPr/>
      </w:pPr>
      <w:r w:rsidDel="00000000" w:rsidR="00000000" w:rsidRPr="00000000">
        <w:rPr>
          <w:rtl w:val="0"/>
        </w:rPr>
        <w:t xml:space="preserve">OE12.  Validar el sistema con el propósito de demostrar la conformidad y aceptación de la organización.</w:t>
      </w:r>
    </w:p>
    <w:p w:rsidR="00000000" w:rsidDel="00000000" w:rsidP="00000000" w:rsidRDefault="00000000" w:rsidRPr="00000000" w14:paraId="00000A64">
      <w:pPr>
        <w:spacing w:after="120" w:line="360" w:lineRule="auto"/>
        <w:ind w:left="360" w:firstLine="0"/>
        <w:jc w:val="both"/>
        <w:rPr/>
      </w:pPr>
      <w:r w:rsidDel="00000000" w:rsidR="00000000" w:rsidRPr="00000000">
        <w:rPr>
          <w:rtl w:val="0"/>
        </w:rPr>
        <w:t xml:space="preserve">OE13. Establecer la evaluación de costos y beneficios permitiendo así determinar el aporte de la solución.</w:t>
      </w:r>
    </w:p>
    <w:p w:rsidR="00000000" w:rsidDel="00000000" w:rsidP="00000000" w:rsidRDefault="00000000" w:rsidRPr="00000000" w14:paraId="00000A65">
      <w:pPr>
        <w:spacing w:after="120" w:line="360" w:lineRule="auto"/>
        <w:ind w:left="360" w:firstLine="0"/>
        <w:jc w:val="both"/>
        <w:rPr>
          <w:b w:val="1"/>
          <w:bCs w:val="1"/>
        </w:rPr>
      </w:pPr>
      <w:r w:rsidDel="00000000" w:rsidR="00000000" w:rsidRPr="00000000">
        <w:rPr>
          <w:rtl w:val="0"/>
        </w:rPr>
        <w:t xml:space="preserve">OE14. Construir el levantamiento de procesos final logrando con ello demostrar el valor de la solución.</w:t>
      </w:r>
      <w:r w:rsidDel="00000000" w:rsidR="00000000" w:rsidRPr="00000000">
        <w:rPr>
          <w:rtl w:val="0"/>
        </w:rPr>
      </w:r>
    </w:p>
    <w:p w:rsidR="00000000" w:rsidDel="00000000" w:rsidP="00000000" w:rsidRDefault="00000000" w:rsidRPr="00000000" w14:paraId="00000A66">
      <w:pPr>
        <w:rPr>
          <w:b w:val="1"/>
          <w:bCs w:val="1"/>
        </w:rPr>
      </w:pPr>
      <w:r w:rsidDel="00000000" w:rsidR="00000000" w:rsidRPr="00000000">
        <w:rPr>
          <w:rtl w:val="0"/>
        </w:rPr>
      </w:r>
    </w:p>
    <w:p w:rsidR="00000000" w:rsidDel="00000000" w:rsidP="00000000" w:rsidRDefault="00000000" w:rsidRPr="00000000" w14:paraId="00000A67">
      <w:pPr>
        <w:rPr>
          <w:b w:val="1"/>
          <w:bCs w:val="1"/>
        </w:rPr>
      </w:pPr>
      <w:r w:rsidDel="00000000" w:rsidR="00000000" w:rsidRPr="00000000">
        <w:rPr>
          <w:rtl w:val="0"/>
        </w:rPr>
      </w:r>
    </w:p>
    <w:p w:rsidR="00000000" w:rsidDel="00000000" w:rsidP="00000000" w:rsidRDefault="00000000" w:rsidRPr="00000000" w14:paraId="00000A68">
      <w:pPr>
        <w:rPr>
          <w:b w:val="1"/>
          <w:bCs w:val="1"/>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pStyle w:val="Heading1"/>
        <w:spacing w:after="200" w:before="0" w:lineRule="auto"/>
        <w:rPr>
          <w:rFonts w:ascii="Arial" w:cs="Arial" w:eastAsia="Arial" w:hAnsi="Arial"/>
          <w:b w:val="1"/>
          <w:bCs w:val="1"/>
          <w:color w:val="000000"/>
          <w:sz w:val="28"/>
          <w:szCs w:val="28"/>
        </w:rPr>
      </w:pPr>
      <w:r w:rsidDel="00000000" w:rsidR="00000000" w:rsidRPr="00000000">
        <w:rPr>
          <w:rtl w:val="0"/>
        </w:rPr>
        <w:t xml:space="preserve">11</w:t>
      </w:r>
      <w:r w:rsidDel="00000000" w:rsidR="00000000" w:rsidRPr="00000000">
        <w:rPr>
          <w:rFonts w:ascii="Arial" w:cs="Arial" w:eastAsia="Arial" w:hAnsi="Arial"/>
          <w:b w:val="1"/>
          <w:bCs w:val="1"/>
          <w:color w:val="000000"/>
          <w:sz w:val="28"/>
          <w:szCs w:val="28"/>
          <w:rtl w:val="0"/>
        </w:rPr>
        <w:t xml:space="preserve">. ANEXO</w:t>
      </w:r>
    </w:p>
    <w:p w:rsidR="00000000" w:rsidDel="00000000" w:rsidP="00000000" w:rsidRDefault="00000000" w:rsidRPr="00000000" w14:paraId="00000A96">
      <w:pPr>
        <w:pStyle w:val="Heading2"/>
        <w:rPr>
          <w:b w:val="0"/>
          <w:bCs w:val="0"/>
        </w:rPr>
      </w:pPr>
      <w:bookmarkStart w:colFirst="0" w:colLast="0" w:name="_heading=h.ok53j9mvyq8h" w:id="199"/>
      <w:bookmarkEnd w:id="199"/>
      <w:r w:rsidDel="00000000" w:rsidR="00000000" w:rsidRPr="00000000">
        <w:rPr>
          <w:b w:val="0"/>
          <w:bCs w:val="0"/>
          <w:rtl w:val="0"/>
        </w:rPr>
        <w:t xml:space="preserve">ANEXO A</w:t>
      </w:r>
    </w:p>
    <w:p w:rsidR="00000000" w:rsidDel="00000000" w:rsidP="00000000" w:rsidRDefault="00000000" w:rsidRPr="00000000" w14:paraId="00000A97">
      <w:pPr>
        <w:spacing w:after="100" w:before="240" w:lineRule="auto"/>
        <w:jc w:val="both"/>
        <w:rPr/>
      </w:pPr>
      <w:sdt>
        <w:sdtPr>
          <w:id w:val="1727973961"/>
          <w:tag w:val="goog_rdk_15"/>
        </w:sdtPr>
        <w:sdtContent>
          <w:r w:rsidDel="00000000" w:rsidR="00000000" w:rsidRPr="00000000">
            <w:rPr>
              <w:rFonts w:ascii="Arial Unicode MS" w:cs="Arial Unicode MS" w:eastAsia="Arial Unicode MS" w:hAnsi="Arial Unicode MS"/>
              <w:rtl w:val="0"/>
            </w:rPr>
            <w:t xml:space="preserve">Esta sección establece el significado preciso de los términos, procesos y roles utilizados en las Secciones 7 y 8. Toda referencia a un término definido aquí se indica en los RF entre paréntesis con el código (→ Definido en A-X). Cuando la referencia es a un catálogo del Anexo se indica con (→ Anexo B-X). Cuando se vincula a un RNF se indica con (→ RNF-XX).</w:t>
          </w:r>
        </w:sdtContent>
      </w:sdt>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pStyle w:val="Heading3"/>
        <w:pBdr>
          <w:top w:color="000000" w:space="0" w:sz="0" w:val="none"/>
          <w:left w:color="000000" w:space="0" w:sz="0" w:val="none"/>
          <w:bottom w:color="000000" w:space="0" w:sz="0" w:val="none"/>
          <w:right w:color="000000" w:space="0" w:sz="0" w:val="none"/>
          <w:between w:color="000000" w:space="0" w:sz="0" w:val="none"/>
        </w:pBdr>
        <w:spacing w:after="60" w:before="200" w:lineRule="auto"/>
        <w:rPr>
          <w:b w:val="0"/>
          <w:bCs w:val="0"/>
        </w:rPr>
      </w:pPr>
      <w:bookmarkStart w:colFirst="0" w:colLast="0" w:name="_heading=h.h0k3d6rlx9gl" w:id="200"/>
      <w:bookmarkEnd w:id="200"/>
      <w:r w:rsidDel="00000000" w:rsidR="00000000" w:rsidRPr="00000000">
        <w:rPr>
          <w:b w:val="0"/>
          <w:bCs w:val="0"/>
          <w:rtl w:val="0"/>
        </w:rPr>
        <w:t xml:space="preserve">Definición. A1 — Instalación</w:t>
      </w:r>
    </w:p>
    <w:p w:rsidR="00000000" w:rsidDel="00000000" w:rsidP="00000000" w:rsidRDefault="00000000" w:rsidRPr="00000000" w14:paraId="00000A9A">
      <w:pPr>
        <w:spacing w:after="100" w:before="240" w:lineRule="auto"/>
        <w:jc w:val="both"/>
        <w:rPr/>
      </w:pPr>
      <w:r w:rsidDel="00000000" w:rsidR="00000000" w:rsidRPr="00000000">
        <w:rPr>
          <w:rtl w:val="0"/>
        </w:rPr>
        <w:t xml:space="preserve">Una instalación es el proceso técnico completo mediante el cual un cliente nuevo o existente recibe por primera vez el servicio de internet por fibra óptica o televisión digital en un domicilio determinado. El proceso abarca desde la creación de la OT hasta la confirmación de conformidad del cliente por llamada de cortesía.</w:t>
      </w:r>
    </w:p>
    <w:p w:rsidR="00000000" w:rsidDel="00000000" w:rsidP="00000000" w:rsidRDefault="00000000" w:rsidRPr="00000000" w14:paraId="00000A9B">
      <w:pPr>
        <w:spacing w:after="240" w:before="240" w:lineRule="auto"/>
        <w:rPr/>
      </w:pPr>
      <w:r w:rsidDel="00000000" w:rsidR="00000000" w:rsidRPr="00000000">
        <w:rPr>
          <w:rtl w:val="0"/>
        </w:rPr>
        <w:t xml:space="preserve"> </w:t>
      </w:r>
    </w:p>
    <w:p w:rsidR="00000000" w:rsidDel="00000000" w:rsidP="00000000" w:rsidRDefault="00000000" w:rsidRPr="00000000" w14:paraId="00000A9C">
      <w:pPr>
        <w:spacing w:after="80" w:before="200" w:lineRule="auto"/>
        <w:rPr/>
      </w:pPr>
      <w:r w:rsidDel="00000000" w:rsidR="00000000" w:rsidRPr="00000000">
        <w:rPr>
          <w:rtl w:val="0"/>
        </w:rPr>
        <w:t xml:space="preserve">Etapas de una instalación:</w:t>
      </w:r>
    </w:p>
    <w:p w:rsidR="00000000" w:rsidDel="00000000" w:rsidP="00000000" w:rsidRDefault="00000000" w:rsidRPr="00000000" w14:paraId="00000A9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260576632"/>
          <w:tag w:val="goog_rdk_16"/>
        </w:sdtPr>
        <w:sdtContent>
          <w:r w:rsidDel="00000000" w:rsidR="00000000" w:rsidRPr="00000000">
            <w:rPr>
              <w:rFonts w:ascii="Arial Unicode MS" w:cs="Arial Unicode MS" w:eastAsia="Arial Unicode MS" w:hAnsi="Arial Unicode MS"/>
              <w:rtl w:val="0"/>
            </w:rPr>
            <w:t xml:space="preserve">El área comercial verifica que el RUT del solicitante no esté en lista de vetados ni tenga deudas pendientes (→ Definido en A-9).</w:t>
          </w:r>
        </w:sdtContent>
      </w:sdt>
      <w:r w:rsidDel="00000000" w:rsidR="00000000" w:rsidRPr="00000000">
        <w:rPr>
          <w:rtl w:val="0"/>
        </w:rPr>
      </w:r>
    </w:p>
    <w:p w:rsidR="00000000" w:rsidDel="00000000" w:rsidP="00000000" w:rsidRDefault="00000000" w:rsidRPr="00000000" w14:paraId="00000A9E">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1320086950"/>
          <w:tag w:val="goog_rdk_17"/>
        </w:sdtPr>
        <w:sdtContent>
          <w:r w:rsidDel="00000000" w:rsidR="00000000" w:rsidRPr="00000000">
            <w:rPr>
              <w:rFonts w:ascii="Arial Unicode MS" w:cs="Arial Unicode MS" w:eastAsia="Arial Unicode MS" w:hAnsi="Arial Unicode MS"/>
              <w:rtl w:val="0"/>
            </w:rPr>
            <w:t xml:space="preserve">Se crea una OT de tipo INSTALACION (→ Definido en. A-5), se asigna a un técnico interno y se define un bloque horario de 2 horas.</w:t>
          </w:r>
        </w:sdtContent>
      </w:sdt>
      <w:r w:rsidDel="00000000" w:rsidR="00000000" w:rsidRPr="00000000">
        <w:rPr>
          <w:rtl w:val="0"/>
        </w:rPr>
      </w:r>
    </w:p>
    <w:p w:rsidR="00000000" w:rsidDel="00000000" w:rsidP="00000000" w:rsidRDefault="00000000" w:rsidRPr="00000000" w14:paraId="00000A9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1112233196"/>
          <w:tag w:val="goog_rdk_18"/>
        </w:sdtPr>
        <w:sdtContent>
          <w:r w:rsidDel="00000000" w:rsidR="00000000" w:rsidRPr="00000000">
            <w:rPr>
              <w:rFonts w:ascii="Arial Unicode MS" w:cs="Arial Unicode MS" w:eastAsia="Arial Unicode MS" w:hAnsi="Arial Unicode MS"/>
              <w:rtl w:val="0"/>
            </w:rPr>
            <w:t xml:space="preserve">El técnico (→ Definido en. A-3) se traslada al domicilio con los materiales del catálogo (→ Anexo B-4).</w:t>
          </w:r>
        </w:sdtContent>
      </w:sdt>
      <w:r w:rsidDel="00000000" w:rsidR="00000000" w:rsidRPr="00000000">
        <w:rPr>
          <w:rtl w:val="0"/>
        </w:rPr>
      </w:r>
    </w:p>
    <w:p w:rsidR="00000000" w:rsidDel="00000000" w:rsidP="00000000" w:rsidRDefault="00000000" w:rsidRPr="00000000" w14:paraId="00000AA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1120691802"/>
          <w:tag w:val="goog_rdk_19"/>
        </w:sdtPr>
        <w:sdtContent>
          <w:r w:rsidDel="00000000" w:rsidR="00000000" w:rsidRPr="00000000">
            <w:rPr>
              <w:rFonts w:ascii="Arial Unicode MS" w:cs="Arial Unicode MS" w:eastAsia="Arial Unicode MS" w:hAnsi="Arial Unicode MS"/>
              <w:rtl w:val="0"/>
            </w:rPr>
            <w:t xml:space="preserve">En terreno: sube al poste, accede a la caja NAP (→ Definido en. A-7), tiende el cable drop, instala la roseta óptica y el equipo ONT (→ Definido en. A-6).</w:t>
          </w:r>
        </w:sdtContent>
      </w:sdt>
      <w:r w:rsidDel="00000000" w:rsidR="00000000" w:rsidRPr="00000000">
        <w:rPr>
          <w:rtl w:val="0"/>
        </w:rPr>
      </w:r>
    </w:p>
    <w:p w:rsidR="00000000" w:rsidDel="00000000" w:rsidP="00000000" w:rsidRDefault="00000000" w:rsidRPr="00000000" w14:paraId="00000AA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230864298"/>
          <w:tag w:val="goog_rdk_20"/>
        </w:sdtPr>
        <w:sdtContent>
          <w:r w:rsidDel="00000000" w:rsidR="00000000" w:rsidRPr="00000000">
            <w:rPr>
              <w:rFonts w:ascii="Arial Unicode MS" w:cs="Arial Unicode MS" w:eastAsia="Arial Unicode MS" w:hAnsi="Arial Unicode MS"/>
              <w:rtl w:val="0"/>
            </w:rPr>
            <w:t xml:space="preserve">El técnico registra desde su celular: potencia óptica medida (→ Definido en. A-8), materiales usados (→ Anexo B-4), número de serie del ONT y posición de puerto NAP.</w:t>
          </w:r>
        </w:sdtContent>
      </w:sdt>
      <w:r w:rsidDel="00000000" w:rsidR="00000000" w:rsidRPr="00000000">
        <w:rPr>
          <w:rtl w:val="0"/>
        </w:rPr>
      </w:r>
    </w:p>
    <w:p w:rsidR="00000000" w:rsidDel="00000000" w:rsidP="00000000" w:rsidRDefault="00000000" w:rsidRPr="00000000" w14:paraId="00000AA2">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1142955999"/>
          <w:tag w:val="goog_rdk_21"/>
        </w:sdtPr>
        <w:sdtContent>
          <w:r w:rsidDel="00000000" w:rsidR="00000000" w:rsidRPr="00000000">
            <w:rPr>
              <w:rFonts w:ascii="Arial Unicode MS" w:cs="Arial Unicode MS" w:eastAsia="Arial Unicode MS" w:hAnsi="Arial Unicode MS"/>
              <w:rtl w:val="0"/>
            </w:rPr>
            <w:t xml:space="preserve">El jefe técnico activa el servicio de forma remota desde la central (OLT → tarjeta PON → ONT del cliente).</w:t>
          </w:r>
        </w:sdtContent>
      </w:sdt>
      <w:r w:rsidDel="00000000" w:rsidR="00000000" w:rsidRPr="00000000">
        <w:rPr>
          <w:rtl w:val="0"/>
        </w:rPr>
      </w:r>
    </w:p>
    <w:p w:rsidR="00000000" w:rsidDel="00000000" w:rsidP="00000000" w:rsidRDefault="00000000" w:rsidRPr="00000000" w14:paraId="00000AA3">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área de coordinación realiza el llamado de cortesía: verifica que el servicio funcione. Si el cliente confirma conformidad, la OT pasa a estado COMPLETADA.</w:t>
      </w:r>
    </w:p>
    <w:p w:rsidR="00000000" w:rsidDel="00000000" w:rsidP="00000000" w:rsidRDefault="00000000" w:rsidRPr="00000000" w14:paraId="00000AA4">
      <w:pPr>
        <w:spacing w:after="240" w:before="240" w:lineRule="auto"/>
        <w:rPr/>
      </w:pPr>
      <w:r w:rsidDel="00000000" w:rsidR="00000000" w:rsidRPr="00000000">
        <w:rPr>
          <w:rtl w:val="0"/>
        </w:rPr>
        <w:t xml:space="preserve"> </w:t>
      </w:r>
    </w:p>
    <w:p w:rsidR="00000000" w:rsidDel="00000000" w:rsidP="00000000" w:rsidRDefault="00000000" w:rsidRPr="00000000" w14:paraId="00000AA5">
      <w:pPr>
        <w:pBdr>
          <w:top w:color="000000" w:space="0" w:sz="0" w:val="none"/>
          <w:left w:color="000000" w:space="0" w:sz="0" w:val="none"/>
          <w:bottom w:color="000000" w:space="0" w:sz="0" w:val="none"/>
          <w:right w:color="000000" w:space="0" w:sz="0" w:val="none"/>
          <w:between w:color="000000" w:space="0" w:sz="0" w:val="none"/>
        </w:pBdr>
        <w:spacing w:after="120" w:before="80" w:lineRule="auto"/>
        <w:ind w:left="240" w:firstLine="0"/>
        <w:rPr>
          <w:i w:val="1"/>
          <w:iCs w:val="1"/>
          <w:color w:val="333333"/>
          <w:sz w:val="20"/>
          <w:szCs w:val="20"/>
        </w:rPr>
      </w:pPr>
      <w:r w:rsidDel="00000000" w:rsidR="00000000" w:rsidRPr="00000000">
        <w:rPr>
          <w:i w:val="1"/>
          <w:iCs w:val="1"/>
          <w:color w:val="333333"/>
          <w:sz w:val="20"/>
          <w:szCs w:val="20"/>
          <w:rtl w:val="0"/>
        </w:rPr>
        <w:t xml:space="preserve">Una instalación NO es una reparación aunque el técnico deba volver al domicilio durante el proceso. Si la falla ocurre después de que el cliente confirma conformidad, se abre una OT de tipo REPARACION separada.</w:t>
      </w:r>
    </w:p>
    <w:p w:rsidR="00000000" w:rsidDel="00000000" w:rsidP="00000000" w:rsidRDefault="00000000" w:rsidRPr="00000000" w14:paraId="00000AA6">
      <w:pPr>
        <w:spacing w:after="240" w:before="240" w:lineRule="auto"/>
        <w:rPr/>
      </w:pPr>
      <w:r w:rsidDel="00000000" w:rsidR="00000000" w:rsidRPr="00000000">
        <w:rPr>
          <w:rtl w:val="0"/>
        </w:rPr>
        <w:t xml:space="preserve"> </w:t>
      </w:r>
    </w:p>
    <w:p w:rsidR="00000000" w:rsidDel="00000000" w:rsidP="00000000" w:rsidRDefault="00000000" w:rsidRPr="00000000" w14:paraId="00000AA7">
      <w:pPr>
        <w:spacing w:after="240" w:before="240" w:lineRule="auto"/>
        <w:rPr/>
      </w:pPr>
      <w:r w:rsidDel="00000000" w:rsidR="00000000" w:rsidRPr="00000000">
        <w:rPr>
          <w:rtl w:val="0"/>
        </w:rPr>
      </w:r>
    </w:p>
    <w:p w:rsidR="00000000" w:rsidDel="00000000" w:rsidP="00000000" w:rsidRDefault="00000000" w:rsidRPr="00000000" w14:paraId="00000AA8">
      <w:pPr>
        <w:spacing w:after="240" w:before="240" w:lineRule="auto"/>
        <w:rPr/>
      </w:pPr>
      <w:r w:rsidDel="00000000" w:rsidR="00000000" w:rsidRPr="00000000">
        <w:rPr>
          <w:rtl w:val="0"/>
        </w:rPr>
      </w:r>
    </w:p>
    <w:p w:rsidR="00000000" w:rsidDel="00000000" w:rsidP="00000000" w:rsidRDefault="00000000" w:rsidRPr="00000000" w14:paraId="00000AA9">
      <w:pPr>
        <w:spacing w:after="240" w:before="240" w:lineRule="auto"/>
        <w:rPr/>
      </w:pPr>
      <w:r w:rsidDel="00000000" w:rsidR="00000000" w:rsidRPr="00000000">
        <w:rPr>
          <w:rtl w:val="0"/>
        </w:rPr>
      </w:r>
    </w:p>
    <w:p w:rsidR="00000000" w:rsidDel="00000000" w:rsidP="00000000" w:rsidRDefault="00000000" w:rsidRPr="00000000" w14:paraId="00000AAA">
      <w:pPr>
        <w:spacing w:after="240" w:before="240" w:lineRule="auto"/>
        <w:rPr/>
      </w:pPr>
      <w:r w:rsidDel="00000000" w:rsidR="00000000" w:rsidRPr="00000000">
        <w:rPr>
          <w:rtl w:val="0"/>
        </w:rPr>
      </w:r>
    </w:p>
    <w:p w:rsidR="00000000" w:rsidDel="00000000" w:rsidP="00000000" w:rsidRDefault="00000000" w:rsidRPr="00000000" w14:paraId="00000AAB">
      <w:pPr>
        <w:spacing w:after="240" w:before="240" w:lineRule="auto"/>
        <w:rPr/>
      </w:pPr>
      <w:r w:rsidDel="00000000" w:rsidR="00000000" w:rsidRPr="00000000">
        <w:rPr>
          <w:rtl w:val="0"/>
        </w:rPr>
      </w:r>
    </w:p>
    <w:p w:rsidR="00000000" w:rsidDel="00000000" w:rsidP="00000000" w:rsidRDefault="00000000" w:rsidRPr="00000000" w14:paraId="00000AAC">
      <w:pPr>
        <w:pStyle w:val="Heading3"/>
        <w:pBdr>
          <w:top w:color="000000" w:space="0" w:sz="0" w:val="none"/>
          <w:left w:color="000000" w:space="0" w:sz="0" w:val="none"/>
          <w:bottom w:color="000000" w:space="0" w:sz="0" w:val="none"/>
          <w:right w:color="000000" w:space="0" w:sz="0" w:val="none"/>
          <w:between w:color="000000" w:space="0" w:sz="0" w:val="none"/>
        </w:pBdr>
        <w:spacing w:after="60" w:before="200" w:lineRule="auto"/>
        <w:rPr>
          <w:b w:val="0"/>
          <w:bCs w:val="0"/>
        </w:rPr>
      </w:pPr>
      <w:bookmarkStart w:colFirst="0" w:colLast="0" w:name="_heading=h.9yuaylsa0d9u" w:id="201"/>
      <w:bookmarkEnd w:id="201"/>
      <w:r w:rsidDel="00000000" w:rsidR="00000000" w:rsidRPr="00000000">
        <w:rPr>
          <w:b w:val="0"/>
          <w:bCs w:val="0"/>
          <w:rtl w:val="0"/>
        </w:rPr>
        <w:t xml:space="preserve">Definición. A2 — Reparación</w:t>
      </w:r>
    </w:p>
    <w:p w:rsidR="00000000" w:rsidDel="00000000" w:rsidP="00000000" w:rsidRDefault="00000000" w:rsidRPr="00000000" w14:paraId="00000AAD">
      <w:pPr>
        <w:spacing w:after="100" w:before="240" w:lineRule="auto"/>
        <w:jc w:val="both"/>
        <w:rPr/>
      </w:pPr>
      <w:r w:rsidDel="00000000" w:rsidR="00000000" w:rsidRPr="00000000">
        <w:rPr>
          <w:rtl w:val="0"/>
        </w:rPr>
        <w:t xml:space="preserve">Una reparación es el proceso técnico mediante el cual se diagnostica y resuelve una falla en un domicilio donde el cliente ya tenía el servicio instalado. Existen tres subtipos:</w:t>
      </w:r>
    </w:p>
    <w:p w:rsidR="00000000" w:rsidDel="00000000" w:rsidP="00000000" w:rsidRDefault="00000000" w:rsidRPr="00000000" w14:paraId="00000AAE">
      <w:pPr>
        <w:spacing w:after="240" w:before="240" w:lineRule="auto"/>
        <w:rPr/>
      </w:pPr>
      <w:r w:rsidDel="00000000" w:rsidR="00000000" w:rsidRPr="00000000">
        <w:rPr>
          <w:rtl w:val="0"/>
        </w:rPr>
        <w:t xml:space="preserve"> </w:t>
      </w:r>
    </w:p>
    <w:p w:rsidR="00000000" w:rsidDel="00000000" w:rsidP="00000000" w:rsidRDefault="00000000" w:rsidRPr="00000000" w14:paraId="00000AAF">
      <w:pPr>
        <w:pStyle w:val="Heading4"/>
        <w:rPr>
          <w:b w:val="0"/>
          <w:bCs w:val="0"/>
        </w:rPr>
      </w:pPr>
      <w:bookmarkStart w:colFirst="0" w:colLast="0" w:name="_heading=h.4i6zi7cfrvnl" w:id="202"/>
      <w:bookmarkEnd w:id="202"/>
      <w:r w:rsidDel="00000000" w:rsidR="00000000" w:rsidRPr="00000000">
        <w:rPr>
          <w:b w:val="0"/>
          <w:bCs w:val="0"/>
          <w:rtl w:val="0"/>
        </w:rPr>
        <w:t xml:space="preserve">A-2.1 Reparación domiciliaria:</w:t>
      </w:r>
    </w:p>
    <w:p w:rsidR="00000000" w:rsidDel="00000000" w:rsidP="00000000" w:rsidRDefault="00000000" w:rsidRPr="00000000" w14:paraId="00000AB0">
      <w:pPr>
        <w:spacing w:after="100" w:before="240" w:lineRule="auto"/>
        <w:jc w:val="both"/>
        <w:rPr/>
      </w:pPr>
      <w:sdt>
        <w:sdtPr>
          <w:id w:val="-919861028"/>
          <w:tag w:val="goog_rdk_22"/>
        </w:sdtPr>
        <w:sdtContent>
          <w:r w:rsidDel="00000000" w:rsidR="00000000" w:rsidRPr="00000000">
            <w:rPr>
              <w:rFonts w:ascii="Arial Unicode MS" w:cs="Arial Unicode MS" w:eastAsia="Arial Unicode MS" w:hAnsi="Arial Unicode MS"/>
              <w:rtl w:val="0"/>
            </w:rPr>
            <w:t xml:space="preserve">Generada por reclamo del cliente. El técnico visita el domicilio, diagnostica y corrige la falla. Fallas de responsabilidad de FiNet: colector mal instalado, cable cortado, ONT defectuoso. Fallas que NO son responsabilidad de FiNet: plataformas IPTV piratas, dispositivos del cliente desconectados, saturación del servidor de streaming. El sistema registra la categoría de la falla al cerrar la OT (→ Anexo B-5).</w:t>
          </w:r>
        </w:sdtContent>
      </w:sdt>
      <w:r w:rsidDel="00000000" w:rsidR="00000000" w:rsidRPr="00000000">
        <w:rPr>
          <w:rtl w:val="0"/>
        </w:rPr>
      </w:r>
    </w:p>
    <w:p w:rsidR="00000000" w:rsidDel="00000000" w:rsidP="00000000" w:rsidRDefault="00000000" w:rsidRPr="00000000" w14:paraId="00000AB1">
      <w:pPr>
        <w:spacing w:after="240" w:before="240" w:lineRule="auto"/>
        <w:rPr/>
      </w:pPr>
      <w:r w:rsidDel="00000000" w:rsidR="00000000" w:rsidRPr="00000000">
        <w:rPr>
          <w:rtl w:val="0"/>
        </w:rPr>
        <w:t xml:space="preserve"> </w:t>
      </w:r>
    </w:p>
    <w:p w:rsidR="00000000" w:rsidDel="00000000" w:rsidP="00000000" w:rsidRDefault="00000000" w:rsidRPr="00000000" w14:paraId="00000AB2">
      <w:pPr>
        <w:pStyle w:val="Heading4"/>
        <w:rPr>
          <w:b w:val="0"/>
          <w:bCs w:val="0"/>
        </w:rPr>
      </w:pPr>
      <w:bookmarkStart w:colFirst="0" w:colLast="0" w:name="_heading=h.pibldhn0t1h7" w:id="203"/>
      <w:bookmarkEnd w:id="203"/>
      <w:r w:rsidDel="00000000" w:rsidR="00000000" w:rsidRPr="00000000">
        <w:rPr>
          <w:b w:val="0"/>
          <w:bCs w:val="0"/>
          <w:rtl w:val="0"/>
        </w:rPr>
        <w:t xml:space="preserve">A-2.2 Reparación preventiva:</w:t>
      </w:r>
    </w:p>
    <w:p w:rsidR="00000000" w:rsidDel="00000000" w:rsidP="00000000" w:rsidRDefault="00000000" w:rsidRPr="00000000" w14:paraId="00000AB3">
      <w:pPr>
        <w:spacing w:after="100" w:before="240" w:lineRule="auto"/>
        <w:jc w:val="both"/>
        <w:rPr/>
      </w:pPr>
      <w:sdt>
        <w:sdtPr>
          <w:id w:val="-471661921"/>
          <w:tag w:val="goog_rdk_23"/>
        </w:sdtPr>
        <w:sdtContent>
          <w:r w:rsidDel="00000000" w:rsidR="00000000" w:rsidRPr="00000000">
            <w:rPr>
              <w:rFonts w:ascii="Arial Unicode MS" w:cs="Arial Unicode MS" w:eastAsia="Arial Unicode MS" w:hAnsi="Arial Unicode MS"/>
              <w:rtl w:val="0"/>
            </w:rPr>
            <w:t xml:space="preserve">Visita técnica iniciada por FiNet cuando el sistema de monitoreo detecta potencias fuera de rango (→ Definido en. A-8) antes de que el cliente reporte la falla. El objetivo es corregir el problema antes de que se produzca una interrupción del servicio.</w:t>
          </w:r>
        </w:sdtContent>
      </w:sdt>
      <w:r w:rsidDel="00000000" w:rsidR="00000000" w:rsidRPr="00000000">
        <w:rPr>
          <w:rtl w:val="0"/>
        </w:rPr>
      </w:r>
    </w:p>
    <w:p w:rsidR="00000000" w:rsidDel="00000000" w:rsidP="00000000" w:rsidRDefault="00000000" w:rsidRPr="00000000" w14:paraId="00000AB4">
      <w:pPr>
        <w:spacing w:after="240" w:before="240" w:lineRule="auto"/>
        <w:rPr/>
      </w:pPr>
      <w:r w:rsidDel="00000000" w:rsidR="00000000" w:rsidRPr="00000000">
        <w:rPr>
          <w:rtl w:val="0"/>
        </w:rPr>
        <w:t xml:space="preserve"> </w:t>
      </w:r>
    </w:p>
    <w:p w:rsidR="00000000" w:rsidDel="00000000" w:rsidP="00000000" w:rsidRDefault="00000000" w:rsidRPr="00000000" w14:paraId="00000AB5">
      <w:pPr>
        <w:pStyle w:val="Heading4"/>
        <w:rPr>
          <w:b w:val="0"/>
          <w:bCs w:val="0"/>
        </w:rPr>
      </w:pPr>
      <w:bookmarkStart w:colFirst="0" w:colLast="0" w:name="_heading=h.m6zvn6yrfm7k" w:id="204"/>
      <w:bookmarkEnd w:id="204"/>
      <w:r w:rsidDel="00000000" w:rsidR="00000000" w:rsidRPr="00000000">
        <w:rPr>
          <w:b w:val="0"/>
          <w:bCs w:val="0"/>
          <w:rtl w:val="0"/>
        </w:rPr>
        <w:t xml:space="preserve">A-2.3 Reparación de planta externa:</w:t>
      </w:r>
    </w:p>
    <w:p w:rsidR="00000000" w:rsidDel="00000000" w:rsidP="00000000" w:rsidRDefault="00000000" w:rsidRPr="00000000" w14:paraId="00000AB6">
      <w:pPr>
        <w:spacing w:after="100" w:before="240" w:lineRule="auto"/>
        <w:jc w:val="both"/>
        <w:rPr/>
      </w:pPr>
      <w:sdt>
        <w:sdtPr>
          <w:id w:val="1895038494"/>
          <w:tag w:val="goog_rdk_24"/>
        </w:sdtPr>
        <w:sdtContent>
          <w:r w:rsidDel="00000000" w:rsidR="00000000" w:rsidRPr="00000000">
            <w:rPr>
              <w:rFonts w:ascii="Arial Unicode MS" w:cs="Arial Unicode MS" w:eastAsia="Arial Unicode MS" w:hAnsi="Arial Unicode MS"/>
              <w:rtl w:val="0"/>
            </w:rPr>
            <w:t xml:space="preserve">Intervención en infraestructura pública ejecutada por el técnico externo (→ Definido en. A-4) cuando la falla no está en el domicilio sino en la red de distribución. Se genera cuando el sistema detecta que el 70% o más de los clientes de una misma caja NAP presentan fallas simultáneas.</w:t>
          </w:r>
        </w:sdtContent>
      </w:sdt>
      <w:r w:rsidDel="00000000" w:rsidR="00000000" w:rsidRPr="00000000">
        <w:rPr>
          <w:rtl w:val="0"/>
        </w:rPr>
      </w:r>
    </w:p>
    <w:p w:rsidR="00000000" w:rsidDel="00000000" w:rsidP="00000000" w:rsidRDefault="00000000" w:rsidRPr="00000000" w14:paraId="00000AB7">
      <w:pPr>
        <w:spacing w:after="240" w:before="240" w:lineRule="auto"/>
        <w:rPr/>
      </w:pPr>
      <w:r w:rsidDel="00000000" w:rsidR="00000000" w:rsidRPr="00000000">
        <w:rPr>
          <w:rtl w:val="0"/>
        </w:rPr>
      </w:r>
    </w:p>
    <w:p w:rsidR="00000000" w:rsidDel="00000000" w:rsidP="00000000" w:rsidRDefault="00000000" w:rsidRPr="00000000" w14:paraId="00000AB8">
      <w:pPr>
        <w:pStyle w:val="Heading3"/>
        <w:rPr/>
      </w:pPr>
      <w:bookmarkStart w:colFirst="0" w:colLast="0" w:name="_heading=h.3kji8490ew92" w:id="205"/>
      <w:bookmarkEnd w:id="205"/>
      <w:r w:rsidDel="00000000" w:rsidR="00000000" w:rsidRPr="00000000">
        <w:rPr>
          <w:rtl w:val="0"/>
        </w:rPr>
        <w:t xml:space="preserve">Definición. A-3 — Técnico Interno</w:t>
      </w:r>
    </w:p>
    <w:p w:rsidR="00000000" w:rsidDel="00000000" w:rsidP="00000000" w:rsidRDefault="00000000" w:rsidRPr="00000000" w14:paraId="00000AB9">
      <w:pPr>
        <w:spacing w:after="100" w:before="240" w:lineRule="auto"/>
        <w:jc w:val="both"/>
        <w:rPr/>
      </w:pPr>
      <w:r w:rsidDel="00000000" w:rsidR="00000000" w:rsidRPr="00000000">
        <w:rPr>
          <w:rtl w:val="0"/>
        </w:rPr>
        <w:t xml:space="preserve">El técnico interno es el personal de planta contratado directamente por FiNet, responsable de ejecutar instalaciones y reparaciones domiciliarias. Características operativas en el sistema:</w:t>
      </w:r>
    </w:p>
    <w:p w:rsidR="00000000" w:rsidDel="00000000" w:rsidP="00000000" w:rsidRDefault="00000000" w:rsidRPr="00000000" w14:paraId="00000AB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2014709005"/>
          <w:tag w:val="goog_rdk_25"/>
        </w:sdtPr>
        <w:sdtContent>
          <w:r w:rsidDel="00000000" w:rsidR="00000000" w:rsidRPr="00000000">
            <w:rPr>
              <w:rFonts w:ascii="Arial Unicode MS" w:cs="Arial Unicode MS" w:eastAsia="Arial Unicode MS" w:hAnsi="Arial Unicode MS"/>
              <w:rtl w:val="0"/>
            </w:rPr>
            <w:t xml:space="preserve">Accede al sistema desde el navegador de su celular con usuario y contraseña (→ RF-33).</w:t>
          </w:r>
        </w:sdtContent>
      </w:sdt>
      <w:r w:rsidDel="00000000" w:rsidR="00000000" w:rsidRPr="00000000">
        <w:rPr>
          <w:rtl w:val="0"/>
        </w:rPr>
      </w:r>
    </w:p>
    <w:p w:rsidR="00000000" w:rsidDel="00000000" w:rsidP="00000000" w:rsidRDefault="00000000" w:rsidRPr="00000000" w14:paraId="00000AB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938308844"/>
          <w:tag w:val="goog_rdk_26"/>
        </w:sdtPr>
        <w:sdtContent>
          <w:r w:rsidDel="00000000" w:rsidR="00000000" w:rsidRPr="00000000">
            <w:rPr>
              <w:rFonts w:ascii="Arial Unicode MS" w:cs="Arial Unicode MS" w:eastAsia="Arial Unicode MS" w:hAnsi="Arial Unicode MS"/>
              <w:rtl w:val="0"/>
            </w:rPr>
            <w:t xml:space="preserve">Su rol en el sistema es TECNICO: solo ve sus propias OT del día. No tiene acceso a reportes, configuración ni datos de otros técnicos (→ RF-34).</w:t>
          </w:r>
        </w:sdtContent>
      </w:sdt>
      <w:r w:rsidDel="00000000" w:rsidR="00000000" w:rsidRPr="00000000">
        <w:rPr>
          <w:rtl w:val="0"/>
        </w:rPr>
      </w:r>
    </w:p>
    <w:p w:rsidR="00000000" w:rsidDel="00000000" w:rsidP="00000000" w:rsidRDefault="00000000" w:rsidRPr="00000000" w14:paraId="00000AB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412782601"/>
          <w:tag w:val="goog_rdk_27"/>
        </w:sdtPr>
        <w:sdtContent>
          <w:r w:rsidDel="00000000" w:rsidR="00000000" w:rsidRPr="00000000">
            <w:rPr>
              <w:rFonts w:ascii="Arial Unicode MS" w:cs="Arial Unicode MS" w:eastAsia="Arial Unicode MS" w:hAnsi="Arial Unicode MS"/>
              <w:rtl w:val="0"/>
            </w:rPr>
            <w:t xml:space="preserve">Al cerrar una OT debe registrar materiales, potencia óptica, categoría de falla y fotografías de evidencia (→ RF-05).</w:t>
          </w:r>
        </w:sdtContent>
      </w:sdt>
      <w:r w:rsidDel="00000000" w:rsidR="00000000" w:rsidRPr="00000000">
        <w:rPr>
          <w:rtl w:val="0"/>
        </w:rPr>
      </w:r>
    </w:p>
    <w:p w:rsidR="00000000" w:rsidDel="00000000" w:rsidP="00000000" w:rsidRDefault="00000000" w:rsidRPr="00000000" w14:paraId="00000AB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puede crear OT, modificar datos de clientes ni acceder al panel de monitoreo de red.</w:t>
      </w:r>
    </w:p>
    <w:p w:rsidR="00000000" w:rsidDel="00000000" w:rsidP="00000000" w:rsidRDefault="00000000" w:rsidRPr="00000000" w14:paraId="00000ABE">
      <w:pPr>
        <w:pStyle w:val="Heading3"/>
        <w:pBdr>
          <w:top w:color="000000" w:space="0" w:sz="0" w:val="none"/>
          <w:left w:color="000000" w:space="0" w:sz="0" w:val="none"/>
          <w:bottom w:color="000000" w:space="0" w:sz="0" w:val="none"/>
          <w:right w:color="000000" w:space="0" w:sz="0" w:val="none"/>
          <w:between w:color="000000" w:space="0" w:sz="0" w:val="none"/>
        </w:pBdr>
        <w:spacing w:after="60" w:before="200" w:lineRule="auto"/>
        <w:rPr/>
      </w:pPr>
      <w:bookmarkStart w:colFirst="0" w:colLast="0" w:name="_heading=h.e5newtcie5b6" w:id="206"/>
      <w:bookmarkEnd w:id="206"/>
      <w:r w:rsidDel="00000000" w:rsidR="00000000" w:rsidRPr="00000000">
        <w:rPr>
          <w:rtl w:val="0"/>
        </w:rPr>
        <w:t xml:space="preserve">Definición. A-4 — Técnico Externo (Socio Externo)</w:t>
      </w:r>
    </w:p>
    <w:p w:rsidR="00000000" w:rsidDel="00000000" w:rsidP="00000000" w:rsidRDefault="00000000" w:rsidRPr="00000000" w14:paraId="00000ABF">
      <w:pPr>
        <w:spacing w:after="100" w:before="240" w:lineRule="auto"/>
        <w:jc w:val="both"/>
        <w:rPr/>
      </w:pPr>
      <w:r w:rsidDel="00000000" w:rsidR="00000000" w:rsidRPr="00000000">
        <w:rPr>
          <w:rtl w:val="0"/>
        </w:rPr>
        <w:t xml:space="preserve">Contratista independiente contratado para intervenciones específicas de planta externa que requieren trabajo en postes, mufas o infraestructura pública. No es personal de planta.</w:t>
      </w:r>
    </w:p>
    <w:p w:rsidR="00000000" w:rsidDel="00000000" w:rsidP="00000000" w:rsidRDefault="00000000" w:rsidRPr="00000000" w14:paraId="00000AC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1865308587"/>
          <w:tag w:val="goog_rdk_28"/>
        </w:sdtPr>
        <w:sdtContent>
          <w:r w:rsidDel="00000000" w:rsidR="00000000" w:rsidRPr="00000000">
            <w:rPr>
              <w:rFonts w:ascii="Arial Unicode MS" w:cs="Arial Unicode MS" w:eastAsia="Arial Unicode MS" w:hAnsi="Arial Unicode MS"/>
              <w:rtl w:val="0"/>
            </w:rPr>
            <w:t xml:space="preserve">Solo opera cuando se le genera una OT de planta externa desde el sistema (→ RF-18).</w:t>
          </w:r>
        </w:sdtContent>
      </w:sdt>
      <w:r w:rsidDel="00000000" w:rsidR="00000000" w:rsidRPr="00000000">
        <w:rPr>
          <w:rtl w:val="0"/>
        </w:rPr>
      </w:r>
    </w:p>
    <w:p w:rsidR="00000000" w:rsidDel="00000000" w:rsidP="00000000" w:rsidRDefault="00000000" w:rsidRPr="00000000" w14:paraId="00000AC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2120862811"/>
          <w:tag w:val="goog_rdk_29"/>
        </w:sdtPr>
        <w:sdtContent>
          <w:r w:rsidDel="00000000" w:rsidR="00000000" w:rsidRPr="00000000">
            <w:rPr>
              <w:rFonts w:ascii="Arial Unicode MS" w:cs="Arial Unicode MS" w:eastAsia="Arial Unicode MS" w:hAnsi="Arial Unicode MS"/>
              <w:rtl w:val="0"/>
            </w:rPr>
            <w:t xml:space="preserve">Utiliza materiales del inventario de FiNet; al iniciar la OT se registran los materiales entregados con número de serie (→ RF-19).</w:t>
          </w:r>
        </w:sdtContent>
      </w:sdt>
      <w:r w:rsidDel="00000000" w:rsidR="00000000" w:rsidRPr="00000000">
        <w:rPr>
          <w:rtl w:val="0"/>
        </w:rPr>
      </w:r>
    </w:p>
    <w:p w:rsidR="00000000" w:rsidDel="00000000" w:rsidP="00000000" w:rsidRDefault="00000000" w:rsidRPr="00000000" w14:paraId="00000AC2">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Acceso al sistema limitado: puede ver sus OT asignadas y registrar el resultado. No accede al módulo de clientes ni a reportes.</w:t>
      </w:r>
    </w:p>
    <w:p w:rsidR="00000000" w:rsidDel="00000000" w:rsidP="00000000" w:rsidRDefault="00000000" w:rsidRPr="00000000" w14:paraId="00000AC3">
      <w:pPr>
        <w:spacing w:after="240" w:before="240" w:lineRule="auto"/>
        <w:rPr/>
      </w:pPr>
      <w:r w:rsidDel="00000000" w:rsidR="00000000" w:rsidRPr="00000000">
        <w:rPr>
          <w:rtl w:val="0"/>
        </w:rPr>
        <w:t xml:space="preserve"> </w:t>
      </w:r>
    </w:p>
    <w:p w:rsidR="00000000" w:rsidDel="00000000" w:rsidP="00000000" w:rsidRDefault="00000000" w:rsidRPr="00000000" w14:paraId="00000AC4">
      <w:pPr>
        <w:pStyle w:val="Heading3"/>
        <w:pBdr>
          <w:top w:color="000000" w:space="0" w:sz="0" w:val="none"/>
          <w:left w:color="000000" w:space="0" w:sz="0" w:val="none"/>
          <w:bottom w:color="000000" w:space="0" w:sz="0" w:val="none"/>
          <w:right w:color="000000" w:space="0" w:sz="0" w:val="none"/>
          <w:between w:color="000000" w:space="0" w:sz="0" w:val="none"/>
        </w:pBdr>
        <w:spacing w:after="60" w:before="200" w:lineRule="auto"/>
        <w:rPr/>
      </w:pPr>
      <w:bookmarkStart w:colFirst="0" w:colLast="0" w:name="_heading=h.c5zxkgk19kld" w:id="207"/>
      <w:bookmarkEnd w:id="207"/>
      <w:r w:rsidDel="00000000" w:rsidR="00000000" w:rsidRPr="00000000">
        <w:rPr>
          <w:rtl w:val="0"/>
        </w:rPr>
        <w:t xml:space="preserve">Definición. A-5 — Orden de Trabajo (OT)</w:t>
      </w:r>
    </w:p>
    <w:p w:rsidR="00000000" w:rsidDel="00000000" w:rsidP="00000000" w:rsidRDefault="00000000" w:rsidRPr="00000000" w14:paraId="00000AC5">
      <w:pPr>
        <w:spacing w:after="100" w:before="240" w:lineRule="auto"/>
        <w:jc w:val="both"/>
        <w:rPr/>
      </w:pPr>
      <w:r w:rsidDel="00000000" w:rsidR="00000000" w:rsidRPr="00000000">
        <w:rPr>
          <w:rtl w:val="0"/>
        </w:rPr>
        <w:t xml:space="preserve">La Orden de Trabajo es el registro digital que centraliza toda la información de un trabajo técnico: quién lo solicitó, qué hay que hacer, a quién se asignó, qué materiales se usaron y cuál fue el resultado. Es la unidad central del sistema FSM.</w:t>
      </w:r>
    </w:p>
    <w:p w:rsidR="00000000" w:rsidDel="00000000" w:rsidP="00000000" w:rsidRDefault="00000000" w:rsidRPr="00000000" w14:paraId="00000AC6">
      <w:pPr>
        <w:spacing w:after="240" w:before="240" w:lineRule="auto"/>
        <w:rPr/>
      </w:pPr>
      <w:r w:rsidDel="00000000" w:rsidR="00000000" w:rsidRPr="00000000">
        <w:rPr>
          <w:rtl w:val="0"/>
        </w:rPr>
        <w:t xml:space="preserve"> </w:t>
      </w:r>
    </w:p>
    <w:p w:rsidR="00000000" w:rsidDel="00000000" w:rsidP="00000000" w:rsidRDefault="00000000" w:rsidRPr="00000000" w14:paraId="00000AC7">
      <w:pPr>
        <w:spacing w:after="100" w:before="240" w:lineRule="auto"/>
        <w:jc w:val="both"/>
        <w:rPr/>
      </w:pPr>
      <w:sdt>
        <w:sdtPr>
          <w:id w:val="2136650004"/>
          <w:tag w:val="goog_rdk_30"/>
        </w:sdtPr>
        <w:sdtContent>
          <w:r w:rsidDel="00000000" w:rsidR="00000000" w:rsidRPr="00000000">
            <w:rPr>
              <w:rFonts w:ascii="Arial Unicode MS" w:cs="Arial Unicode MS" w:eastAsia="Arial Unicode MS" w:hAnsi="Arial Unicode MS"/>
              <w:rtl w:val="0"/>
            </w:rPr>
            <w:t xml:space="preserve">Tipos de OT (→ Anexo B-8): INSTALACION · REPARACION · REEMPLAZO · PREVENTIVO · BAJA</w:t>
          </w:r>
        </w:sdtContent>
      </w:sdt>
      <w:r w:rsidDel="00000000" w:rsidR="00000000" w:rsidRPr="00000000">
        <w:rPr>
          <w:rtl w:val="0"/>
        </w:rPr>
      </w:r>
    </w:p>
    <w:p w:rsidR="00000000" w:rsidDel="00000000" w:rsidP="00000000" w:rsidRDefault="00000000" w:rsidRPr="00000000" w14:paraId="00000AC8">
      <w:pPr>
        <w:spacing w:after="100" w:before="240" w:lineRule="auto"/>
        <w:jc w:val="both"/>
        <w:rPr/>
      </w:pPr>
      <w:sdt>
        <w:sdtPr>
          <w:id w:val="-112603854"/>
          <w:tag w:val="goog_rdk_31"/>
        </w:sdtPr>
        <w:sdtContent>
          <w:r w:rsidDel="00000000" w:rsidR="00000000" w:rsidRPr="00000000">
            <w:rPr>
              <w:rFonts w:ascii="Arial Unicode MS" w:cs="Arial Unicode MS" w:eastAsia="Arial Unicode MS" w:hAnsi="Arial Unicode MS"/>
              <w:rtl w:val="0"/>
            </w:rPr>
            <w:t xml:space="preserve">Estados de OT (→ Anexo B-11): PENDIENTE → ASIGNADA → EN_CURSO → COMPLETADA o CANCELADA</w:t>
          </w:r>
        </w:sdtContent>
      </w:sdt>
      <w:r w:rsidDel="00000000" w:rsidR="00000000" w:rsidRPr="00000000">
        <w:rPr>
          <w:rtl w:val="0"/>
        </w:rPr>
      </w:r>
    </w:p>
    <w:p w:rsidR="00000000" w:rsidDel="00000000" w:rsidP="00000000" w:rsidRDefault="00000000" w:rsidRPr="00000000" w14:paraId="00000AC9">
      <w:pPr>
        <w:spacing w:after="100" w:before="240" w:lineRule="auto"/>
        <w:jc w:val="both"/>
        <w:rPr/>
      </w:pPr>
      <w:sdt>
        <w:sdtPr>
          <w:id w:val="-746515291"/>
          <w:tag w:val="goog_rdk_32"/>
        </w:sdtPr>
        <w:sdtContent>
          <w:r w:rsidDel="00000000" w:rsidR="00000000" w:rsidRPr="00000000">
            <w:rPr>
              <w:rFonts w:ascii="Arial Unicode MS" w:cs="Arial Unicode MS" w:eastAsia="Arial Unicode MS" w:hAnsi="Arial Unicode MS"/>
              <w:rtl w:val="0"/>
            </w:rPr>
            <w:t xml:space="preserve">Prioridades de OT (→ Anexo B-11): CRITICA (sin servicio) · ALTA · MEDIA · BAJA</w:t>
          </w:r>
        </w:sdtContent>
      </w:sdt>
      <w:r w:rsidDel="00000000" w:rsidR="00000000" w:rsidRPr="00000000">
        <w:rPr>
          <w:rtl w:val="0"/>
        </w:rPr>
      </w:r>
    </w:p>
    <w:p w:rsidR="00000000" w:rsidDel="00000000" w:rsidP="00000000" w:rsidRDefault="00000000" w:rsidRPr="00000000" w14:paraId="00000ACA">
      <w:pPr>
        <w:spacing w:after="240" w:before="240" w:lineRule="auto"/>
        <w:rPr/>
      </w:pPr>
      <w:r w:rsidDel="00000000" w:rsidR="00000000" w:rsidRPr="00000000">
        <w:rPr>
          <w:rtl w:val="0"/>
        </w:rPr>
        <w:t xml:space="preserve"> </w:t>
      </w:r>
    </w:p>
    <w:p w:rsidR="00000000" w:rsidDel="00000000" w:rsidP="00000000" w:rsidRDefault="00000000" w:rsidRPr="00000000" w14:paraId="00000ACB">
      <w:pPr>
        <w:pBdr>
          <w:top w:color="000000" w:space="0" w:sz="0" w:val="none"/>
          <w:left w:color="000000" w:space="0" w:sz="0" w:val="none"/>
          <w:bottom w:color="000000" w:space="0" w:sz="0" w:val="none"/>
          <w:right w:color="000000" w:space="0" w:sz="0" w:val="none"/>
          <w:between w:color="000000" w:space="0" w:sz="0" w:val="none"/>
        </w:pBdr>
        <w:spacing w:after="120" w:before="80" w:lineRule="auto"/>
        <w:ind w:left="240" w:firstLine="0"/>
        <w:rPr>
          <w:i w:val="1"/>
          <w:iCs w:val="1"/>
          <w:color w:val="333333"/>
          <w:sz w:val="20"/>
          <w:szCs w:val="20"/>
        </w:rPr>
      </w:pPr>
      <w:r w:rsidDel="00000000" w:rsidR="00000000" w:rsidRPr="00000000">
        <w:rPr>
          <w:i w:val="1"/>
          <w:iCs w:val="1"/>
          <w:color w:val="333333"/>
          <w:sz w:val="20"/>
          <w:szCs w:val="20"/>
          <w:rtl w:val="0"/>
        </w:rPr>
        <w:t xml:space="preserve">Formato del ID de OT: OT-XXXXXXX (prefijo OT más 7 dígitos correlativos). Ejemplo: OT-0001234. Ver Anexo B-10 para la nomenclatura completa de IDs del sistema.</w:t>
      </w:r>
    </w:p>
    <w:p w:rsidR="00000000" w:rsidDel="00000000" w:rsidP="00000000" w:rsidRDefault="00000000" w:rsidRPr="00000000" w14:paraId="00000ACC">
      <w:pPr>
        <w:spacing w:after="240" w:before="240" w:lineRule="auto"/>
        <w:rPr/>
      </w:pPr>
      <w:r w:rsidDel="00000000" w:rsidR="00000000" w:rsidRPr="00000000">
        <w:rPr>
          <w:rtl w:val="0"/>
        </w:rPr>
        <w:t xml:space="preserve"> </w:t>
      </w:r>
    </w:p>
    <w:p w:rsidR="00000000" w:rsidDel="00000000" w:rsidP="00000000" w:rsidRDefault="00000000" w:rsidRPr="00000000" w14:paraId="00000ACD">
      <w:pPr>
        <w:pStyle w:val="Heading3"/>
        <w:pBdr>
          <w:top w:color="000000" w:space="0" w:sz="0" w:val="none"/>
          <w:left w:color="000000" w:space="0" w:sz="0" w:val="none"/>
          <w:bottom w:color="000000" w:space="0" w:sz="0" w:val="none"/>
          <w:right w:color="000000" w:space="0" w:sz="0" w:val="none"/>
          <w:between w:color="000000" w:space="0" w:sz="0" w:val="none"/>
        </w:pBdr>
        <w:spacing w:after="60" w:before="200" w:lineRule="auto"/>
        <w:rPr/>
      </w:pPr>
      <w:bookmarkStart w:colFirst="0" w:colLast="0" w:name="_heading=h.d3s56qz1tidh" w:id="208"/>
      <w:bookmarkEnd w:id="208"/>
      <w:r w:rsidDel="00000000" w:rsidR="00000000" w:rsidRPr="00000000">
        <w:rPr>
          <w:rtl w:val="0"/>
        </w:rPr>
        <w:t xml:space="preserve">Definición. A-6 — ONT / ONU </w:t>
      </w:r>
    </w:p>
    <w:p w:rsidR="00000000" w:rsidDel="00000000" w:rsidP="00000000" w:rsidRDefault="00000000" w:rsidRPr="00000000" w14:paraId="00000ACE">
      <w:pPr>
        <w:spacing w:after="100" w:before="240" w:lineRule="auto"/>
        <w:jc w:val="both"/>
        <w:rPr/>
      </w:pPr>
      <w:r w:rsidDel="00000000" w:rsidR="00000000" w:rsidRPr="00000000">
        <w:rPr>
          <w:rtl w:val="0"/>
        </w:rPr>
        <w:t xml:space="preserve">El ONT (Optical Network Terminal) es el equipo instalado en el domicilio del cliente que convierte la señal de fibra óptica en internet Wi-Fi/Ethernet.</w:t>
      </w:r>
    </w:p>
    <w:p w:rsidR="00000000" w:rsidDel="00000000" w:rsidP="00000000" w:rsidRDefault="00000000" w:rsidRPr="00000000" w14:paraId="00000AC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Cada ONT tiene un número de serie único de formato alfanumérico, ejemplo: HWTC1A2B3C4D y una dirección MAC Address (formato XX:XX:XX:XX:XX:XX).</w:t>
      </w:r>
    </w:p>
    <w:p w:rsidR="00000000" w:rsidDel="00000000" w:rsidP="00000000" w:rsidRDefault="00000000" w:rsidRPr="00000000" w14:paraId="00000AD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1547753019"/>
          <w:tag w:val="goog_rdk_33"/>
        </w:sdtPr>
        <w:sdtContent>
          <w:r w:rsidDel="00000000" w:rsidR="00000000" w:rsidRPr="00000000">
            <w:rPr>
              <w:rFonts w:ascii="Arial Unicode MS" w:cs="Arial Unicode MS" w:eastAsia="Arial Unicode MS" w:hAnsi="Arial Unicode MS"/>
              <w:rtl w:val="0"/>
            </w:rPr>
            <w:t xml:space="preserve">Estados del ONT en el sistema: DISPONIBLE · INSTALADO · EN_REVISION · BAJA_DEFINITIVA (→ Anexo B-2).</w:t>
          </w:r>
        </w:sdtContent>
      </w:sdt>
      <w:r w:rsidDel="00000000" w:rsidR="00000000" w:rsidRPr="00000000">
        <w:rPr>
          <w:rtl w:val="0"/>
        </w:rPr>
      </w:r>
    </w:p>
    <w:p w:rsidR="00000000" w:rsidDel="00000000" w:rsidP="00000000" w:rsidRDefault="00000000" w:rsidRPr="00000000" w14:paraId="00000AD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SmartOLT monitorea el estado de cada ONT en tiempo real mediante su MAC Address.</w:t>
      </w:r>
    </w:p>
    <w:p w:rsidR="00000000" w:rsidDel="00000000" w:rsidP="00000000" w:rsidRDefault="00000000" w:rsidRPr="00000000" w14:paraId="00000AD2">
      <w:pPr>
        <w:spacing w:after="240" w:before="240" w:lineRule="auto"/>
        <w:rPr/>
      </w:pPr>
      <w:r w:rsidDel="00000000" w:rsidR="00000000" w:rsidRPr="00000000">
        <w:rPr>
          <w:rtl w:val="0"/>
        </w:rPr>
        <w:t xml:space="preserve"> </w:t>
      </w:r>
    </w:p>
    <w:p w:rsidR="00000000" w:rsidDel="00000000" w:rsidP="00000000" w:rsidRDefault="00000000" w:rsidRPr="00000000" w14:paraId="00000AD3">
      <w:pPr>
        <w:spacing w:after="240" w:before="240" w:lineRule="auto"/>
        <w:rPr/>
      </w:pPr>
      <w:r w:rsidDel="00000000" w:rsidR="00000000" w:rsidRPr="00000000">
        <w:rPr>
          <w:rtl w:val="0"/>
        </w:rPr>
      </w:r>
    </w:p>
    <w:p w:rsidR="00000000" w:rsidDel="00000000" w:rsidP="00000000" w:rsidRDefault="00000000" w:rsidRPr="00000000" w14:paraId="00000AD4">
      <w:pPr>
        <w:spacing w:after="240" w:before="240" w:lineRule="auto"/>
        <w:rPr/>
      </w:pPr>
      <w:r w:rsidDel="00000000" w:rsidR="00000000" w:rsidRPr="00000000">
        <w:rPr>
          <w:rtl w:val="0"/>
        </w:rPr>
      </w:r>
    </w:p>
    <w:p w:rsidR="00000000" w:rsidDel="00000000" w:rsidP="00000000" w:rsidRDefault="00000000" w:rsidRPr="00000000" w14:paraId="00000AD5">
      <w:pPr>
        <w:spacing w:after="240" w:before="240" w:lineRule="auto"/>
        <w:rPr/>
      </w:pPr>
      <w:r w:rsidDel="00000000" w:rsidR="00000000" w:rsidRPr="00000000">
        <w:rPr>
          <w:rtl w:val="0"/>
        </w:rPr>
      </w:r>
    </w:p>
    <w:p w:rsidR="00000000" w:rsidDel="00000000" w:rsidP="00000000" w:rsidRDefault="00000000" w:rsidRPr="00000000" w14:paraId="00000AD6">
      <w:pPr>
        <w:pStyle w:val="Heading3"/>
        <w:pBdr>
          <w:top w:color="000000" w:space="0" w:sz="0" w:val="none"/>
          <w:left w:color="000000" w:space="0" w:sz="0" w:val="none"/>
          <w:bottom w:color="000000" w:space="0" w:sz="0" w:val="none"/>
          <w:right w:color="000000" w:space="0" w:sz="0" w:val="none"/>
          <w:between w:color="000000" w:space="0" w:sz="0" w:val="none"/>
        </w:pBdr>
        <w:spacing w:after="60" w:before="200" w:lineRule="auto"/>
        <w:rPr/>
      </w:pPr>
      <w:bookmarkStart w:colFirst="0" w:colLast="0" w:name="_heading=h.dzjoo4h4jiha" w:id="209"/>
      <w:bookmarkEnd w:id="209"/>
      <w:r w:rsidDel="00000000" w:rsidR="00000000" w:rsidRPr="00000000">
        <w:rPr>
          <w:rtl w:val="0"/>
        </w:rPr>
        <w:t xml:space="preserve">Definición. A-7 — Caja NAP / CTO (Punto de Distribución)</w:t>
      </w:r>
    </w:p>
    <w:p w:rsidR="00000000" w:rsidDel="00000000" w:rsidP="00000000" w:rsidRDefault="00000000" w:rsidRPr="00000000" w14:paraId="00000AD7">
      <w:pPr>
        <w:spacing w:after="100" w:before="240" w:lineRule="auto"/>
        <w:jc w:val="both"/>
        <w:rPr/>
      </w:pPr>
      <w:r w:rsidDel="00000000" w:rsidR="00000000" w:rsidRPr="00000000">
        <w:rPr>
          <w:rtl w:val="0"/>
        </w:rPr>
        <w:t xml:space="preserve">La caja NAP (Network Access Point) es el punto de distribución instalado en postes de la vía pública desde donde se tiende la fibra óptica hacia cada domicilio. FiNet opera con cajas de 8 y 16 puertos.</w:t>
      </w:r>
    </w:p>
    <w:p w:rsidR="00000000" w:rsidDel="00000000" w:rsidP="00000000" w:rsidRDefault="00000000" w:rsidRPr="00000000" w14:paraId="00000AD8">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Cada puerto atiende a exactamente un cliente. Estado del puerto: ocupado, libre o en mantención.</w:t>
      </w:r>
    </w:p>
    <w:p w:rsidR="00000000" w:rsidDel="00000000" w:rsidP="00000000" w:rsidRDefault="00000000" w:rsidRPr="00000000" w14:paraId="00000AD9">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 de caja NAP: formato NAP-XXXXX.</w:t>
      </w:r>
    </w:p>
    <w:p w:rsidR="00000000" w:rsidDel="00000000" w:rsidP="00000000" w:rsidRDefault="00000000" w:rsidRPr="00000000" w14:paraId="00000AD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1663862065"/>
          <w:tag w:val="goog_rdk_34"/>
        </w:sdtPr>
        <w:sdtContent>
          <w:r w:rsidDel="00000000" w:rsidR="00000000" w:rsidRPr="00000000">
            <w:rPr>
              <w:rFonts w:ascii="Arial Unicode MS" w:cs="Arial Unicode MS" w:eastAsia="Arial Unicode MS" w:hAnsi="Arial Unicode MS"/>
              <w:rtl w:val="0"/>
            </w:rPr>
            <w:t xml:space="preserve">Cuando el 70% o más de los clientes de una caja NAP presentan fallas simultáneas, el problema está en la caja o en la mufa que la alimenta, no en los domicilios individuales (→ RF-15).</w:t>
          </w:r>
        </w:sdtContent>
      </w:sdt>
      <w:r w:rsidDel="00000000" w:rsidR="00000000" w:rsidRPr="00000000">
        <w:rPr>
          <w:rtl w:val="0"/>
        </w:rPr>
      </w:r>
    </w:p>
    <w:p w:rsidR="00000000" w:rsidDel="00000000" w:rsidP="00000000" w:rsidRDefault="00000000" w:rsidRPr="00000000" w14:paraId="00000ADB">
      <w:pPr>
        <w:spacing w:after="240" w:before="240" w:lineRule="auto"/>
        <w:rPr/>
      </w:pPr>
      <w:r w:rsidDel="00000000" w:rsidR="00000000" w:rsidRPr="00000000">
        <w:rPr>
          <w:rtl w:val="0"/>
        </w:rPr>
        <w:t xml:space="preserve"> </w:t>
      </w:r>
    </w:p>
    <w:p w:rsidR="00000000" w:rsidDel="00000000" w:rsidP="00000000" w:rsidRDefault="00000000" w:rsidRPr="00000000" w14:paraId="00000ADC">
      <w:pPr>
        <w:pStyle w:val="Heading3"/>
        <w:pBdr>
          <w:top w:color="000000" w:space="0" w:sz="0" w:val="none"/>
          <w:left w:color="000000" w:space="0" w:sz="0" w:val="none"/>
          <w:bottom w:color="000000" w:space="0" w:sz="0" w:val="none"/>
          <w:right w:color="000000" w:space="0" w:sz="0" w:val="none"/>
          <w:between w:color="000000" w:space="0" w:sz="0" w:val="none"/>
        </w:pBdr>
        <w:spacing w:after="60" w:before="200" w:lineRule="auto"/>
        <w:rPr/>
      </w:pPr>
      <w:bookmarkStart w:colFirst="0" w:colLast="0" w:name="_heading=h.wzej86jf4454" w:id="210"/>
      <w:bookmarkEnd w:id="210"/>
      <w:r w:rsidDel="00000000" w:rsidR="00000000" w:rsidRPr="00000000">
        <w:rPr>
          <w:rtl w:val="0"/>
        </w:rPr>
        <w:t xml:space="preserve">Definición. A-8 — Potencia Óptica (dBm)</w:t>
      </w:r>
    </w:p>
    <w:p w:rsidR="00000000" w:rsidDel="00000000" w:rsidP="00000000" w:rsidRDefault="00000000" w:rsidRPr="00000000" w14:paraId="00000ADD">
      <w:pPr>
        <w:spacing w:after="100" w:before="240" w:lineRule="auto"/>
        <w:jc w:val="both"/>
        <w:rPr/>
      </w:pPr>
      <w:sdt>
        <w:sdtPr>
          <w:id w:val="1522806732"/>
          <w:tag w:val="goog_rdk_35"/>
        </w:sdtPr>
        <w:sdtContent>
          <w:r w:rsidDel="00000000" w:rsidR="00000000" w:rsidRPr="00000000">
            <w:rPr>
              <w:rFonts w:ascii="Arial Unicode MS" w:cs="Arial Unicode MS" w:eastAsia="Arial Unicode MS" w:hAnsi="Arial Unicode MS"/>
              <w:rtl w:val="0"/>
            </w:rPr>
            <w:t xml:space="preserve">Medida de la intensidad de la señal de luz en la fibra óptica, expresada en dBm. Rango aceptable en FiNet y Cable Mágico: entre −19 y −24 dBm.</w:t>
          </w:r>
        </w:sdtContent>
      </w:sdt>
      <w:r w:rsidDel="00000000" w:rsidR="00000000" w:rsidRPr="00000000">
        <w:rPr>
          <w:rtl w:val="0"/>
        </w:rPr>
      </w:r>
    </w:p>
    <w:p w:rsidR="00000000" w:rsidDel="00000000" w:rsidP="00000000" w:rsidRDefault="00000000" w:rsidRPr="00000000" w14:paraId="00000ADE">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mo" w:cs="Arimo" w:eastAsia="Arimo" w:hAnsi="Arimo"/>
          <w:rtl w:val="0"/>
        </w:rPr>
        <w:t xml:space="preserve">Dentro del rango: servicio funcionando correctamente.</w:t>
      </w:r>
      <w:r w:rsidDel="00000000" w:rsidR="00000000" w:rsidRPr="00000000">
        <w:rPr>
          <w:rtl w:val="0"/>
        </w:rPr>
      </w:r>
    </w:p>
    <w:p w:rsidR="00000000" w:rsidDel="00000000" w:rsidP="00000000" w:rsidRDefault="00000000" w:rsidRPr="00000000" w14:paraId="00000AD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mo" w:cs="Arimo" w:eastAsia="Arimo" w:hAnsi="Arimo"/>
          <w:rtl w:val="0"/>
        </w:rPr>
        <w:t xml:space="preserve">Fuera de rango por exceso: señal demasiado fuerte, puede causar saturación.</w:t>
      </w:r>
      <w:r w:rsidDel="00000000" w:rsidR="00000000" w:rsidRPr="00000000">
        <w:rPr>
          <w:rtl w:val="0"/>
        </w:rPr>
      </w:r>
    </w:p>
    <w:p w:rsidR="00000000" w:rsidDel="00000000" w:rsidP="00000000" w:rsidRDefault="00000000" w:rsidRPr="00000000" w14:paraId="00000AE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mo" w:cs="Arimo" w:eastAsia="Arimo" w:hAnsi="Arimo"/>
          <w:rtl w:val="0"/>
        </w:rPr>
        <w:t xml:space="preserve">Fuera de rango por defecto: señal débil, el cliente pierde servicio. Causas: conector mal instalado, dobleces en cable drop, daño en mufa o caja NAP.</w:t>
      </w:r>
      <w:r w:rsidDel="00000000" w:rsidR="00000000" w:rsidRPr="00000000">
        <w:rPr>
          <w:rtl w:val="0"/>
        </w:rPr>
      </w:r>
    </w:p>
    <w:p w:rsidR="00000000" w:rsidDel="00000000" w:rsidP="00000000" w:rsidRDefault="00000000" w:rsidRPr="00000000" w14:paraId="00000AE1">
      <w:pPr>
        <w:spacing w:after="240" w:before="240" w:lineRule="auto"/>
        <w:rPr/>
      </w:pPr>
      <w:r w:rsidDel="00000000" w:rsidR="00000000" w:rsidRPr="00000000">
        <w:rPr>
          <w:rtl w:val="0"/>
        </w:rPr>
        <w:t xml:space="preserve"> </w:t>
      </w:r>
    </w:p>
    <w:p w:rsidR="00000000" w:rsidDel="00000000" w:rsidP="00000000" w:rsidRDefault="00000000" w:rsidRPr="00000000" w14:paraId="00000AE2">
      <w:pPr>
        <w:pStyle w:val="Heading3"/>
        <w:pBdr>
          <w:top w:color="000000" w:space="0" w:sz="0" w:val="none"/>
          <w:left w:color="000000" w:space="0" w:sz="0" w:val="none"/>
          <w:bottom w:color="000000" w:space="0" w:sz="0" w:val="none"/>
          <w:right w:color="000000" w:space="0" w:sz="0" w:val="none"/>
          <w:between w:color="000000" w:space="0" w:sz="0" w:val="none"/>
        </w:pBdr>
        <w:spacing w:after="60" w:before="200" w:lineRule="auto"/>
        <w:rPr/>
      </w:pPr>
      <w:bookmarkStart w:colFirst="0" w:colLast="0" w:name="_heading=h.3iigmb1x4t33" w:id="211"/>
      <w:bookmarkEnd w:id="211"/>
      <w:r w:rsidDel="00000000" w:rsidR="00000000" w:rsidRPr="00000000">
        <w:rPr>
          <w:rtl w:val="0"/>
        </w:rPr>
        <w:t xml:space="preserve">Definición. A-9 — Cliente Vetado y Lista Roja</w:t>
      </w:r>
    </w:p>
    <w:p w:rsidR="00000000" w:rsidDel="00000000" w:rsidP="00000000" w:rsidRDefault="00000000" w:rsidRPr="00000000" w14:paraId="00000AE3">
      <w:pPr>
        <w:spacing w:after="100" w:before="240" w:lineRule="auto"/>
        <w:jc w:val="both"/>
        <w:rPr/>
      </w:pPr>
      <w:r w:rsidDel="00000000" w:rsidR="00000000" w:rsidRPr="00000000">
        <w:rPr>
          <w:rtl w:val="0"/>
        </w:rPr>
        <w:t xml:space="preserve">La lista roja es el registro de clientes o direcciones a los que FiNet no debe prestar servicio. Motivos de veto:</w:t>
      </w:r>
    </w:p>
    <w:p w:rsidR="00000000" w:rsidDel="00000000" w:rsidP="00000000" w:rsidRDefault="00000000" w:rsidRPr="00000000" w14:paraId="00000AE4">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DEUDA: cliente con servicio previo que terminó con deuda impaga. Para recibir servicio nuevamente debe pagar la deuda más garantía de equipo de $20.000 CLP.</w:t>
      </w:r>
    </w:p>
    <w:p w:rsidR="00000000" w:rsidDel="00000000" w:rsidP="00000000" w:rsidRDefault="00000000" w:rsidRPr="00000000" w14:paraId="00000AE5">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CONFLICTIVO: cliente con historial de maltrato al personal, sabotaje o incumplimiento grave del contrato.</w:t>
      </w:r>
    </w:p>
    <w:p w:rsidR="00000000" w:rsidDel="00000000" w:rsidP="00000000" w:rsidRDefault="00000000" w:rsidRPr="00000000" w14:paraId="00000AE6">
      <w:pPr>
        <w:spacing w:after="240" w:before="240" w:lineRule="auto"/>
        <w:rPr/>
      </w:pPr>
      <w:r w:rsidDel="00000000" w:rsidR="00000000" w:rsidRPr="00000000">
        <w:rPr>
          <w:rtl w:val="0"/>
        </w:rPr>
        <w:t xml:space="preserve"> </w:t>
      </w:r>
    </w:p>
    <w:p w:rsidR="00000000" w:rsidDel="00000000" w:rsidP="00000000" w:rsidRDefault="00000000" w:rsidRPr="00000000" w14:paraId="00000AE7">
      <w:pPr>
        <w:spacing w:after="100" w:before="240" w:lineRule="auto"/>
        <w:jc w:val="both"/>
        <w:rPr/>
      </w:pPr>
      <w:r w:rsidDel="00000000" w:rsidR="00000000" w:rsidRPr="00000000">
        <w:rPr>
          <w:rtl w:val="0"/>
        </w:rPr>
        <w:t xml:space="preserve">El sistema verifica el RUT del solicitante y la dirección del domicilio contra la lista roja antes de crear una OT de INSTALACIÓN. La verificación por dirección es necesaria porque un cliente vetado puede cambiarse de domicilio dentro de la zona de cobertura de FiNet.</w:t>
      </w:r>
    </w:p>
    <w:p w:rsidR="00000000" w:rsidDel="00000000" w:rsidP="00000000" w:rsidRDefault="00000000" w:rsidRPr="00000000" w14:paraId="00000AE8">
      <w:pPr>
        <w:spacing w:after="240" w:before="240" w:lineRule="auto"/>
        <w:rPr/>
      </w:pPr>
      <w:r w:rsidDel="00000000" w:rsidR="00000000" w:rsidRPr="00000000">
        <w:rPr>
          <w:rtl w:val="0"/>
        </w:rPr>
        <w:t xml:space="preserve"> </w:t>
      </w:r>
    </w:p>
    <w:p w:rsidR="00000000" w:rsidDel="00000000" w:rsidP="00000000" w:rsidRDefault="00000000" w:rsidRPr="00000000" w14:paraId="00000AE9">
      <w:pPr>
        <w:spacing w:after="240" w:before="240" w:lineRule="auto"/>
        <w:rPr/>
      </w:pPr>
      <w:r w:rsidDel="00000000" w:rsidR="00000000" w:rsidRPr="00000000">
        <w:rPr>
          <w:rtl w:val="0"/>
        </w:rPr>
      </w:r>
    </w:p>
    <w:p w:rsidR="00000000" w:rsidDel="00000000" w:rsidP="00000000" w:rsidRDefault="00000000" w:rsidRPr="00000000" w14:paraId="00000AEA">
      <w:pPr>
        <w:spacing w:after="240" w:before="240" w:lineRule="auto"/>
        <w:rPr/>
      </w:pPr>
      <w:r w:rsidDel="00000000" w:rsidR="00000000" w:rsidRPr="00000000">
        <w:rPr>
          <w:rtl w:val="0"/>
        </w:rPr>
      </w:r>
    </w:p>
    <w:p w:rsidR="00000000" w:rsidDel="00000000" w:rsidP="00000000" w:rsidRDefault="00000000" w:rsidRPr="00000000" w14:paraId="00000AEB">
      <w:pPr>
        <w:spacing w:after="240" w:before="240" w:lineRule="auto"/>
        <w:rPr/>
      </w:pPr>
      <w:r w:rsidDel="00000000" w:rsidR="00000000" w:rsidRPr="00000000">
        <w:rPr>
          <w:rtl w:val="0"/>
        </w:rPr>
      </w:r>
    </w:p>
    <w:p w:rsidR="00000000" w:rsidDel="00000000" w:rsidP="00000000" w:rsidRDefault="00000000" w:rsidRPr="00000000" w14:paraId="00000AEC">
      <w:pPr>
        <w:spacing w:after="240" w:before="240" w:lineRule="auto"/>
        <w:rPr/>
      </w:pPr>
      <w:r w:rsidDel="00000000" w:rsidR="00000000" w:rsidRPr="00000000">
        <w:rPr>
          <w:rtl w:val="0"/>
        </w:rPr>
      </w:r>
    </w:p>
    <w:p w:rsidR="00000000" w:rsidDel="00000000" w:rsidP="00000000" w:rsidRDefault="00000000" w:rsidRPr="00000000" w14:paraId="00000AED">
      <w:pPr>
        <w:pStyle w:val="Heading3"/>
        <w:pBdr>
          <w:top w:color="000000" w:space="0" w:sz="0" w:val="none"/>
          <w:left w:color="000000" w:space="0" w:sz="0" w:val="none"/>
          <w:bottom w:color="000000" w:space="0" w:sz="0" w:val="none"/>
          <w:right w:color="000000" w:space="0" w:sz="0" w:val="none"/>
          <w:between w:color="000000" w:space="0" w:sz="0" w:val="none"/>
        </w:pBdr>
        <w:spacing w:after="60" w:before="200" w:lineRule="auto"/>
        <w:rPr/>
      </w:pPr>
      <w:bookmarkStart w:colFirst="0" w:colLast="0" w:name="_heading=h.qayymknrrbbr" w:id="212"/>
      <w:bookmarkEnd w:id="212"/>
      <w:r w:rsidDel="00000000" w:rsidR="00000000" w:rsidRPr="00000000">
        <w:rPr>
          <w:rtl w:val="0"/>
        </w:rPr>
        <w:t xml:space="preserve">Definición. A-10 — Topología de Planta Externa</w:t>
      </w:r>
    </w:p>
    <w:p w:rsidR="00000000" w:rsidDel="00000000" w:rsidP="00000000" w:rsidRDefault="00000000" w:rsidRPr="00000000" w14:paraId="00000AEE">
      <w:pPr>
        <w:spacing w:after="100" w:before="240" w:lineRule="auto"/>
        <w:jc w:val="both"/>
        <w:rPr/>
      </w:pPr>
      <w:r w:rsidDel="00000000" w:rsidR="00000000" w:rsidRPr="00000000">
        <w:rPr>
          <w:rtl w:val="0"/>
        </w:rPr>
        <w:t xml:space="preserve">La planta externa es el conjunto de infraestructura física que va desde la central de FiNet hasta el domicilio de cada cliente. Su estructura jerárquica es:</w:t>
      </w:r>
    </w:p>
    <w:p w:rsidR="00000000" w:rsidDel="00000000" w:rsidP="00000000" w:rsidRDefault="00000000" w:rsidRPr="00000000" w14:paraId="00000AEF">
      <w:pPr>
        <w:pStyle w:val="Heading6"/>
        <w:spacing w:after="240" w:before="240" w:lineRule="auto"/>
        <w:rPr/>
      </w:pPr>
      <w:bookmarkStart w:colFirst="0" w:colLast="0" w:name="_heading=h.m0z3zmbnfwlt" w:id="213"/>
      <w:bookmarkEnd w:id="213"/>
      <w:r w:rsidDel="00000000" w:rsidR="00000000" w:rsidRPr="00000000">
        <w:rPr>
          <w:rtl w:val="0"/>
        </w:rPr>
        <w:t xml:space="preserve"> </w:t>
      </w:r>
      <w:r w:rsidDel="00000000" w:rsidR="00000000" w:rsidRPr="00000000">
        <w:rPr>
          <w:color w:val="555555"/>
          <w:sz w:val="18"/>
          <w:szCs w:val="18"/>
          <w:rtl w:val="0"/>
        </w:rPr>
        <w:t xml:space="preserve">Tabla A1: Topologia de planta externa.</w:t>
      </w:r>
      <w:r w:rsidDel="00000000" w:rsidR="00000000" w:rsidRPr="00000000">
        <w:rPr>
          <w:rtl w:val="0"/>
        </w:rPr>
      </w:r>
    </w:p>
    <w:tbl>
      <w:tblPr>
        <w:tblStyle w:val="Table6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45"/>
        <w:tblGridChange w:id="0">
          <w:tblGrid>
            <w:gridCol w:w="1770"/>
            <w:gridCol w:w="724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1f4e8c" w:val="clear"/>
            <w:tcMar>
              <w:top w:w="80.0" w:type="dxa"/>
              <w:left w:w="120.0" w:type="dxa"/>
              <w:bottom w:w="80.0" w:type="dxa"/>
              <w:right w:w="80.0" w:type="dxa"/>
            </w:tcMar>
            <w:vAlign w:val="top"/>
          </w:tcPr>
          <w:p w:rsidR="00000000" w:rsidDel="00000000" w:rsidP="00000000" w:rsidRDefault="00000000" w:rsidRPr="00000000" w14:paraId="00000AF0">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Nivel</w:t>
            </w:r>
          </w:p>
        </w:tc>
        <w:tc>
          <w:tcPr>
            <w:tcBorders>
              <w:top w:color="cccccc" w:space="0" w:sz="5" w:val="single"/>
              <w:left w:color="000000" w:space="0" w:sz="0" w:val="nil"/>
              <w:bottom w:color="cccccc" w:space="0" w:sz="5" w:val="single"/>
              <w:right w:color="cccccc" w:space="0" w:sz="5" w:val="single"/>
            </w:tcBorders>
            <w:shd w:fill="1f4e8c" w:val="clear"/>
            <w:tcMar>
              <w:top w:w="80.0" w:type="dxa"/>
              <w:left w:w="120.0" w:type="dxa"/>
              <w:bottom w:w="80.0" w:type="dxa"/>
              <w:right w:w="80.0" w:type="dxa"/>
            </w:tcMar>
            <w:vAlign w:val="top"/>
          </w:tcPr>
          <w:p w:rsidR="00000000" w:rsidDel="00000000" w:rsidP="00000000" w:rsidRDefault="00000000" w:rsidRPr="00000000" w14:paraId="00000AF1">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Descripción</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8f5e9" w:val="clear"/>
            <w:tcMar>
              <w:top w:w="80.0" w:type="dxa"/>
              <w:left w:w="120.0" w:type="dxa"/>
              <w:bottom w:w="80.0" w:type="dxa"/>
              <w:right w:w="80.0" w:type="dxa"/>
            </w:tcMar>
            <w:vAlign w:val="top"/>
          </w:tcPr>
          <w:p w:rsidR="00000000" w:rsidDel="00000000" w:rsidP="00000000" w:rsidRDefault="00000000" w:rsidRPr="00000000" w14:paraId="00000AF2">
            <w:pPr>
              <w:spacing w:after="240" w:before="240" w:lineRule="auto"/>
              <w:rPr>
                <w:b w:val="1"/>
                <w:bCs w:val="1"/>
                <w:sz w:val="19"/>
                <w:szCs w:val="19"/>
              </w:rPr>
            </w:pPr>
            <w:r w:rsidDel="00000000" w:rsidR="00000000" w:rsidRPr="00000000">
              <w:rPr>
                <w:b w:val="1"/>
                <w:bCs w:val="1"/>
                <w:sz w:val="19"/>
                <w:szCs w:val="19"/>
                <w:rtl w:val="0"/>
              </w:rPr>
              <w:t xml:space="preserve">OLT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80.0" w:type="dxa"/>
            </w:tcMar>
            <w:vAlign w:val="top"/>
          </w:tcPr>
          <w:p w:rsidR="00000000" w:rsidDel="00000000" w:rsidP="00000000" w:rsidRDefault="00000000" w:rsidRPr="00000000" w14:paraId="00000AF3">
            <w:pPr>
              <w:spacing w:after="240" w:before="240" w:lineRule="auto"/>
              <w:rPr>
                <w:sz w:val="19"/>
                <w:szCs w:val="19"/>
              </w:rPr>
            </w:pPr>
            <w:r w:rsidDel="00000000" w:rsidR="00000000" w:rsidRPr="00000000">
              <w:rPr>
                <w:sz w:val="19"/>
                <w:szCs w:val="19"/>
                <w:rtl w:val="0"/>
              </w:rPr>
              <w:t xml:space="preserve">Equipo central en la oficina de FiNet en La Pintana. Marca: Migrati. Concentra todas las conexiones mediante tarjetas PON de 128 clientes c/u.</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8f5e9" w:val="clear"/>
            <w:tcMar>
              <w:top w:w="80.0" w:type="dxa"/>
              <w:left w:w="120.0" w:type="dxa"/>
              <w:bottom w:w="80.0" w:type="dxa"/>
              <w:right w:w="80.0" w:type="dxa"/>
            </w:tcMar>
            <w:vAlign w:val="top"/>
          </w:tcPr>
          <w:p w:rsidR="00000000" w:rsidDel="00000000" w:rsidP="00000000" w:rsidRDefault="00000000" w:rsidRPr="00000000" w14:paraId="00000AF4">
            <w:pPr>
              <w:spacing w:after="240" w:before="240" w:lineRule="auto"/>
              <w:rPr>
                <w:b w:val="1"/>
                <w:bCs w:val="1"/>
                <w:sz w:val="19"/>
                <w:szCs w:val="19"/>
              </w:rPr>
            </w:pPr>
            <w:r w:rsidDel="00000000" w:rsidR="00000000" w:rsidRPr="00000000">
              <w:rPr>
                <w:b w:val="1"/>
                <w:bCs w:val="1"/>
                <w:sz w:val="19"/>
                <w:szCs w:val="19"/>
                <w:rtl w:val="0"/>
              </w:rPr>
              <w:t xml:space="preserve">Tarjeta PON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80.0" w:type="dxa"/>
            </w:tcMar>
            <w:vAlign w:val="top"/>
          </w:tcPr>
          <w:p w:rsidR="00000000" w:rsidDel="00000000" w:rsidP="00000000" w:rsidRDefault="00000000" w:rsidRPr="00000000" w14:paraId="00000AF5">
            <w:pPr>
              <w:spacing w:after="240" w:before="240" w:lineRule="auto"/>
              <w:rPr>
                <w:sz w:val="19"/>
                <w:szCs w:val="19"/>
              </w:rPr>
            </w:pPr>
            <w:r w:rsidDel="00000000" w:rsidR="00000000" w:rsidRPr="00000000">
              <w:rPr>
                <w:sz w:val="19"/>
                <w:szCs w:val="19"/>
                <w:rtl w:val="0"/>
              </w:rPr>
              <w:t xml:space="preserve">Módulo dentro del OLT que gestiona un grupo de hasta 128 clientes. La señal óptica sale desde aquí hacia la red de distribución.</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8f5e9" w:val="clear"/>
            <w:tcMar>
              <w:top w:w="80.0" w:type="dxa"/>
              <w:left w:w="120.0" w:type="dxa"/>
              <w:bottom w:w="80.0" w:type="dxa"/>
              <w:right w:w="80.0" w:type="dxa"/>
            </w:tcMar>
            <w:vAlign w:val="top"/>
          </w:tcPr>
          <w:p w:rsidR="00000000" w:rsidDel="00000000" w:rsidP="00000000" w:rsidRDefault="00000000" w:rsidRPr="00000000" w14:paraId="00000AF6">
            <w:pPr>
              <w:spacing w:after="240" w:before="240" w:lineRule="auto"/>
              <w:rPr>
                <w:b w:val="1"/>
                <w:bCs w:val="1"/>
                <w:sz w:val="19"/>
                <w:szCs w:val="19"/>
              </w:rPr>
            </w:pPr>
            <w:r w:rsidDel="00000000" w:rsidR="00000000" w:rsidRPr="00000000">
              <w:rPr>
                <w:b w:val="1"/>
                <w:bCs w:val="1"/>
                <w:sz w:val="19"/>
                <w:szCs w:val="19"/>
                <w:rtl w:val="0"/>
              </w:rPr>
              <w:t xml:space="preserve">Mufa / Empalme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80.0" w:type="dxa"/>
            </w:tcMar>
            <w:vAlign w:val="top"/>
          </w:tcPr>
          <w:p w:rsidR="00000000" w:rsidDel="00000000" w:rsidP="00000000" w:rsidRDefault="00000000" w:rsidRPr="00000000" w14:paraId="00000AF7">
            <w:pPr>
              <w:spacing w:after="240" w:before="240" w:lineRule="auto"/>
              <w:rPr>
                <w:sz w:val="19"/>
                <w:szCs w:val="19"/>
              </w:rPr>
            </w:pPr>
            <w:r w:rsidDel="00000000" w:rsidR="00000000" w:rsidRPr="00000000">
              <w:rPr>
                <w:sz w:val="19"/>
                <w:szCs w:val="19"/>
                <w:rtl w:val="0"/>
              </w:rPr>
              <w:t xml:space="preserve">Punto de empalme de fibra óptica en postes de la vía pública. Une el cable de alimentación con los cables de distribución hacia las cajas NAP.</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8f5e9" w:val="clear"/>
            <w:tcMar>
              <w:top w:w="80.0" w:type="dxa"/>
              <w:left w:w="120.0" w:type="dxa"/>
              <w:bottom w:w="80.0" w:type="dxa"/>
              <w:right w:w="80.0" w:type="dxa"/>
            </w:tcMar>
            <w:vAlign w:val="top"/>
          </w:tcPr>
          <w:p w:rsidR="00000000" w:rsidDel="00000000" w:rsidP="00000000" w:rsidRDefault="00000000" w:rsidRPr="00000000" w14:paraId="00000AF8">
            <w:pPr>
              <w:spacing w:after="240" w:before="240" w:lineRule="auto"/>
              <w:rPr>
                <w:b w:val="1"/>
                <w:bCs w:val="1"/>
                <w:sz w:val="19"/>
                <w:szCs w:val="19"/>
              </w:rPr>
            </w:pPr>
            <w:r w:rsidDel="00000000" w:rsidR="00000000" w:rsidRPr="00000000">
              <w:rPr>
                <w:b w:val="1"/>
                <w:bCs w:val="1"/>
                <w:sz w:val="19"/>
                <w:szCs w:val="19"/>
                <w:rtl w:val="0"/>
              </w:rPr>
              <w:t xml:space="preserve">Caja NAP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80.0" w:type="dxa"/>
            </w:tcMar>
            <w:vAlign w:val="top"/>
          </w:tcPr>
          <w:p w:rsidR="00000000" w:rsidDel="00000000" w:rsidP="00000000" w:rsidRDefault="00000000" w:rsidRPr="00000000" w14:paraId="00000AF9">
            <w:pPr>
              <w:spacing w:after="240" w:before="240" w:lineRule="auto"/>
              <w:rPr>
                <w:sz w:val="19"/>
                <w:szCs w:val="19"/>
              </w:rPr>
            </w:pPr>
            <w:sdt>
              <w:sdtPr>
                <w:id w:val="-1739795840"/>
                <w:tag w:val="goog_rdk_36"/>
              </w:sdtPr>
              <w:sdtContent>
                <w:r w:rsidDel="00000000" w:rsidR="00000000" w:rsidRPr="00000000">
                  <w:rPr>
                    <w:rFonts w:ascii="Arial Unicode MS" w:cs="Arial Unicode MS" w:eastAsia="Arial Unicode MS" w:hAnsi="Arial Unicode MS"/>
                    <w:sz w:val="19"/>
                    <w:szCs w:val="19"/>
                    <w:rtl w:val="0"/>
                  </w:rPr>
                  <w:t xml:space="preserve">Punto de distribución en poste. 8 o 16 puertos. Desde aquí sale el cable drop hacia cada domicilio. ID formato: NAP-XXXXX. (→ Definido en. A-7)</w:t>
                </w:r>
              </w:sdtContent>
            </w:sdt>
            <w:r w:rsidDel="00000000" w:rsidR="00000000" w:rsidRPr="00000000">
              <w:rPr>
                <w:rtl w:val="0"/>
              </w:rPr>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8f5e9" w:val="clear"/>
            <w:tcMar>
              <w:top w:w="80.0" w:type="dxa"/>
              <w:left w:w="120.0" w:type="dxa"/>
              <w:bottom w:w="80.0" w:type="dxa"/>
              <w:right w:w="80.0" w:type="dxa"/>
            </w:tcMar>
            <w:vAlign w:val="top"/>
          </w:tcPr>
          <w:p w:rsidR="00000000" w:rsidDel="00000000" w:rsidP="00000000" w:rsidRDefault="00000000" w:rsidRPr="00000000" w14:paraId="00000AFA">
            <w:pPr>
              <w:spacing w:after="240" w:before="240" w:lineRule="auto"/>
              <w:rPr>
                <w:b w:val="1"/>
                <w:bCs w:val="1"/>
                <w:sz w:val="19"/>
                <w:szCs w:val="19"/>
              </w:rPr>
            </w:pPr>
            <w:r w:rsidDel="00000000" w:rsidR="00000000" w:rsidRPr="00000000">
              <w:rPr>
                <w:b w:val="1"/>
                <w:bCs w:val="1"/>
                <w:sz w:val="19"/>
                <w:szCs w:val="19"/>
                <w:rtl w:val="0"/>
              </w:rPr>
              <w:t xml:space="preserve">Puerto NAP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80.0" w:type="dxa"/>
            </w:tcMar>
            <w:vAlign w:val="top"/>
          </w:tcPr>
          <w:p w:rsidR="00000000" w:rsidDel="00000000" w:rsidP="00000000" w:rsidRDefault="00000000" w:rsidRPr="00000000" w14:paraId="00000AFB">
            <w:pPr>
              <w:spacing w:after="240" w:before="240" w:lineRule="auto"/>
              <w:rPr>
                <w:sz w:val="19"/>
                <w:szCs w:val="19"/>
              </w:rPr>
            </w:pPr>
            <w:r w:rsidDel="00000000" w:rsidR="00000000" w:rsidRPr="00000000">
              <w:rPr>
                <w:sz w:val="19"/>
                <w:szCs w:val="19"/>
                <w:rtl w:val="0"/>
              </w:rPr>
              <w:t xml:space="preserve">Conexión individual dentro de la caja NAP asignada a exactamente un cliente. Estado: ocupado, libre o en mantención.</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8f5e9" w:val="clear"/>
            <w:tcMar>
              <w:top w:w="80.0" w:type="dxa"/>
              <w:left w:w="120.0" w:type="dxa"/>
              <w:bottom w:w="80.0" w:type="dxa"/>
              <w:right w:w="80.0" w:type="dxa"/>
            </w:tcMar>
            <w:vAlign w:val="top"/>
          </w:tcPr>
          <w:p w:rsidR="00000000" w:rsidDel="00000000" w:rsidP="00000000" w:rsidRDefault="00000000" w:rsidRPr="00000000" w14:paraId="00000AFC">
            <w:pPr>
              <w:spacing w:after="240" w:before="240" w:lineRule="auto"/>
              <w:rPr>
                <w:b w:val="1"/>
                <w:bCs w:val="1"/>
                <w:sz w:val="19"/>
                <w:szCs w:val="19"/>
              </w:rPr>
            </w:pPr>
            <w:r w:rsidDel="00000000" w:rsidR="00000000" w:rsidRPr="00000000">
              <w:rPr>
                <w:b w:val="1"/>
                <w:bCs w:val="1"/>
                <w:sz w:val="19"/>
                <w:szCs w:val="19"/>
                <w:rtl w:val="0"/>
              </w:rPr>
              <w:t xml:space="preserve">Cable drop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80.0" w:type="dxa"/>
            </w:tcMar>
            <w:vAlign w:val="top"/>
          </w:tcPr>
          <w:p w:rsidR="00000000" w:rsidDel="00000000" w:rsidP="00000000" w:rsidRDefault="00000000" w:rsidRPr="00000000" w14:paraId="00000AFD">
            <w:pPr>
              <w:spacing w:after="240" w:before="240" w:lineRule="auto"/>
              <w:rPr>
                <w:sz w:val="19"/>
                <w:szCs w:val="19"/>
              </w:rPr>
            </w:pPr>
            <w:r w:rsidDel="00000000" w:rsidR="00000000" w:rsidRPr="00000000">
              <w:rPr>
                <w:sz w:val="19"/>
                <w:szCs w:val="19"/>
                <w:rtl w:val="0"/>
              </w:rPr>
              <w:t xml:space="preserve">Tramo de fibra óptica desde el puerto NAP hasta el domicilio. Su longitud en metros se registra al cerrar cada OT de instalación.</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8f5e9" w:val="clear"/>
            <w:tcMar>
              <w:top w:w="80.0" w:type="dxa"/>
              <w:left w:w="120.0" w:type="dxa"/>
              <w:bottom w:w="80.0" w:type="dxa"/>
              <w:right w:w="80.0" w:type="dxa"/>
            </w:tcMar>
            <w:vAlign w:val="top"/>
          </w:tcPr>
          <w:p w:rsidR="00000000" w:rsidDel="00000000" w:rsidP="00000000" w:rsidRDefault="00000000" w:rsidRPr="00000000" w14:paraId="00000AFE">
            <w:pPr>
              <w:spacing w:after="240" w:before="240" w:lineRule="auto"/>
              <w:rPr>
                <w:b w:val="1"/>
                <w:bCs w:val="1"/>
                <w:sz w:val="19"/>
                <w:szCs w:val="19"/>
              </w:rPr>
            </w:pPr>
            <w:r w:rsidDel="00000000" w:rsidR="00000000" w:rsidRPr="00000000">
              <w:rPr>
                <w:b w:val="1"/>
                <w:bCs w:val="1"/>
                <w:sz w:val="19"/>
                <w:szCs w:val="19"/>
                <w:rtl w:val="0"/>
              </w:rPr>
              <w:t xml:space="preserve">ONT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80.0" w:type="dxa"/>
            </w:tcMar>
            <w:vAlign w:val="top"/>
          </w:tcPr>
          <w:p w:rsidR="00000000" w:rsidDel="00000000" w:rsidP="00000000" w:rsidRDefault="00000000" w:rsidRPr="00000000" w14:paraId="00000AFF">
            <w:pPr>
              <w:spacing w:after="240" w:before="240" w:lineRule="auto"/>
              <w:rPr>
                <w:sz w:val="19"/>
                <w:szCs w:val="19"/>
              </w:rPr>
            </w:pPr>
            <w:sdt>
              <w:sdtPr>
                <w:id w:val="-1739194604"/>
                <w:tag w:val="goog_rdk_37"/>
              </w:sdtPr>
              <w:sdtContent>
                <w:r w:rsidDel="00000000" w:rsidR="00000000" w:rsidRPr="00000000">
                  <w:rPr>
                    <w:rFonts w:ascii="Arial Unicode MS" w:cs="Arial Unicode MS" w:eastAsia="Arial Unicode MS" w:hAnsi="Arial Unicode MS"/>
                    <w:sz w:val="19"/>
                    <w:szCs w:val="19"/>
                    <w:rtl w:val="0"/>
                  </w:rPr>
                  <w:t xml:space="preserve">Equipo terminal en el domicilio. Convierte señal óptica en internet Wi-Fi/Ethernet. (→ Definido en. A-6)</w:t>
                </w:r>
              </w:sdtContent>
            </w:sdt>
            <w:r w:rsidDel="00000000" w:rsidR="00000000" w:rsidRPr="00000000">
              <w:rPr>
                <w:rtl w:val="0"/>
              </w:rPr>
            </w:r>
          </w:p>
        </w:tc>
      </w:tr>
    </w:tbl>
    <w:p w:rsidR="00000000" w:rsidDel="00000000" w:rsidP="00000000" w:rsidRDefault="00000000" w:rsidRPr="00000000" w14:paraId="00000B00">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01">
      <w:pPr>
        <w:spacing w:after="240" w:before="240" w:lineRule="auto"/>
        <w:rPr/>
      </w:pPr>
      <w:r w:rsidDel="00000000" w:rsidR="00000000" w:rsidRPr="00000000">
        <w:rPr>
          <w:rtl w:val="0"/>
        </w:rPr>
      </w:r>
    </w:p>
    <w:p w:rsidR="00000000" w:rsidDel="00000000" w:rsidP="00000000" w:rsidRDefault="00000000" w:rsidRPr="00000000" w14:paraId="00000B02">
      <w:pPr>
        <w:spacing w:after="100" w:before="240" w:lineRule="auto"/>
        <w:jc w:val="both"/>
        <w:rPr/>
      </w:pPr>
      <w:sdt>
        <w:sdtPr>
          <w:id w:val="1633169147"/>
          <w:tag w:val="goog_rdk_38"/>
        </w:sdtPr>
        <w:sdtContent>
          <w:r w:rsidDel="00000000" w:rsidR="00000000" w:rsidRPr="00000000">
            <w:rPr>
              <w:rFonts w:ascii="Arial Unicode MS" w:cs="Arial Unicode MS" w:eastAsia="Arial Unicode MS" w:hAnsi="Arial Unicode MS"/>
              <w:rtl w:val="0"/>
            </w:rPr>
            <w:t xml:space="preserve">Jerarquía: OLT → Tarjeta PON → Mufa → Caja NAP → Puerto → Cable drop → ONT → Cliente</w:t>
          </w:r>
        </w:sdtContent>
      </w:sdt>
      <w:r w:rsidDel="00000000" w:rsidR="00000000" w:rsidRPr="00000000">
        <w:rPr>
          <w:rtl w:val="0"/>
        </w:rPr>
      </w:r>
    </w:p>
    <w:p w:rsidR="00000000" w:rsidDel="00000000" w:rsidP="00000000" w:rsidRDefault="00000000" w:rsidRPr="00000000" w14:paraId="00000B03">
      <w:pPr>
        <w:pBdr>
          <w:top w:color="000000" w:space="0" w:sz="0" w:val="none"/>
          <w:left w:color="000000" w:space="0" w:sz="0" w:val="none"/>
          <w:bottom w:color="000000" w:space="0" w:sz="0" w:val="none"/>
          <w:right w:color="000000" w:space="0" w:sz="0" w:val="none"/>
          <w:between w:color="000000" w:space="0" w:sz="0" w:val="none"/>
        </w:pBdr>
        <w:spacing w:after="120" w:before="80" w:lineRule="auto"/>
        <w:ind w:left="240" w:firstLine="0"/>
        <w:rPr>
          <w:i w:val="1"/>
          <w:iCs w:val="1"/>
          <w:color w:val="333333"/>
          <w:sz w:val="20"/>
          <w:szCs w:val="20"/>
        </w:rPr>
      </w:pPr>
      <w:sdt>
        <w:sdtPr>
          <w:id w:val="-562275014"/>
          <w:tag w:val="goog_rdk_39"/>
        </w:sdtPr>
        <w:sdtContent>
          <w:r w:rsidDel="00000000" w:rsidR="00000000" w:rsidRPr="00000000">
            <w:rPr>
              <w:rFonts w:ascii="Arial Unicode MS" w:cs="Arial Unicode MS" w:eastAsia="Arial Unicode MS" w:hAnsi="Arial Unicode MS"/>
              <w:i w:val="1"/>
              <w:iCs w:val="1"/>
              <w:color w:val="333333"/>
              <w:sz w:val="20"/>
              <w:szCs w:val="20"/>
              <w:rtl w:val="0"/>
            </w:rPr>
            <w:t xml:space="preserve">Una falla en la mufa o caja NAP afecta a múltiples clientes simultáneamente. Una falla en el cable drop o en el ONT afecta a un solo cliente. El sistema distingue automáticamente entre estos tipos de falla (→ RF-15).</w:t>
          </w:r>
        </w:sdtContent>
      </w:sdt>
      <w:r w:rsidDel="00000000" w:rsidR="00000000" w:rsidRPr="00000000">
        <w:rPr>
          <w:rtl w:val="0"/>
        </w:rPr>
      </w:r>
    </w:p>
    <w:p w:rsidR="00000000" w:rsidDel="00000000" w:rsidP="00000000" w:rsidRDefault="00000000" w:rsidRPr="00000000" w14:paraId="00000B04">
      <w:pPr>
        <w:spacing w:after="240" w:before="240" w:lineRule="auto"/>
        <w:rPr/>
      </w:pPr>
      <w:r w:rsidDel="00000000" w:rsidR="00000000" w:rsidRPr="00000000">
        <w:rPr>
          <w:rtl w:val="0"/>
        </w:rPr>
        <w:t xml:space="preserve"> </w:t>
      </w:r>
    </w:p>
    <w:p w:rsidR="00000000" w:rsidDel="00000000" w:rsidP="00000000" w:rsidRDefault="00000000" w:rsidRPr="00000000" w14:paraId="00000B05">
      <w:pPr>
        <w:spacing w:after="240" w:before="240" w:lineRule="auto"/>
        <w:rPr/>
      </w:pPr>
      <w:r w:rsidDel="00000000" w:rsidR="00000000" w:rsidRPr="00000000">
        <w:rPr>
          <w:rtl w:val="0"/>
        </w:rPr>
      </w:r>
    </w:p>
    <w:p w:rsidR="00000000" w:rsidDel="00000000" w:rsidP="00000000" w:rsidRDefault="00000000" w:rsidRPr="00000000" w14:paraId="00000B06">
      <w:pPr>
        <w:spacing w:after="240" w:before="240" w:lineRule="auto"/>
        <w:rPr/>
      </w:pPr>
      <w:r w:rsidDel="00000000" w:rsidR="00000000" w:rsidRPr="00000000">
        <w:rPr>
          <w:rtl w:val="0"/>
        </w:rPr>
      </w:r>
    </w:p>
    <w:p w:rsidR="00000000" w:rsidDel="00000000" w:rsidP="00000000" w:rsidRDefault="00000000" w:rsidRPr="00000000" w14:paraId="00000B07">
      <w:pPr>
        <w:pStyle w:val="Heading3"/>
        <w:pBdr>
          <w:top w:color="000000" w:space="0" w:sz="0" w:val="none"/>
          <w:left w:color="000000" w:space="0" w:sz="0" w:val="none"/>
          <w:bottom w:color="000000" w:space="0" w:sz="0" w:val="none"/>
          <w:right w:color="000000" w:space="0" w:sz="0" w:val="none"/>
          <w:between w:color="000000" w:space="0" w:sz="0" w:val="none"/>
        </w:pBdr>
        <w:spacing w:after="60" w:before="200" w:lineRule="auto"/>
        <w:rPr/>
      </w:pPr>
      <w:bookmarkStart w:colFirst="0" w:colLast="0" w:name="_heading=h.zavx4hm4zr2a" w:id="214"/>
      <w:bookmarkEnd w:id="214"/>
      <w:r w:rsidDel="00000000" w:rsidR="00000000" w:rsidRPr="00000000">
        <w:rPr>
          <w:rtl w:val="0"/>
        </w:rPr>
        <w:t xml:space="preserve">Definición. A-11 — RUT (Rol Único Tributario)</w:t>
      </w:r>
    </w:p>
    <w:p w:rsidR="00000000" w:rsidDel="00000000" w:rsidP="00000000" w:rsidRDefault="00000000" w:rsidRPr="00000000" w14:paraId="00000B08">
      <w:pPr>
        <w:spacing w:after="100" w:before="240" w:lineRule="auto"/>
        <w:jc w:val="both"/>
        <w:rPr/>
      </w:pPr>
      <w:r w:rsidDel="00000000" w:rsidR="00000000" w:rsidRPr="00000000">
        <w:rPr>
          <w:rtl w:val="0"/>
        </w:rPr>
        <w:t xml:space="preserve">El RUT es el número de identificación fiscal chileno, usado como identificador principal de clientes y usuarios en el sistema FSM.</w:t>
      </w:r>
    </w:p>
    <w:p w:rsidR="00000000" w:rsidDel="00000000" w:rsidP="00000000" w:rsidRDefault="00000000" w:rsidRPr="00000000" w14:paraId="00000B09">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ingresa solo el cuerpo numérico sin puntos ni guión. Ejemplo: el RUT 12.345.678-5 se ingresa como 123456785.</w:t>
      </w:r>
    </w:p>
    <w:p w:rsidR="00000000" w:rsidDel="00000000" w:rsidP="00000000" w:rsidRDefault="00000000" w:rsidRPr="00000000" w14:paraId="00000B0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calcula y valida el dígito verificador automáticamente mediante el algoritmo Módulo 11. Si el dígito es incorrecto, el sistema rechaza el ingreso.</w:t>
      </w:r>
    </w:p>
    <w:p w:rsidR="00000000" w:rsidDel="00000000" w:rsidP="00000000" w:rsidRDefault="00000000" w:rsidRPr="00000000" w14:paraId="00000B0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 pantalla se muestra con puntos y guión: XX.XXX.XXX-X. En la base de datos se almacena sin separadores: XXXXXXXXX.</w:t>
      </w:r>
    </w:p>
    <w:p w:rsidR="00000000" w:rsidDel="00000000" w:rsidP="00000000" w:rsidRDefault="00000000" w:rsidRPr="00000000" w14:paraId="00000B0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cliente puede tener múltiples conexiones bajo el mismo RUT. El sistema diferencia las conexiones con sufijo alfabético en el código de cliente: CL-XXXXXXXA, CL-XXXXXXXB, etc.</w:t>
      </w:r>
    </w:p>
    <w:p w:rsidR="00000000" w:rsidDel="00000000" w:rsidP="00000000" w:rsidRDefault="00000000" w:rsidRPr="00000000" w14:paraId="00000B0D">
      <w:pPr>
        <w:spacing w:after="240" w:before="240" w:lineRule="auto"/>
        <w:rPr/>
      </w:pPr>
      <w:r w:rsidDel="00000000" w:rsidR="00000000" w:rsidRPr="00000000">
        <w:rPr>
          <w:rtl w:val="0"/>
        </w:rPr>
        <w:t xml:space="preserve"> </w:t>
      </w:r>
    </w:p>
    <w:p w:rsidR="00000000" w:rsidDel="00000000" w:rsidP="00000000" w:rsidRDefault="00000000" w:rsidRPr="00000000" w14:paraId="00000B0E">
      <w:pPr>
        <w:pStyle w:val="Heading3"/>
        <w:pBdr>
          <w:top w:color="000000" w:space="0" w:sz="0" w:val="none"/>
          <w:left w:color="000000" w:space="0" w:sz="0" w:val="none"/>
          <w:bottom w:color="000000" w:space="0" w:sz="0" w:val="none"/>
          <w:right w:color="000000" w:space="0" w:sz="0" w:val="none"/>
          <w:between w:color="000000" w:space="0" w:sz="0" w:val="none"/>
        </w:pBdr>
        <w:spacing w:after="60" w:before="200" w:lineRule="auto"/>
        <w:rPr/>
      </w:pPr>
      <w:bookmarkStart w:colFirst="0" w:colLast="0" w:name="_heading=h.icrouiuqfdv7" w:id="215"/>
      <w:bookmarkEnd w:id="215"/>
      <w:r w:rsidDel="00000000" w:rsidR="00000000" w:rsidRPr="00000000">
        <w:rPr>
          <w:rtl w:val="0"/>
        </w:rPr>
        <w:t xml:space="preserve">Definición. A-12 — Fotografías de Evidencia de OT</w:t>
      </w:r>
    </w:p>
    <w:p w:rsidR="00000000" w:rsidDel="00000000" w:rsidP="00000000" w:rsidRDefault="00000000" w:rsidRPr="00000000" w14:paraId="00000B0F">
      <w:pPr>
        <w:spacing w:after="100" w:before="240" w:lineRule="auto"/>
        <w:jc w:val="both"/>
        <w:rPr/>
      </w:pPr>
      <w:r w:rsidDel="00000000" w:rsidR="00000000" w:rsidRPr="00000000">
        <w:rPr>
          <w:rtl w:val="0"/>
        </w:rPr>
        <w:t xml:space="preserve">Imágenes capturadas por el técnico al cerrar una OT que documentan el resultado del trabajo. Los requisitos técnicos de formato, tamaño y resolución se definen en RNF-09. Los requisitos de contenido mínimo son:</w:t>
      </w:r>
    </w:p>
    <w:p w:rsidR="00000000" w:rsidDel="00000000" w:rsidP="00000000" w:rsidRDefault="00000000" w:rsidRPr="00000000" w14:paraId="00000B1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 de INSTALACIÓN: mínimo 1 foto del ONT instalado y encendido mostrando la potencia medida.</w:t>
      </w:r>
    </w:p>
    <w:p w:rsidR="00000000" w:rsidDel="00000000" w:rsidP="00000000" w:rsidRDefault="00000000" w:rsidRPr="00000000" w14:paraId="00000B1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 de REPARACIÓN: mínimo 1 foto del problema encontrado y 1 del resultado posterior a la corrección.</w:t>
      </w:r>
    </w:p>
    <w:p w:rsidR="00000000" w:rsidDel="00000000" w:rsidP="00000000" w:rsidRDefault="00000000" w:rsidRPr="00000000" w14:paraId="00000B12">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 de planta externa: mínimo 2 fotos.</w:t>
      </w:r>
    </w:p>
    <w:p w:rsidR="00000000" w:rsidDel="00000000" w:rsidP="00000000" w:rsidRDefault="00000000" w:rsidRPr="00000000" w14:paraId="00000B13">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4"/>
          <w:szCs w:val="14"/>
          <w:rtl w:val="0"/>
        </w:rPr>
        <w:t xml:space="preserve"> </w:t>
      </w:r>
      <w:sdt>
        <w:sdtPr>
          <w:id w:val="-225014140"/>
          <w:tag w:val="goog_rdk_40"/>
        </w:sdtPr>
        <w:sdtContent>
          <w:r w:rsidDel="00000000" w:rsidR="00000000" w:rsidRPr="00000000">
            <w:rPr>
              <w:rFonts w:ascii="Arial Unicode MS" w:cs="Arial Unicode MS" w:eastAsia="Arial Unicode MS" w:hAnsi="Arial Unicode MS"/>
              <w:rtl w:val="0"/>
            </w:rPr>
            <w:t xml:space="preserve">El técnico adjunta las fotos desde la cámara de su celular. El sistema las sube a Cloudinary y guarda solo la URL en PostgreSQL (→ RF-56, → RNF-09).</w:t>
          </w:r>
        </w:sdtContent>
      </w:sdt>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pStyle w:val="Heading2"/>
        <w:keepNext w:val="1"/>
        <w:keepLines w:val="1"/>
        <w:spacing w:before="360" w:line="276" w:lineRule="auto"/>
        <w:ind w:left="576" w:firstLine="0"/>
        <w:rPr/>
      </w:pPr>
      <w:bookmarkStart w:colFirst="0" w:colLast="0" w:name="_heading=h.92cunp2vf0m9" w:id="216"/>
      <w:bookmarkEnd w:id="216"/>
      <w:r w:rsidDel="00000000" w:rsidR="00000000" w:rsidRPr="00000000">
        <w:rPr>
          <w:rtl w:val="0"/>
        </w:rPr>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pStyle w:val="Heading2"/>
        <w:keepNext w:val="1"/>
        <w:keepLines w:val="1"/>
        <w:spacing w:before="360" w:line="276" w:lineRule="auto"/>
        <w:rPr>
          <w:b w:val="0"/>
          <w:bCs w:val="0"/>
        </w:rPr>
      </w:pPr>
      <w:bookmarkStart w:colFirst="0" w:colLast="0" w:name="_heading=h.cr4lwczsl4z" w:id="217"/>
      <w:bookmarkEnd w:id="217"/>
      <w:r w:rsidDel="00000000" w:rsidR="00000000" w:rsidRPr="00000000">
        <w:rPr>
          <w:b w:val="0"/>
          <w:bCs w:val="0"/>
          <w:rtl w:val="0"/>
        </w:rPr>
        <w:t xml:space="preserve">ANEXO B</w:t>
      </w:r>
    </w:p>
    <w:p w:rsidR="00000000" w:rsidDel="00000000" w:rsidP="00000000" w:rsidRDefault="00000000" w:rsidRPr="00000000" w14:paraId="00000B24">
      <w:pPr>
        <w:spacing w:after="120" w:lineRule="auto"/>
        <w:jc w:val="both"/>
        <w:rPr/>
      </w:pPr>
      <w:r w:rsidDel="00000000" w:rsidR="00000000" w:rsidRPr="00000000">
        <w:rPr>
          <w:rtl w:val="0"/>
        </w:rPr>
        <w:t xml:space="preserve">Este anexo define los formatos estándar para el ingreso, almacenamiento y visualización de datos en el sistema FSM. Su propósito es garantizar la consistencia, integridad y calidad de los datos en toda la plataforma. Todo el equipo de desarrollo y los usuarios finales deben seguir estas convenciones.</w:t>
      </w:r>
    </w:p>
    <w:p w:rsidR="00000000" w:rsidDel="00000000" w:rsidP="00000000" w:rsidRDefault="00000000" w:rsidRPr="00000000" w14:paraId="00000B25">
      <w:pPr>
        <w:pStyle w:val="Heading3"/>
        <w:rPr/>
      </w:pPr>
      <w:bookmarkStart w:colFirst="0" w:colLast="0" w:name="_heading=h.6c4t87sy96t" w:id="218"/>
      <w:bookmarkEnd w:id="218"/>
      <w:r w:rsidDel="00000000" w:rsidR="00000000" w:rsidRPr="00000000">
        <w:rPr>
          <w:rtl w:val="0"/>
        </w:rPr>
        <w:t xml:space="preserve">B1 Datos de Identificación Personal</w:t>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700"/>
        <w:gridCol w:w="1700"/>
        <w:gridCol w:w="2560"/>
        <w:tblGridChange w:id="0">
          <w:tblGrid>
            <w:gridCol w:w="1600"/>
            <w:gridCol w:w="1800"/>
            <w:gridCol w:w="1700"/>
            <w:gridCol w:w="17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26">
            <w:pPr>
              <w:jc w:val="center"/>
              <w:rPr/>
            </w:pPr>
            <w:r w:rsidDel="00000000" w:rsidR="00000000" w:rsidRPr="00000000">
              <w:rPr>
                <w:b w:val="1"/>
                <w:bCs w:val="1"/>
                <w:color w:val="ffffff"/>
                <w:sz w:val="19"/>
                <w:szCs w:val="19"/>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27">
            <w:pPr>
              <w:jc w:val="center"/>
              <w:rPr/>
            </w:pPr>
            <w:r w:rsidDel="00000000" w:rsidR="00000000" w:rsidRPr="00000000">
              <w:rPr>
                <w:b w:val="1"/>
                <w:bCs w:val="1"/>
                <w:color w:val="ffffff"/>
                <w:sz w:val="19"/>
                <w:szCs w:val="19"/>
                <w:rtl w:val="0"/>
              </w:rPr>
              <w:t xml:space="preserve">Formato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28">
            <w:pPr>
              <w:jc w:val="center"/>
              <w:rPr/>
            </w:pPr>
            <w:r w:rsidDel="00000000" w:rsidR="00000000" w:rsidRPr="00000000">
              <w:rPr>
                <w:b w:val="1"/>
                <w:bCs w:val="1"/>
                <w:color w:val="ffffff"/>
                <w:sz w:val="19"/>
                <w:szCs w:val="19"/>
                <w:rtl w:val="0"/>
              </w:rPr>
              <w:t xml:space="preserve">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29">
            <w:pPr>
              <w:jc w:val="center"/>
              <w:rPr/>
            </w:pPr>
            <w:r w:rsidDel="00000000" w:rsidR="00000000" w:rsidRPr="00000000">
              <w:rPr>
                <w:b w:val="1"/>
                <w:bCs w:val="1"/>
                <w:color w:val="ffffff"/>
                <w:sz w:val="19"/>
                <w:szCs w:val="19"/>
                <w:rtl w:val="0"/>
              </w:rPr>
              <w:t xml:space="preserve">Incorrecto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2A">
            <w:pPr>
              <w:jc w:val="center"/>
              <w:rPr/>
            </w:pPr>
            <w:r w:rsidDel="00000000" w:rsidR="00000000" w:rsidRPr="00000000">
              <w:rPr>
                <w:b w:val="1"/>
                <w:bCs w:val="1"/>
                <w:color w:val="ffffff"/>
                <w:sz w:val="19"/>
                <w:szCs w:val="19"/>
                <w:rtl w:val="0"/>
              </w:rPr>
              <w:t xml:space="preserve">Notas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2B">
            <w:pPr>
              <w:rPr/>
            </w:pPr>
            <w:r w:rsidDel="00000000" w:rsidR="00000000" w:rsidRPr="00000000">
              <w:rPr>
                <w:sz w:val="19"/>
                <w:szCs w:val="19"/>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2C">
            <w:pPr>
              <w:rPr/>
            </w:pPr>
            <w:r w:rsidDel="00000000" w:rsidR="00000000" w:rsidRPr="00000000">
              <w:rPr>
                <w:sz w:val="19"/>
                <w:szCs w:val="19"/>
                <w:rtl w:val="0"/>
              </w:rPr>
              <w:t xml:space="preserve">Nombre Apellido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2D">
            <w:pPr>
              <w:rPr/>
            </w:pPr>
            <w:r w:rsidDel="00000000" w:rsidR="00000000" w:rsidRPr="00000000">
              <w:rPr>
                <w:sz w:val="19"/>
                <w:szCs w:val="19"/>
                <w:rtl w:val="0"/>
              </w:rPr>
              <w:t xml:space="preserve">Juan Pérez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2E">
            <w:pPr>
              <w:rPr/>
            </w:pPr>
            <w:r w:rsidDel="00000000" w:rsidR="00000000" w:rsidRPr="00000000">
              <w:rPr>
                <w:sz w:val="19"/>
                <w:szCs w:val="19"/>
                <w:rtl w:val="0"/>
              </w:rPr>
              <w:t xml:space="preserve">juan perez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2F">
            <w:pPr>
              <w:rPr/>
            </w:pPr>
            <w:r w:rsidDel="00000000" w:rsidR="00000000" w:rsidRPr="00000000">
              <w:rPr>
                <w:sz w:val="19"/>
                <w:szCs w:val="19"/>
                <w:rtl w:val="0"/>
              </w:rPr>
              <w:t xml:space="preserve">Primera letra mayúscula. Sin tildes forzadas.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30">
            <w:pPr>
              <w:rPr/>
            </w:pPr>
            <w:r w:rsidDel="00000000" w:rsidR="00000000" w:rsidRPr="00000000">
              <w:rPr>
                <w:sz w:val="19"/>
                <w:szCs w:val="19"/>
                <w:rtl w:val="0"/>
              </w:rPr>
              <w:t xml:space="preserve">RUT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31">
            <w:pPr>
              <w:rPr/>
            </w:pPr>
            <w:r w:rsidDel="00000000" w:rsidR="00000000" w:rsidRPr="00000000">
              <w:rPr>
                <w:sz w:val="19"/>
                <w:szCs w:val="19"/>
                <w:rtl w:val="0"/>
              </w:rPr>
              <w:t xml:space="preserve">XX.XXX.XXX-X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32">
            <w:pPr>
              <w:rPr/>
            </w:pPr>
            <w:r w:rsidDel="00000000" w:rsidR="00000000" w:rsidRPr="00000000">
              <w:rPr>
                <w:sz w:val="19"/>
                <w:szCs w:val="19"/>
                <w:rtl w:val="0"/>
              </w:rPr>
              <w:t xml:space="preserve">12.345.678-5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33">
            <w:pPr>
              <w:rPr/>
            </w:pPr>
            <w:r w:rsidDel="00000000" w:rsidR="00000000" w:rsidRPr="00000000">
              <w:rPr>
                <w:sz w:val="19"/>
                <w:szCs w:val="19"/>
                <w:rtl w:val="0"/>
              </w:rPr>
              <w:t xml:space="preserve">12345678-5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34">
            <w:pPr>
              <w:rPr/>
            </w:pPr>
            <w:r w:rsidDel="00000000" w:rsidR="00000000" w:rsidRPr="00000000">
              <w:rPr>
                <w:sz w:val="19"/>
                <w:szCs w:val="19"/>
                <w:rtl w:val="0"/>
              </w:rPr>
              <w:t xml:space="preserve">Con puntos y guión. Dígito verificador 0-9 o 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35">
            <w:pPr>
              <w:rPr/>
            </w:pPr>
            <w:r w:rsidDel="00000000" w:rsidR="00000000" w:rsidRPr="00000000">
              <w:rPr>
                <w:sz w:val="19"/>
                <w:szCs w:val="19"/>
                <w:rtl w:val="0"/>
              </w:rPr>
              <w:t xml:space="preserve">RUT (BD)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36">
            <w:pPr>
              <w:rPr/>
            </w:pPr>
            <w:r w:rsidDel="00000000" w:rsidR="00000000" w:rsidRPr="00000000">
              <w:rPr>
                <w:sz w:val="19"/>
                <w:szCs w:val="19"/>
                <w:rtl w:val="0"/>
              </w:rPr>
              <w:t xml:space="preserve">XXXXXXXXX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37">
            <w:pPr>
              <w:rPr/>
            </w:pPr>
            <w:r w:rsidDel="00000000" w:rsidR="00000000" w:rsidRPr="00000000">
              <w:rPr>
                <w:sz w:val="19"/>
                <w:szCs w:val="19"/>
                <w:rtl w:val="0"/>
              </w:rPr>
              <w:t xml:space="preserve">123456785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38">
            <w:pPr>
              <w:rPr/>
            </w:pPr>
            <w:r w:rsidDel="00000000" w:rsidR="00000000" w:rsidRPr="00000000">
              <w:rPr>
                <w:sz w:val="19"/>
                <w:szCs w:val="19"/>
                <w:rtl w:val="0"/>
              </w:rPr>
              <w:t xml:space="preserve">12.345.678-5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39">
            <w:pPr>
              <w:rPr/>
            </w:pPr>
            <w:r w:rsidDel="00000000" w:rsidR="00000000" w:rsidRPr="00000000">
              <w:rPr>
                <w:sz w:val="19"/>
                <w:szCs w:val="19"/>
                <w:rtl w:val="0"/>
              </w:rPr>
              <w:t xml:space="preserve">Sin puntos ni guión en BD. Formatear solo en UI.</w:t>
            </w:r>
            <w:r w:rsidDel="00000000" w:rsidR="00000000" w:rsidRPr="00000000">
              <w:rPr>
                <w:rtl w:val="0"/>
              </w:rPr>
            </w:r>
          </w:p>
        </w:tc>
      </w:tr>
    </w:tbl>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pStyle w:val="Heading6"/>
        <w:spacing w:after="80" w:lineRule="auto"/>
        <w:rPr/>
      </w:pPr>
      <w:bookmarkStart w:colFirst="0" w:colLast="0" w:name="_heading=h.4tks72ihsobq" w:id="219"/>
      <w:bookmarkEnd w:id="219"/>
      <w:r w:rsidDel="00000000" w:rsidR="00000000" w:rsidRPr="00000000">
        <w:rPr>
          <w:rtl w:val="0"/>
        </w:rPr>
        <w:t xml:space="preserve">Tabla B1: "Especificaciones de formato para campos de identificación personal".</w:t>
      </w:r>
    </w:p>
    <w:p w:rsidR="00000000" w:rsidDel="00000000" w:rsidP="00000000" w:rsidRDefault="00000000" w:rsidRPr="00000000" w14:paraId="00000B3C">
      <w:pPr>
        <w:pStyle w:val="Heading3"/>
        <w:rPr/>
      </w:pPr>
      <w:bookmarkStart w:colFirst="0" w:colLast="0" w:name="_heading=h.zay3qhi2efcz" w:id="220"/>
      <w:bookmarkEnd w:id="220"/>
      <w:r w:rsidDel="00000000" w:rsidR="00000000" w:rsidRPr="00000000">
        <w:rPr>
          <w:rtl w:val="0"/>
        </w:rPr>
        <w:t xml:space="preserve">B2 Datos de Contacto</w:t>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700"/>
        <w:gridCol w:w="1700"/>
        <w:gridCol w:w="2560"/>
        <w:tblGridChange w:id="0">
          <w:tblGrid>
            <w:gridCol w:w="1600"/>
            <w:gridCol w:w="1800"/>
            <w:gridCol w:w="1700"/>
            <w:gridCol w:w="17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3D">
            <w:pPr>
              <w:jc w:val="center"/>
              <w:rPr/>
            </w:pPr>
            <w:r w:rsidDel="00000000" w:rsidR="00000000" w:rsidRPr="00000000">
              <w:rPr>
                <w:b w:val="1"/>
                <w:bCs w:val="1"/>
                <w:color w:val="ffffff"/>
                <w:sz w:val="19"/>
                <w:szCs w:val="19"/>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3E">
            <w:pPr>
              <w:jc w:val="center"/>
              <w:rPr/>
            </w:pPr>
            <w:r w:rsidDel="00000000" w:rsidR="00000000" w:rsidRPr="00000000">
              <w:rPr>
                <w:b w:val="1"/>
                <w:bCs w:val="1"/>
                <w:color w:val="ffffff"/>
                <w:sz w:val="19"/>
                <w:szCs w:val="19"/>
                <w:rtl w:val="0"/>
              </w:rPr>
              <w:t xml:space="preserve">Formato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3F">
            <w:pPr>
              <w:jc w:val="center"/>
              <w:rPr/>
            </w:pPr>
            <w:r w:rsidDel="00000000" w:rsidR="00000000" w:rsidRPr="00000000">
              <w:rPr>
                <w:b w:val="1"/>
                <w:bCs w:val="1"/>
                <w:color w:val="ffffff"/>
                <w:sz w:val="19"/>
                <w:szCs w:val="19"/>
                <w:rtl w:val="0"/>
              </w:rPr>
              <w:t xml:space="preserve">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40">
            <w:pPr>
              <w:jc w:val="center"/>
              <w:rPr/>
            </w:pPr>
            <w:r w:rsidDel="00000000" w:rsidR="00000000" w:rsidRPr="00000000">
              <w:rPr>
                <w:b w:val="1"/>
                <w:bCs w:val="1"/>
                <w:color w:val="ffffff"/>
                <w:sz w:val="19"/>
                <w:szCs w:val="19"/>
                <w:rtl w:val="0"/>
              </w:rPr>
              <w:t xml:space="preserve">Incorrecto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41">
            <w:pPr>
              <w:jc w:val="center"/>
              <w:rPr/>
            </w:pPr>
            <w:r w:rsidDel="00000000" w:rsidR="00000000" w:rsidRPr="00000000">
              <w:rPr>
                <w:b w:val="1"/>
                <w:bCs w:val="1"/>
                <w:color w:val="ffffff"/>
                <w:sz w:val="19"/>
                <w:szCs w:val="19"/>
                <w:rtl w:val="0"/>
              </w:rPr>
              <w:t xml:space="preserve">Notas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42">
            <w:pPr>
              <w:rPr/>
            </w:pPr>
            <w:r w:rsidDel="00000000" w:rsidR="00000000" w:rsidRPr="00000000">
              <w:rPr>
                <w:sz w:val="19"/>
                <w:szCs w:val="19"/>
                <w:rtl w:val="0"/>
              </w:rPr>
              <w:t xml:space="preserve">Teléfono móvil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43">
            <w:pPr>
              <w:rPr/>
            </w:pPr>
            <w:r w:rsidDel="00000000" w:rsidR="00000000" w:rsidRPr="00000000">
              <w:rPr>
                <w:sz w:val="19"/>
                <w:szCs w:val="19"/>
                <w:rtl w:val="0"/>
              </w:rPr>
              <w:t xml:space="preserve">+56 9 XXXX 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44">
            <w:pPr>
              <w:rPr/>
            </w:pPr>
            <w:r w:rsidDel="00000000" w:rsidR="00000000" w:rsidRPr="00000000">
              <w:rPr>
                <w:sz w:val="19"/>
                <w:szCs w:val="19"/>
                <w:rtl w:val="0"/>
              </w:rPr>
              <w:t xml:space="preserve">+56 9 4500 2319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45">
            <w:pPr>
              <w:rPr/>
            </w:pPr>
            <w:r w:rsidDel="00000000" w:rsidR="00000000" w:rsidRPr="00000000">
              <w:rPr>
                <w:sz w:val="19"/>
                <w:szCs w:val="19"/>
                <w:rtl w:val="0"/>
              </w:rPr>
              <w:t xml:space="preserve">094500231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46">
            <w:pPr>
              <w:rPr/>
            </w:pPr>
            <w:r w:rsidDel="00000000" w:rsidR="00000000" w:rsidRPr="00000000">
              <w:rPr>
                <w:sz w:val="19"/>
                <w:szCs w:val="19"/>
                <w:rtl w:val="0"/>
              </w:rPr>
              <w:t xml:space="preserve">Formato E.164 con espacios para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47">
            <w:pPr>
              <w:rPr/>
            </w:pPr>
            <w:r w:rsidDel="00000000" w:rsidR="00000000" w:rsidRPr="00000000">
              <w:rPr>
                <w:sz w:val="19"/>
                <w:szCs w:val="19"/>
                <w:rtl w:val="0"/>
              </w:rPr>
              <w:t xml:space="preserve">Teléfono (BD)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48">
            <w:pPr>
              <w:rPr/>
            </w:pPr>
            <w:r w:rsidDel="00000000" w:rsidR="00000000" w:rsidRPr="00000000">
              <w:rPr>
                <w:sz w:val="19"/>
                <w:szCs w:val="19"/>
                <w:rtl w:val="0"/>
              </w:rPr>
              <w:t xml:space="preserve">+56XXXXXXXXX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49">
            <w:pPr>
              <w:rPr/>
            </w:pPr>
            <w:r w:rsidDel="00000000" w:rsidR="00000000" w:rsidRPr="00000000">
              <w:rPr>
                <w:sz w:val="19"/>
                <w:szCs w:val="19"/>
                <w:rtl w:val="0"/>
              </w:rPr>
              <w:t xml:space="preserve">+56945002319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4A">
            <w:pPr>
              <w:rPr/>
            </w:pPr>
            <w:r w:rsidDel="00000000" w:rsidR="00000000" w:rsidRPr="00000000">
              <w:rPr>
                <w:sz w:val="19"/>
                <w:szCs w:val="19"/>
                <w:rtl w:val="0"/>
              </w:rPr>
              <w:t xml:space="preserve">9 4500 2319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4B">
            <w:pPr>
              <w:rPr/>
            </w:pPr>
            <w:r w:rsidDel="00000000" w:rsidR="00000000" w:rsidRPr="00000000">
              <w:rPr>
                <w:sz w:val="19"/>
                <w:szCs w:val="19"/>
                <w:rtl w:val="0"/>
              </w:rPr>
              <w:t xml:space="preserve">E.164 sin espacios en base de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4C">
            <w:pPr>
              <w:rPr/>
            </w:pPr>
            <w:r w:rsidDel="00000000" w:rsidR="00000000" w:rsidRPr="00000000">
              <w:rPr>
                <w:sz w:val="19"/>
                <w:szCs w:val="19"/>
                <w:rtl w:val="0"/>
              </w:rPr>
              <w:t xml:space="preserve">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4D">
            <w:pPr>
              <w:rPr/>
            </w:pPr>
            <w:r w:rsidDel="00000000" w:rsidR="00000000" w:rsidRPr="00000000">
              <w:rPr>
                <w:sz w:val="19"/>
                <w:szCs w:val="19"/>
                <w:rtl w:val="0"/>
              </w:rPr>
              <w:t xml:space="preserve">+56 9 XXXX 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4E">
            <w:pPr>
              <w:rPr/>
            </w:pPr>
            <w:r w:rsidDel="00000000" w:rsidR="00000000" w:rsidRPr="00000000">
              <w:rPr>
                <w:sz w:val="19"/>
                <w:szCs w:val="19"/>
                <w:rtl w:val="0"/>
              </w:rPr>
              <w:t xml:space="preserve">+56 9 3020 1127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4F">
            <w:pPr>
              <w:rPr/>
            </w:pPr>
            <w:r w:rsidDel="00000000" w:rsidR="00000000" w:rsidRPr="00000000">
              <w:rPr>
                <w:sz w:val="19"/>
                <w:szCs w:val="19"/>
                <w:rtl w:val="0"/>
              </w:rPr>
              <w:t xml:space="preserve">56 9 3020 1127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50">
            <w:pPr>
              <w:rPr/>
            </w:pPr>
            <w:r w:rsidDel="00000000" w:rsidR="00000000" w:rsidRPr="00000000">
              <w:rPr>
                <w:sz w:val="19"/>
                <w:szCs w:val="19"/>
                <w:rtl w:val="0"/>
              </w:rPr>
              <w:t xml:space="preserve">Mismo formato teléfono móvil. Incluir +.</w:t>
            </w:r>
            <w:r w:rsidDel="00000000" w:rsidR="00000000" w:rsidRPr="00000000">
              <w:rPr>
                <w:rtl w:val="0"/>
              </w:rPr>
            </w:r>
          </w:p>
        </w:tc>
      </w:tr>
    </w:tbl>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pStyle w:val="Heading6"/>
        <w:spacing w:after="80" w:lineRule="auto"/>
        <w:rPr/>
      </w:pPr>
      <w:bookmarkStart w:colFirst="0" w:colLast="0" w:name="_heading=h.gclgr564dmrd" w:id="221"/>
      <w:bookmarkEnd w:id="221"/>
      <w:r w:rsidDel="00000000" w:rsidR="00000000" w:rsidRPr="00000000">
        <w:rPr>
          <w:rtl w:val="0"/>
        </w:rPr>
        <w:t xml:space="preserve">Tabla B2: "Especificaciones de formato para campos de datos de contacto".</w:t>
      </w:r>
    </w:p>
    <w:p w:rsidR="00000000" w:rsidDel="00000000" w:rsidP="00000000" w:rsidRDefault="00000000" w:rsidRPr="00000000" w14:paraId="00000B53">
      <w:pPr>
        <w:pStyle w:val="Heading3"/>
        <w:rPr/>
      </w:pPr>
      <w:bookmarkStart w:colFirst="0" w:colLast="0" w:name="_heading=h.tmc14fnwzgi8" w:id="222"/>
      <w:bookmarkEnd w:id="222"/>
      <w:r w:rsidDel="00000000" w:rsidR="00000000" w:rsidRPr="00000000">
        <w:rPr>
          <w:rtl w:val="0"/>
        </w:rPr>
        <w:t xml:space="preserve">B3 Direcciones</w:t>
      </w:r>
    </w:p>
    <w:p w:rsidR="00000000" w:rsidDel="00000000" w:rsidP="00000000" w:rsidRDefault="00000000" w:rsidRPr="00000000" w14:paraId="00000B54">
      <w:pPr>
        <w:spacing w:after="120" w:lineRule="auto"/>
        <w:jc w:val="both"/>
        <w:rPr/>
      </w:pPr>
      <w:r w:rsidDel="00000000" w:rsidR="00000000" w:rsidRPr="00000000">
        <w:rPr>
          <w:rtl w:val="0"/>
        </w:rPr>
        <w:t xml:space="preserve">Para FiNet las comunas válidas son: La Granja, La Pintana, Puente Alto y La Florida. Para Cable Mágico: Algarrobo. El sistema FSM debe restringir la selección de comuna según la empresa.</w:t>
      </w:r>
    </w:p>
    <w:p w:rsidR="00000000" w:rsidDel="00000000" w:rsidP="00000000" w:rsidRDefault="00000000" w:rsidRPr="00000000" w14:paraId="00000B55">
      <w:pPr>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700"/>
        <w:gridCol w:w="1700"/>
        <w:gridCol w:w="2560"/>
        <w:tblGridChange w:id="0">
          <w:tblGrid>
            <w:gridCol w:w="1600"/>
            <w:gridCol w:w="1800"/>
            <w:gridCol w:w="1700"/>
            <w:gridCol w:w="17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56">
            <w:pPr>
              <w:jc w:val="center"/>
              <w:rPr/>
            </w:pPr>
            <w:r w:rsidDel="00000000" w:rsidR="00000000" w:rsidRPr="00000000">
              <w:rPr>
                <w:b w:val="1"/>
                <w:bCs w:val="1"/>
                <w:color w:val="ffffff"/>
                <w:sz w:val="19"/>
                <w:szCs w:val="19"/>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57">
            <w:pPr>
              <w:jc w:val="center"/>
              <w:rPr/>
            </w:pPr>
            <w:r w:rsidDel="00000000" w:rsidR="00000000" w:rsidRPr="00000000">
              <w:rPr>
                <w:b w:val="1"/>
                <w:bCs w:val="1"/>
                <w:color w:val="ffffff"/>
                <w:sz w:val="19"/>
                <w:szCs w:val="19"/>
                <w:rtl w:val="0"/>
              </w:rPr>
              <w:t xml:space="preserve">Formato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58">
            <w:pPr>
              <w:jc w:val="center"/>
              <w:rPr/>
            </w:pPr>
            <w:r w:rsidDel="00000000" w:rsidR="00000000" w:rsidRPr="00000000">
              <w:rPr>
                <w:b w:val="1"/>
                <w:bCs w:val="1"/>
                <w:color w:val="ffffff"/>
                <w:sz w:val="19"/>
                <w:szCs w:val="19"/>
                <w:rtl w:val="0"/>
              </w:rPr>
              <w:t xml:space="preserve">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59">
            <w:pPr>
              <w:jc w:val="center"/>
              <w:rPr/>
            </w:pPr>
            <w:r w:rsidDel="00000000" w:rsidR="00000000" w:rsidRPr="00000000">
              <w:rPr>
                <w:b w:val="1"/>
                <w:bCs w:val="1"/>
                <w:color w:val="ffffff"/>
                <w:sz w:val="19"/>
                <w:szCs w:val="19"/>
                <w:rtl w:val="0"/>
              </w:rPr>
              <w:t xml:space="preserve">Incorrecto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5A">
            <w:pPr>
              <w:jc w:val="center"/>
              <w:rPr/>
            </w:pPr>
            <w:r w:rsidDel="00000000" w:rsidR="00000000" w:rsidRPr="00000000">
              <w:rPr>
                <w:b w:val="1"/>
                <w:bCs w:val="1"/>
                <w:color w:val="ffffff"/>
                <w:sz w:val="19"/>
                <w:szCs w:val="19"/>
                <w:rtl w:val="0"/>
              </w:rPr>
              <w:t xml:space="preserve">Notas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5B">
            <w:pPr>
              <w:rPr/>
            </w:pPr>
            <w:r w:rsidDel="00000000" w:rsidR="00000000" w:rsidRPr="00000000">
              <w:rPr>
                <w:sz w:val="19"/>
                <w:szCs w:val="19"/>
                <w:rtl w:val="0"/>
              </w:rPr>
              <w:t xml:space="preserve">Calle + número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5C">
            <w:pPr>
              <w:rPr/>
            </w:pPr>
            <w:r w:rsidDel="00000000" w:rsidR="00000000" w:rsidRPr="00000000">
              <w:rPr>
                <w:sz w:val="19"/>
                <w:szCs w:val="19"/>
                <w:rtl w:val="0"/>
              </w:rPr>
              <w:t xml:space="preserve">Nombre Calle N°XXX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5D">
            <w:pPr>
              <w:rPr/>
            </w:pPr>
            <w:r w:rsidDel="00000000" w:rsidR="00000000" w:rsidRPr="00000000">
              <w:rPr>
                <w:sz w:val="19"/>
                <w:szCs w:val="19"/>
                <w:rtl w:val="0"/>
              </w:rPr>
              <w:t xml:space="preserve">Av. Libertad 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5E">
            <w:pPr>
              <w:rPr/>
            </w:pPr>
            <w:r w:rsidDel="00000000" w:rsidR="00000000" w:rsidRPr="00000000">
              <w:rPr>
                <w:sz w:val="19"/>
                <w:szCs w:val="19"/>
                <w:rtl w:val="0"/>
              </w:rPr>
              <w:t xml:space="preserve">libertad #525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5F">
            <w:pPr>
              <w:rPr/>
            </w:pPr>
            <w:r w:rsidDel="00000000" w:rsidR="00000000" w:rsidRPr="00000000">
              <w:rPr>
                <w:sz w:val="19"/>
                <w:szCs w:val="19"/>
                <w:rtl w:val="0"/>
              </w:rPr>
              <w:t xml:space="preserve">Abreviaturas: Av., Psje., Pob.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60">
            <w:pPr>
              <w:rPr/>
            </w:pPr>
            <w:r w:rsidDel="00000000" w:rsidR="00000000" w:rsidRPr="00000000">
              <w:rPr>
                <w:sz w:val="19"/>
                <w:szCs w:val="19"/>
                <w:rtl w:val="0"/>
              </w:rPr>
              <w:t xml:space="preserve">Comuna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61">
            <w:pPr>
              <w:rPr/>
            </w:pPr>
            <w:r w:rsidDel="00000000" w:rsidR="00000000" w:rsidRPr="00000000">
              <w:rPr>
                <w:sz w:val="19"/>
                <w:szCs w:val="19"/>
                <w:rtl w:val="0"/>
              </w:rPr>
              <w:t xml:space="preserve">Nombre oficial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62">
            <w:pPr>
              <w:rPr/>
            </w:pPr>
            <w:r w:rsidDel="00000000" w:rsidR="00000000" w:rsidRPr="00000000">
              <w:rPr>
                <w:sz w:val="19"/>
                <w:szCs w:val="19"/>
                <w:rtl w:val="0"/>
              </w:rPr>
              <w:t xml:space="preserve">Puente 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63">
            <w:pPr>
              <w:rPr/>
            </w:pPr>
            <w:r w:rsidDel="00000000" w:rsidR="00000000" w:rsidRPr="00000000">
              <w:rPr>
                <w:sz w:val="19"/>
                <w:szCs w:val="19"/>
                <w:rtl w:val="0"/>
              </w:rPr>
              <w:t xml:space="preserve">puente 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64">
            <w:pPr>
              <w:rPr/>
            </w:pPr>
            <w:r w:rsidDel="00000000" w:rsidR="00000000" w:rsidRPr="00000000">
              <w:rPr>
                <w:sz w:val="19"/>
                <w:szCs w:val="19"/>
                <w:rtl w:val="0"/>
              </w:rPr>
              <w:t xml:space="preserve">Title Case. Catálogo cerrado por empresa.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65">
            <w:pPr>
              <w:rPr/>
            </w:pPr>
            <w:r w:rsidDel="00000000" w:rsidR="00000000" w:rsidRPr="00000000">
              <w:rPr>
                <w:sz w:val="19"/>
                <w:szCs w:val="19"/>
                <w:rtl w:val="0"/>
              </w:rPr>
              <w:t xml:space="preserve">Región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66">
            <w:pPr>
              <w:rPr/>
            </w:pPr>
            <w:r w:rsidDel="00000000" w:rsidR="00000000" w:rsidRPr="00000000">
              <w:rPr>
                <w:sz w:val="19"/>
                <w:szCs w:val="19"/>
                <w:rtl w:val="0"/>
              </w:rPr>
              <w:t xml:space="preserve">Nombre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67">
            <w:pPr>
              <w:rPr/>
            </w:pPr>
            <w:r w:rsidDel="00000000" w:rsidR="00000000" w:rsidRPr="00000000">
              <w:rPr>
                <w:sz w:val="19"/>
                <w:szCs w:val="19"/>
                <w:rtl w:val="0"/>
              </w:rPr>
              <w:t xml:space="preserve">Metropolitana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68">
            <w:pPr>
              <w:rPr/>
            </w:pPr>
            <w:r w:rsidDel="00000000" w:rsidR="00000000" w:rsidRPr="00000000">
              <w:rPr>
                <w:sz w:val="19"/>
                <w:szCs w:val="19"/>
                <w:rtl w:val="0"/>
              </w:rPr>
              <w:t xml:space="preserv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69">
            <w:pPr>
              <w:rPr/>
            </w:pPr>
            <w:r w:rsidDel="00000000" w:rsidR="00000000" w:rsidRPr="00000000">
              <w:rPr>
                <w:sz w:val="19"/>
                <w:szCs w:val="19"/>
                <w:rtl w:val="0"/>
              </w:rPr>
              <w:t xml:space="preserve">Sin abreviaturas en display.</w:t>
            </w:r>
            <w:r w:rsidDel="00000000" w:rsidR="00000000" w:rsidRPr="00000000">
              <w:rPr>
                <w:rtl w:val="0"/>
              </w:rPr>
            </w:r>
          </w:p>
        </w:tc>
      </w:tr>
    </w:tbl>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pStyle w:val="Heading6"/>
        <w:spacing w:after="80" w:lineRule="auto"/>
        <w:rPr/>
      </w:pPr>
      <w:bookmarkStart w:colFirst="0" w:colLast="0" w:name="_heading=h.yh70yiz56zuw" w:id="223"/>
      <w:bookmarkEnd w:id="223"/>
      <w:r w:rsidDel="00000000" w:rsidR="00000000" w:rsidRPr="00000000">
        <w:rPr>
          <w:rtl w:val="0"/>
        </w:rPr>
        <w:t xml:space="preserve">Tabla B.3: "Especificaciones de formato para campos de direcciones".</w:t>
      </w:r>
    </w:p>
    <w:p w:rsidR="00000000" w:rsidDel="00000000" w:rsidP="00000000" w:rsidRDefault="00000000" w:rsidRPr="00000000" w14:paraId="00000B6C">
      <w:pPr>
        <w:pStyle w:val="Heading2"/>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pStyle w:val="Heading3"/>
        <w:rPr/>
      </w:pPr>
      <w:bookmarkStart w:colFirst="0" w:colLast="0" w:name="_heading=h.j8a9layyf4h1" w:id="224"/>
      <w:bookmarkEnd w:id="224"/>
      <w:r w:rsidDel="00000000" w:rsidR="00000000" w:rsidRPr="00000000">
        <w:rPr>
          <w:rtl w:val="0"/>
        </w:rPr>
        <w:t xml:space="preserve">B4 Fechas y Horas</w:t>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1800"/>
        <w:gridCol w:w="2160"/>
        <w:tblGridChange w:id="0">
          <w:tblGrid>
            <w:gridCol w:w="1800"/>
            <w:gridCol w:w="1800"/>
            <w:gridCol w:w="1800"/>
            <w:gridCol w:w="18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71">
            <w:pPr>
              <w:jc w:val="center"/>
              <w:rPr/>
            </w:pPr>
            <w:r w:rsidDel="00000000" w:rsidR="00000000" w:rsidRPr="00000000">
              <w:rPr>
                <w:b w:val="1"/>
                <w:bCs w:val="1"/>
                <w:color w:val="ffffff"/>
                <w:sz w:val="19"/>
                <w:szCs w:val="19"/>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72">
            <w:pPr>
              <w:jc w:val="center"/>
              <w:rPr/>
            </w:pPr>
            <w:r w:rsidDel="00000000" w:rsidR="00000000" w:rsidRPr="00000000">
              <w:rPr>
                <w:b w:val="1"/>
                <w:bCs w:val="1"/>
                <w:color w:val="ffffff"/>
                <w:sz w:val="19"/>
                <w:szCs w:val="19"/>
                <w:rtl w:val="0"/>
              </w:rPr>
              <w:t xml:space="preserve">Formato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73">
            <w:pPr>
              <w:jc w:val="center"/>
              <w:rPr/>
            </w:pPr>
            <w:r w:rsidDel="00000000" w:rsidR="00000000" w:rsidRPr="00000000">
              <w:rPr>
                <w:b w:val="1"/>
                <w:bCs w:val="1"/>
                <w:color w:val="ffffff"/>
                <w:sz w:val="19"/>
                <w:szCs w:val="19"/>
                <w:rtl w:val="0"/>
              </w:rPr>
              <w:t xml:space="preserve">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74">
            <w:pPr>
              <w:jc w:val="center"/>
              <w:rPr/>
            </w:pPr>
            <w:r w:rsidDel="00000000" w:rsidR="00000000" w:rsidRPr="00000000">
              <w:rPr>
                <w:b w:val="1"/>
                <w:bCs w:val="1"/>
                <w:color w:val="ffffff"/>
                <w:sz w:val="19"/>
                <w:szCs w:val="19"/>
                <w:rtl w:val="0"/>
              </w:rPr>
              <w:t xml:space="preserve">Incorrecto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75">
            <w:pPr>
              <w:jc w:val="center"/>
              <w:rPr/>
            </w:pPr>
            <w:r w:rsidDel="00000000" w:rsidR="00000000" w:rsidRPr="00000000">
              <w:rPr>
                <w:b w:val="1"/>
                <w:bCs w:val="1"/>
                <w:color w:val="ffffff"/>
                <w:sz w:val="19"/>
                <w:szCs w:val="19"/>
                <w:rtl w:val="0"/>
              </w:rPr>
              <w:t xml:space="preserve">Notas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76">
            <w:pPr>
              <w:rPr/>
            </w:pPr>
            <w:r w:rsidDel="00000000" w:rsidR="00000000" w:rsidRPr="00000000">
              <w:rPr>
                <w:sz w:val="19"/>
                <w:szCs w:val="19"/>
                <w:rtl w:val="0"/>
              </w:rPr>
              <w:t xml:space="preserve">Fecha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77">
            <w:pPr>
              <w:rPr/>
            </w:pPr>
            <w:r w:rsidDel="00000000" w:rsidR="00000000" w:rsidRPr="00000000">
              <w:rPr>
                <w:sz w:val="19"/>
                <w:szCs w:val="19"/>
                <w:rtl w:val="0"/>
              </w:rPr>
              <w:t xml:space="preserve">DD/MM/AAAA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78">
            <w:pPr>
              <w:rPr/>
            </w:pPr>
            <w:r w:rsidDel="00000000" w:rsidR="00000000" w:rsidRPr="00000000">
              <w:rPr>
                <w:sz w:val="19"/>
                <w:szCs w:val="19"/>
                <w:rtl w:val="0"/>
              </w:rPr>
              <w:t xml:space="preserve">07/04/2026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79">
            <w:pPr>
              <w:rPr/>
            </w:pPr>
            <w:r w:rsidDel="00000000" w:rsidR="00000000" w:rsidRPr="00000000">
              <w:rPr>
                <w:sz w:val="19"/>
                <w:szCs w:val="19"/>
                <w:rtl w:val="0"/>
              </w:rPr>
              <w:t xml:space="preserve">04/07/2026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7A">
            <w:pPr>
              <w:rPr/>
            </w:pPr>
            <w:r w:rsidDel="00000000" w:rsidR="00000000" w:rsidRPr="00000000">
              <w:rPr>
                <w:sz w:val="19"/>
                <w:szCs w:val="19"/>
                <w:rtl w:val="0"/>
              </w:rPr>
              <w:t xml:space="preserve">Formato chileno. Día primero.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7B">
            <w:pPr>
              <w:rPr/>
            </w:pPr>
            <w:r w:rsidDel="00000000" w:rsidR="00000000" w:rsidRPr="00000000">
              <w:rPr>
                <w:sz w:val="19"/>
                <w:szCs w:val="19"/>
                <w:rtl w:val="0"/>
              </w:rPr>
              <w:t xml:space="preserve">Fecha (BD)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7C">
            <w:pPr>
              <w:rPr/>
            </w:pPr>
            <w:r w:rsidDel="00000000" w:rsidR="00000000" w:rsidRPr="00000000">
              <w:rPr>
                <w:sz w:val="19"/>
                <w:szCs w:val="19"/>
                <w:rtl w:val="0"/>
              </w:rPr>
              <w:t xml:space="preserve">AAAA-MM-DD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7D">
            <w:pPr>
              <w:rPr/>
            </w:pPr>
            <w:r w:rsidDel="00000000" w:rsidR="00000000" w:rsidRPr="00000000">
              <w:rPr>
                <w:sz w:val="19"/>
                <w:szCs w:val="19"/>
                <w:rtl w:val="0"/>
              </w:rPr>
              <w:t xml:space="preserve">2026-04-07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7E">
            <w:pPr>
              <w:rPr/>
            </w:pPr>
            <w:r w:rsidDel="00000000" w:rsidR="00000000" w:rsidRPr="00000000">
              <w:rPr>
                <w:sz w:val="19"/>
                <w:szCs w:val="19"/>
                <w:rtl w:val="0"/>
              </w:rPr>
              <w:t xml:space="preserve">07/04/2026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7F">
            <w:pPr>
              <w:rPr/>
            </w:pPr>
            <w:r w:rsidDel="00000000" w:rsidR="00000000" w:rsidRPr="00000000">
              <w:rPr>
                <w:sz w:val="19"/>
                <w:szCs w:val="19"/>
                <w:rtl w:val="0"/>
              </w:rPr>
              <w:t xml:space="preserve">ISO 8601 en base de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80">
            <w:pPr>
              <w:rPr/>
            </w:pPr>
            <w:r w:rsidDel="00000000" w:rsidR="00000000" w:rsidRPr="00000000">
              <w:rPr>
                <w:sz w:val="19"/>
                <w:szCs w:val="19"/>
                <w:rtl w:val="0"/>
              </w:rPr>
              <w:t xml:space="preserve">Fecha + 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81">
            <w:pPr>
              <w:rPr/>
            </w:pPr>
            <w:r w:rsidDel="00000000" w:rsidR="00000000" w:rsidRPr="00000000">
              <w:rPr>
                <w:sz w:val="19"/>
                <w:szCs w:val="19"/>
                <w:rtl w:val="0"/>
              </w:rPr>
              <w:t xml:space="preserve">DD/MM/AAAA HH:MM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82">
            <w:pPr>
              <w:rPr/>
            </w:pPr>
            <w:r w:rsidDel="00000000" w:rsidR="00000000" w:rsidRPr="00000000">
              <w:rPr>
                <w:sz w:val="19"/>
                <w:szCs w:val="19"/>
                <w:rtl w:val="0"/>
              </w:rPr>
              <w:t xml:space="preserve">07/04/2026 14:30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83">
            <w:pPr>
              <w:rPr/>
            </w:pPr>
            <w:r w:rsidDel="00000000" w:rsidR="00000000" w:rsidRPr="00000000">
              <w:rPr>
                <w:sz w:val="19"/>
                <w:szCs w:val="19"/>
                <w:rtl w:val="0"/>
              </w:rPr>
              <w:t xml:space="preserve">7/4/26 2:30pm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84">
            <w:pPr>
              <w:rPr/>
            </w:pPr>
            <w:r w:rsidDel="00000000" w:rsidR="00000000" w:rsidRPr="00000000">
              <w:rPr>
                <w:sz w:val="19"/>
                <w:szCs w:val="19"/>
                <w:rtl w:val="0"/>
              </w:rPr>
              <w:t xml:space="preserve">Formato 24h. Sin AM/PM.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85">
            <w:pPr>
              <w:rPr/>
            </w:pPr>
            <w:r w:rsidDel="00000000" w:rsidR="00000000" w:rsidRPr="00000000">
              <w:rPr>
                <w:sz w:val="19"/>
                <w:szCs w:val="19"/>
                <w:rtl w:val="0"/>
              </w:rPr>
              <w:t xml:space="preserve">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86">
            <w:pPr>
              <w:rPr/>
            </w:pPr>
            <w:r w:rsidDel="00000000" w:rsidR="00000000" w:rsidRPr="00000000">
              <w:rPr>
                <w:sz w:val="19"/>
                <w:szCs w:val="19"/>
                <w:rtl w:val="0"/>
              </w:rPr>
              <w:t xml:space="preserve">HH:MM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87">
            <w:pPr>
              <w:rPr/>
            </w:pPr>
            <w:r w:rsidDel="00000000" w:rsidR="00000000" w:rsidRPr="00000000">
              <w:rPr>
                <w:sz w:val="19"/>
                <w:szCs w:val="19"/>
                <w:rtl w:val="0"/>
              </w:rPr>
              <w:t xml:space="preserve">09:00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88">
            <w:pPr>
              <w:rPr/>
            </w:pPr>
            <w:r w:rsidDel="00000000" w:rsidR="00000000" w:rsidRPr="00000000">
              <w:rPr>
                <w:sz w:val="19"/>
                <w:szCs w:val="19"/>
                <w:rtl w:val="0"/>
              </w:rPr>
              <w:t xml:space="preserve">9:00 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89">
            <w:pPr>
              <w:rPr/>
            </w:pPr>
            <w:r w:rsidDel="00000000" w:rsidR="00000000" w:rsidRPr="00000000">
              <w:rPr>
                <w:sz w:val="19"/>
                <w:szCs w:val="19"/>
                <w:rtl w:val="0"/>
              </w:rPr>
              <w:t xml:space="preserve">Dos dígitos siempre.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8A">
            <w:pPr>
              <w:rPr/>
            </w:pPr>
            <w:r w:rsidDel="00000000" w:rsidR="00000000" w:rsidRPr="00000000">
              <w:rPr>
                <w:sz w:val="19"/>
                <w:szCs w:val="19"/>
                <w:rtl w:val="0"/>
              </w:rPr>
              <w:t xml:space="preserve">Zona horaria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8B">
            <w:pPr>
              <w:rPr/>
            </w:pPr>
            <w:r w:rsidDel="00000000" w:rsidR="00000000" w:rsidRPr="00000000">
              <w:rPr>
                <w:sz w:val="19"/>
                <w:szCs w:val="19"/>
                <w:rtl w:val="0"/>
              </w:rPr>
              <w:t xml:space="preserve">America/Santiago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8C">
            <w:pPr>
              <w:rPr/>
            </w:pPr>
            <w:r w:rsidDel="00000000" w:rsidR="00000000" w:rsidRPr="00000000">
              <w:rPr>
                <w:sz w:val="19"/>
                <w:szCs w:val="19"/>
                <w:rtl w:val="0"/>
              </w:rPr>
              <w:t xml:space="preserve">CLT (UTC-4)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8D">
            <w:pPr>
              <w:rPr/>
            </w:pPr>
            <w:r w:rsidDel="00000000" w:rsidR="00000000" w:rsidRPr="00000000">
              <w:rPr>
                <w:sz w:val="19"/>
                <w:szCs w:val="19"/>
                <w:rtl w:val="0"/>
              </w:rPr>
              <w:t xml:space="preserve">GMT-4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8E">
            <w:pPr>
              <w:rPr/>
            </w:pPr>
            <w:r w:rsidDel="00000000" w:rsidR="00000000" w:rsidRPr="00000000">
              <w:rPr>
                <w:sz w:val="19"/>
                <w:szCs w:val="19"/>
                <w:rtl w:val="0"/>
              </w:rPr>
              <w:t xml:space="preserve">Horario de verano automático.</w:t>
            </w:r>
            <w:r w:rsidDel="00000000" w:rsidR="00000000" w:rsidRPr="00000000">
              <w:rPr>
                <w:rtl w:val="0"/>
              </w:rPr>
            </w:r>
          </w:p>
        </w:tc>
      </w:tr>
    </w:tbl>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pStyle w:val="Heading6"/>
        <w:spacing w:after="80" w:lineRule="auto"/>
        <w:rPr/>
      </w:pPr>
      <w:bookmarkStart w:colFirst="0" w:colLast="0" w:name="_heading=h.wi7zhvask1a5" w:id="225"/>
      <w:bookmarkEnd w:id="225"/>
      <w:r w:rsidDel="00000000" w:rsidR="00000000" w:rsidRPr="00000000">
        <w:rPr>
          <w:rtl w:val="0"/>
        </w:rPr>
        <w:t xml:space="preserve">Tabla B.4: "Especificaciones de formato para campos de fechas y horas".</w:t>
      </w:r>
    </w:p>
    <w:p w:rsidR="00000000" w:rsidDel="00000000" w:rsidP="00000000" w:rsidRDefault="00000000" w:rsidRPr="00000000" w14:paraId="00000B91">
      <w:pPr>
        <w:pStyle w:val="Heading3"/>
        <w:rPr/>
      </w:pPr>
      <w:bookmarkStart w:colFirst="0" w:colLast="0" w:name="_heading=h.slggkkojtpg9" w:id="226"/>
      <w:bookmarkEnd w:id="226"/>
      <w:r w:rsidDel="00000000" w:rsidR="00000000" w:rsidRPr="00000000">
        <w:rPr>
          <w:rtl w:val="0"/>
        </w:rPr>
        <w:t xml:space="preserve">B5 Gestión de Técnicos</w:t>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700"/>
        <w:gridCol w:w="1700"/>
        <w:gridCol w:w="2560"/>
        <w:tblGridChange w:id="0">
          <w:tblGrid>
            <w:gridCol w:w="1600"/>
            <w:gridCol w:w="1800"/>
            <w:gridCol w:w="1700"/>
            <w:gridCol w:w="17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92">
            <w:pPr>
              <w:jc w:val="center"/>
              <w:rPr/>
            </w:pPr>
            <w:r w:rsidDel="00000000" w:rsidR="00000000" w:rsidRPr="00000000">
              <w:rPr>
                <w:b w:val="1"/>
                <w:bCs w:val="1"/>
                <w:color w:val="ffffff"/>
                <w:sz w:val="19"/>
                <w:szCs w:val="19"/>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93">
            <w:pPr>
              <w:jc w:val="center"/>
              <w:rPr/>
            </w:pPr>
            <w:r w:rsidDel="00000000" w:rsidR="00000000" w:rsidRPr="00000000">
              <w:rPr>
                <w:b w:val="1"/>
                <w:bCs w:val="1"/>
                <w:color w:val="ffffff"/>
                <w:sz w:val="19"/>
                <w:szCs w:val="19"/>
                <w:rtl w:val="0"/>
              </w:rPr>
              <w:t xml:space="preserve">Formato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94">
            <w:pPr>
              <w:jc w:val="center"/>
              <w:rPr/>
            </w:pPr>
            <w:r w:rsidDel="00000000" w:rsidR="00000000" w:rsidRPr="00000000">
              <w:rPr>
                <w:b w:val="1"/>
                <w:bCs w:val="1"/>
                <w:color w:val="ffffff"/>
                <w:sz w:val="19"/>
                <w:szCs w:val="19"/>
                <w:rtl w:val="0"/>
              </w:rPr>
              <w:t xml:space="preserve">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95">
            <w:pPr>
              <w:jc w:val="center"/>
              <w:rPr/>
            </w:pPr>
            <w:r w:rsidDel="00000000" w:rsidR="00000000" w:rsidRPr="00000000">
              <w:rPr>
                <w:b w:val="1"/>
                <w:bCs w:val="1"/>
                <w:color w:val="ffffff"/>
                <w:sz w:val="19"/>
                <w:szCs w:val="19"/>
                <w:rtl w:val="0"/>
              </w:rPr>
              <w:t xml:space="preserve">Incorrecto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96">
            <w:pPr>
              <w:jc w:val="center"/>
              <w:rPr/>
            </w:pPr>
            <w:r w:rsidDel="00000000" w:rsidR="00000000" w:rsidRPr="00000000">
              <w:rPr>
                <w:b w:val="1"/>
                <w:bCs w:val="1"/>
                <w:color w:val="ffffff"/>
                <w:sz w:val="19"/>
                <w:szCs w:val="19"/>
                <w:rtl w:val="0"/>
              </w:rPr>
              <w:t xml:space="preserve">Notas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97">
            <w:pPr>
              <w:rPr/>
            </w:pPr>
            <w:r w:rsidDel="00000000" w:rsidR="00000000" w:rsidRPr="00000000">
              <w:rPr>
                <w:sz w:val="19"/>
                <w:szCs w:val="19"/>
                <w:rtl w:val="0"/>
              </w:rPr>
              <w:t xml:space="preserve">ID Técnico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98">
            <w:pPr>
              <w:rPr/>
            </w:pPr>
            <w:r w:rsidDel="00000000" w:rsidR="00000000" w:rsidRPr="00000000">
              <w:rPr>
                <w:sz w:val="19"/>
                <w:szCs w:val="19"/>
                <w:rtl w:val="0"/>
              </w:rPr>
              <w:t xml:space="preserve">TEC-XXXXX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99">
            <w:pPr>
              <w:rPr/>
            </w:pPr>
            <w:r w:rsidDel="00000000" w:rsidR="00000000" w:rsidRPr="00000000">
              <w:rPr>
                <w:sz w:val="19"/>
                <w:szCs w:val="19"/>
                <w:rtl w:val="0"/>
              </w:rPr>
              <w:t xml:space="preserve">TEC-00012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9A">
            <w:pPr>
              <w:rPr/>
            </w:pPr>
            <w:r w:rsidDel="00000000" w:rsidR="00000000" w:rsidRPr="00000000">
              <w:rPr>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9B">
            <w:pPr>
              <w:rPr/>
            </w:pPr>
            <w:r w:rsidDel="00000000" w:rsidR="00000000" w:rsidRPr="00000000">
              <w:rPr>
                <w:sz w:val="19"/>
                <w:szCs w:val="19"/>
                <w:rtl w:val="0"/>
              </w:rPr>
              <w:t xml:space="preserve">Prefijo TEC + correlativo 5 dígitos.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9C">
            <w:pPr>
              <w:rPr/>
            </w:pPr>
            <w:r w:rsidDel="00000000" w:rsidR="00000000" w:rsidRPr="00000000">
              <w:rPr>
                <w:sz w:val="19"/>
                <w:szCs w:val="19"/>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9D">
            <w:pPr>
              <w:rPr/>
            </w:pPr>
            <w:r w:rsidDel="00000000" w:rsidR="00000000" w:rsidRPr="00000000">
              <w:rPr>
                <w:sz w:val="19"/>
                <w:szCs w:val="19"/>
                <w:rtl w:val="0"/>
              </w:rPr>
              <w:t xml:space="preserve">nombre.apellido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9E">
            <w:pPr>
              <w:rPr/>
            </w:pPr>
            <w:r w:rsidDel="00000000" w:rsidR="00000000" w:rsidRPr="00000000">
              <w:rPr>
                <w:sz w:val="19"/>
                <w:szCs w:val="19"/>
                <w:rtl w:val="0"/>
              </w:rPr>
              <w:t xml:space="preserve">juan.carlos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9F">
            <w:pPr>
              <w:rPr/>
            </w:pPr>
            <w:r w:rsidDel="00000000" w:rsidR="00000000" w:rsidRPr="00000000">
              <w:rPr>
                <w:sz w:val="19"/>
                <w:szCs w:val="19"/>
                <w:rtl w:val="0"/>
              </w:rPr>
              <w:t xml:space="preserve">JuanCarlos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A0">
            <w:pPr>
              <w:rPr/>
            </w:pPr>
            <w:r w:rsidDel="00000000" w:rsidR="00000000" w:rsidRPr="00000000">
              <w:rPr>
                <w:sz w:val="19"/>
                <w:szCs w:val="19"/>
                <w:rtl w:val="0"/>
              </w:rPr>
              <w:t xml:space="preserve">Minúsculas, sin espacios, con punto.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A1">
            <w:pPr>
              <w:rPr/>
            </w:pPr>
            <w:r w:rsidDel="00000000" w:rsidR="00000000" w:rsidRPr="00000000">
              <w:rPr>
                <w:sz w:val="19"/>
                <w:szCs w:val="19"/>
                <w:rtl w:val="0"/>
              </w:rPr>
              <w:t xml:space="preserve">Empresa asignada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A2">
            <w:pPr>
              <w:rPr/>
            </w:pPr>
            <w:r w:rsidDel="00000000" w:rsidR="00000000" w:rsidRPr="00000000">
              <w:rPr>
                <w:sz w:val="19"/>
                <w:szCs w:val="19"/>
                <w:rtl w:val="0"/>
              </w:rPr>
              <w:t xml:space="preserve">Catálogo cerrado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A3">
            <w:pPr>
              <w:rPr/>
            </w:pPr>
            <w:r w:rsidDel="00000000" w:rsidR="00000000" w:rsidRPr="00000000">
              <w:rPr>
                <w:sz w:val="19"/>
                <w:szCs w:val="19"/>
                <w:rtl w:val="0"/>
              </w:rPr>
              <w:t xml:space="preserve">FINET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A4">
            <w:pPr>
              <w:rPr/>
            </w:pPr>
            <w:r w:rsidDel="00000000" w:rsidR="00000000" w:rsidRPr="00000000">
              <w:rPr>
                <w:sz w:val="19"/>
                <w:szCs w:val="19"/>
                <w:rtl w:val="0"/>
              </w:rPr>
              <w:t xml:space="preserve">finet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A5">
            <w:pPr>
              <w:rPr/>
            </w:pPr>
            <w:r w:rsidDel="00000000" w:rsidR="00000000" w:rsidRPr="00000000">
              <w:rPr>
                <w:sz w:val="19"/>
                <w:szCs w:val="19"/>
                <w:rtl w:val="0"/>
              </w:rPr>
              <w:t xml:space="preserve">Enum: FINET | CABLE_MAGICO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A6">
            <w:pPr>
              <w:rPr/>
            </w:pPr>
            <w:r w:rsidDel="00000000" w:rsidR="00000000" w:rsidRPr="00000000">
              <w:rPr>
                <w:sz w:val="19"/>
                <w:szCs w:val="19"/>
                <w:rtl w:val="0"/>
              </w:rPr>
              <w:t xml:space="preserve">Zona asignada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A7">
            <w:pPr>
              <w:rPr/>
            </w:pPr>
            <w:r w:rsidDel="00000000" w:rsidR="00000000" w:rsidRPr="00000000">
              <w:rPr>
                <w:sz w:val="19"/>
                <w:szCs w:val="19"/>
                <w:rtl w:val="0"/>
              </w:rPr>
              <w:t xml:space="preserve">Nombre oficial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A8">
            <w:pPr>
              <w:rPr/>
            </w:pPr>
            <w:r w:rsidDel="00000000" w:rsidR="00000000" w:rsidRPr="00000000">
              <w:rPr>
                <w:sz w:val="19"/>
                <w:szCs w:val="19"/>
                <w:rtl w:val="0"/>
              </w:rPr>
              <w:t xml:space="preserve">La Granja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A9">
            <w:pPr>
              <w:rPr/>
            </w:pPr>
            <w:r w:rsidDel="00000000" w:rsidR="00000000" w:rsidRPr="00000000">
              <w:rPr>
                <w:sz w:val="19"/>
                <w:szCs w:val="19"/>
                <w:rtl w:val="0"/>
              </w:rPr>
              <w:t xml:space="preserve">la granja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AA">
            <w:pPr>
              <w:rPr/>
            </w:pPr>
            <w:r w:rsidDel="00000000" w:rsidR="00000000" w:rsidRPr="00000000">
              <w:rPr>
                <w:sz w:val="19"/>
                <w:szCs w:val="19"/>
                <w:rtl w:val="0"/>
              </w:rPr>
              <w:t xml:space="preserve">Según catálogo de comunas por empresa.</w:t>
            </w:r>
            <w:r w:rsidDel="00000000" w:rsidR="00000000" w:rsidRPr="00000000">
              <w:rPr>
                <w:rtl w:val="0"/>
              </w:rPr>
            </w:r>
          </w:p>
        </w:tc>
      </w:tr>
    </w:tbl>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pStyle w:val="Heading6"/>
        <w:spacing w:after="80" w:lineRule="auto"/>
        <w:rPr/>
      </w:pPr>
      <w:bookmarkStart w:colFirst="0" w:colLast="0" w:name="_heading=h.mvmcjmylqmgv" w:id="227"/>
      <w:bookmarkEnd w:id="227"/>
      <w:r w:rsidDel="00000000" w:rsidR="00000000" w:rsidRPr="00000000">
        <w:rPr>
          <w:rtl w:val="0"/>
        </w:rPr>
        <w:t xml:space="preserve">Tabla B.5: "Especificaciones de formato para campos de técnicos".</w:t>
      </w:r>
    </w:p>
    <w:p w:rsidR="00000000" w:rsidDel="00000000" w:rsidP="00000000" w:rsidRDefault="00000000" w:rsidRPr="00000000" w14:paraId="00000BAD">
      <w:pPr>
        <w:pStyle w:val="Heading3"/>
        <w:rPr/>
      </w:pPr>
      <w:bookmarkStart w:colFirst="0" w:colLast="0" w:name="_heading=h.tg1ms9au5kbt" w:id="228"/>
      <w:bookmarkEnd w:id="228"/>
      <w:r w:rsidDel="00000000" w:rsidR="00000000" w:rsidRPr="00000000">
        <w:rPr>
          <w:rtl w:val="0"/>
        </w:rPr>
        <w:t xml:space="preserve">B6 Roles de Usuario del Sistema FSM</w:t>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700"/>
        <w:gridCol w:w="1700"/>
        <w:gridCol w:w="2560"/>
        <w:tblGridChange w:id="0">
          <w:tblGrid>
            <w:gridCol w:w="1600"/>
            <w:gridCol w:w="1800"/>
            <w:gridCol w:w="1700"/>
            <w:gridCol w:w="17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AE">
            <w:pPr>
              <w:jc w:val="center"/>
              <w:rPr/>
            </w:pPr>
            <w:r w:rsidDel="00000000" w:rsidR="00000000" w:rsidRPr="00000000">
              <w:rPr>
                <w:b w:val="1"/>
                <w:bCs w:val="1"/>
                <w:color w:val="ffffff"/>
                <w:sz w:val="19"/>
                <w:szCs w:val="19"/>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AF">
            <w:pPr>
              <w:jc w:val="center"/>
              <w:rPr/>
            </w:pPr>
            <w:r w:rsidDel="00000000" w:rsidR="00000000" w:rsidRPr="00000000">
              <w:rPr>
                <w:b w:val="1"/>
                <w:bCs w:val="1"/>
                <w:color w:val="ffffff"/>
                <w:sz w:val="19"/>
                <w:szCs w:val="19"/>
                <w:rtl w:val="0"/>
              </w:rPr>
              <w:t xml:space="preserve">Formato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B0">
            <w:pPr>
              <w:jc w:val="center"/>
              <w:rPr/>
            </w:pPr>
            <w:r w:rsidDel="00000000" w:rsidR="00000000" w:rsidRPr="00000000">
              <w:rPr>
                <w:b w:val="1"/>
                <w:bCs w:val="1"/>
                <w:color w:val="ffffff"/>
                <w:sz w:val="19"/>
                <w:szCs w:val="19"/>
                <w:rtl w:val="0"/>
              </w:rPr>
              <w:t xml:space="preserve">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B1">
            <w:pPr>
              <w:jc w:val="center"/>
              <w:rPr/>
            </w:pPr>
            <w:r w:rsidDel="00000000" w:rsidR="00000000" w:rsidRPr="00000000">
              <w:rPr>
                <w:b w:val="1"/>
                <w:bCs w:val="1"/>
                <w:color w:val="ffffff"/>
                <w:sz w:val="19"/>
                <w:szCs w:val="19"/>
                <w:rtl w:val="0"/>
              </w:rPr>
              <w:t xml:space="preserve">Incorrecto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B2">
            <w:pPr>
              <w:jc w:val="center"/>
              <w:rPr/>
            </w:pPr>
            <w:r w:rsidDel="00000000" w:rsidR="00000000" w:rsidRPr="00000000">
              <w:rPr>
                <w:b w:val="1"/>
                <w:bCs w:val="1"/>
                <w:color w:val="ffffff"/>
                <w:sz w:val="19"/>
                <w:szCs w:val="19"/>
                <w:rtl w:val="0"/>
              </w:rPr>
              <w:t xml:space="preserve">Notas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B3">
            <w:pPr>
              <w:rPr/>
            </w:pPr>
            <w:r w:rsidDel="00000000" w:rsidR="00000000" w:rsidRPr="00000000">
              <w:rPr>
                <w:sz w:val="19"/>
                <w:szCs w:val="19"/>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B4">
            <w:pPr>
              <w:rPr/>
            </w:pPr>
            <w:r w:rsidDel="00000000" w:rsidR="00000000" w:rsidRPr="00000000">
              <w:rPr>
                <w:sz w:val="19"/>
                <w:szCs w:val="19"/>
                <w:rtl w:val="0"/>
              </w:rPr>
              <w:t xml:space="preserve">Catálogo cerrado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B5">
            <w:pPr>
              <w:rPr/>
            </w:pPr>
            <w:r w:rsidDel="00000000" w:rsidR="00000000" w:rsidRPr="00000000">
              <w:rPr>
                <w:sz w:val="19"/>
                <w:szCs w:val="19"/>
                <w:rtl w:val="0"/>
              </w:rPr>
              <w:t xml:space="preserve">JEFE_TECNICO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B6">
            <w:pPr>
              <w:rPr/>
            </w:pPr>
            <w:r w:rsidDel="00000000" w:rsidR="00000000" w:rsidRPr="00000000">
              <w:rPr>
                <w:sz w:val="19"/>
                <w:szCs w:val="19"/>
                <w:rtl w:val="0"/>
              </w:rPr>
              <w:t xml:space="preserve">Jefe Técnico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B7">
            <w:pPr>
              <w:rPr/>
            </w:pPr>
            <w:r w:rsidDel="00000000" w:rsidR="00000000" w:rsidRPr="00000000">
              <w:rPr>
                <w:sz w:val="19"/>
                <w:szCs w:val="19"/>
                <w:rtl w:val="0"/>
              </w:rPr>
              <w:t xml:space="preserve">Enum definido en Anexo 6.11.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B8">
            <w:pPr>
              <w:rPr/>
            </w:pPr>
            <w:r w:rsidDel="00000000" w:rsidR="00000000" w:rsidRPr="00000000">
              <w:rPr>
                <w:sz w:val="19"/>
                <w:szCs w:val="19"/>
                <w:rtl w:val="0"/>
              </w:rPr>
              <w:t xml:space="preserve"> Estado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B9">
            <w:pPr>
              <w:rPr/>
            </w:pPr>
            <w:r w:rsidDel="00000000" w:rsidR="00000000" w:rsidRPr="00000000">
              <w:rPr>
                <w:sz w:val="19"/>
                <w:szCs w:val="19"/>
                <w:rtl w:val="0"/>
              </w:rPr>
              <w:t xml:space="preserve">Catálogo cerrado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BA">
            <w:pPr>
              <w:rPr/>
            </w:pPr>
            <w:r w:rsidDel="00000000" w:rsidR="00000000" w:rsidRPr="00000000">
              <w:rPr>
                <w:sz w:val="19"/>
                <w:szCs w:val="19"/>
                <w:rtl w:val="0"/>
              </w:rPr>
              <w:t xml:space="preserve">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BB">
            <w:pPr>
              <w:rPr/>
            </w:pPr>
            <w:r w:rsidDel="00000000" w:rsidR="00000000" w:rsidRPr="00000000">
              <w:rPr>
                <w:sz w:val="19"/>
                <w:szCs w:val="19"/>
                <w:rtl w:val="0"/>
              </w:rPr>
              <w:t xml:space="preserve">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BC">
            <w:pPr>
              <w:rPr/>
            </w:pPr>
            <w:r w:rsidDel="00000000" w:rsidR="00000000" w:rsidRPr="00000000">
              <w:rPr>
                <w:sz w:val="19"/>
                <w:szCs w:val="19"/>
                <w:rtl w:val="0"/>
              </w:rPr>
              <w:t xml:space="preserve">Enum: ACTIVO | INACTIVO | BLOQUEADO.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BD">
            <w:pPr>
              <w:rPr/>
            </w:pPr>
            <w:r w:rsidDel="00000000" w:rsidR="00000000" w:rsidRPr="00000000">
              <w:rPr>
                <w:sz w:val="19"/>
                <w:szCs w:val="19"/>
                <w:rtl w:val="0"/>
              </w:rPr>
              <w:t xml:space="preserve">Contraseña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BE">
            <w:pPr>
              <w:rPr/>
            </w:pPr>
            <w:r w:rsidDel="00000000" w:rsidR="00000000" w:rsidRPr="00000000">
              <w:rPr>
                <w:sz w:val="19"/>
                <w:szCs w:val="19"/>
                <w:rtl w:val="0"/>
              </w:rPr>
              <w:t xml:space="preserve">Mín 8 car, 1 may, 1 núm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BF">
            <w:pPr>
              <w:rPr/>
            </w:pPr>
            <w:r w:rsidDel="00000000" w:rsidR="00000000" w:rsidRPr="00000000">
              <w:rPr>
                <w:sz w:val="19"/>
                <w:szCs w:val="19"/>
                <w:rtl w:val="0"/>
              </w:rPr>
              <w:t xml:space="preserve">Finet2026!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C0">
            <w:pPr>
              <w:rPr/>
            </w:pPr>
            <w:r w:rsidDel="00000000" w:rsidR="00000000" w:rsidRPr="00000000">
              <w:rPr>
                <w:sz w:val="19"/>
                <w:szCs w:val="19"/>
                <w:rtl w:val="0"/>
              </w:rPr>
              <w:t xml:space="preserve">1234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C1">
            <w:pPr>
              <w:rPr/>
            </w:pPr>
            <w:r w:rsidDel="00000000" w:rsidR="00000000" w:rsidRPr="00000000">
              <w:rPr>
                <w:sz w:val="19"/>
                <w:szCs w:val="19"/>
                <w:rtl w:val="0"/>
              </w:rPr>
              <w:t xml:space="preserve">Política de seguridad básica.</w:t>
            </w:r>
            <w:r w:rsidDel="00000000" w:rsidR="00000000" w:rsidRPr="00000000">
              <w:rPr>
                <w:rtl w:val="0"/>
              </w:rPr>
            </w:r>
          </w:p>
        </w:tc>
      </w:tr>
    </w:tbl>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pStyle w:val="Heading6"/>
        <w:spacing w:after="80" w:lineRule="auto"/>
        <w:rPr/>
      </w:pPr>
      <w:bookmarkStart w:colFirst="0" w:colLast="0" w:name="_heading=h.7fz4iqmb222v" w:id="229"/>
      <w:bookmarkEnd w:id="229"/>
      <w:r w:rsidDel="00000000" w:rsidR="00000000" w:rsidRPr="00000000">
        <w:rPr>
          <w:rtl w:val="0"/>
        </w:rPr>
        <w:t xml:space="preserve">Tabla B.6: "Especificaciones de formato para campos de usuario del sistema FSM".</w:t>
      </w:r>
    </w:p>
    <w:p w:rsidR="00000000" w:rsidDel="00000000" w:rsidP="00000000" w:rsidRDefault="00000000" w:rsidRPr="00000000" w14:paraId="00000BC4">
      <w:pPr>
        <w:pStyle w:val="Heading2"/>
        <w:rPr/>
      </w:pPr>
      <w:r w:rsidDel="00000000" w:rsidR="00000000" w:rsidRPr="00000000">
        <w:rPr>
          <w:rtl w:val="0"/>
        </w:rPr>
      </w:r>
    </w:p>
    <w:p w:rsidR="00000000" w:rsidDel="00000000" w:rsidP="00000000" w:rsidRDefault="00000000" w:rsidRPr="00000000" w14:paraId="00000BC5">
      <w:pPr>
        <w:pStyle w:val="Heading2"/>
        <w:rPr/>
      </w:pPr>
      <w:r w:rsidDel="00000000" w:rsidR="00000000" w:rsidRPr="00000000">
        <w:rPr>
          <w:rtl w:val="0"/>
        </w:rPr>
      </w:r>
    </w:p>
    <w:p w:rsidR="00000000" w:rsidDel="00000000" w:rsidP="00000000" w:rsidRDefault="00000000" w:rsidRPr="00000000" w14:paraId="00000BC6">
      <w:pPr>
        <w:pStyle w:val="Heading2"/>
        <w:rPr/>
      </w:pPr>
      <w:r w:rsidDel="00000000" w:rsidR="00000000" w:rsidRPr="00000000">
        <w:rPr>
          <w:rtl w:val="0"/>
        </w:rPr>
      </w:r>
    </w:p>
    <w:p w:rsidR="00000000" w:rsidDel="00000000" w:rsidP="00000000" w:rsidRDefault="00000000" w:rsidRPr="00000000" w14:paraId="00000BC7">
      <w:pPr>
        <w:pStyle w:val="Heading2"/>
        <w:rPr/>
      </w:pPr>
      <w:r w:rsidDel="00000000" w:rsidR="00000000" w:rsidRPr="00000000">
        <w:rPr>
          <w:rtl w:val="0"/>
        </w:rPr>
      </w:r>
    </w:p>
    <w:p w:rsidR="00000000" w:rsidDel="00000000" w:rsidP="00000000" w:rsidRDefault="00000000" w:rsidRPr="00000000" w14:paraId="00000BC8">
      <w:pPr>
        <w:pStyle w:val="Heading2"/>
        <w:rPr/>
      </w:pPr>
      <w:r w:rsidDel="00000000" w:rsidR="00000000" w:rsidRPr="00000000">
        <w:rPr>
          <w:rtl w:val="0"/>
        </w:rPr>
      </w:r>
    </w:p>
    <w:p w:rsidR="00000000" w:rsidDel="00000000" w:rsidP="00000000" w:rsidRDefault="00000000" w:rsidRPr="00000000" w14:paraId="00000BC9">
      <w:pPr>
        <w:pStyle w:val="Heading3"/>
        <w:rPr/>
      </w:pPr>
      <w:bookmarkStart w:colFirst="0" w:colLast="0" w:name="_heading=h.7v4o70jdetuz" w:id="230"/>
      <w:bookmarkEnd w:id="230"/>
      <w:r w:rsidDel="00000000" w:rsidR="00000000" w:rsidRPr="00000000">
        <w:rPr>
          <w:rtl w:val="0"/>
        </w:rPr>
        <w:t xml:space="preserve">B7 Equipos e Infraestructura de Red</w:t>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700"/>
        <w:gridCol w:w="1700"/>
        <w:gridCol w:w="2560"/>
        <w:tblGridChange w:id="0">
          <w:tblGrid>
            <w:gridCol w:w="1600"/>
            <w:gridCol w:w="1800"/>
            <w:gridCol w:w="1700"/>
            <w:gridCol w:w="17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CA">
            <w:pPr>
              <w:jc w:val="center"/>
              <w:rPr/>
            </w:pPr>
            <w:r w:rsidDel="00000000" w:rsidR="00000000" w:rsidRPr="00000000">
              <w:rPr>
                <w:b w:val="1"/>
                <w:bCs w:val="1"/>
                <w:color w:val="ffffff"/>
                <w:sz w:val="19"/>
                <w:szCs w:val="19"/>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CB">
            <w:pPr>
              <w:jc w:val="center"/>
              <w:rPr/>
            </w:pPr>
            <w:r w:rsidDel="00000000" w:rsidR="00000000" w:rsidRPr="00000000">
              <w:rPr>
                <w:b w:val="1"/>
                <w:bCs w:val="1"/>
                <w:color w:val="ffffff"/>
                <w:sz w:val="19"/>
                <w:szCs w:val="19"/>
                <w:rtl w:val="0"/>
              </w:rPr>
              <w:t xml:space="preserve">Formato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CC">
            <w:pPr>
              <w:jc w:val="center"/>
              <w:rPr/>
            </w:pPr>
            <w:r w:rsidDel="00000000" w:rsidR="00000000" w:rsidRPr="00000000">
              <w:rPr>
                <w:b w:val="1"/>
                <w:bCs w:val="1"/>
                <w:color w:val="ffffff"/>
                <w:sz w:val="19"/>
                <w:szCs w:val="19"/>
                <w:rtl w:val="0"/>
              </w:rPr>
              <w:t xml:space="preserve">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CD">
            <w:pPr>
              <w:jc w:val="center"/>
              <w:rPr/>
            </w:pPr>
            <w:r w:rsidDel="00000000" w:rsidR="00000000" w:rsidRPr="00000000">
              <w:rPr>
                <w:b w:val="1"/>
                <w:bCs w:val="1"/>
                <w:color w:val="ffffff"/>
                <w:sz w:val="19"/>
                <w:szCs w:val="19"/>
                <w:rtl w:val="0"/>
              </w:rPr>
              <w:t xml:space="preserve">Incorrecto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CE">
            <w:pPr>
              <w:jc w:val="center"/>
              <w:rPr/>
            </w:pPr>
            <w:r w:rsidDel="00000000" w:rsidR="00000000" w:rsidRPr="00000000">
              <w:rPr>
                <w:b w:val="1"/>
                <w:bCs w:val="1"/>
                <w:color w:val="ffffff"/>
                <w:sz w:val="19"/>
                <w:szCs w:val="19"/>
                <w:rtl w:val="0"/>
              </w:rPr>
              <w:t xml:space="preserve">Notas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CF">
            <w:pPr>
              <w:rPr/>
            </w:pPr>
            <w:r w:rsidDel="00000000" w:rsidR="00000000" w:rsidRPr="00000000">
              <w:rPr>
                <w:sz w:val="19"/>
                <w:szCs w:val="19"/>
                <w:rtl w:val="0"/>
              </w:rPr>
              <w:t xml:space="preserve">N° serie 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D0">
            <w:pPr>
              <w:rPr/>
            </w:pPr>
            <w:r w:rsidDel="00000000" w:rsidR="00000000" w:rsidRPr="00000000">
              <w:rPr>
                <w:sz w:val="19"/>
                <w:szCs w:val="19"/>
                <w:rtl w:val="0"/>
              </w:rPr>
              <w:t xml:space="preserve">Alfanumérico mayúsc.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D1">
            <w:pPr>
              <w:rPr/>
            </w:pPr>
            <w:r w:rsidDel="00000000" w:rsidR="00000000" w:rsidRPr="00000000">
              <w:rPr>
                <w:sz w:val="19"/>
                <w:szCs w:val="19"/>
                <w:rtl w:val="0"/>
              </w:rPr>
              <w:t xml:space="preserve">HWTC1A2B3C4D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D2">
            <w:pPr>
              <w:rPr/>
            </w:pPr>
            <w:r w:rsidDel="00000000" w:rsidR="00000000" w:rsidRPr="00000000">
              <w:rPr>
                <w:sz w:val="19"/>
                <w:szCs w:val="19"/>
                <w:rtl w:val="0"/>
              </w:rPr>
              <w:t xml:space="preserve">hwtc1a2b3c4d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D3">
            <w:pPr>
              <w:rPr/>
            </w:pPr>
            <w:r w:rsidDel="00000000" w:rsidR="00000000" w:rsidRPr="00000000">
              <w:rPr>
                <w:sz w:val="19"/>
                <w:szCs w:val="19"/>
                <w:rtl w:val="0"/>
              </w:rPr>
              <w:t xml:space="preserve">Sin espacios ni guiones.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D4">
            <w:pPr>
              <w:rPr/>
            </w:pPr>
            <w:r w:rsidDel="00000000" w:rsidR="00000000" w:rsidRPr="00000000">
              <w:rPr>
                <w:sz w:val="19"/>
                <w:szCs w:val="19"/>
                <w:rtl w:val="0"/>
              </w:rPr>
              <w:t xml:space="preserve">MAC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D5">
            <w:pPr>
              <w:rPr/>
            </w:pPr>
            <w:r w:rsidDel="00000000" w:rsidR="00000000" w:rsidRPr="00000000">
              <w:rPr>
                <w:sz w:val="19"/>
                <w:szCs w:val="19"/>
                <w:rtl w:val="0"/>
              </w:rPr>
              <w:t xml:space="preserve">XX:XX:XX:XX:XX:XX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D6">
            <w:pPr>
              <w:rPr/>
            </w:pPr>
            <w:r w:rsidDel="00000000" w:rsidR="00000000" w:rsidRPr="00000000">
              <w:rPr>
                <w:sz w:val="19"/>
                <w:szCs w:val="19"/>
                <w:rtl w:val="0"/>
              </w:rPr>
              <w:t xml:space="preserve">A1:B2:C3:D4:E5:F6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D7">
            <w:pPr>
              <w:rPr/>
            </w:pPr>
            <w:r w:rsidDel="00000000" w:rsidR="00000000" w:rsidRPr="00000000">
              <w:rPr>
                <w:sz w:val="19"/>
                <w:szCs w:val="19"/>
                <w:rtl w:val="0"/>
              </w:rPr>
              <w:t xml:space="preserve">a1b2c3d4e5f6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D8">
            <w:pPr>
              <w:rPr/>
            </w:pPr>
            <w:r w:rsidDel="00000000" w:rsidR="00000000" w:rsidRPr="00000000">
              <w:rPr>
                <w:sz w:val="19"/>
                <w:szCs w:val="19"/>
                <w:rtl w:val="0"/>
              </w:rPr>
              <w:t xml:space="preserve">Separado por dos puntos. Mayúsculas.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D9">
            <w:pPr>
              <w:rPr/>
            </w:pPr>
            <w:r w:rsidDel="00000000" w:rsidR="00000000" w:rsidRPr="00000000">
              <w:rPr>
                <w:sz w:val="19"/>
                <w:szCs w:val="19"/>
                <w:rtl w:val="0"/>
              </w:rPr>
              <w:t xml:space="preserve">IP asignada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DA">
            <w:pPr>
              <w:rPr/>
            </w:pPr>
            <w:r w:rsidDel="00000000" w:rsidR="00000000" w:rsidRPr="00000000">
              <w:rPr>
                <w:sz w:val="19"/>
                <w:szCs w:val="19"/>
                <w:rtl w:val="0"/>
              </w:rPr>
              <w:t xml:space="preserve">XXX.XXX.XXX.XXX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DB">
            <w:pPr>
              <w:rPr/>
            </w:pPr>
            <w:r w:rsidDel="00000000" w:rsidR="00000000" w:rsidRPr="00000000">
              <w:rPr>
                <w:sz w:val="19"/>
                <w:szCs w:val="19"/>
                <w:rtl w:val="0"/>
              </w:rPr>
              <w:t xml:space="preserve">192.168.1.100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DC">
            <w:pPr>
              <w:rPr/>
            </w:pPr>
            <w:r w:rsidDel="00000000" w:rsidR="00000000" w:rsidRPr="00000000">
              <w:rPr>
                <w:sz w:val="19"/>
                <w:szCs w:val="19"/>
                <w:rtl w:val="0"/>
              </w:rPr>
              <w:t xml:space="preserve">192.168.1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DD">
            <w:pPr>
              <w:rPr/>
            </w:pPr>
            <w:r w:rsidDel="00000000" w:rsidR="00000000" w:rsidRPr="00000000">
              <w:rPr>
                <w:sz w:val="19"/>
                <w:szCs w:val="19"/>
                <w:rtl w:val="0"/>
              </w:rPr>
              <w:t xml:space="preserve">IPv4 completa. 4 octetos.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DE">
            <w:pPr>
              <w:rPr/>
            </w:pPr>
            <w:r w:rsidDel="00000000" w:rsidR="00000000" w:rsidRPr="00000000">
              <w:rPr>
                <w:sz w:val="19"/>
                <w:szCs w:val="19"/>
                <w:rtl w:val="0"/>
              </w:rPr>
              <w:t xml:space="preserve">Puerto OLT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DF">
            <w:pPr>
              <w:rPr/>
            </w:pPr>
            <w:r w:rsidDel="00000000" w:rsidR="00000000" w:rsidRPr="00000000">
              <w:rPr>
                <w:sz w:val="19"/>
                <w:szCs w:val="19"/>
                <w:rtl w:val="0"/>
              </w:rPr>
              <w:t xml:space="preserve">Rack/Shelf/Slot/Port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E0">
            <w:pPr>
              <w:rPr/>
            </w:pPr>
            <w:r w:rsidDel="00000000" w:rsidR="00000000" w:rsidRPr="00000000">
              <w:rPr>
                <w:sz w:val="19"/>
                <w:szCs w:val="19"/>
                <w:rtl w:val="0"/>
              </w:rPr>
              <w:t xml:space="preserve">0/1/3/12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E1">
            <w:pPr>
              <w:rPr/>
            </w:pPr>
            <w:r w:rsidDel="00000000" w:rsidR="00000000" w:rsidRPr="00000000">
              <w:rPr>
                <w:sz w:val="19"/>
                <w:szCs w:val="19"/>
                <w:rtl w:val="0"/>
              </w:rPr>
              <w:t xml:space="preserve">puerto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E2">
            <w:pPr>
              <w:rPr/>
            </w:pPr>
            <w:r w:rsidDel="00000000" w:rsidR="00000000" w:rsidRPr="00000000">
              <w:rPr>
                <w:sz w:val="19"/>
                <w:szCs w:val="19"/>
                <w:rtl w:val="0"/>
              </w:rPr>
              <w:t xml:space="preserve">Formato estándar OLT.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E3">
            <w:pPr>
              <w:rPr/>
            </w:pPr>
            <w:r w:rsidDel="00000000" w:rsidR="00000000" w:rsidRPr="00000000">
              <w:rPr>
                <w:sz w:val="19"/>
                <w:szCs w:val="19"/>
                <w:rtl w:val="0"/>
              </w:rPr>
              <w:t xml:space="preserve">ID Caja NAP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E4">
            <w:pPr>
              <w:rPr/>
            </w:pPr>
            <w:r w:rsidDel="00000000" w:rsidR="00000000" w:rsidRPr="00000000">
              <w:rPr>
                <w:sz w:val="19"/>
                <w:szCs w:val="19"/>
                <w:rtl w:val="0"/>
              </w:rPr>
              <w:t xml:space="preserve">NAP-XXXXX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E5">
            <w:pPr>
              <w:rPr/>
            </w:pPr>
            <w:r w:rsidDel="00000000" w:rsidR="00000000" w:rsidRPr="00000000">
              <w:rPr>
                <w:sz w:val="19"/>
                <w:szCs w:val="19"/>
                <w:rtl w:val="0"/>
              </w:rPr>
              <w:t xml:space="preserve">NAP-00042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E6">
            <w:pPr>
              <w:rPr/>
            </w:pPr>
            <w:r w:rsidDel="00000000" w:rsidR="00000000" w:rsidRPr="00000000">
              <w:rPr>
                <w:sz w:val="19"/>
                <w:szCs w:val="19"/>
                <w:rtl w:val="0"/>
              </w:rPr>
              <w:t xml:space="preserve">caja 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E7">
            <w:pPr>
              <w:rPr/>
            </w:pPr>
            <w:r w:rsidDel="00000000" w:rsidR="00000000" w:rsidRPr="00000000">
              <w:rPr>
                <w:sz w:val="19"/>
                <w:szCs w:val="19"/>
                <w:rtl w:val="0"/>
              </w:rPr>
              <w:t xml:space="preserve">Prefijo NAP + correlativo 5 dígitos.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E8">
            <w:pPr>
              <w:rPr/>
            </w:pPr>
            <w:r w:rsidDel="00000000" w:rsidR="00000000" w:rsidRPr="00000000">
              <w:rPr>
                <w:sz w:val="19"/>
                <w:szCs w:val="19"/>
                <w:rtl w:val="0"/>
              </w:rPr>
              <w:t xml:space="preserve">Potencia óptica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E9">
            <w:pPr>
              <w:rPr/>
            </w:pPr>
            <w:sdt>
              <w:sdtPr>
                <w:id w:val="1403262589"/>
                <w:tag w:val="goog_rdk_41"/>
              </w:sdtPr>
              <w:sdtContent>
                <w:r w:rsidDel="00000000" w:rsidR="00000000" w:rsidRPr="00000000">
                  <w:rPr>
                    <w:rFonts w:ascii="Arial Unicode MS" w:cs="Arial Unicode MS" w:eastAsia="Arial Unicode MS" w:hAnsi="Arial Unicode MS"/>
                    <w:sz w:val="19"/>
                    <w:szCs w:val="19"/>
                    <w:rtl w:val="0"/>
                  </w:rPr>
                  <w:t xml:space="preserve">−XX.X dBm</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EA">
            <w:pPr>
              <w:rPr/>
            </w:pPr>
            <w:sdt>
              <w:sdtPr>
                <w:id w:val="2083290674"/>
                <w:tag w:val="goog_rdk_42"/>
              </w:sdtPr>
              <w:sdtContent>
                <w:r w:rsidDel="00000000" w:rsidR="00000000" w:rsidRPr="00000000">
                  <w:rPr>
                    <w:rFonts w:ascii="Arial Unicode MS" w:cs="Arial Unicode MS" w:eastAsia="Arial Unicode MS" w:hAnsi="Arial Unicode MS"/>
                    <w:sz w:val="19"/>
                    <w:szCs w:val="19"/>
                    <w:rtl w:val="0"/>
                  </w:rPr>
                  <w:t xml:space="preserve">−21.5 dBm</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EB">
            <w:pPr>
              <w:rPr/>
            </w:pPr>
            <w:r w:rsidDel="00000000" w:rsidR="00000000" w:rsidRPr="00000000">
              <w:rPr>
                <w:sz w:val="19"/>
                <w:szCs w:val="19"/>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EC">
            <w:pPr>
              <w:rPr/>
            </w:pPr>
            <w:sdt>
              <w:sdtPr>
                <w:id w:val="1515008544"/>
                <w:tag w:val="goog_rdk_43"/>
              </w:sdtPr>
              <w:sdtContent>
                <w:r w:rsidDel="00000000" w:rsidR="00000000" w:rsidRPr="00000000">
                  <w:rPr>
                    <w:rFonts w:ascii="Arial Unicode MS" w:cs="Arial Unicode MS" w:eastAsia="Arial Unicode MS" w:hAnsi="Arial Unicode MS"/>
                    <w:sz w:val="19"/>
                    <w:szCs w:val="19"/>
                    <w:rtl w:val="0"/>
                  </w:rPr>
                  <w:t xml:space="preserve">Rango aceptable: −19 a −24 dBm.</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ED">
            <w:pPr>
              <w:rPr/>
            </w:pPr>
            <w:r w:rsidDel="00000000" w:rsidR="00000000" w:rsidRPr="00000000">
              <w:rPr>
                <w:sz w:val="19"/>
                <w:szCs w:val="19"/>
                <w:rtl w:val="0"/>
              </w:rPr>
              <w:t xml:space="preserve">Metros de fibra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EE">
            <w:pPr>
              <w:rPr/>
            </w:pPr>
            <w:r w:rsidDel="00000000" w:rsidR="00000000" w:rsidRPr="00000000">
              <w:rPr>
                <w:sz w:val="19"/>
                <w:szCs w:val="19"/>
                <w:rtl w:val="0"/>
              </w:rPr>
              <w:t xml:space="preserve">XXX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EF">
            <w:pPr>
              <w:rPr/>
            </w:pPr>
            <w:r w:rsidDel="00000000" w:rsidR="00000000" w:rsidRPr="00000000">
              <w:rPr>
                <w:sz w:val="19"/>
                <w:szCs w:val="19"/>
                <w:rtl w:val="0"/>
              </w:rPr>
              <w:t xml:space="preserve">150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F0">
            <w:pPr>
              <w:rPr/>
            </w:pPr>
            <w:r w:rsidDel="00000000" w:rsidR="00000000" w:rsidRPr="00000000">
              <w:rPr>
                <w:sz w:val="19"/>
                <w:szCs w:val="19"/>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F1">
            <w:pPr>
              <w:rPr/>
            </w:pPr>
            <w:r w:rsidDel="00000000" w:rsidR="00000000" w:rsidRPr="00000000">
              <w:rPr>
                <w:sz w:val="19"/>
                <w:szCs w:val="19"/>
                <w:rtl w:val="0"/>
              </w:rPr>
              <w:t xml:space="preserve">Siempre con unidad 'm' en display.</w:t>
            </w:r>
            <w:r w:rsidDel="00000000" w:rsidR="00000000" w:rsidRPr="00000000">
              <w:rPr>
                <w:rtl w:val="0"/>
              </w:rPr>
            </w:r>
          </w:p>
        </w:tc>
      </w:tr>
    </w:tbl>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pStyle w:val="Heading6"/>
        <w:spacing w:after="80" w:lineRule="auto"/>
        <w:rPr/>
      </w:pPr>
      <w:bookmarkStart w:colFirst="0" w:colLast="0" w:name="_heading=h.mygb3deh8i23" w:id="231"/>
      <w:bookmarkEnd w:id="231"/>
      <w:r w:rsidDel="00000000" w:rsidR="00000000" w:rsidRPr="00000000">
        <w:rPr>
          <w:rtl w:val="0"/>
        </w:rPr>
        <w:t xml:space="preserve">Tabla B.7: "Especificaciones de formato para campos de equipos e infraestructura de red".</w:t>
      </w:r>
    </w:p>
    <w:p w:rsidR="00000000" w:rsidDel="00000000" w:rsidP="00000000" w:rsidRDefault="00000000" w:rsidRPr="00000000" w14:paraId="00000BF4">
      <w:pPr>
        <w:pStyle w:val="Heading3"/>
        <w:rPr/>
      </w:pPr>
      <w:bookmarkStart w:colFirst="0" w:colLast="0" w:name="_heading=h.5bh1u3o6mel7" w:id="232"/>
      <w:bookmarkEnd w:id="232"/>
      <w:r w:rsidDel="00000000" w:rsidR="00000000" w:rsidRPr="00000000">
        <w:rPr>
          <w:rtl w:val="0"/>
        </w:rPr>
        <w:t xml:space="preserve">B8 Órdenes de Trabajo (OT)</w:t>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700"/>
        <w:gridCol w:w="1700"/>
        <w:gridCol w:w="2560"/>
        <w:tblGridChange w:id="0">
          <w:tblGrid>
            <w:gridCol w:w="1600"/>
            <w:gridCol w:w="1800"/>
            <w:gridCol w:w="1700"/>
            <w:gridCol w:w="17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F5">
            <w:pPr>
              <w:jc w:val="center"/>
              <w:rPr/>
            </w:pPr>
            <w:r w:rsidDel="00000000" w:rsidR="00000000" w:rsidRPr="00000000">
              <w:rPr>
                <w:b w:val="1"/>
                <w:bCs w:val="1"/>
                <w:color w:val="ffffff"/>
                <w:sz w:val="19"/>
                <w:szCs w:val="19"/>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F6">
            <w:pPr>
              <w:jc w:val="center"/>
              <w:rPr/>
            </w:pPr>
            <w:r w:rsidDel="00000000" w:rsidR="00000000" w:rsidRPr="00000000">
              <w:rPr>
                <w:b w:val="1"/>
                <w:bCs w:val="1"/>
                <w:color w:val="ffffff"/>
                <w:sz w:val="19"/>
                <w:szCs w:val="19"/>
                <w:rtl w:val="0"/>
              </w:rPr>
              <w:t xml:space="preserve">Formato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F7">
            <w:pPr>
              <w:jc w:val="center"/>
              <w:rPr/>
            </w:pPr>
            <w:r w:rsidDel="00000000" w:rsidR="00000000" w:rsidRPr="00000000">
              <w:rPr>
                <w:b w:val="1"/>
                <w:bCs w:val="1"/>
                <w:color w:val="ffffff"/>
                <w:sz w:val="19"/>
                <w:szCs w:val="19"/>
                <w:rtl w:val="0"/>
              </w:rPr>
              <w:t xml:space="preserve">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F8">
            <w:pPr>
              <w:jc w:val="center"/>
              <w:rPr/>
            </w:pPr>
            <w:r w:rsidDel="00000000" w:rsidR="00000000" w:rsidRPr="00000000">
              <w:rPr>
                <w:b w:val="1"/>
                <w:bCs w:val="1"/>
                <w:color w:val="ffffff"/>
                <w:sz w:val="19"/>
                <w:szCs w:val="19"/>
                <w:rtl w:val="0"/>
              </w:rPr>
              <w:t xml:space="preserve">Incorrecto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BF9">
            <w:pPr>
              <w:jc w:val="center"/>
              <w:rPr/>
            </w:pPr>
            <w:r w:rsidDel="00000000" w:rsidR="00000000" w:rsidRPr="00000000">
              <w:rPr>
                <w:b w:val="1"/>
                <w:bCs w:val="1"/>
                <w:color w:val="ffffff"/>
                <w:sz w:val="19"/>
                <w:szCs w:val="19"/>
                <w:rtl w:val="0"/>
              </w:rPr>
              <w:t xml:space="preserve">Notas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FA">
            <w:pPr>
              <w:rPr/>
            </w:pPr>
            <w:r w:rsidDel="00000000" w:rsidR="00000000" w:rsidRPr="00000000">
              <w:rPr>
                <w:sz w:val="19"/>
                <w:szCs w:val="19"/>
                <w:rtl w:val="0"/>
              </w:rPr>
              <w:t xml:space="preserve">ID 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FB">
            <w:pPr>
              <w:rPr/>
            </w:pPr>
            <w:r w:rsidDel="00000000" w:rsidR="00000000" w:rsidRPr="00000000">
              <w:rPr>
                <w:sz w:val="19"/>
                <w:szCs w:val="19"/>
                <w:rtl w:val="0"/>
              </w:rPr>
              <w:t xml:space="preserve">OT-XXXXXXX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FC">
            <w:pPr>
              <w:rPr/>
            </w:pPr>
            <w:r w:rsidDel="00000000" w:rsidR="00000000" w:rsidRPr="00000000">
              <w:rPr>
                <w:sz w:val="19"/>
                <w:szCs w:val="19"/>
                <w:rtl w:val="0"/>
              </w:rPr>
              <w:t xml:space="preserve">OT-0001234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FD">
            <w:pPr>
              <w:rPr/>
            </w:pPr>
            <w:r w:rsidDel="00000000" w:rsidR="00000000" w:rsidRPr="00000000">
              <w:rPr>
                <w:sz w:val="19"/>
                <w:szCs w:val="19"/>
                <w:rtl w:val="0"/>
              </w:rPr>
              <w:t xml:space="preserve">1234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FE">
            <w:pPr>
              <w:rPr/>
            </w:pPr>
            <w:r w:rsidDel="00000000" w:rsidR="00000000" w:rsidRPr="00000000">
              <w:rPr>
                <w:sz w:val="19"/>
                <w:szCs w:val="19"/>
                <w:rtl w:val="0"/>
              </w:rPr>
              <w:t xml:space="preserve">Prefijo OT + correlativo 7 dígitos.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BFF">
            <w:pPr>
              <w:rPr/>
            </w:pPr>
            <w:r w:rsidDel="00000000" w:rsidR="00000000" w:rsidRPr="00000000">
              <w:rPr>
                <w:sz w:val="19"/>
                <w:szCs w:val="19"/>
                <w:rtl w:val="0"/>
              </w:rPr>
              <w:t xml:space="preserve">Tipo 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00">
            <w:pPr>
              <w:rPr/>
            </w:pPr>
            <w:r w:rsidDel="00000000" w:rsidR="00000000" w:rsidRPr="00000000">
              <w:rPr>
                <w:sz w:val="19"/>
                <w:szCs w:val="19"/>
                <w:rtl w:val="0"/>
              </w:rPr>
              <w:t xml:space="preserve">Catálogo cerrado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01">
            <w:pPr>
              <w:rPr/>
            </w:pPr>
            <w:r w:rsidDel="00000000" w:rsidR="00000000" w:rsidRPr="00000000">
              <w:rPr>
                <w:sz w:val="19"/>
                <w:szCs w:val="19"/>
                <w:rtl w:val="0"/>
              </w:rPr>
              <w:t xml:space="preserve">INSTALACION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02">
            <w:pPr>
              <w:rPr/>
            </w:pPr>
            <w:r w:rsidDel="00000000" w:rsidR="00000000" w:rsidRPr="00000000">
              <w:rPr>
                <w:sz w:val="19"/>
                <w:szCs w:val="19"/>
                <w:rtl w:val="0"/>
              </w:rPr>
              <w:t xml:space="preserve">instalacion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03">
            <w:pPr>
              <w:rPr/>
            </w:pPr>
            <w:r w:rsidDel="00000000" w:rsidR="00000000" w:rsidRPr="00000000">
              <w:rPr>
                <w:sz w:val="19"/>
                <w:szCs w:val="19"/>
                <w:rtl w:val="0"/>
              </w:rPr>
              <w:t xml:space="preserve">Enum definido en Anexo 6.11.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04">
            <w:pPr>
              <w:rPr/>
            </w:pPr>
            <w:r w:rsidDel="00000000" w:rsidR="00000000" w:rsidRPr="00000000">
              <w:rPr>
                <w:sz w:val="19"/>
                <w:szCs w:val="19"/>
                <w:rtl w:val="0"/>
              </w:rPr>
              <w:t xml:space="preserve">Estado 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05">
            <w:pPr>
              <w:rPr/>
            </w:pPr>
            <w:r w:rsidDel="00000000" w:rsidR="00000000" w:rsidRPr="00000000">
              <w:rPr>
                <w:sz w:val="19"/>
                <w:szCs w:val="19"/>
                <w:rtl w:val="0"/>
              </w:rPr>
              <w:t xml:space="preserve">Catálogo cerrado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06">
            <w:pPr>
              <w:rPr/>
            </w:pPr>
            <w:r w:rsidDel="00000000" w:rsidR="00000000" w:rsidRPr="00000000">
              <w:rPr>
                <w:sz w:val="19"/>
                <w:szCs w:val="19"/>
                <w:rtl w:val="0"/>
              </w:rPr>
              <w:t xml:space="preserve">EN_CURSO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07">
            <w:pPr>
              <w:rPr/>
            </w:pPr>
            <w:r w:rsidDel="00000000" w:rsidR="00000000" w:rsidRPr="00000000">
              <w:rPr>
                <w:sz w:val="19"/>
                <w:szCs w:val="19"/>
                <w:rtl w:val="0"/>
              </w:rPr>
              <w:t xml:space="preserve">en curso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08">
            <w:pPr>
              <w:rPr/>
            </w:pPr>
            <w:r w:rsidDel="00000000" w:rsidR="00000000" w:rsidRPr="00000000">
              <w:rPr>
                <w:sz w:val="19"/>
                <w:szCs w:val="19"/>
                <w:rtl w:val="0"/>
              </w:rPr>
              <w:t xml:space="preserve">Enum definido en Anexo 6.11.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09">
            <w:pPr>
              <w:rPr/>
            </w:pPr>
            <w:r w:rsidDel="00000000" w:rsidR="00000000" w:rsidRPr="00000000">
              <w:rPr>
                <w:sz w:val="19"/>
                <w:szCs w:val="19"/>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0A">
            <w:pPr>
              <w:rPr/>
            </w:pPr>
            <w:r w:rsidDel="00000000" w:rsidR="00000000" w:rsidRPr="00000000">
              <w:rPr>
                <w:sz w:val="19"/>
                <w:szCs w:val="19"/>
                <w:rtl w:val="0"/>
              </w:rPr>
              <w:t xml:space="preserve">Catálogo cerrado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0B">
            <w:pP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0C">
            <w:pPr>
              <w:rPr/>
            </w:pPr>
            <w:r w:rsidDel="00000000" w:rsidR="00000000" w:rsidRPr="00000000">
              <w:rPr>
                <w:sz w:val="19"/>
                <w:szCs w:val="19"/>
                <w:rtl w:val="0"/>
              </w:rPr>
              <w:t xml:space="preserve">urgente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0D">
            <w:pPr>
              <w:rPr/>
            </w:pPr>
            <w:r w:rsidDel="00000000" w:rsidR="00000000" w:rsidRPr="00000000">
              <w:rPr>
                <w:sz w:val="19"/>
                <w:szCs w:val="19"/>
                <w:rtl w:val="0"/>
              </w:rPr>
              <w:t xml:space="preserve">Enum: CRITICA | ALTA | MEDIA | BAJA.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0E">
            <w:pPr>
              <w:rPr/>
            </w:pPr>
            <w:r w:rsidDel="00000000" w:rsidR="00000000" w:rsidRPr="00000000">
              <w:rPr>
                <w:sz w:val="19"/>
                <w:szCs w:val="19"/>
                <w:rtl w:val="0"/>
              </w:rPr>
              <w:t xml:space="preserve">Tiempo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0F">
            <w:pPr>
              <w:rPr/>
            </w:pPr>
            <w:r w:rsidDel="00000000" w:rsidR="00000000" w:rsidRPr="00000000">
              <w:rPr>
                <w:sz w:val="19"/>
                <w:szCs w:val="19"/>
                <w:rtl w:val="0"/>
              </w:rPr>
              <w:t xml:space="preserve">XXh XXm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10">
            <w:pPr>
              <w:rPr/>
            </w:pPr>
            <w:r w:rsidDel="00000000" w:rsidR="00000000" w:rsidRPr="00000000">
              <w:rPr>
                <w:sz w:val="19"/>
                <w:szCs w:val="19"/>
                <w:rtl w:val="0"/>
              </w:rPr>
              <w:t xml:space="preserve">4h 30m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11">
            <w:pPr>
              <w:rPr/>
            </w:pPr>
            <w:r w:rsidDel="00000000" w:rsidR="00000000" w:rsidRPr="00000000">
              <w:rPr>
                <w:sz w:val="19"/>
                <w:szCs w:val="19"/>
                <w:rtl w:val="0"/>
              </w:rPr>
              <w:t xml:space="preserve">4.5 horas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12">
            <w:pPr>
              <w:rPr/>
            </w:pPr>
            <w:r w:rsidDel="00000000" w:rsidR="00000000" w:rsidRPr="00000000">
              <w:rPr>
                <w:sz w:val="19"/>
                <w:szCs w:val="19"/>
                <w:rtl w:val="0"/>
              </w:rPr>
              <w:t xml:space="preserve">Según catálogo Anexo 6.9.</w:t>
            </w:r>
            <w:r w:rsidDel="00000000" w:rsidR="00000000" w:rsidRPr="00000000">
              <w:rPr>
                <w:rtl w:val="0"/>
              </w:rPr>
            </w:r>
          </w:p>
        </w:tc>
      </w:tr>
    </w:tbl>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pStyle w:val="Heading6"/>
        <w:spacing w:after="80" w:lineRule="auto"/>
        <w:rPr/>
      </w:pPr>
      <w:bookmarkStart w:colFirst="0" w:colLast="0" w:name="_heading=h.hzk3fiau0b4l" w:id="233"/>
      <w:bookmarkEnd w:id="233"/>
      <w:r w:rsidDel="00000000" w:rsidR="00000000" w:rsidRPr="00000000">
        <w:rPr>
          <w:rtl w:val="0"/>
        </w:rPr>
        <w:t xml:space="preserve">Tabla B.8: "Especificaciones de formato para campos de Órdenes de Trabajo".</w:t>
      </w:r>
    </w:p>
    <w:p w:rsidR="00000000" w:rsidDel="00000000" w:rsidP="00000000" w:rsidRDefault="00000000" w:rsidRPr="00000000" w14:paraId="00000C15">
      <w:pPr>
        <w:pStyle w:val="Heading3"/>
        <w:rPr/>
      </w:pPr>
      <w:bookmarkStart w:colFirst="0" w:colLast="0" w:name="_heading=h.my9ww3ngh0mh" w:id="234"/>
      <w:bookmarkEnd w:id="234"/>
      <w:r w:rsidDel="00000000" w:rsidR="00000000" w:rsidRPr="00000000">
        <w:rPr>
          <w:rtl w:val="0"/>
        </w:rPr>
        <w:t xml:space="preserve">B9 Catálogo de Categorías de Ticket de Soporte Técnico</w:t>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3060"/>
        <w:gridCol w:w="3300"/>
        <w:tblGridChange w:id="0">
          <w:tblGrid>
            <w:gridCol w:w="900"/>
            <w:gridCol w:w="2100"/>
            <w:gridCol w:w="3060"/>
            <w:gridCol w:w="33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C16">
            <w:pPr>
              <w:jc w:val="center"/>
              <w:rPr/>
            </w:pPr>
            <w:r w:rsidDel="00000000" w:rsidR="00000000" w:rsidRPr="00000000">
              <w:rPr>
                <w:b w:val="1"/>
                <w:bCs w:val="1"/>
                <w:color w:val="ffffff"/>
                <w:sz w:val="19"/>
                <w:szCs w:val="19"/>
                <w:rtl w:val="0"/>
              </w:rPr>
              <w:t xml:space="preserve">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C17">
            <w:pPr>
              <w:jc w:val="center"/>
              <w:rPr/>
            </w:pPr>
            <w:r w:rsidDel="00000000" w:rsidR="00000000" w:rsidRPr="00000000">
              <w:rPr>
                <w:b w:val="1"/>
                <w:bCs w:val="1"/>
                <w:color w:val="ffffff"/>
                <w:sz w:val="19"/>
                <w:szCs w:val="19"/>
                <w:rtl w:val="0"/>
              </w:rPr>
              <w:t xml:space="preserve">Categoría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C18">
            <w:pPr>
              <w:jc w:val="center"/>
              <w:rPr/>
            </w:pPr>
            <w:r w:rsidDel="00000000" w:rsidR="00000000" w:rsidRPr="00000000">
              <w:rPr>
                <w:b w:val="1"/>
                <w:bCs w:val="1"/>
                <w:color w:val="ffffff"/>
                <w:sz w:val="19"/>
                <w:szCs w:val="19"/>
                <w:rtl w:val="0"/>
              </w:rPr>
              <w:t xml:space="preserve">Subcategorías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C19">
            <w:pPr>
              <w:jc w:val="center"/>
              <w:rPr/>
            </w:pPr>
            <w:r w:rsidDel="00000000" w:rsidR="00000000" w:rsidRPr="00000000">
              <w:rPr>
                <w:b w:val="1"/>
                <w:bCs w:val="1"/>
                <w:color w:val="ffffff"/>
                <w:sz w:val="19"/>
                <w:szCs w:val="19"/>
                <w:rtl w:val="0"/>
              </w:rPr>
              <w:t xml:space="preserve">SLA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1A">
            <w:pPr>
              <w:jc w:val="center"/>
              <w:rPr/>
            </w:pPr>
            <w:r w:rsidDel="00000000" w:rsidR="00000000" w:rsidRPr="00000000">
              <w:rPr>
                <w:sz w:val="19"/>
                <w:szCs w:val="19"/>
                <w:rtl w:val="0"/>
              </w:rPr>
              <w:t xml:space="preserve">CAT-01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1B">
            <w:pPr>
              <w:rPr/>
            </w:pPr>
            <w:r w:rsidDel="00000000" w:rsidR="00000000" w:rsidRPr="00000000">
              <w:rPr>
                <w:sz w:val="19"/>
                <w:szCs w:val="19"/>
                <w:rtl w:val="0"/>
              </w:rPr>
              <w:t xml:space="preserve">Falla de Internet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1C">
            <w:pPr>
              <w:rPr/>
            </w:pPr>
            <w:r w:rsidDel="00000000" w:rsidR="00000000" w:rsidRPr="00000000">
              <w:rPr>
                <w:sz w:val="19"/>
                <w:szCs w:val="19"/>
                <w:rtl w:val="0"/>
              </w:rPr>
              <w:t xml:space="preserve">Sin conexión / Lentitud / Intermitencia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1D">
            <w:pPr>
              <w:rPr/>
            </w:pPr>
            <w:r w:rsidDel="00000000" w:rsidR="00000000" w:rsidRPr="00000000">
              <w:rPr>
                <w:sz w:val="19"/>
                <w:szCs w:val="19"/>
                <w:rtl w:val="0"/>
              </w:rPr>
              <w:t xml:space="preserve">4h / 24h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1E">
            <w:pPr>
              <w:jc w:val="center"/>
              <w:rPr/>
            </w:pPr>
            <w:r w:rsidDel="00000000" w:rsidR="00000000" w:rsidRPr="00000000">
              <w:rPr>
                <w:sz w:val="19"/>
                <w:szCs w:val="19"/>
                <w:rtl w:val="0"/>
              </w:rPr>
              <w:t xml:space="preserve">CAT-02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1F">
            <w:pPr>
              <w:rPr/>
            </w:pPr>
            <w:r w:rsidDel="00000000" w:rsidR="00000000" w:rsidRPr="00000000">
              <w:rPr>
                <w:sz w:val="19"/>
                <w:szCs w:val="19"/>
                <w:rtl w:val="0"/>
              </w:rPr>
              <w:t xml:space="preserve">Falla de 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20">
            <w:pPr>
              <w:rPr/>
            </w:pPr>
            <w:r w:rsidDel="00000000" w:rsidR="00000000" w:rsidRPr="00000000">
              <w:rPr>
                <w:sz w:val="19"/>
                <w:szCs w:val="19"/>
                <w:rtl w:val="0"/>
              </w:rPr>
              <w:t xml:space="preserve">Sin señal / Pixelado / Canales faltantes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21">
            <w:pPr>
              <w:rPr/>
            </w:pPr>
            <w:r w:rsidDel="00000000" w:rsidR="00000000" w:rsidRPr="00000000">
              <w:rPr>
                <w:sz w:val="19"/>
                <w:szCs w:val="19"/>
                <w:rtl w:val="0"/>
              </w:rPr>
              <w:t xml:space="preserve">8h / 48h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22">
            <w:pPr>
              <w:jc w:val="center"/>
              <w:rPr/>
            </w:pPr>
            <w:r w:rsidDel="00000000" w:rsidR="00000000" w:rsidRPr="00000000">
              <w:rPr>
                <w:sz w:val="19"/>
                <w:szCs w:val="19"/>
                <w:rtl w:val="0"/>
              </w:rPr>
              <w:t xml:space="preserve">CAT-03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23">
            <w:pPr>
              <w:rPr/>
            </w:pPr>
            <w:r w:rsidDel="00000000" w:rsidR="00000000" w:rsidRPr="00000000">
              <w:rPr>
                <w:sz w:val="19"/>
                <w:szCs w:val="19"/>
                <w:rtl w:val="0"/>
              </w:rPr>
              <w:t xml:space="preserve">Falla de planta externa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24">
            <w:pPr>
              <w:rPr/>
            </w:pPr>
            <w:r w:rsidDel="00000000" w:rsidR="00000000" w:rsidRPr="00000000">
              <w:rPr>
                <w:sz w:val="19"/>
                <w:szCs w:val="19"/>
                <w:rtl w:val="0"/>
              </w:rPr>
              <w:t xml:space="preserve">Corte de fibra / Baja de potencia en NAP / Daño por terceros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25">
            <w:pPr>
              <w:rPr/>
            </w:pPr>
            <w:r w:rsidDel="00000000" w:rsidR="00000000" w:rsidRPr="00000000">
              <w:rPr>
                <w:sz w:val="19"/>
                <w:szCs w:val="19"/>
                <w:rtl w:val="0"/>
              </w:rPr>
              <w:t xml:space="preserve">2h / 8h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26">
            <w:pPr>
              <w:jc w:val="center"/>
              <w:rPr/>
            </w:pPr>
            <w:r w:rsidDel="00000000" w:rsidR="00000000" w:rsidRPr="00000000">
              <w:rPr>
                <w:sz w:val="19"/>
                <w:szCs w:val="19"/>
                <w:rtl w:val="0"/>
              </w:rPr>
              <w:t xml:space="preserve">CAT-04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27">
            <w:pPr>
              <w:rPr/>
            </w:pPr>
            <w:r w:rsidDel="00000000" w:rsidR="00000000" w:rsidRPr="00000000">
              <w:rPr>
                <w:sz w:val="19"/>
                <w:szCs w:val="19"/>
                <w:rtl w:val="0"/>
              </w:rPr>
              <w:t xml:space="preserve">Reparación preventiva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28">
            <w:pPr>
              <w:rPr/>
            </w:pPr>
            <w:r w:rsidDel="00000000" w:rsidR="00000000" w:rsidRPr="00000000">
              <w:rPr>
                <w:sz w:val="19"/>
                <w:szCs w:val="19"/>
                <w:rtl w:val="0"/>
              </w:rPr>
              <w:t xml:space="preserve">Potencia fuera de rango / Revisión programada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29">
            <w:pPr>
              <w:rPr/>
            </w:pPr>
            <w:r w:rsidDel="00000000" w:rsidR="00000000" w:rsidRPr="00000000">
              <w:rPr>
                <w:sz w:val="19"/>
                <w:szCs w:val="19"/>
                <w:rtl w:val="0"/>
              </w:rPr>
              <w:t xml:space="preserve">48h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2A">
            <w:pPr>
              <w:jc w:val="center"/>
              <w:rPr/>
            </w:pPr>
            <w:r w:rsidDel="00000000" w:rsidR="00000000" w:rsidRPr="00000000">
              <w:rPr>
                <w:sz w:val="19"/>
                <w:szCs w:val="19"/>
                <w:rtl w:val="0"/>
              </w:rPr>
              <w:t xml:space="preserve">CAT-05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2B">
            <w:pPr>
              <w:rPr/>
            </w:pPr>
            <w:r w:rsidDel="00000000" w:rsidR="00000000" w:rsidRPr="00000000">
              <w:rPr>
                <w:sz w:val="19"/>
                <w:szCs w:val="19"/>
                <w:rtl w:val="0"/>
              </w:rPr>
              <w:t xml:space="preserve">Cambio de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2C">
            <w:pPr>
              <w:rPr/>
            </w:pPr>
            <w:r w:rsidDel="00000000" w:rsidR="00000000" w:rsidRPr="00000000">
              <w:rPr>
                <w:sz w:val="19"/>
                <w:szCs w:val="19"/>
                <w:rtl w:val="0"/>
              </w:rPr>
              <w:t xml:space="preserve">Upgrade / Downgrade / Agregar 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2D">
            <w:pPr>
              <w:rPr/>
            </w:pPr>
            <w:r w:rsidDel="00000000" w:rsidR="00000000" w:rsidRPr="00000000">
              <w:rPr>
                <w:sz w:val="19"/>
                <w:szCs w:val="19"/>
                <w:rtl w:val="0"/>
              </w:rPr>
              <w:t xml:space="preserve">48h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2E">
            <w:pPr>
              <w:jc w:val="center"/>
              <w:rPr/>
            </w:pPr>
            <w:r w:rsidDel="00000000" w:rsidR="00000000" w:rsidRPr="00000000">
              <w:rPr>
                <w:sz w:val="19"/>
                <w:szCs w:val="19"/>
                <w:rtl w:val="0"/>
              </w:rPr>
              <w:t xml:space="preserve">CAT-06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2F">
            <w:pPr>
              <w:rPr/>
            </w:pPr>
            <w:r w:rsidDel="00000000" w:rsidR="00000000" w:rsidRPr="00000000">
              <w:rPr>
                <w:sz w:val="19"/>
                <w:szCs w:val="19"/>
                <w:rtl w:val="0"/>
              </w:rPr>
              <w:t xml:space="preserve">Baja de 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30">
            <w:pPr>
              <w:rPr/>
            </w:pPr>
            <w:r w:rsidDel="00000000" w:rsidR="00000000" w:rsidRPr="00000000">
              <w:rPr>
                <w:sz w:val="19"/>
                <w:szCs w:val="19"/>
                <w:rtl w:val="0"/>
              </w:rPr>
              <w:t xml:space="preserve">Voluntaria / Morosidad / Fuerza mayor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31">
            <w:pPr>
              <w:rPr/>
            </w:pPr>
            <w:r w:rsidDel="00000000" w:rsidR="00000000" w:rsidRPr="00000000">
              <w:rPr>
                <w:sz w:val="19"/>
                <w:szCs w:val="19"/>
                <w:rtl w:val="0"/>
              </w:rPr>
              <w:t xml:space="preserve">48h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32">
            <w:pPr>
              <w:jc w:val="center"/>
              <w:rPr/>
            </w:pPr>
            <w:r w:rsidDel="00000000" w:rsidR="00000000" w:rsidRPr="00000000">
              <w:rPr>
                <w:sz w:val="19"/>
                <w:szCs w:val="19"/>
                <w:rtl w:val="0"/>
              </w:rPr>
              <w:t xml:space="preserve">CAT-07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33">
            <w:pPr>
              <w:rPr/>
            </w:pPr>
            <w:r w:rsidDel="00000000" w:rsidR="00000000" w:rsidRPr="00000000">
              <w:rPr>
                <w:sz w:val="19"/>
                <w:szCs w:val="19"/>
                <w:rtl w:val="0"/>
              </w:rPr>
              <w:t xml:space="preserve">Consulta 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34">
            <w:pPr>
              <w:rPr/>
            </w:pPr>
            <w:r w:rsidDel="00000000" w:rsidR="00000000" w:rsidRPr="00000000">
              <w:rPr>
                <w:sz w:val="19"/>
                <w:szCs w:val="19"/>
                <w:rtl w:val="0"/>
              </w:rPr>
              <w:t xml:space="preserve">Cobertura / Planes / Configuración Wi-Fi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35">
            <w:pPr>
              <w:rPr/>
            </w:pPr>
            <w:r w:rsidDel="00000000" w:rsidR="00000000" w:rsidRPr="00000000">
              <w:rPr>
                <w:sz w:val="19"/>
                <w:szCs w:val="19"/>
                <w:rtl w:val="0"/>
              </w:rPr>
              <w:t xml:space="preserve">24h</w:t>
            </w:r>
            <w:r w:rsidDel="00000000" w:rsidR="00000000" w:rsidRPr="00000000">
              <w:rPr>
                <w:rtl w:val="0"/>
              </w:rPr>
            </w:r>
          </w:p>
        </w:tc>
      </w:tr>
    </w:tbl>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pStyle w:val="Heading6"/>
        <w:spacing w:after="80" w:lineRule="auto"/>
        <w:rPr/>
      </w:pPr>
      <w:bookmarkStart w:colFirst="0" w:colLast="0" w:name="_heading=h.vtzl4dlft1qy" w:id="235"/>
      <w:bookmarkEnd w:id="235"/>
      <w:r w:rsidDel="00000000" w:rsidR="00000000" w:rsidRPr="00000000">
        <w:rPr>
          <w:rtl w:val="0"/>
        </w:rPr>
        <w:t xml:space="preserve">Tabla B.9: "Catálogo de categorías y niveles de acuerdo de servicio para tickets de soporte técnico".</w:t>
      </w:r>
    </w:p>
    <w:p w:rsidR="00000000" w:rsidDel="00000000" w:rsidP="00000000" w:rsidRDefault="00000000" w:rsidRPr="00000000" w14:paraId="00000C38">
      <w:pPr>
        <w:pStyle w:val="Heading3"/>
        <w:rPr/>
      </w:pPr>
      <w:bookmarkStart w:colFirst="0" w:colLast="0" w:name="_heading=h.448ge84jlgv0" w:id="236"/>
      <w:bookmarkEnd w:id="236"/>
      <w:r w:rsidDel="00000000" w:rsidR="00000000" w:rsidRPr="00000000">
        <w:rPr>
          <w:rtl w:val="0"/>
        </w:rPr>
        <w:t xml:space="preserve">B10 Nomenclatura de IDs</w:t>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2760"/>
        <w:gridCol w:w="3000"/>
        <w:tblGridChange w:id="0">
          <w:tblGrid>
            <w:gridCol w:w="2400"/>
            <w:gridCol w:w="1200"/>
            <w:gridCol w:w="276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C39">
            <w:pPr>
              <w:jc w:val="center"/>
              <w:rPr/>
            </w:pPr>
            <w:r w:rsidDel="00000000" w:rsidR="00000000" w:rsidRPr="00000000">
              <w:rPr>
                <w:b w:val="1"/>
                <w:bCs w:val="1"/>
                <w:color w:val="ffffff"/>
                <w:sz w:val="19"/>
                <w:szCs w:val="19"/>
                <w:rtl w:val="0"/>
              </w:rPr>
              <w:t xml:space="preserve">Entidad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C3A">
            <w:pPr>
              <w:jc w:val="center"/>
              <w:rPr/>
            </w:pPr>
            <w:r w:rsidDel="00000000" w:rsidR="00000000" w:rsidRPr="00000000">
              <w:rPr>
                <w:b w:val="1"/>
                <w:bCs w:val="1"/>
                <w:color w:val="ffffff"/>
                <w:sz w:val="19"/>
                <w:szCs w:val="19"/>
                <w:rtl w:val="0"/>
              </w:rPr>
              <w:t xml:space="preserve">Prefijo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C3B">
            <w:pPr>
              <w:jc w:val="center"/>
              <w:rPr/>
            </w:pPr>
            <w:r w:rsidDel="00000000" w:rsidR="00000000" w:rsidRPr="00000000">
              <w:rPr>
                <w:b w:val="1"/>
                <w:bCs w:val="1"/>
                <w:color w:val="ffffff"/>
                <w:sz w:val="19"/>
                <w:szCs w:val="19"/>
                <w:rtl w:val="0"/>
              </w:rPr>
              <w:t xml:space="preserve">Formato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C3C">
            <w:pPr>
              <w:jc w:val="center"/>
              <w:rPr/>
            </w:pPr>
            <w:r w:rsidDel="00000000" w:rsidR="00000000" w:rsidRPr="00000000">
              <w:rPr>
                <w:b w:val="1"/>
                <w:bCs w:val="1"/>
                <w:color w:val="ffffff"/>
                <w:sz w:val="19"/>
                <w:szCs w:val="19"/>
                <w:rtl w:val="0"/>
              </w:rPr>
              <w:t xml:space="preserve">Ejemplo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3D">
            <w:pPr>
              <w:rPr/>
            </w:pPr>
            <w:r w:rsidDel="00000000" w:rsidR="00000000" w:rsidRPr="00000000">
              <w:rPr>
                <w:sz w:val="19"/>
                <w:szCs w:val="19"/>
                <w:rtl w:val="0"/>
              </w:rPr>
              <w:t xml:space="preserve">Orden de Trabajo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3E">
            <w:pPr>
              <w:rPr/>
            </w:pPr>
            <w:r w:rsidDel="00000000" w:rsidR="00000000" w:rsidRPr="00000000">
              <w:rPr>
                <w:sz w:val="19"/>
                <w:szCs w:val="19"/>
                <w:rtl w:val="0"/>
              </w:rPr>
              <w:t xml:space="preserve">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3F">
            <w:pPr>
              <w:rPr/>
            </w:pPr>
            <w:r w:rsidDel="00000000" w:rsidR="00000000" w:rsidRPr="00000000">
              <w:rPr>
                <w:sz w:val="19"/>
                <w:szCs w:val="19"/>
                <w:rtl w:val="0"/>
              </w:rPr>
              <w:t xml:space="preserve">OT-XXXXXXX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40">
            <w:pPr>
              <w:rPr/>
            </w:pPr>
            <w:r w:rsidDel="00000000" w:rsidR="00000000" w:rsidRPr="00000000">
              <w:rPr>
                <w:sz w:val="19"/>
                <w:szCs w:val="19"/>
                <w:rtl w:val="0"/>
              </w:rPr>
              <w:t xml:space="preserve">OT-0001234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41">
            <w:pPr>
              <w:rPr/>
            </w:pPr>
            <w:r w:rsidDel="00000000" w:rsidR="00000000" w:rsidRPr="00000000">
              <w:rPr>
                <w:sz w:val="19"/>
                <w:szCs w:val="19"/>
                <w:rtl w:val="0"/>
              </w:rPr>
              <w:t xml:space="preserve">Cliente/Cuenta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42">
            <w:pPr>
              <w:rPr/>
            </w:pPr>
            <w:r w:rsidDel="00000000" w:rsidR="00000000" w:rsidRPr="00000000">
              <w:rPr>
                <w:sz w:val="19"/>
                <w:szCs w:val="19"/>
                <w:rtl w:val="0"/>
              </w:rPr>
              <w:t xml:space="preserve">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43">
            <w:pPr>
              <w:rPr/>
            </w:pPr>
            <w:r w:rsidDel="00000000" w:rsidR="00000000" w:rsidRPr="00000000">
              <w:rPr>
                <w:sz w:val="19"/>
                <w:szCs w:val="19"/>
                <w:rtl w:val="0"/>
              </w:rPr>
              <w:t xml:space="preserve">CL-XXXXXXX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44">
            <w:pPr>
              <w:rPr/>
            </w:pPr>
            <w:r w:rsidDel="00000000" w:rsidR="00000000" w:rsidRPr="00000000">
              <w:rPr>
                <w:sz w:val="19"/>
                <w:szCs w:val="19"/>
                <w:rtl w:val="0"/>
              </w:rPr>
              <w:t xml:space="preserve">CL-0001234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45">
            <w:pPr>
              <w:rPr/>
            </w:pPr>
            <w:r w:rsidDel="00000000" w:rsidR="00000000" w:rsidRPr="00000000">
              <w:rPr>
                <w:sz w:val="19"/>
                <w:szCs w:val="19"/>
                <w:rtl w:val="0"/>
              </w:rPr>
              <w:t xml:space="preserve">Ticket de soporte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46">
            <w:pPr>
              <w:rPr/>
            </w:pPr>
            <w:r w:rsidDel="00000000" w:rsidR="00000000" w:rsidRPr="00000000">
              <w:rPr>
                <w:sz w:val="19"/>
                <w:szCs w:val="19"/>
                <w:rtl w:val="0"/>
              </w:rPr>
              <w:t xml:space="preserve">TK-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47">
            <w:pPr>
              <w:rPr/>
            </w:pPr>
            <w:r w:rsidDel="00000000" w:rsidR="00000000" w:rsidRPr="00000000">
              <w:rPr>
                <w:sz w:val="19"/>
                <w:szCs w:val="19"/>
                <w:rtl w:val="0"/>
              </w:rPr>
              <w:t xml:space="preserve">TK-XXXXXXX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48">
            <w:pPr>
              <w:rPr/>
            </w:pPr>
            <w:r w:rsidDel="00000000" w:rsidR="00000000" w:rsidRPr="00000000">
              <w:rPr>
                <w:sz w:val="19"/>
                <w:szCs w:val="19"/>
                <w:rtl w:val="0"/>
              </w:rPr>
              <w:t xml:space="preserve">TK-0001542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49">
            <w:pPr>
              <w:rPr/>
            </w:pPr>
            <w:r w:rsidDel="00000000" w:rsidR="00000000" w:rsidRPr="00000000">
              <w:rPr>
                <w:sz w:val="19"/>
                <w:szCs w:val="19"/>
                <w:rtl w:val="0"/>
              </w:rPr>
              <w:t xml:space="preserve">Técnico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4A">
            <w:pPr>
              <w:rPr/>
            </w:pPr>
            <w:r w:rsidDel="00000000" w:rsidR="00000000" w:rsidRPr="00000000">
              <w:rPr>
                <w:sz w:val="19"/>
                <w:szCs w:val="19"/>
                <w:rtl w:val="0"/>
              </w:rPr>
              <w:t xml:space="preserve">TEC-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4B">
            <w:pPr>
              <w:rPr/>
            </w:pPr>
            <w:r w:rsidDel="00000000" w:rsidR="00000000" w:rsidRPr="00000000">
              <w:rPr>
                <w:sz w:val="19"/>
                <w:szCs w:val="19"/>
                <w:rtl w:val="0"/>
              </w:rPr>
              <w:t xml:space="preserve">TEC-XXXXX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4C">
            <w:pPr>
              <w:rPr/>
            </w:pPr>
            <w:r w:rsidDel="00000000" w:rsidR="00000000" w:rsidRPr="00000000">
              <w:rPr>
                <w:sz w:val="19"/>
                <w:szCs w:val="19"/>
                <w:rtl w:val="0"/>
              </w:rPr>
              <w:t xml:space="preserve">TEC-00012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4D">
            <w:pPr>
              <w:rPr/>
            </w:pPr>
            <w:r w:rsidDel="00000000" w:rsidR="00000000" w:rsidRPr="00000000">
              <w:rPr>
                <w:sz w:val="19"/>
                <w:szCs w:val="19"/>
                <w:rtl w:val="0"/>
              </w:rPr>
              <w:t xml:space="preserve">Caja NAP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4E">
            <w:pPr>
              <w:rPr/>
            </w:pPr>
            <w:r w:rsidDel="00000000" w:rsidR="00000000" w:rsidRPr="00000000">
              <w:rPr>
                <w:sz w:val="19"/>
                <w:szCs w:val="19"/>
                <w:rtl w:val="0"/>
              </w:rPr>
              <w:t xml:space="preserve">NAP-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4F">
            <w:pPr>
              <w:rPr/>
            </w:pPr>
            <w:r w:rsidDel="00000000" w:rsidR="00000000" w:rsidRPr="00000000">
              <w:rPr>
                <w:sz w:val="19"/>
                <w:szCs w:val="19"/>
                <w:rtl w:val="0"/>
              </w:rPr>
              <w:t xml:space="preserve">NAP-XXXXX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50">
            <w:pPr>
              <w:rPr/>
            </w:pPr>
            <w:r w:rsidDel="00000000" w:rsidR="00000000" w:rsidRPr="00000000">
              <w:rPr>
                <w:sz w:val="19"/>
                <w:szCs w:val="19"/>
                <w:rtl w:val="0"/>
              </w:rPr>
              <w:t xml:space="preserve">NAP-00042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51">
            <w:pPr>
              <w:rPr/>
            </w:pPr>
            <w:r w:rsidDel="00000000" w:rsidR="00000000" w:rsidRPr="00000000">
              <w:rPr>
                <w:sz w:val="19"/>
                <w:szCs w:val="19"/>
                <w:rtl w:val="0"/>
              </w:rPr>
              <w:t xml:space="preserve">Equipo (ONT/ONU)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52">
            <w:pPr>
              <w:rPr/>
            </w:pPr>
            <w:r w:rsidDel="00000000" w:rsidR="00000000" w:rsidRPr="00000000">
              <w:rPr>
                <w:sz w:val="19"/>
                <w:szCs w:val="19"/>
                <w:rtl w:val="0"/>
              </w:rPr>
              <w:t xml:space="preserve">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53">
            <w:pPr>
              <w:rPr/>
            </w:pPr>
            <w:r w:rsidDel="00000000" w:rsidR="00000000" w:rsidRPr="00000000">
              <w:rPr>
                <w:sz w:val="19"/>
                <w:szCs w:val="19"/>
                <w:rtl w:val="0"/>
              </w:rPr>
              <w:t xml:space="preserve">EQ-XXXXXXX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54">
            <w:pPr>
              <w:rPr/>
            </w:pPr>
            <w:r w:rsidDel="00000000" w:rsidR="00000000" w:rsidRPr="00000000">
              <w:rPr>
                <w:sz w:val="19"/>
                <w:szCs w:val="19"/>
                <w:rtl w:val="0"/>
              </w:rPr>
              <w:t xml:space="preserve">EQ-0000891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55">
            <w:pPr>
              <w:rPr/>
            </w:pPr>
            <w:r w:rsidDel="00000000" w:rsidR="00000000" w:rsidRPr="00000000">
              <w:rPr>
                <w:sz w:val="19"/>
                <w:szCs w:val="19"/>
                <w:rtl w:val="0"/>
              </w:rPr>
              <w:t xml:space="preserve">Alerta de monitoreo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56">
            <w:pPr>
              <w:rPr/>
            </w:pPr>
            <w:r w:rsidDel="00000000" w:rsidR="00000000" w:rsidRPr="00000000">
              <w:rPr>
                <w:sz w:val="19"/>
                <w:szCs w:val="19"/>
                <w:rtl w:val="0"/>
              </w:rPr>
              <w:t xml:space="preserv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57">
            <w:pPr>
              <w:rPr/>
            </w:pPr>
            <w:r w:rsidDel="00000000" w:rsidR="00000000" w:rsidRPr="00000000">
              <w:rPr>
                <w:sz w:val="19"/>
                <w:szCs w:val="19"/>
                <w:rtl w:val="0"/>
              </w:rPr>
              <w:t xml:space="preserve">AL-XXXXXXX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58">
            <w:pPr>
              <w:rPr/>
            </w:pPr>
            <w:r w:rsidDel="00000000" w:rsidR="00000000" w:rsidRPr="00000000">
              <w:rPr>
                <w:sz w:val="19"/>
                <w:szCs w:val="19"/>
                <w:rtl w:val="0"/>
              </w:rPr>
              <w:t xml:space="preserve">AL-0000123</w:t>
            </w:r>
            <w:r w:rsidDel="00000000" w:rsidR="00000000" w:rsidRPr="00000000">
              <w:rPr>
                <w:rtl w:val="0"/>
              </w:rPr>
            </w:r>
          </w:p>
        </w:tc>
      </w:tr>
    </w:tbl>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pStyle w:val="Heading6"/>
        <w:spacing w:after="80" w:lineRule="auto"/>
        <w:rPr/>
      </w:pPr>
      <w:bookmarkStart w:colFirst="0" w:colLast="0" w:name="_heading=h.zbnk3zlwp425" w:id="237"/>
      <w:bookmarkEnd w:id="237"/>
      <w:r w:rsidDel="00000000" w:rsidR="00000000" w:rsidRPr="00000000">
        <w:rPr>
          <w:rtl w:val="0"/>
        </w:rPr>
        <w:t xml:space="preserve">Tabla B.10: "Convenciones de nomenclatura y formatos de identificación de registros".</w:t>
      </w:r>
    </w:p>
    <w:p w:rsidR="00000000" w:rsidDel="00000000" w:rsidP="00000000" w:rsidRDefault="00000000" w:rsidRPr="00000000" w14:paraId="00000C5B">
      <w:pPr>
        <w:pStyle w:val="Heading3"/>
        <w:rPr/>
      </w:pPr>
      <w:bookmarkStart w:colFirst="0" w:colLast="0" w:name="_heading=h.fl7dhlzifpx6" w:id="238"/>
      <w:bookmarkEnd w:id="238"/>
      <w:r w:rsidDel="00000000" w:rsidR="00000000" w:rsidRPr="00000000">
        <w:rPr>
          <w:rtl w:val="0"/>
        </w:rPr>
        <w:t xml:space="preserve">B11 Enumeraciones (Enums) Consolidadas</w:t>
      </w:r>
    </w:p>
    <w:p w:rsidR="00000000" w:rsidDel="00000000" w:rsidP="00000000" w:rsidRDefault="00000000" w:rsidRPr="00000000" w14:paraId="00000C5C">
      <w:pPr>
        <w:spacing w:after="120" w:lineRule="auto"/>
        <w:jc w:val="both"/>
        <w:rPr/>
      </w:pPr>
      <w:r w:rsidDel="00000000" w:rsidR="00000000" w:rsidRPr="00000000">
        <w:rPr>
          <w:rtl w:val="0"/>
        </w:rPr>
        <w:t xml:space="preserve">Todos los campos de tipo catálogo cerrado deben usar los valores exactos del enum definido. No se permiten valores libres. Si se requiere un nuevo valor, debe ser aprobado y agregado al catálogo por el administrador del sistema.</w:t>
      </w:r>
    </w:p>
    <w:p w:rsidR="00000000" w:rsidDel="00000000" w:rsidP="00000000" w:rsidRDefault="00000000" w:rsidRPr="00000000" w14:paraId="00000C5D">
      <w:pPr>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C5E">
            <w:pPr>
              <w:jc w:val="center"/>
              <w:rPr/>
            </w:pPr>
            <w:r w:rsidDel="00000000" w:rsidR="00000000" w:rsidRPr="00000000">
              <w:rPr>
                <w:b w:val="1"/>
                <w:bCs w:val="1"/>
                <w:color w:val="ffffff"/>
                <w:sz w:val="19"/>
                <w:szCs w:val="19"/>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C5F">
            <w:pPr>
              <w:jc w:val="center"/>
              <w:rPr/>
            </w:pPr>
            <w:r w:rsidDel="00000000" w:rsidR="00000000" w:rsidRPr="00000000">
              <w:rPr>
                <w:b w:val="1"/>
                <w:bCs w:val="1"/>
                <w:color w:val="ffffff"/>
                <w:sz w:val="19"/>
                <w:szCs w:val="19"/>
                <w:rtl w:val="0"/>
              </w:rPr>
              <w:t xml:space="preserve">Valores Válidos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60">
            <w:pPr>
              <w:rPr/>
            </w:pPr>
            <w:r w:rsidDel="00000000" w:rsidR="00000000" w:rsidRPr="00000000">
              <w:rPr>
                <w:sz w:val="19"/>
                <w:szCs w:val="19"/>
                <w:rtl w:val="0"/>
              </w:rPr>
              <w:t xml:space="preserve">Estado 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61">
            <w:pPr>
              <w:rPr/>
            </w:pPr>
            <w:r w:rsidDel="00000000" w:rsidR="00000000" w:rsidRPr="00000000">
              <w:rPr>
                <w:i w:val="1"/>
                <w:iCs w:val="1"/>
                <w:sz w:val="18"/>
                <w:szCs w:val="18"/>
                <w:rtl w:val="0"/>
              </w:rPr>
              <w:t xml:space="preserve">PENDIENTE | ASIGNADA | EN_CURSO | COMPLETADA | CANCELADA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62">
            <w:pPr>
              <w:rPr/>
            </w:pPr>
            <w:r w:rsidDel="00000000" w:rsidR="00000000" w:rsidRPr="00000000">
              <w:rPr>
                <w:sz w:val="19"/>
                <w:szCs w:val="19"/>
                <w:rtl w:val="0"/>
              </w:rPr>
              <w:t xml:space="preserve">Tipo 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63">
            <w:pPr>
              <w:rPr/>
            </w:pPr>
            <w:r w:rsidDel="00000000" w:rsidR="00000000" w:rsidRPr="00000000">
              <w:rPr>
                <w:i w:val="1"/>
                <w:iCs w:val="1"/>
                <w:sz w:val="18"/>
                <w:szCs w:val="18"/>
                <w:rtl w:val="0"/>
              </w:rPr>
              <w:t xml:space="preserve">INSTALACION | REPARACION | REEMPLAZO | PREVENTIVO | BAJA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64">
            <w:pPr>
              <w:rPr/>
            </w:pPr>
            <w:r w:rsidDel="00000000" w:rsidR="00000000" w:rsidRPr="00000000">
              <w:rPr>
                <w:sz w:val="19"/>
                <w:szCs w:val="19"/>
                <w:rtl w:val="0"/>
              </w:rPr>
              <w:t xml:space="preserve">Estado 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65">
            <w:pPr>
              <w:rPr/>
            </w:pPr>
            <w:r w:rsidDel="00000000" w:rsidR="00000000" w:rsidRPr="00000000">
              <w:rPr>
                <w:i w:val="1"/>
                <w:iCs w:val="1"/>
                <w:sz w:val="18"/>
                <w:szCs w:val="18"/>
                <w:rtl w:val="0"/>
              </w:rPr>
              <w:t xml:space="preserve">DISPONIBLE | INSTALADO | EN_REVISION | BAJA_DEFINITIVA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66">
            <w:pPr>
              <w:rPr/>
            </w:pPr>
            <w:r w:rsidDel="00000000" w:rsidR="00000000" w:rsidRPr="00000000">
              <w:rPr>
                <w:sz w:val="19"/>
                <w:szCs w:val="19"/>
                <w:rtl w:val="0"/>
              </w:rPr>
              <w:t xml:space="preserve">Estado 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67">
            <w:pPr>
              <w:rPr/>
            </w:pPr>
            <w:r w:rsidDel="00000000" w:rsidR="00000000" w:rsidRPr="00000000">
              <w:rPr>
                <w:i w:val="1"/>
                <w:iCs w:val="1"/>
                <w:sz w:val="18"/>
                <w:szCs w:val="18"/>
                <w:rtl w:val="0"/>
              </w:rPr>
              <w:t xml:space="preserve">ACTIVO | SUSPENDIDO | CORTADO | BAJA | PENDIENTE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68">
            <w:pPr>
              <w:rPr/>
            </w:pPr>
            <w:r w:rsidDel="00000000" w:rsidR="00000000" w:rsidRPr="00000000">
              <w:rPr>
                <w:sz w:val="19"/>
                <w:szCs w:val="19"/>
                <w:rtl w:val="0"/>
              </w:rPr>
              <w:t xml:space="preserve">Tipo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69">
            <w:pPr>
              <w:rPr/>
            </w:pPr>
            <w:r w:rsidDel="00000000" w:rsidR="00000000" w:rsidRPr="00000000">
              <w:rPr>
                <w:i w:val="1"/>
                <w:iCs w:val="1"/>
                <w:sz w:val="18"/>
                <w:szCs w:val="18"/>
                <w:rtl w:val="0"/>
              </w:rPr>
              <w:t xml:space="preserve">FIBRA | TV | DUO</w:t>
            </w:r>
            <w:r w:rsidDel="00000000" w:rsidR="00000000" w:rsidRPr="00000000">
              <w:rPr>
                <w:rtl w:val="0"/>
              </w:rPr>
            </w:r>
          </w:p>
        </w:tc>
      </w:tr>
      <w:tr>
        <w:trPr>
          <w:cantSplit w:val="0"/>
          <w:trHeight w:val="43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6A">
            <w:pPr>
              <w:rPr/>
            </w:pPr>
            <w:r w:rsidDel="00000000" w:rsidR="00000000" w:rsidRPr="00000000">
              <w:rPr>
                <w:sz w:val="19"/>
                <w:szCs w:val="19"/>
                <w:rtl w:val="0"/>
              </w:rPr>
              <w:t xml:space="preserve">Empresa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6B">
            <w:pPr>
              <w:rPr/>
            </w:pPr>
            <w:r w:rsidDel="00000000" w:rsidR="00000000" w:rsidRPr="00000000">
              <w:rPr>
                <w:i w:val="1"/>
                <w:iCs w:val="1"/>
                <w:sz w:val="18"/>
                <w:szCs w:val="18"/>
                <w:rtl w:val="0"/>
              </w:rPr>
              <w:t xml:space="preserve">FINET | CABLE_MAGICO</w:t>
            </w:r>
            <w:r w:rsidDel="00000000" w:rsidR="00000000" w:rsidRPr="00000000">
              <w:rPr>
                <w:rtl w:val="0"/>
              </w:rPr>
            </w:r>
          </w:p>
        </w:tc>
      </w:tr>
      <w:tr>
        <w:trPr>
          <w:cantSplit w:val="0"/>
          <w:trHeight w:val="273.99902343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6C">
            <w:pPr>
              <w:rPr/>
            </w:pPr>
            <w:r w:rsidDel="00000000" w:rsidR="00000000" w:rsidRPr="00000000">
              <w:rPr>
                <w:sz w:val="19"/>
                <w:szCs w:val="19"/>
                <w:rtl w:val="0"/>
              </w:rPr>
              <w:t xml:space="preserve">Prioridad OT / ticket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6D">
            <w:pPr>
              <w:rPr/>
            </w:pPr>
            <w:r w:rsidDel="00000000" w:rsidR="00000000" w:rsidRPr="00000000">
              <w:rPr>
                <w:i w:val="1"/>
                <w:iCs w:val="1"/>
                <w:sz w:val="18"/>
                <w:szCs w:val="18"/>
                <w:rtl w:val="0"/>
              </w:rPr>
              <w:t xml:space="preserve">CRITICA | ALTA | MEDIA | BAJA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6E">
            <w:pPr>
              <w:rPr/>
            </w:pPr>
            <w:r w:rsidDel="00000000" w:rsidR="00000000" w:rsidRPr="00000000">
              <w:rPr>
                <w:sz w:val="19"/>
                <w:szCs w:val="19"/>
                <w:rtl w:val="0"/>
              </w:rPr>
              <w:t xml:space="preserve">Estado ticket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6F">
            <w:pPr>
              <w:rPr/>
            </w:pPr>
            <w:r w:rsidDel="00000000" w:rsidR="00000000" w:rsidRPr="00000000">
              <w:rPr>
                <w:i w:val="1"/>
                <w:iCs w:val="1"/>
                <w:sz w:val="18"/>
                <w:szCs w:val="18"/>
                <w:rtl w:val="0"/>
              </w:rPr>
              <w:t xml:space="preserve">ABIERTO | EN_PROGRESO | ESCALADO | RESUELTO | CERRADO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70">
            <w:pPr>
              <w:rPr/>
            </w:pPr>
            <w:r w:rsidDel="00000000" w:rsidR="00000000" w:rsidRPr="00000000">
              <w:rPr>
                <w:sz w:val="19"/>
                <w:szCs w:val="19"/>
                <w:rtl w:val="0"/>
              </w:rPr>
              <w:t xml:space="preserve">Rol usuario FSM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71">
            <w:pPr>
              <w:rPr/>
            </w:pPr>
            <w:r w:rsidDel="00000000" w:rsidR="00000000" w:rsidRPr="00000000">
              <w:rPr>
                <w:i w:val="1"/>
                <w:iCs w:val="1"/>
                <w:sz w:val="18"/>
                <w:szCs w:val="18"/>
                <w:rtl w:val="0"/>
              </w:rPr>
              <w:t xml:space="preserve">ADMIN | JEFE_TECNICO | TECNICO | COORDINADOR | SOLO_LECTURA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72">
            <w:pPr>
              <w:rPr/>
            </w:pPr>
            <w:r w:rsidDel="00000000" w:rsidR="00000000" w:rsidRPr="00000000">
              <w:rPr>
                <w:sz w:val="19"/>
                <w:szCs w:val="19"/>
                <w:rtl w:val="0"/>
              </w:rPr>
              <w:t xml:space="preserve">Estado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73">
            <w:pPr>
              <w:rPr/>
            </w:pPr>
            <w:r w:rsidDel="00000000" w:rsidR="00000000" w:rsidRPr="00000000">
              <w:rPr>
                <w:i w:val="1"/>
                <w:iCs w:val="1"/>
                <w:sz w:val="18"/>
                <w:szCs w:val="18"/>
                <w:rtl w:val="0"/>
              </w:rPr>
              <w:t xml:space="preserve">ACTIVO | INACTIVO | BLOQUEADO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74">
            <w:pPr>
              <w:rPr/>
            </w:pPr>
            <w:r w:rsidDel="00000000" w:rsidR="00000000" w:rsidRPr="00000000">
              <w:rPr>
                <w:sz w:val="19"/>
                <w:szCs w:val="19"/>
                <w:rtl w:val="0"/>
              </w:rPr>
              <w:t xml:space="preserve">Categoría ticket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75">
            <w:pPr>
              <w:rPr/>
            </w:pPr>
            <w:r w:rsidDel="00000000" w:rsidR="00000000" w:rsidRPr="00000000">
              <w:rPr>
                <w:i w:val="1"/>
                <w:iCs w:val="1"/>
                <w:sz w:val="18"/>
                <w:szCs w:val="18"/>
                <w:rtl w:val="0"/>
              </w:rPr>
              <w:t xml:space="preserve">CAT-01 | CAT-02 | CAT-03 | CAT-04 | CAT-05 | CAT-06 | CAT-07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76">
            <w:pPr>
              <w:rPr/>
            </w:pPr>
            <w:r w:rsidDel="00000000" w:rsidR="00000000" w:rsidRPr="00000000">
              <w:rPr>
                <w:sz w:val="19"/>
                <w:szCs w:val="19"/>
                <w:rtl w:val="0"/>
              </w:rPr>
              <w:t xml:space="preserve">Motivo 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77">
            <w:pPr>
              <w:rPr/>
            </w:pPr>
            <w:r w:rsidDel="00000000" w:rsidR="00000000" w:rsidRPr="00000000">
              <w:rPr>
                <w:i w:val="1"/>
                <w:iCs w:val="1"/>
                <w:sz w:val="18"/>
                <w:szCs w:val="18"/>
                <w:rtl w:val="0"/>
              </w:rPr>
              <w:t xml:space="preserve">VOLUNTARIA | MOROSIDAD | FUERZA_MAYOR | MUDANZA_SIN_COBERTURA</w:t>
            </w:r>
            <w:r w:rsidDel="00000000" w:rsidR="00000000" w:rsidRPr="00000000">
              <w:rPr>
                <w:rtl w:val="0"/>
              </w:rPr>
            </w:r>
          </w:p>
        </w:tc>
      </w:tr>
    </w:tbl>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pStyle w:val="Heading6"/>
        <w:spacing w:after="80" w:lineRule="auto"/>
        <w:rPr/>
      </w:pPr>
      <w:bookmarkStart w:colFirst="0" w:colLast="0" w:name="_heading=h.9wb3264rl5lc" w:id="239"/>
      <w:bookmarkEnd w:id="239"/>
      <w:r w:rsidDel="00000000" w:rsidR="00000000" w:rsidRPr="00000000">
        <w:rPr>
          <w:rtl w:val="0"/>
        </w:rPr>
      </w:r>
    </w:p>
    <w:p w:rsidR="00000000" w:rsidDel="00000000" w:rsidP="00000000" w:rsidRDefault="00000000" w:rsidRPr="00000000" w14:paraId="00000C7A">
      <w:pPr>
        <w:pStyle w:val="Heading6"/>
        <w:spacing w:after="80" w:lineRule="auto"/>
        <w:rPr/>
      </w:pPr>
      <w:bookmarkStart w:colFirst="0" w:colLast="0" w:name="_heading=h.rqwwuqif0ync" w:id="240"/>
      <w:bookmarkEnd w:id="240"/>
      <w:r w:rsidDel="00000000" w:rsidR="00000000" w:rsidRPr="00000000">
        <w:rPr>
          <w:rtl w:val="0"/>
        </w:rPr>
        <w:t xml:space="preserve">Tabla B.11: "Catálogo de enumeraciones y dominios de valores para estados y categorías".</w:t>
      </w:r>
    </w:p>
    <w:p w:rsidR="00000000" w:rsidDel="00000000" w:rsidP="00000000" w:rsidRDefault="00000000" w:rsidRPr="00000000" w14:paraId="00000C7B">
      <w:pPr>
        <w:pStyle w:val="Heading3"/>
        <w:rPr/>
      </w:pPr>
      <w:bookmarkStart w:colFirst="0" w:colLast="0" w:name="_heading=h.k76845ph4vua" w:id="241"/>
      <w:bookmarkEnd w:id="241"/>
      <w:r w:rsidDel="00000000" w:rsidR="00000000" w:rsidRPr="00000000">
        <w:rPr>
          <w:rtl w:val="0"/>
        </w:rPr>
      </w:r>
    </w:p>
    <w:p w:rsidR="00000000" w:rsidDel="00000000" w:rsidP="00000000" w:rsidRDefault="00000000" w:rsidRPr="00000000" w14:paraId="00000C7C">
      <w:pPr>
        <w:pStyle w:val="Heading3"/>
        <w:rPr/>
      </w:pPr>
      <w:bookmarkStart w:colFirst="0" w:colLast="0" w:name="_heading=h.6duz0r1ij8nv" w:id="242"/>
      <w:bookmarkEnd w:id="242"/>
      <w:r w:rsidDel="00000000" w:rsidR="00000000" w:rsidRPr="00000000">
        <w:rPr>
          <w:rtl w:val="0"/>
        </w:rPr>
      </w:r>
    </w:p>
    <w:p w:rsidR="00000000" w:rsidDel="00000000" w:rsidP="00000000" w:rsidRDefault="00000000" w:rsidRPr="00000000" w14:paraId="00000C7D">
      <w:pPr>
        <w:pStyle w:val="Heading3"/>
        <w:rPr/>
      </w:pPr>
      <w:bookmarkStart w:colFirst="0" w:colLast="0" w:name="_heading=h.qhf52ilpzmb" w:id="243"/>
      <w:bookmarkEnd w:id="243"/>
      <w:r w:rsidDel="00000000" w:rsidR="00000000" w:rsidRPr="00000000">
        <w:rPr>
          <w:rtl w:val="0"/>
        </w:rPr>
      </w:r>
    </w:p>
    <w:p w:rsidR="00000000" w:rsidDel="00000000" w:rsidP="00000000" w:rsidRDefault="00000000" w:rsidRPr="00000000" w14:paraId="00000C7E">
      <w:pPr>
        <w:pStyle w:val="Heading3"/>
        <w:rPr/>
      </w:pPr>
      <w:bookmarkStart w:colFirst="0" w:colLast="0" w:name="_heading=h.um06oqs6ancc" w:id="244"/>
      <w:bookmarkEnd w:id="244"/>
      <w:r w:rsidDel="00000000" w:rsidR="00000000" w:rsidRPr="00000000">
        <w:rPr>
          <w:rtl w:val="0"/>
        </w:rPr>
        <w:t xml:space="preserve">B12 Catálogo de Materiales </w:t>
      </w:r>
    </w:p>
    <w:p w:rsidR="00000000" w:rsidDel="00000000" w:rsidP="00000000" w:rsidRDefault="00000000" w:rsidRPr="00000000" w14:paraId="00000C7F">
      <w:pPr>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8362989323844"/>
        <w:gridCol w:w="2731.387900355872"/>
        <w:gridCol w:w="2731.387900355872"/>
        <w:gridCol w:w="2731.387900355872"/>
        <w:tblGridChange w:id="0">
          <w:tblGrid>
            <w:gridCol w:w="1165.8362989323844"/>
            <w:gridCol w:w="2731.387900355872"/>
            <w:gridCol w:w="2731.387900355872"/>
            <w:gridCol w:w="2731.387900355872"/>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C80">
            <w:pPr>
              <w:jc w:val="center"/>
              <w:rPr/>
            </w:pPr>
            <w:r w:rsidDel="00000000" w:rsidR="00000000" w:rsidRPr="00000000">
              <w:rPr>
                <w:b w:val="1"/>
                <w:bCs w:val="1"/>
                <w:color w:val="ffffff"/>
                <w:sz w:val="19"/>
                <w:szCs w:val="19"/>
                <w:rtl w:val="0"/>
              </w:rPr>
              <w:t xml:space="preserve">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C81">
            <w:pPr>
              <w:jc w:val="center"/>
              <w:rPr/>
            </w:pPr>
            <w:r w:rsidDel="00000000" w:rsidR="00000000" w:rsidRPr="00000000">
              <w:rPr>
                <w:b w:val="1"/>
                <w:bCs w:val="1"/>
                <w:color w:val="ffffff"/>
                <w:sz w:val="19"/>
                <w:szCs w:val="19"/>
                <w:rtl w:val="0"/>
              </w:rPr>
              <w:t xml:space="preserve">Material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C82">
            <w:pPr>
              <w:jc w:val="center"/>
              <w:rPr>
                <w:b w:val="1"/>
                <w:bCs w:val="1"/>
                <w:color w:val="ffffff"/>
                <w:sz w:val="19"/>
                <w:szCs w:val="19"/>
              </w:rPr>
            </w:pPr>
            <w:r w:rsidDel="00000000" w:rsidR="00000000" w:rsidRPr="00000000">
              <w:rPr>
                <w:b w:val="1"/>
                <w:bCs w:val="1"/>
                <w:color w:val="ffffff"/>
                <w:sz w:val="19"/>
                <w:szCs w:val="19"/>
                <w:rtl w:val="0"/>
              </w:rPr>
              <w:t xml:space="preserve">Unidad</w:t>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C83">
            <w:pPr>
              <w:jc w:val="center"/>
              <w:rPr>
                <w:b w:val="1"/>
                <w:bCs w:val="1"/>
                <w:color w:val="ffffff"/>
                <w:sz w:val="19"/>
                <w:szCs w:val="19"/>
              </w:rPr>
            </w:pPr>
            <w:r w:rsidDel="00000000" w:rsidR="00000000" w:rsidRPr="00000000">
              <w:rPr>
                <w:b w:val="1"/>
                <w:bCs w:val="1"/>
                <w:color w:val="ffffff"/>
                <w:sz w:val="19"/>
                <w:szCs w:val="19"/>
                <w:rtl w:val="0"/>
              </w:rPr>
              <w:t xml:space="preserve">Requiere N° serie </w:t>
            </w:r>
          </w:p>
        </w:tc>
      </w:tr>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84">
            <w:pPr>
              <w:rPr/>
            </w:pPr>
            <w:r w:rsidDel="00000000" w:rsidR="00000000" w:rsidRPr="00000000">
              <w:rPr>
                <w:sz w:val="19"/>
                <w:szCs w:val="19"/>
                <w:rtl w:val="0"/>
              </w:rPr>
              <w:t xml:space="preserve">MAT-01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85">
            <w:pPr>
              <w:rPr/>
            </w:pPr>
            <w:r w:rsidDel="00000000" w:rsidR="00000000" w:rsidRPr="00000000">
              <w:rPr>
                <w:i w:val="1"/>
                <w:iCs w:val="1"/>
                <w:sz w:val="18"/>
                <w:szCs w:val="18"/>
                <w:rtl w:val="0"/>
              </w:rPr>
              <w:t xml:space="preserve">Cable drop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86">
            <w:pPr>
              <w:rPr>
                <w:i w:val="1"/>
                <w:iCs w:val="1"/>
                <w:sz w:val="18"/>
                <w:szCs w:val="18"/>
              </w:rPr>
            </w:pPr>
            <w:r w:rsidDel="00000000" w:rsidR="00000000" w:rsidRPr="00000000">
              <w:rPr>
                <w:i w:val="1"/>
                <w:iCs w:val="1"/>
                <w:sz w:val="18"/>
                <w:szCs w:val="18"/>
                <w:rtl w:val="0"/>
              </w:rPr>
              <w:t xml:space="preserve">Metros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87">
            <w:pPr>
              <w:rPr>
                <w:i w:val="1"/>
                <w:iCs w:val="1"/>
                <w:sz w:val="18"/>
                <w:szCs w:val="18"/>
              </w:rPr>
            </w:pPr>
            <w:r w:rsidDel="00000000" w:rsidR="00000000" w:rsidRPr="00000000">
              <w:rPr>
                <w:i w:val="1"/>
                <w:iCs w:val="1"/>
                <w:sz w:val="18"/>
                <w:szCs w:val="18"/>
                <w:rtl w:val="0"/>
              </w:rPr>
              <w:t xml:space="preserve">No </w:t>
            </w:r>
          </w:p>
        </w:tc>
      </w:tr>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88">
            <w:pPr>
              <w:rPr>
                <w:sz w:val="19"/>
                <w:szCs w:val="19"/>
              </w:rPr>
            </w:pPr>
            <w:r w:rsidDel="00000000" w:rsidR="00000000" w:rsidRPr="00000000">
              <w:rPr>
                <w:sz w:val="19"/>
                <w:szCs w:val="19"/>
                <w:rtl w:val="0"/>
              </w:rPr>
              <w:t xml:space="preserve">MAT-02</w:t>
            </w:r>
          </w:p>
          <w:p w:rsidR="00000000" w:rsidDel="00000000" w:rsidP="00000000" w:rsidRDefault="00000000" w:rsidRPr="00000000" w14:paraId="00000C89">
            <w:pPr>
              <w:rPr>
                <w:sz w:val="19"/>
                <w:szCs w:val="19"/>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8A">
            <w:pPr>
              <w:rPr/>
            </w:pPr>
            <w:r w:rsidDel="00000000" w:rsidR="00000000" w:rsidRPr="00000000">
              <w:rPr>
                <w:i w:val="1"/>
                <w:iCs w:val="1"/>
                <w:sz w:val="18"/>
                <w:szCs w:val="18"/>
                <w:rtl w:val="0"/>
              </w:rPr>
              <w:t xml:space="preserve">Cable RG6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8B">
            <w:pPr>
              <w:rPr>
                <w:i w:val="1"/>
                <w:iCs w:val="1"/>
                <w:sz w:val="18"/>
                <w:szCs w:val="18"/>
              </w:rPr>
            </w:pPr>
            <w:r w:rsidDel="00000000" w:rsidR="00000000" w:rsidRPr="00000000">
              <w:rPr>
                <w:i w:val="1"/>
                <w:iCs w:val="1"/>
                <w:sz w:val="18"/>
                <w:szCs w:val="18"/>
                <w:rtl w:val="0"/>
              </w:rPr>
              <w:t xml:space="preserve">Metros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8C">
            <w:pPr>
              <w:rPr>
                <w:i w:val="1"/>
                <w:iCs w:val="1"/>
                <w:sz w:val="18"/>
                <w:szCs w:val="18"/>
              </w:rPr>
            </w:pPr>
            <w:r w:rsidDel="00000000" w:rsidR="00000000" w:rsidRPr="00000000">
              <w:rPr>
                <w:i w:val="1"/>
                <w:iCs w:val="1"/>
                <w:sz w:val="18"/>
                <w:szCs w:val="18"/>
                <w:rtl w:val="0"/>
              </w:rPr>
              <w:t xml:space="preserve">No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8D">
            <w:pPr>
              <w:rPr>
                <w:sz w:val="19"/>
                <w:szCs w:val="19"/>
              </w:rPr>
            </w:pPr>
            <w:r w:rsidDel="00000000" w:rsidR="00000000" w:rsidRPr="00000000">
              <w:rPr>
                <w:sz w:val="19"/>
                <w:szCs w:val="19"/>
                <w:rtl w:val="0"/>
              </w:rPr>
              <w:t xml:space="preserve">MAT-03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8E">
            <w:pPr>
              <w:rPr>
                <w:i w:val="1"/>
                <w:iCs w:val="1"/>
                <w:sz w:val="18"/>
                <w:szCs w:val="18"/>
              </w:rPr>
            </w:pPr>
            <w:r w:rsidDel="00000000" w:rsidR="00000000" w:rsidRPr="00000000">
              <w:rPr>
                <w:i w:val="1"/>
                <w:iCs w:val="1"/>
                <w:sz w:val="18"/>
                <w:szCs w:val="18"/>
                <w:rtl w:val="0"/>
              </w:rPr>
              <w:t xml:space="preserve">Colector / splitter óptico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8F">
            <w:pPr>
              <w:rPr>
                <w:i w:val="1"/>
                <w:iCs w:val="1"/>
                <w:sz w:val="18"/>
                <w:szCs w:val="18"/>
              </w:rPr>
            </w:pPr>
            <w:r w:rsidDel="00000000" w:rsidR="00000000" w:rsidRPr="00000000">
              <w:rPr>
                <w:i w:val="1"/>
                <w:iCs w:val="1"/>
                <w:sz w:val="18"/>
                <w:szCs w:val="18"/>
                <w:rtl w:val="0"/>
              </w:rPr>
              <w:t xml:space="preserve">Unidad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90">
            <w:pPr>
              <w:rPr>
                <w:i w:val="1"/>
                <w:iCs w:val="1"/>
                <w:sz w:val="18"/>
                <w:szCs w:val="18"/>
              </w:rPr>
            </w:pPr>
            <w:r w:rsidDel="00000000" w:rsidR="00000000" w:rsidRPr="00000000">
              <w:rPr>
                <w:i w:val="1"/>
                <w:iCs w:val="1"/>
                <w:sz w:val="18"/>
                <w:szCs w:val="18"/>
                <w:rtl w:val="0"/>
              </w:rPr>
              <w:t xml:space="preserve">No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91">
            <w:pPr>
              <w:rPr>
                <w:sz w:val="19"/>
                <w:szCs w:val="19"/>
              </w:rPr>
            </w:pPr>
            <w:r w:rsidDel="00000000" w:rsidR="00000000" w:rsidRPr="00000000">
              <w:rPr>
                <w:sz w:val="19"/>
                <w:szCs w:val="19"/>
                <w:rtl w:val="0"/>
              </w:rPr>
              <w:t xml:space="preserve">MAT-04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92">
            <w:pPr>
              <w:rPr>
                <w:i w:val="1"/>
                <w:iCs w:val="1"/>
                <w:sz w:val="18"/>
                <w:szCs w:val="18"/>
              </w:rPr>
            </w:pPr>
            <w:r w:rsidDel="00000000" w:rsidR="00000000" w:rsidRPr="00000000">
              <w:rPr>
                <w:i w:val="1"/>
                <w:iCs w:val="1"/>
                <w:sz w:val="18"/>
                <w:szCs w:val="18"/>
                <w:rtl w:val="0"/>
              </w:rPr>
              <w:t xml:space="preserve">Conector SC/APC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93">
            <w:pPr>
              <w:rPr>
                <w:i w:val="1"/>
                <w:iCs w:val="1"/>
                <w:sz w:val="18"/>
                <w:szCs w:val="18"/>
              </w:rPr>
            </w:pPr>
            <w:r w:rsidDel="00000000" w:rsidR="00000000" w:rsidRPr="00000000">
              <w:rPr>
                <w:i w:val="1"/>
                <w:iCs w:val="1"/>
                <w:sz w:val="18"/>
                <w:szCs w:val="18"/>
                <w:rtl w:val="0"/>
              </w:rPr>
              <w:t xml:space="preserve">Unidad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94">
            <w:pPr>
              <w:rPr>
                <w:i w:val="1"/>
                <w:iCs w:val="1"/>
                <w:sz w:val="18"/>
                <w:szCs w:val="18"/>
              </w:rPr>
            </w:pPr>
            <w:r w:rsidDel="00000000" w:rsidR="00000000" w:rsidRPr="00000000">
              <w:rPr>
                <w:i w:val="1"/>
                <w:iCs w:val="1"/>
                <w:sz w:val="18"/>
                <w:szCs w:val="18"/>
                <w:rtl w:val="0"/>
              </w:rPr>
              <w:t xml:space="preserve">No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95">
            <w:pPr>
              <w:rPr>
                <w:sz w:val="19"/>
                <w:szCs w:val="19"/>
              </w:rPr>
            </w:pPr>
            <w:r w:rsidDel="00000000" w:rsidR="00000000" w:rsidRPr="00000000">
              <w:rPr>
                <w:sz w:val="19"/>
                <w:szCs w:val="19"/>
                <w:rtl w:val="0"/>
              </w:rPr>
              <w:t xml:space="preserve">MAT-05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96">
            <w:pPr>
              <w:rPr>
                <w:i w:val="1"/>
                <w:iCs w:val="1"/>
                <w:sz w:val="18"/>
                <w:szCs w:val="18"/>
              </w:rPr>
            </w:pPr>
            <w:r w:rsidDel="00000000" w:rsidR="00000000" w:rsidRPr="00000000">
              <w:rPr>
                <w:i w:val="1"/>
                <w:iCs w:val="1"/>
                <w:sz w:val="18"/>
                <w:szCs w:val="18"/>
                <w:rtl w:val="0"/>
              </w:rPr>
              <w:t xml:space="preserve">Splitter PLC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97">
            <w:pPr>
              <w:rPr>
                <w:i w:val="1"/>
                <w:iCs w:val="1"/>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98">
            <w:pPr>
              <w:rPr>
                <w:i w:val="1"/>
                <w:iCs w:val="1"/>
                <w:sz w:val="18"/>
                <w:szCs w:val="18"/>
              </w:rPr>
            </w:pPr>
            <w:r w:rsidDel="00000000" w:rsidR="00000000" w:rsidRPr="00000000">
              <w:rPr>
                <w:i w:val="1"/>
                <w:iCs w:val="1"/>
                <w:sz w:val="18"/>
                <w:szCs w:val="18"/>
                <w:rtl w:val="0"/>
              </w:rPr>
              <w:t xml:space="preserve">No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99">
            <w:pPr>
              <w:rPr>
                <w:sz w:val="19"/>
                <w:szCs w:val="19"/>
              </w:rPr>
            </w:pPr>
            <w:r w:rsidDel="00000000" w:rsidR="00000000" w:rsidRPr="00000000">
              <w:rPr>
                <w:sz w:val="19"/>
                <w:szCs w:val="19"/>
                <w:rtl w:val="0"/>
              </w:rPr>
              <w:t xml:space="preserve">MAT-06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9A">
            <w:pPr>
              <w:rPr>
                <w:i w:val="1"/>
                <w:iCs w:val="1"/>
                <w:sz w:val="18"/>
                <w:szCs w:val="18"/>
              </w:rPr>
            </w:pPr>
            <w:r w:rsidDel="00000000" w:rsidR="00000000" w:rsidRPr="00000000">
              <w:rPr>
                <w:i w:val="1"/>
                <w:iCs w:val="1"/>
                <w:sz w:val="18"/>
                <w:szCs w:val="18"/>
                <w:rtl w:val="0"/>
              </w:rPr>
              <w:t xml:space="preserve">Grampa para cable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9B">
            <w:pPr>
              <w:rPr>
                <w:i w:val="1"/>
                <w:iCs w:val="1"/>
                <w:sz w:val="18"/>
                <w:szCs w:val="18"/>
              </w:rPr>
            </w:pPr>
            <w:r w:rsidDel="00000000" w:rsidR="00000000" w:rsidRPr="00000000">
              <w:rPr>
                <w:i w:val="1"/>
                <w:iCs w:val="1"/>
                <w:sz w:val="18"/>
                <w:szCs w:val="18"/>
                <w:rtl w:val="0"/>
              </w:rPr>
              <w:t xml:space="preserve">Unidad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9C">
            <w:pPr>
              <w:rPr>
                <w:i w:val="1"/>
                <w:iCs w:val="1"/>
                <w:sz w:val="18"/>
                <w:szCs w:val="18"/>
              </w:rPr>
            </w:pPr>
            <w:r w:rsidDel="00000000" w:rsidR="00000000" w:rsidRPr="00000000">
              <w:rPr>
                <w:i w:val="1"/>
                <w:iCs w:val="1"/>
                <w:sz w:val="18"/>
                <w:szCs w:val="18"/>
                <w:rtl w:val="0"/>
              </w:rPr>
              <w:t xml:space="preserve">No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9D">
            <w:pPr>
              <w:rPr>
                <w:sz w:val="19"/>
                <w:szCs w:val="19"/>
              </w:rPr>
            </w:pPr>
            <w:r w:rsidDel="00000000" w:rsidR="00000000" w:rsidRPr="00000000">
              <w:rPr>
                <w:sz w:val="19"/>
                <w:szCs w:val="19"/>
                <w:rtl w:val="0"/>
              </w:rPr>
              <w:t xml:space="preserve">MAT-07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9E">
            <w:pPr>
              <w:rPr>
                <w:i w:val="1"/>
                <w:iCs w:val="1"/>
                <w:sz w:val="18"/>
                <w:szCs w:val="18"/>
              </w:rPr>
            </w:pPr>
            <w:r w:rsidDel="00000000" w:rsidR="00000000" w:rsidRPr="00000000">
              <w:rPr>
                <w:i w:val="1"/>
                <w:iCs w:val="1"/>
                <w:sz w:val="18"/>
                <w:szCs w:val="18"/>
                <w:rtl w:val="0"/>
              </w:rPr>
              <w:t xml:space="preserve">Amarra plástica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9F">
            <w:pPr>
              <w:rPr>
                <w:i w:val="1"/>
                <w:iCs w:val="1"/>
                <w:sz w:val="18"/>
                <w:szCs w:val="18"/>
              </w:rPr>
            </w:pPr>
            <w:r w:rsidDel="00000000" w:rsidR="00000000" w:rsidRPr="00000000">
              <w:rPr>
                <w:i w:val="1"/>
                <w:iCs w:val="1"/>
                <w:sz w:val="18"/>
                <w:szCs w:val="18"/>
                <w:rtl w:val="0"/>
              </w:rPr>
              <w:t xml:space="preserve">Unidad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A0">
            <w:pPr>
              <w:rPr>
                <w:i w:val="1"/>
                <w:iCs w:val="1"/>
                <w:sz w:val="18"/>
                <w:szCs w:val="18"/>
              </w:rPr>
            </w:pPr>
            <w:r w:rsidDel="00000000" w:rsidR="00000000" w:rsidRPr="00000000">
              <w:rPr>
                <w:i w:val="1"/>
                <w:iCs w:val="1"/>
                <w:sz w:val="18"/>
                <w:szCs w:val="18"/>
                <w:rtl w:val="0"/>
              </w:rPr>
              <w:t xml:space="preserve">No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A1">
            <w:pPr>
              <w:rPr>
                <w:sz w:val="19"/>
                <w:szCs w:val="19"/>
              </w:rPr>
            </w:pPr>
            <w:r w:rsidDel="00000000" w:rsidR="00000000" w:rsidRPr="00000000">
              <w:rPr>
                <w:sz w:val="19"/>
                <w:szCs w:val="19"/>
                <w:rtl w:val="0"/>
              </w:rPr>
              <w:t xml:space="preserve">MAT-08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A2">
            <w:pPr>
              <w:rPr>
                <w:i w:val="1"/>
                <w:iCs w:val="1"/>
                <w:sz w:val="18"/>
                <w:szCs w:val="18"/>
              </w:rPr>
            </w:pPr>
            <w:r w:rsidDel="00000000" w:rsidR="00000000" w:rsidRPr="00000000">
              <w:rPr>
                <w:i w:val="1"/>
                <w:iCs w:val="1"/>
                <w:sz w:val="18"/>
                <w:szCs w:val="18"/>
                <w:rtl w:val="0"/>
              </w:rPr>
              <w:t xml:space="preserve">Pasamuro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A3">
            <w:pPr>
              <w:rPr>
                <w:i w:val="1"/>
                <w:iCs w:val="1"/>
                <w:sz w:val="18"/>
                <w:szCs w:val="18"/>
              </w:rPr>
            </w:pPr>
            <w:r w:rsidDel="00000000" w:rsidR="00000000" w:rsidRPr="00000000">
              <w:rPr>
                <w:i w:val="1"/>
                <w:iCs w:val="1"/>
                <w:sz w:val="18"/>
                <w:szCs w:val="18"/>
                <w:rtl w:val="0"/>
              </w:rPr>
              <w:t xml:space="preserve">Unidad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A4">
            <w:pPr>
              <w:rPr>
                <w:i w:val="1"/>
                <w:iCs w:val="1"/>
                <w:sz w:val="18"/>
                <w:szCs w:val="18"/>
              </w:rPr>
            </w:pPr>
            <w:r w:rsidDel="00000000" w:rsidR="00000000" w:rsidRPr="00000000">
              <w:rPr>
                <w:i w:val="1"/>
                <w:iCs w:val="1"/>
                <w:sz w:val="18"/>
                <w:szCs w:val="18"/>
                <w:rtl w:val="0"/>
              </w:rPr>
              <w:t xml:space="preserve">Sí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A5">
            <w:pPr>
              <w:rPr>
                <w:sz w:val="19"/>
                <w:szCs w:val="19"/>
              </w:rPr>
            </w:pPr>
            <w:r w:rsidDel="00000000" w:rsidR="00000000" w:rsidRPr="00000000">
              <w:rPr>
                <w:sz w:val="19"/>
                <w:szCs w:val="19"/>
                <w:rtl w:val="0"/>
              </w:rPr>
              <w:t xml:space="preserve">MAT-09</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A6">
            <w:pPr>
              <w:rPr>
                <w:i w:val="1"/>
                <w:iCs w:val="1"/>
                <w:sz w:val="18"/>
                <w:szCs w:val="18"/>
              </w:rPr>
            </w:pPr>
            <w:r w:rsidDel="00000000" w:rsidR="00000000" w:rsidRPr="00000000">
              <w:rPr>
                <w:i w:val="1"/>
                <w:iCs w:val="1"/>
                <w:sz w:val="18"/>
                <w:szCs w:val="18"/>
                <w:rtl w:val="0"/>
              </w:rPr>
              <w:t xml:space="preserve">Repetidor WI-FI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A7">
            <w:pPr>
              <w:rPr>
                <w:i w:val="1"/>
                <w:iCs w:val="1"/>
                <w:sz w:val="18"/>
                <w:szCs w:val="18"/>
              </w:rPr>
            </w:pPr>
            <w:r w:rsidDel="00000000" w:rsidR="00000000" w:rsidRPr="00000000">
              <w:rPr>
                <w:i w:val="1"/>
                <w:iCs w:val="1"/>
                <w:sz w:val="18"/>
                <w:szCs w:val="18"/>
                <w:rtl w:val="0"/>
              </w:rPr>
              <w:t xml:space="preserve">Unidad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A8">
            <w:pPr>
              <w:rPr>
                <w:i w:val="1"/>
                <w:iCs w:val="1"/>
                <w:sz w:val="18"/>
                <w:szCs w:val="18"/>
              </w:rPr>
            </w:pPr>
            <w:r w:rsidDel="00000000" w:rsidR="00000000" w:rsidRPr="00000000">
              <w:rPr>
                <w:i w:val="1"/>
                <w:iCs w:val="1"/>
                <w:sz w:val="18"/>
                <w:szCs w:val="18"/>
                <w:rtl w:val="0"/>
              </w:rPr>
              <w:t xml:space="preserve">Sí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A9">
            <w:pPr>
              <w:rPr>
                <w:sz w:val="19"/>
                <w:szCs w:val="19"/>
              </w:rPr>
            </w:pPr>
            <w:r w:rsidDel="00000000" w:rsidR="00000000" w:rsidRPr="00000000">
              <w:rPr>
                <w:sz w:val="19"/>
                <w:szCs w:val="19"/>
                <w:rtl w:val="0"/>
              </w:rPr>
              <w:t xml:space="preserve">MAT-10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AA">
            <w:pPr>
              <w:rPr>
                <w:i w:val="1"/>
                <w:iCs w:val="1"/>
                <w:sz w:val="18"/>
                <w:szCs w:val="18"/>
              </w:rPr>
            </w:pPr>
            <w:r w:rsidDel="00000000" w:rsidR="00000000" w:rsidRPr="00000000">
              <w:rPr>
                <w:i w:val="1"/>
                <w:iCs w:val="1"/>
                <w:sz w:val="18"/>
                <w:szCs w:val="18"/>
                <w:rtl w:val="0"/>
              </w:rPr>
              <w:t xml:space="preserve">Sintonizador TDT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AB">
            <w:pPr>
              <w:rPr>
                <w:i w:val="1"/>
                <w:iCs w:val="1"/>
                <w:sz w:val="18"/>
                <w:szCs w:val="18"/>
              </w:rPr>
            </w:pPr>
            <w:r w:rsidDel="00000000" w:rsidR="00000000" w:rsidRPr="00000000">
              <w:rPr>
                <w:i w:val="1"/>
                <w:iCs w:val="1"/>
                <w:sz w:val="18"/>
                <w:szCs w:val="18"/>
                <w:rtl w:val="0"/>
              </w:rPr>
              <w:t xml:space="preserve">Unidad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AC">
            <w:pPr>
              <w:rPr>
                <w:i w:val="1"/>
                <w:iCs w:val="1"/>
                <w:sz w:val="18"/>
                <w:szCs w:val="18"/>
              </w:rPr>
            </w:pPr>
            <w:r w:rsidDel="00000000" w:rsidR="00000000" w:rsidRPr="00000000">
              <w:rPr>
                <w:i w:val="1"/>
                <w:iCs w:val="1"/>
                <w:sz w:val="18"/>
                <w:szCs w:val="18"/>
                <w:rtl w:val="0"/>
              </w:rPr>
              <w:t xml:space="preserve">Sí </w:t>
            </w:r>
          </w:p>
        </w:tc>
      </w:tr>
    </w:tbl>
    <w:p w:rsidR="00000000" w:rsidDel="00000000" w:rsidP="00000000" w:rsidRDefault="00000000" w:rsidRPr="00000000" w14:paraId="00000CAD">
      <w:pPr>
        <w:pStyle w:val="Heading6"/>
        <w:spacing w:after="80" w:lineRule="auto"/>
        <w:jc w:val="center"/>
        <w:rPr/>
      </w:pPr>
      <w:bookmarkStart w:colFirst="0" w:colLast="0" w:name="_heading=h.t0ponqknzjd7" w:id="245"/>
      <w:bookmarkEnd w:id="245"/>
      <w:r w:rsidDel="00000000" w:rsidR="00000000" w:rsidRPr="00000000">
        <w:rPr>
          <w:rtl w:val="0"/>
        </w:rPr>
        <w:t xml:space="preserve">Tabla B.12: "Catálogo de materiales".</w:t>
      </w:r>
    </w:p>
    <w:p w:rsidR="00000000" w:rsidDel="00000000" w:rsidP="00000000" w:rsidRDefault="00000000" w:rsidRPr="00000000" w14:paraId="00000CAE">
      <w:pPr>
        <w:pStyle w:val="Heading2"/>
        <w:rPr/>
      </w:pPr>
      <w:bookmarkStart w:colFirst="0" w:colLast="0" w:name="_heading=h.2uaac3i7v43g" w:id="246"/>
      <w:bookmarkEnd w:id="246"/>
      <w:r w:rsidDel="00000000" w:rsidR="00000000" w:rsidRPr="00000000">
        <w:rPr>
          <w:rtl w:val="0"/>
        </w:rPr>
      </w:r>
    </w:p>
    <w:p w:rsidR="00000000" w:rsidDel="00000000" w:rsidP="00000000" w:rsidRDefault="00000000" w:rsidRPr="00000000" w14:paraId="00000CAF">
      <w:pPr>
        <w:pStyle w:val="Heading2"/>
        <w:rPr/>
      </w:pPr>
      <w:bookmarkStart w:colFirst="0" w:colLast="0" w:name="_heading=h.65tn4qlnkm96" w:id="247"/>
      <w:bookmarkEnd w:id="247"/>
      <w:r w:rsidDel="00000000" w:rsidR="00000000" w:rsidRPr="00000000">
        <w:rPr>
          <w:rtl w:val="0"/>
        </w:rPr>
      </w:r>
    </w:p>
    <w:p w:rsidR="00000000" w:rsidDel="00000000" w:rsidP="00000000" w:rsidRDefault="00000000" w:rsidRPr="00000000" w14:paraId="00000CB0">
      <w:pPr>
        <w:pStyle w:val="Heading3"/>
        <w:rPr/>
      </w:pPr>
      <w:bookmarkStart w:colFirst="0" w:colLast="0" w:name="_heading=h.iosgrib6cudm" w:id="248"/>
      <w:bookmarkEnd w:id="248"/>
      <w:r w:rsidDel="00000000" w:rsidR="00000000" w:rsidRPr="00000000">
        <w:rPr>
          <w:rtl w:val="0"/>
        </w:rPr>
        <w:t xml:space="preserve">B13 Canal de Reporte Digital del Cliente</w:t>
      </w:r>
    </w:p>
    <w:p w:rsidR="00000000" w:rsidDel="00000000" w:rsidP="00000000" w:rsidRDefault="00000000" w:rsidRPr="00000000" w14:paraId="00000CB1">
      <w:pPr>
        <w:rPr/>
      </w:pPr>
      <w:r w:rsidDel="00000000" w:rsidR="00000000" w:rsidRPr="00000000">
        <w:rPr>
          <w:rtl w:val="0"/>
        </w:rPr>
      </w:r>
    </w:p>
    <w:tbl>
      <w:tblPr>
        <w:tblStyle w:val="Table82"/>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7920"/>
        <w:tblGridChange w:id="0">
          <w:tblGrid>
            <w:gridCol w:w="1785"/>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CB2">
            <w:pPr>
              <w:jc w:val="center"/>
              <w:rPr/>
            </w:pPr>
            <w:r w:rsidDel="00000000" w:rsidR="00000000" w:rsidRPr="00000000">
              <w:rPr>
                <w:b w:val="1"/>
                <w:bCs w:val="1"/>
                <w:color w:val="ffffff"/>
                <w:sz w:val="19"/>
                <w:szCs w:val="19"/>
                <w:rtl w:val="0"/>
              </w:rPr>
              <w:t xml:space="preserve">Atributo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CB3">
            <w:pPr>
              <w:jc w:val="center"/>
              <w:rPr/>
            </w:pPr>
            <w:r w:rsidDel="00000000" w:rsidR="00000000" w:rsidRPr="00000000">
              <w:rPr>
                <w:b w:val="1"/>
                <w:bCs w:val="1"/>
                <w:color w:val="ffffff"/>
                <w:sz w:val="19"/>
                <w:szCs w:val="19"/>
                <w:rtl w:val="0"/>
              </w:rPr>
              <w:t xml:space="preserve">Descripcion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B4">
            <w:pPr>
              <w:rPr/>
            </w:pPr>
            <w:r w:rsidDel="00000000" w:rsidR="00000000" w:rsidRPr="00000000">
              <w:rPr>
                <w:sz w:val="19"/>
                <w:szCs w:val="19"/>
                <w:rtl w:val="0"/>
              </w:rPr>
              <w:t xml:space="preserve">Tipo de canal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B5">
            <w:pPr>
              <w:rPr/>
            </w:pPr>
            <w:r w:rsidDel="00000000" w:rsidR="00000000" w:rsidRPr="00000000">
              <w:rPr>
                <w:sz w:val="18"/>
                <w:szCs w:val="18"/>
                <w:rtl w:val="0"/>
              </w:rPr>
              <w:t xml:space="preserve">Formulario web público y/o bot de mensajería configurable por el Administrador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B6">
            <w:pPr>
              <w:rPr>
                <w:sz w:val="19"/>
                <w:szCs w:val="19"/>
              </w:rPr>
            </w:pPr>
            <w:r w:rsidDel="00000000" w:rsidR="00000000" w:rsidRPr="00000000">
              <w:rPr>
                <w:sz w:val="19"/>
                <w:szCs w:val="19"/>
                <w:rtl w:val="0"/>
              </w:rPr>
              <w:t xml:space="preserve">Autenticación </w:t>
            </w:r>
          </w:p>
          <w:p w:rsidR="00000000" w:rsidDel="00000000" w:rsidP="00000000" w:rsidRDefault="00000000" w:rsidRPr="00000000" w14:paraId="00000CB7">
            <w:pPr>
              <w:rPr>
                <w:sz w:val="19"/>
                <w:szCs w:val="19"/>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B8">
            <w:pPr>
              <w:rPr/>
            </w:pPr>
            <w:r w:rsidDel="00000000" w:rsidR="00000000" w:rsidRPr="00000000">
              <w:rPr>
                <w:sz w:val="18"/>
                <w:szCs w:val="18"/>
                <w:rtl w:val="0"/>
              </w:rPr>
              <w:t xml:space="preserve">El cliente ingresa su RUT; el sistema valida con Módulo 11 y verifica servicio activo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B9">
            <w:pPr>
              <w:rPr>
                <w:sz w:val="19"/>
                <w:szCs w:val="19"/>
              </w:rPr>
            </w:pPr>
            <w:r w:rsidDel="00000000" w:rsidR="00000000" w:rsidRPr="00000000">
              <w:rPr>
                <w:sz w:val="19"/>
                <w:szCs w:val="19"/>
                <w:rtl w:val="0"/>
              </w:rPr>
              <w:t xml:space="preserve">Opciones de reporte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BA">
            <w:pPr>
              <w:rPr>
                <w:sz w:val="18"/>
                <w:szCs w:val="18"/>
              </w:rPr>
            </w:pPr>
            <w:r w:rsidDel="00000000" w:rsidR="00000000" w:rsidRPr="00000000">
              <w:rPr>
                <w:sz w:val="18"/>
                <w:szCs w:val="18"/>
                <w:rtl w:val="0"/>
              </w:rPr>
              <w:t xml:space="preserve">Sin internet · Internet lento · Sin televisión · Señal pixelada · Otro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BB">
            <w:pPr>
              <w:rPr>
                <w:sz w:val="19"/>
                <w:szCs w:val="19"/>
              </w:rPr>
            </w:pPr>
            <w:r w:rsidDel="00000000" w:rsidR="00000000" w:rsidRPr="00000000">
              <w:rPr>
                <w:sz w:val="19"/>
                <w:szCs w:val="19"/>
                <w:rtl w:val="0"/>
              </w:rPr>
              <w:t xml:space="preserve">Resultado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BC">
            <w:pPr>
              <w:rPr>
                <w:sz w:val="18"/>
                <w:szCs w:val="18"/>
              </w:rPr>
            </w:pPr>
            <w:sdt>
              <w:sdtPr>
                <w:id w:val="-305063667"/>
                <w:tag w:val="goog_rdk_44"/>
              </w:sdtPr>
              <w:sdtContent>
                <w:r w:rsidDel="00000000" w:rsidR="00000000" w:rsidRPr="00000000">
                  <w:rPr>
                    <w:rFonts w:ascii="Arial Unicode MS" w:cs="Arial Unicode MS" w:eastAsia="Arial Unicode MS" w:hAnsi="Arial Unicode MS"/>
                    <w:sz w:val="18"/>
                    <w:szCs w:val="18"/>
                    <w:rtl w:val="0"/>
                  </w:rPr>
                  <w:t xml:space="preserve">Se crea ticket TK-XXXXXXX con categoría (→ B-9) y SLA asociado </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BD">
            <w:pPr>
              <w:rPr>
                <w:sz w:val="19"/>
                <w:szCs w:val="19"/>
              </w:rPr>
            </w:pPr>
            <w:r w:rsidDel="00000000" w:rsidR="00000000" w:rsidRPr="00000000">
              <w:rPr>
                <w:sz w:val="19"/>
                <w:szCs w:val="19"/>
                <w:rtl w:val="0"/>
              </w:rPr>
              <w:t xml:space="preserve">Disponibilidad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BE">
            <w:pPr>
              <w:rPr>
                <w:sz w:val="18"/>
                <w:szCs w:val="18"/>
              </w:rPr>
            </w:pPr>
            <w:r w:rsidDel="00000000" w:rsidR="00000000" w:rsidRPr="00000000">
              <w:rPr>
                <w:sz w:val="18"/>
                <w:szCs w:val="18"/>
                <w:rtl w:val="0"/>
              </w:rPr>
              <w:t xml:space="preserve">24/7 sin intervención humana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BF">
            <w:pPr>
              <w:rPr>
                <w:sz w:val="19"/>
                <w:szCs w:val="19"/>
              </w:rPr>
            </w:pPr>
            <w:r w:rsidDel="00000000" w:rsidR="00000000" w:rsidRPr="00000000">
              <w:rPr>
                <w:sz w:val="19"/>
                <w:szCs w:val="19"/>
                <w:rtl w:val="0"/>
              </w:rPr>
              <w:t xml:space="preserve">Gestión interna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C0">
            <w:pPr>
              <w:rPr>
                <w:sz w:val="18"/>
                <w:szCs w:val="18"/>
              </w:rPr>
            </w:pPr>
            <w:sdt>
              <w:sdtPr>
                <w:id w:val="-1999887155"/>
                <w:tag w:val="goog_rdk_45"/>
              </w:sdtPr>
              <w:sdtContent>
                <w:r w:rsidDel="00000000" w:rsidR="00000000" w:rsidRPr="00000000">
                  <w:rPr>
                    <w:rFonts w:ascii="Arial Unicode MS" w:cs="Arial Unicode MS" w:eastAsia="Arial Unicode MS" w:hAnsi="Arial Unicode MS"/>
                    <w:sz w:val="18"/>
                    <w:szCs w:val="18"/>
                    <w:rtl w:val="0"/>
                  </w:rPr>
                  <w:t xml:space="preserve">El Jefe Técnico gestiona el ticket en su panel (→ CU-30) </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C1">
            <w:pPr>
              <w:rPr>
                <w:sz w:val="19"/>
                <w:szCs w:val="19"/>
              </w:rPr>
            </w:pPr>
            <w:r w:rsidDel="00000000" w:rsidR="00000000" w:rsidRPr="00000000">
              <w:rPr>
                <w:sz w:val="19"/>
                <w:szCs w:val="19"/>
                <w:rtl w:val="0"/>
              </w:rPr>
              <w:t xml:space="preserve">Nota actores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CC2">
            <w:pPr>
              <w:rPr>
                <w:sz w:val="18"/>
                <w:szCs w:val="18"/>
              </w:rPr>
            </w:pPr>
            <w:r w:rsidDel="00000000" w:rsidR="00000000" w:rsidRPr="00000000">
              <w:rPr>
                <w:sz w:val="18"/>
                <w:szCs w:val="18"/>
                <w:rtl w:val="0"/>
              </w:rPr>
              <w:t xml:space="preserve">El Cliente no es actor del sistema FSM. Solo interactúa con este canal externo </w:t>
            </w:r>
          </w:p>
        </w:tc>
      </w:tr>
    </w:tbl>
    <w:p w:rsidR="00000000" w:rsidDel="00000000" w:rsidP="00000000" w:rsidRDefault="00000000" w:rsidRPr="00000000" w14:paraId="00000CC3">
      <w:pPr>
        <w:pStyle w:val="Heading6"/>
        <w:spacing w:after="80" w:lineRule="auto"/>
        <w:jc w:val="center"/>
        <w:rPr/>
      </w:pPr>
      <w:bookmarkStart w:colFirst="0" w:colLast="0" w:name="_heading=h.odrhya782rt" w:id="249"/>
      <w:bookmarkEnd w:id="249"/>
      <w:r w:rsidDel="00000000" w:rsidR="00000000" w:rsidRPr="00000000">
        <w:rPr>
          <w:rtl w:val="0"/>
        </w:rPr>
        <w:t xml:space="preserve">Tabla B.13: "Canal de Reporte Digital del Cliente".</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b w:val="1"/>
          <w:bCs w:val="1"/>
          <w:sz w:val="26"/>
          <w:szCs w:val="26"/>
        </w:rPr>
      </w:pPr>
      <w:r w:rsidDel="00000000" w:rsidR="00000000" w:rsidRPr="00000000">
        <w:rPr>
          <w:rtl w:val="0"/>
        </w:rPr>
      </w:r>
    </w:p>
    <w:p w:rsidR="00000000" w:rsidDel="00000000" w:rsidP="00000000" w:rsidRDefault="00000000" w:rsidRPr="00000000" w14:paraId="00000CC6">
      <w:pPr>
        <w:rPr>
          <w:b w:val="1"/>
          <w:bCs w:val="1"/>
          <w:sz w:val="26"/>
          <w:szCs w:val="26"/>
        </w:rPr>
      </w:pPr>
      <w:r w:rsidDel="00000000" w:rsidR="00000000" w:rsidRPr="00000000">
        <w:rPr>
          <w:rtl w:val="0"/>
        </w:rPr>
      </w:r>
    </w:p>
    <w:p w:rsidR="00000000" w:rsidDel="00000000" w:rsidP="00000000" w:rsidRDefault="00000000" w:rsidRPr="00000000" w14:paraId="00000CC7">
      <w:pPr>
        <w:rPr>
          <w:b w:val="1"/>
          <w:bCs w:val="1"/>
          <w:sz w:val="26"/>
          <w:szCs w:val="26"/>
        </w:rPr>
      </w:pPr>
      <w:r w:rsidDel="00000000" w:rsidR="00000000" w:rsidRPr="00000000">
        <w:rPr>
          <w:rtl w:val="0"/>
        </w:rPr>
      </w:r>
    </w:p>
    <w:p w:rsidR="00000000" w:rsidDel="00000000" w:rsidP="00000000" w:rsidRDefault="00000000" w:rsidRPr="00000000" w14:paraId="00000CC8">
      <w:pPr>
        <w:rPr>
          <w:b w:val="1"/>
          <w:bCs w:val="1"/>
          <w:sz w:val="26"/>
          <w:szCs w:val="26"/>
        </w:rPr>
      </w:pPr>
      <w:r w:rsidDel="00000000" w:rsidR="00000000" w:rsidRPr="00000000">
        <w:rPr>
          <w:rtl w:val="0"/>
        </w:rPr>
      </w:r>
    </w:p>
    <w:p w:rsidR="00000000" w:rsidDel="00000000" w:rsidP="00000000" w:rsidRDefault="00000000" w:rsidRPr="00000000" w14:paraId="00000CC9">
      <w:pPr>
        <w:rPr>
          <w:b w:val="1"/>
          <w:bCs w:val="1"/>
          <w:sz w:val="26"/>
          <w:szCs w:val="26"/>
        </w:rPr>
      </w:pPr>
      <w:r w:rsidDel="00000000" w:rsidR="00000000" w:rsidRPr="00000000">
        <w:rPr>
          <w:rtl w:val="0"/>
        </w:rPr>
      </w:r>
    </w:p>
    <w:p w:rsidR="00000000" w:rsidDel="00000000" w:rsidP="00000000" w:rsidRDefault="00000000" w:rsidRPr="00000000" w14:paraId="00000CCA">
      <w:pPr>
        <w:rPr>
          <w:b w:val="1"/>
          <w:bCs w:val="1"/>
          <w:sz w:val="26"/>
          <w:szCs w:val="26"/>
        </w:rPr>
      </w:pPr>
      <w:r w:rsidDel="00000000" w:rsidR="00000000" w:rsidRPr="00000000">
        <w:rPr>
          <w:rtl w:val="0"/>
        </w:rPr>
      </w:r>
    </w:p>
    <w:p w:rsidR="00000000" w:rsidDel="00000000" w:rsidP="00000000" w:rsidRDefault="00000000" w:rsidRPr="00000000" w14:paraId="00000CCB">
      <w:pPr>
        <w:rPr>
          <w:b w:val="1"/>
          <w:bCs w:val="1"/>
          <w:sz w:val="26"/>
          <w:szCs w:val="26"/>
        </w:rPr>
      </w:pPr>
      <w:r w:rsidDel="00000000" w:rsidR="00000000" w:rsidRPr="00000000">
        <w:rPr>
          <w:rtl w:val="0"/>
        </w:rPr>
      </w:r>
    </w:p>
    <w:p w:rsidR="00000000" w:rsidDel="00000000" w:rsidP="00000000" w:rsidRDefault="00000000" w:rsidRPr="00000000" w14:paraId="00000CCC">
      <w:pPr>
        <w:pStyle w:val="Heading2"/>
        <w:keepNext w:val="1"/>
        <w:keepLines w:val="1"/>
        <w:spacing w:before="360" w:line="276" w:lineRule="auto"/>
        <w:ind w:left="0" w:firstLine="0"/>
        <w:rPr>
          <w:b w:val="0"/>
          <w:bCs w:val="0"/>
        </w:rPr>
      </w:pPr>
      <w:bookmarkStart w:colFirst="0" w:colLast="0" w:name="_heading=h.km9a8t8uv2do" w:id="250"/>
      <w:bookmarkEnd w:id="250"/>
      <w:r w:rsidDel="00000000" w:rsidR="00000000" w:rsidRPr="00000000">
        <w:rPr>
          <w:b w:val="0"/>
          <w:bCs w:val="0"/>
          <w:rtl w:val="0"/>
        </w:rPr>
        <w:t xml:space="preserve">ANEXO C</w:t>
      </w:r>
    </w:p>
    <w:p w:rsidR="00000000" w:rsidDel="00000000" w:rsidP="00000000" w:rsidRDefault="00000000" w:rsidRPr="00000000" w14:paraId="00000CCD">
      <w:pPr>
        <w:rPr>
          <w:sz w:val="24"/>
          <w:szCs w:val="24"/>
        </w:rPr>
      </w:pPr>
      <w:r w:rsidDel="00000000" w:rsidR="00000000" w:rsidRPr="00000000">
        <w:rPr>
          <w:sz w:val="26"/>
          <w:szCs w:val="26"/>
          <w:rtl w:val="0"/>
        </w:rPr>
        <w:t xml:space="preserve">Curriculum</w:t>
      </w:r>
      <w:r w:rsidDel="00000000" w:rsidR="00000000" w:rsidRPr="00000000">
        <w:rPr>
          <w:rtl w:val="0"/>
        </w:rPr>
      </w:r>
    </w:p>
    <w:p w:rsidR="00000000" w:rsidDel="00000000" w:rsidP="00000000" w:rsidRDefault="00000000" w:rsidRPr="00000000" w14:paraId="00000CCE">
      <w:pPr>
        <w:spacing w:line="360" w:lineRule="auto"/>
        <w:rPr>
          <w:sz w:val="24"/>
          <w:szCs w:val="24"/>
        </w:rPr>
      </w:pPr>
      <w:r w:rsidDel="00000000" w:rsidR="00000000" w:rsidRPr="00000000">
        <w:rPr>
          <w:sz w:val="24"/>
          <w:szCs w:val="24"/>
          <w:rtl w:val="0"/>
        </w:rPr>
        <w:t xml:space="preserve">En la figura C1 se visualiza el currículum vitae de Eduardo Nicolás Zepeda Mondaca</w:t>
      </w:r>
    </w:p>
    <w:p w:rsidR="00000000" w:rsidDel="00000000" w:rsidP="00000000" w:rsidRDefault="00000000" w:rsidRPr="00000000" w14:paraId="00000CCF">
      <w:pPr>
        <w:pStyle w:val="Heading5"/>
        <w:keepNext w:val="1"/>
        <w:keepLines w:val="1"/>
        <w:spacing w:after="200" w:before="320" w:lineRule="auto"/>
        <w:ind w:left="720" w:firstLine="0"/>
        <w:rPr/>
      </w:pPr>
      <w:bookmarkStart w:colFirst="0" w:colLast="0" w:name="_heading=h.4smk7qdmomnx" w:id="251"/>
      <w:bookmarkEnd w:id="251"/>
      <w:r w:rsidDel="00000000" w:rsidR="00000000" w:rsidRPr="00000000">
        <w:rPr>
          <w:rtl w:val="0"/>
        </w:rPr>
        <w:t xml:space="preserve">Figura C1 Curriculum vitae de Eduardo Nicolás Zepeda Mondaca</w:t>
      </w:r>
    </w:p>
    <w:p w:rsidR="00000000" w:rsidDel="00000000" w:rsidP="00000000" w:rsidRDefault="00000000" w:rsidRPr="00000000" w14:paraId="00000CD0">
      <w:pPr>
        <w:pStyle w:val="Heading5"/>
        <w:keepNext w:val="1"/>
        <w:keepLines w:val="1"/>
        <w:spacing w:after="200" w:before="320" w:lineRule="auto"/>
        <w:ind w:left="720" w:firstLine="0"/>
        <w:rPr/>
      </w:pPr>
      <w:bookmarkStart w:colFirst="0" w:colLast="0" w:name="_heading=h.o69j649d0b6u" w:id="252"/>
      <w:bookmarkEnd w:id="252"/>
      <w:r w:rsidDel="00000000" w:rsidR="00000000" w:rsidRPr="00000000">
        <w:rPr/>
        <w:drawing>
          <wp:inline distB="114300" distT="114300" distL="114300" distR="114300">
            <wp:extent cx="4926305" cy="6975139"/>
            <wp:effectExtent b="0" l="0" r="0" t="0"/>
            <wp:docPr id="68"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4926305" cy="6975139"/>
                    </a:xfrm>
                    <a:prstGeom prst="rect"/>
                    <a:ln/>
                  </pic:spPr>
                </pic:pic>
              </a:graphicData>
            </a:graphic>
          </wp:inline>
        </w:drawing>
      </w:r>
      <w:r w:rsidDel="00000000" w:rsidR="00000000" w:rsidRPr="00000000">
        <w:rPr>
          <w:rtl w:val="0"/>
        </w:rPr>
      </w:r>
    </w:p>
    <w:p w:rsidR="00000000" w:rsidDel="00000000" w:rsidP="00000000" w:rsidRDefault="00000000" w:rsidRPr="00000000" w14:paraId="00000CD1">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spacing w:line="360" w:lineRule="auto"/>
        <w:rPr/>
      </w:pPr>
      <w:r w:rsidDel="00000000" w:rsidR="00000000" w:rsidRPr="00000000">
        <w:rPr>
          <w:sz w:val="24"/>
          <w:szCs w:val="24"/>
          <w:rtl w:val="0"/>
        </w:rPr>
        <w:t xml:space="preserve">En la figura C2 se visualiza el currículum vitae de </w:t>
      </w:r>
      <w:r w:rsidDel="00000000" w:rsidR="00000000" w:rsidRPr="00000000">
        <w:rPr>
          <w:rtl w:val="0"/>
        </w:rPr>
        <w:t xml:space="preserve">Fernando Hernan Rojas Poblete</w:t>
      </w:r>
    </w:p>
    <w:p w:rsidR="00000000" w:rsidDel="00000000" w:rsidP="00000000" w:rsidRDefault="00000000" w:rsidRPr="00000000" w14:paraId="00000CD4">
      <w:pPr>
        <w:pStyle w:val="Heading5"/>
        <w:keepNext w:val="1"/>
        <w:keepLines w:val="1"/>
        <w:spacing w:after="200" w:before="320" w:lineRule="auto"/>
        <w:ind w:left="720" w:firstLine="0"/>
        <w:rPr/>
      </w:pPr>
      <w:bookmarkStart w:colFirst="0" w:colLast="0" w:name="_heading=h.wllp0kwdoxcn" w:id="253"/>
      <w:bookmarkEnd w:id="253"/>
      <w:r w:rsidDel="00000000" w:rsidR="00000000" w:rsidRPr="00000000">
        <w:rPr>
          <w:rtl w:val="0"/>
        </w:rPr>
        <w:t xml:space="preserve">Figura C2 Curriculum vitae de Fernando Hernan Rojas Poblete</w:t>
      </w:r>
    </w:p>
    <w:p w:rsidR="00000000" w:rsidDel="00000000" w:rsidP="00000000" w:rsidRDefault="00000000" w:rsidRPr="00000000" w14:paraId="00000CD5">
      <w:pPr>
        <w:rPr/>
      </w:pPr>
      <w:r w:rsidDel="00000000" w:rsidR="00000000" w:rsidRPr="00000000">
        <w:rPr/>
        <w:drawing>
          <wp:inline distB="114300" distT="114300" distL="114300" distR="114300">
            <wp:extent cx="5527180" cy="7813339"/>
            <wp:effectExtent b="0" l="0" r="0" t="0"/>
            <wp:docPr id="71"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5527180" cy="7813339"/>
                    </a:xfrm>
                    <a:prstGeom prst="rect"/>
                    <a:ln/>
                  </pic:spPr>
                </pic:pic>
              </a:graphicData>
            </a:graphic>
          </wp:inline>
        </w:drawing>
      </w:r>
      <w:r w:rsidDel="00000000" w:rsidR="00000000" w:rsidRPr="00000000">
        <w:rPr>
          <w:rtl w:val="0"/>
        </w:rPr>
      </w:r>
    </w:p>
    <w:p w:rsidR="00000000" w:rsidDel="00000000" w:rsidP="00000000" w:rsidRDefault="00000000" w:rsidRPr="00000000" w14:paraId="00000CD6">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D7">
      <w:pPr>
        <w:spacing w:line="360" w:lineRule="auto"/>
        <w:rPr/>
      </w:pPr>
      <w:r w:rsidDel="00000000" w:rsidR="00000000" w:rsidRPr="00000000">
        <w:rPr>
          <w:sz w:val="24"/>
          <w:szCs w:val="24"/>
          <w:rtl w:val="0"/>
        </w:rPr>
        <w:t xml:space="preserve">En la figura C3 se visualiza el currículum vitae de </w:t>
      </w:r>
      <w:r w:rsidDel="00000000" w:rsidR="00000000" w:rsidRPr="00000000">
        <w:rPr>
          <w:rtl w:val="0"/>
        </w:rPr>
        <w:t xml:space="preserve">Iosef Andrés Cornejo Alarcón</w:t>
      </w:r>
    </w:p>
    <w:p w:rsidR="00000000" w:rsidDel="00000000" w:rsidP="00000000" w:rsidRDefault="00000000" w:rsidRPr="00000000" w14:paraId="00000CD8">
      <w:pPr>
        <w:pStyle w:val="Heading5"/>
        <w:keepNext w:val="1"/>
        <w:keepLines w:val="1"/>
        <w:spacing w:after="200" w:before="320" w:lineRule="auto"/>
        <w:ind w:left="720" w:firstLine="0"/>
        <w:rPr/>
      </w:pPr>
      <w:bookmarkStart w:colFirst="0" w:colLast="0" w:name="_heading=h.nf1y7q1wrv72" w:id="254"/>
      <w:bookmarkEnd w:id="254"/>
      <w:r w:rsidDel="00000000" w:rsidR="00000000" w:rsidRPr="00000000">
        <w:rPr>
          <w:rtl w:val="0"/>
        </w:rPr>
        <w:t xml:space="preserve">Figura C3 Curriculum vitae de Iosef Andres Cornejo Alarcon</w:t>
      </w:r>
    </w:p>
    <w:p w:rsidR="00000000" w:rsidDel="00000000" w:rsidP="00000000" w:rsidRDefault="00000000" w:rsidRPr="00000000" w14:paraId="00000CD9">
      <w:pPr>
        <w:rPr/>
      </w:pPr>
      <w:r w:rsidDel="00000000" w:rsidR="00000000" w:rsidRPr="00000000">
        <w:rPr/>
        <w:drawing>
          <wp:inline distB="114300" distT="114300" distL="114300" distR="114300">
            <wp:extent cx="5583806" cy="7893386"/>
            <wp:effectExtent b="0" l="0" r="0" t="0"/>
            <wp:docPr id="73" name="image33.jpg"/>
            <a:graphic>
              <a:graphicData uri="http://schemas.openxmlformats.org/drawingml/2006/picture">
                <pic:pic>
                  <pic:nvPicPr>
                    <pic:cNvPr id="0" name="image33.jpg"/>
                    <pic:cNvPicPr preferRelativeResize="0"/>
                  </pic:nvPicPr>
                  <pic:blipFill>
                    <a:blip r:embed="rId42"/>
                    <a:srcRect b="0" l="0" r="0" t="0"/>
                    <a:stretch>
                      <a:fillRect/>
                    </a:stretch>
                  </pic:blipFill>
                  <pic:spPr>
                    <a:xfrm>
                      <a:off x="0" y="0"/>
                      <a:ext cx="5583806" cy="7893386"/>
                    </a:xfrm>
                    <a:prstGeom prst="rect"/>
                    <a:ln/>
                  </pic:spPr>
                </pic:pic>
              </a:graphicData>
            </a:graphic>
          </wp:inline>
        </w:drawing>
      </w:r>
      <w:r w:rsidDel="00000000" w:rsidR="00000000" w:rsidRPr="00000000">
        <w:rPr>
          <w:rtl w:val="0"/>
        </w:rPr>
      </w:r>
    </w:p>
    <w:p w:rsidR="00000000" w:rsidDel="00000000" w:rsidP="00000000" w:rsidRDefault="00000000" w:rsidRPr="00000000" w14:paraId="00000CDA">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DB">
      <w:pPr>
        <w:spacing w:line="360" w:lineRule="auto"/>
        <w:rPr/>
      </w:pPr>
      <w:r w:rsidDel="00000000" w:rsidR="00000000" w:rsidRPr="00000000">
        <w:rPr>
          <w:sz w:val="24"/>
          <w:szCs w:val="24"/>
          <w:rtl w:val="0"/>
        </w:rPr>
        <w:t xml:space="preserve">En la figura C4 se visualiza el currículum vitae de </w:t>
      </w:r>
      <w:r w:rsidDel="00000000" w:rsidR="00000000" w:rsidRPr="00000000">
        <w:rPr>
          <w:rtl w:val="0"/>
        </w:rPr>
        <w:t xml:space="preserve">Vicente Ariel Díaz Jorquera</w:t>
      </w:r>
    </w:p>
    <w:p w:rsidR="00000000" w:rsidDel="00000000" w:rsidP="00000000" w:rsidRDefault="00000000" w:rsidRPr="00000000" w14:paraId="00000CDC">
      <w:pPr>
        <w:pStyle w:val="Heading5"/>
        <w:keepNext w:val="1"/>
        <w:keepLines w:val="1"/>
        <w:spacing w:after="200" w:before="320" w:lineRule="auto"/>
        <w:ind w:left="720" w:firstLine="0"/>
        <w:rPr/>
      </w:pPr>
      <w:bookmarkStart w:colFirst="0" w:colLast="0" w:name="_heading=h.pl8300easn6y" w:id="255"/>
      <w:bookmarkEnd w:id="255"/>
      <w:r w:rsidDel="00000000" w:rsidR="00000000" w:rsidRPr="00000000">
        <w:rPr>
          <w:rtl w:val="0"/>
        </w:rPr>
        <w:t xml:space="preserve">Figura C4 Curriculum vitae de Vicente Ariel Díaz Jorquera</w:t>
      </w:r>
    </w:p>
    <w:p w:rsidR="00000000" w:rsidDel="00000000" w:rsidP="00000000" w:rsidRDefault="00000000" w:rsidRPr="00000000" w14:paraId="00000CDD">
      <w:pPr>
        <w:rPr/>
      </w:pPr>
      <w:r w:rsidDel="00000000" w:rsidR="00000000" w:rsidRPr="00000000">
        <w:rPr/>
        <w:drawing>
          <wp:inline distB="114300" distT="114300" distL="114300" distR="114300">
            <wp:extent cx="5284611" cy="7470439"/>
            <wp:effectExtent b="0" l="0" r="0" t="0"/>
            <wp:docPr id="75"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5284611" cy="7470439"/>
                    </a:xfrm>
                    <a:prstGeom prst="rect"/>
                    <a:ln/>
                  </pic:spPr>
                </pic:pic>
              </a:graphicData>
            </a:graphic>
          </wp:inline>
        </w:drawing>
      </w:r>
      <w:r w:rsidDel="00000000" w:rsidR="00000000" w:rsidRPr="00000000">
        <w:rPr>
          <w:rtl w:val="0"/>
        </w:rPr>
      </w:r>
    </w:p>
    <w:p w:rsidR="00000000" w:rsidDel="00000000" w:rsidP="00000000" w:rsidRDefault="00000000" w:rsidRPr="00000000" w14:paraId="00000CDE">
      <w:pPr>
        <w:spacing w:line="360" w:lineRule="auto"/>
        <w:rPr/>
      </w:pPr>
      <w:r w:rsidDel="00000000" w:rsidR="00000000" w:rsidRPr="00000000">
        <w:rPr>
          <w:rtl w:val="0"/>
        </w:rPr>
      </w:r>
    </w:p>
    <w:p w:rsidR="00000000" w:rsidDel="00000000" w:rsidP="00000000" w:rsidRDefault="00000000" w:rsidRPr="00000000" w14:paraId="00000CDF">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E0">
      <w:pPr>
        <w:spacing w:line="360" w:lineRule="auto"/>
        <w:rPr>
          <w:sz w:val="24"/>
          <w:szCs w:val="24"/>
        </w:rPr>
      </w:pPr>
      <w:r w:rsidDel="00000000" w:rsidR="00000000" w:rsidRPr="00000000">
        <w:rPr>
          <w:sz w:val="24"/>
          <w:szCs w:val="24"/>
          <w:rtl w:val="0"/>
        </w:rPr>
        <w:t xml:space="preserve">En la figura C5 se visualiza el currículum vitae de Matías Fernando Gálvez Caro</w:t>
      </w:r>
    </w:p>
    <w:p w:rsidR="00000000" w:rsidDel="00000000" w:rsidP="00000000" w:rsidRDefault="00000000" w:rsidRPr="00000000" w14:paraId="00000CE1">
      <w:pPr>
        <w:pStyle w:val="Heading5"/>
        <w:keepNext w:val="1"/>
        <w:keepLines w:val="1"/>
        <w:spacing w:after="200" w:before="320" w:lineRule="auto"/>
        <w:ind w:left="720" w:firstLine="0"/>
        <w:rPr/>
      </w:pPr>
      <w:bookmarkStart w:colFirst="0" w:colLast="0" w:name="_heading=h.ogwtep3dab28" w:id="256"/>
      <w:bookmarkEnd w:id="256"/>
      <w:r w:rsidDel="00000000" w:rsidR="00000000" w:rsidRPr="00000000">
        <w:rPr>
          <w:rtl w:val="0"/>
        </w:rPr>
        <w:t xml:space="preserve">Figura C5 Curriculum vitae de Matías Fernando Gálvez Caro</w:t>
      </w:r>
    </w:p>
    <w:p w:rsidR="00000000" w:rsidDel="00000000" w:rsidP="00000000" w:rsidRDefault="00000000" w:rsidRPr="00000000" w14:paraId="00000CE2">
      <w:pPr>
        <w:rPr/>
      </w:pPr>
      <w:r w:rsidDel="00000000" w:rsidR="00000000" w:rsidRPr="00000000">
        <w:rPr/>
        <w:drawing>
          <wp:inline distB="114300" distT="114300" distL="114300" distR="114300">
            <wp:extent cx="5439585" cy="7689514"/>
            <wp:effectExtent b="0" l="0" r="0" t="0"/>
            <wp:docPr id="77"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5439585" cy="7689514"/>
                    </a:xfrm>
                    <a:prstGeom prst="rect"/>
                    <a:ln/>
                  </pic:spPr>
                </pic:pic>
              </a:graphicData>
            </a:graphic>
          </wp:inline>
        </w:drawing>
      </w:r>
      <w:r w:rsidDel="00000000" w:rsidR="00000000" w:rsidRPr="00000000">
        <w:rPr>
          <w:rtl w:val="0"/>
        </w:rPr>
      </w:r>
    </w:p>
    <w:p w:rsidR="00000000" w:rsidDel="00000000" w:rsidP="00000000" w:rsidRDefault="00000000" w:rsidRPr="00000000" w14:paraId="00000CE3">
      <w:pPr>
        <w:spacing w:line="360" w:lineRule="auto"/>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E4">
      <w:pPr>
        <w:spacing w:line="360" w:lineRule="auto"/>
        <w:rPr>
          <w:sz w:val="24"/>
          <w:szCs w:val="24"/>
        </w:rPr>
      </w:pPr>
      <w:r w:rsidDel="00000000" w:rsidR="00000000" w:rsidRPr="00000000">
        <w:rPr>
          <w:rtl w:val="0"/>
        </w:rPr>
      </w:r>
    </w:p>
    <w:p w:rsidR="00000000" w:rsidDel="00000000" w:rsidP="00000000" w:rsidRDefault="00000000" w:rsidRPr="00000000" w14:paraId="00000CE5">
      <w:pPr>
        <w:spacing w:line="360" w:lineRule="auto"/>
        <w:rPr>
          <w:b w:val="1"/>
          <w:bCs w:val="1"/>
          <w:sz w:val="26"/>
          <w:szCs w:val="26"/>
        </w:rPr>
      </w:pPr>
      <w:r w:rsidDel="00000000" w:rsidR="00000000" w:rsidRPr="00000000">
        <w:rPr>
          <w:sz w:val="24"/>
          <w:szCs w:val="24"/>
          <w:rtl w:val="0"/>
        </w:rPr>
        <w:t xml:space="preserve">En la figura C6 se visualiza el currículum vitae de </w:t>
      </w:r>
      <w:r w:rsidDel="00000000" w:rsidR="00000000" w:rsidRPr="00000000">
        <w:rPr>
          <w:rtl w:val="0"/>
        </w:rPr>
        <w:t xml:space="preserve">Fernando Andrés Chávez Ferrer</w:t>
      </w:r>
      <w:r w:rsidDel="00000000" w:rsidR="00000000" w:rsidRPr="00000000">
        <w:rPr>
          <w:rtl w:val="0"/>
        </w:rPr>
      </w:r>
    </w:p>
    <w:p w:rsidR="00000000" w:rsidDel="00000000" w:rsidP="00000000" w:rsidRDefault="00000000" w:rsidRPr="00000000" w14:paraId="00000CE6">
      <w:pPr>
        <w:pStyle w:val="Heading5"/>
        <w:keepNext w:val="1"/>
        <w:keepLines w:val="1"/>
        <w:spacing w:after="200" w:before="320" w:lineRule="auto"/>
        <w:ind w:left="720" w:firstLine="0"/>
        <w:rPr/>
      </w:pPr>
      <w:bookmarkStart w:colFirst="0" w:colLast="0" w:name="_heading=h.5vistfk282wn" w:id="257"/>
      <w:bookmarkEnd w:id="257"/>
      <w:r w:rsidDel="00000000" w:rsidR="00000000" w:rsidRPr="00000000">
        <w:rPr>
          <w:rtl w:val="0"/>
        </w:rPr>
        <w:t xml:space="preserve">Figura C6 Curriculum vitae de Fernando Andrés Chávez Ferrer</w:t>
      </w:r>
    </w:p>
    <w:p w:rsidR="00000000" w:rsidDel="00000000" w:rsidP="00000000" w:rsidRDefault="00000000" w:rsidRPr="00000000" w14:paraId="00000CE7">
      <w:pPr>
        <w:rPr/>
      </w:pPr>
      <w:r w:rsidDel="00000000" w:rsidR="00000000" w:rsidRPr="00000000">
        <w:rPr/>
        <w:drawing>
          <wp:inline distB="114300" distT="114300" distL="114300" distR="114300">
            <wp:extent cx="5338763" cy="7545326"/>
            <wp:effectExtent b="0" l="0" r="0" t="0"/>
            <wp:docPr id="79"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5338763" cy="7545326"/>
                    </a:xfrm>
                    <a:prstGeom prst="rect"/>
                    <a:ln/>
                  </pic:spPr>
                </pic:pic>
              </a:graphicData>
            </a:graphic>
          </wp:inline>
        </w:drawing>
      </w:r>
      <w:r w:rsidDel="00000000" w:rsidR="00000000" w:rsidRPr="00000000">
        <w:rPr>
          <w:rtl w:val="0"/>
        </w:rPr>
      </w:r>
    </w:p>
    <w:p w:rsidR="00000000" w:rsidDel="00000000" w:rsidP="00000000" w:rsidRDefault="00000000" w:rsidRPr="00000000" w14:paraId="00000CE8">
      <w:pPr>
        <w:spacing w:line="360" w:lineRule="auto"/>
        <w:rPr>
          <w:sz w:val="24"/>
          <w:szCs w:val="24"/>
        </w:rPr>
      </w:pPr>
      <w:r w:rsidDel="00000000" w:rsidR="00000000" w:rsidRPr="00000000">
        <w:rPr>
          <w:rtl w:val="0"/>
        </w:rPr>
      </w:r>
    </w:p>
    <w:p w:rsidR="00000000" w:rsidDel="00000000" w:rsidP="00000000" w:rsidRDefault="00000000" w:rsidRPr="00000000" w14:paraId="00000CE9">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CEA">
      <w:pPr>
        <w:spacing w:line="360" w:lineRule="auto"/>
        <w:jc w:val="center"/>
        <w:rPr>
          <w:sz w:val="18"/>
          <w:szCs w:val="18"/>
        </w:rPr>
      </w:pPr>
      <w:r w:rsidDel="00000000" w:rsidR="00000000" w:rsidRPr="00000000">
        <w:rPr>
          <w:rtl w:val="0"/>
        </w:rPr>
      </w:r>
    </w:p>
    <w:p w:rsidR="00000000" w:rsidDel="00000000" w:rsidP="00000000" w:rsidRDefault="00000000" w:rsidRPr="00000000" w14:paraId="00000CEB">
      <w:pPr>
        <w:spacing w:line="360" w:lineRule="auto"/>
        <w:rPr/>
      </w:pPr>
      <w:r w:rsidDel="00000000" w:rsidR="00000000" w:rsidRPr="00000000">
        <w:rPr>
          <w:sz w:val="24"/>
          <w:szCs w:val="24"/>
          <w:rtl w:val="0"/>
        </w:rPr>
        <w:t xml:space="preserve">En la figura C7 se visualiza el currículum vitae de </w:t>
      </w:r>
      <w:r w:rsidDel="00000000" w:rsidR="00000000" w:rsidRPr="00000000">
        <w:rPr>
          <w:rtl w:val="0"/>
        </w:rPr>
        <w:t xml:space="preserve">Vicente Simon Abarca Palacios</w:t>
      </w:r>
    </w:p>
    <w:p w:rsidR="00000000" w:rsidDel="00000000" w:rsidP="00000000" w:rsidRDefault="00000000" w:rsidRPr="00000000" w14:paraId="00000CEC">
      <w:pPr>
        <w:spacing w:line="360" w:lineRule="auto"/>
        <w:rPr/>
      </w:pPr>
      <w:r w:rsidDel="00000000" w:rsidR="00000000" w:rsidRPr="00000000">
        <w:rPr>
          <w:rtl w:val="0"/>
        </w:rPr>
      </w:r>
    </w:p>
    <w:p w:rsidR="00000000" w:rsidDel="00000000" w:rsidP="00000000" w:rsidRDefault="00000000" w:rsidRPr="00000000" w14:paraId="00000CED">
      <w:pPr>
        <w:pStyle w:val="Heading5"/>
        <w:keepNext w:val="1"/>
        <w:keepLines w:val="1"/>
        <w:spacing w:after="200" w:before="320" w:lineRule="auto"/>
        <w:ind w:left="720" w:firstLine="0"/>
        <w:rPr>
          <w:sz w:val="18"/>
          <w:szCs w:val="18"/>
        </w:rPr>
      </w:pPr>
      <w:bookmarkStart w:colFirst="0" w:colLast="0" w:name="_heading=h.oeg2hhvg98ur" w:id="258"/>
      <w:bookmarkEnd w:id="258"/>
      <w:r w:rsidDel="00000000" w:rsidR="00000000" w:rsidRPr="00000000">
        <w:rPr>
          <w:rtl w:val="0"/>
        </w:rPr>
        <w:t xml:space="preserve">Figura C7 Curriculum vitae de Vicente Simon Abarca Palacios</w:t>
      </w:r>
      <w:r w:rsidDel="00000000" w:rsidR="00000000" w:rsidRPr="00000000">
        <w:rPr>
          <w:rtl w:val="0"/>
        </w:rPr>
      </w:r>
    </w:p>
    <w:p w:rsidR="00000000" w:rsidDel="00000000" w:rsidP="00000000" w:rsidRDefault="00000000" w:rsidRPr="00000000" w14:paraId="00000CEE">
      <w:pPr>
        <w:spacing w:line="360" w:lineRule="auto"/>
        <w:jc w:val="center"/>
        <w:rPr>
          <w:sz w:val="18"/>
          <w:szCs w:val="18"/>
        </w:rPr>
      </w:pPr>
      <w:r w:rsidDel="00000000" w:rsidR="00000000" w:rsidRPr="00000000">
        <w:rPr>
          <w:sz w:val="18"/>
          <w:szCs w:val="18"/>
        </w:rPr>
        <w:drawing>
          <wp:inline distB="114300" distT="114300" distL="114300" distR="114300">
            <wp:extent cx="4269025" cy="6073090"/>
            <wp:effectExtent b="0" l="0" r="0" t="0"/>
            <wp:docPr id="43"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4269025" cy="6073090"/>
                    </a:xfrm>
                    <a:prstGeom prst="rect"/>
                    <a:ln/>
                  </pic:spPr>
                </pic:pic>
              </a:graphicData>
            </a:graphic>
          </wp:inline>
        </w:drawing>
      </w:r>
      <w:r w:rsidDel="00000000" w:rsidR="00000000" w:rsidRPr="00000000">
        <w:rPr>
          <w:rtl w:val="0"/>
        </w:rPr>
      </w:r>
    </w:p>
    <w:p w:rsidR="00000000" w:rsidDel="00000000" w:rsidP="00000000" w:rsidRDefault="00000000" w:rsidRPr="00000000" w14:paraId="00000CEF">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CF0">
      <w:pPr>
        <w:spacing w:line="360" w:lineRule="auto"/>
        <w:jc w:val="center"/>
        <w:rPr>
          <w:sz w:val="18"/>
          <w:szCs w:val="18"/>
        </w:rPr>
      </w:pPr>
      <w:r w:rsidDel="00000000" w:rsidR="00000000" w:rsidRPr="00000000">
        <w:rPr>
          <w:rtl w:val="0"/>
        </w:rPr>
      </w:r>
    </w:p>
    <w:p w:rsidR="00000000" w:rsidDel="00000000" w:rsidP="00000000" w:rsidRDefault="00000000" w:rsidRPr="00000000" w14:paraId="00000CF1">
      <w:pPr>
        <w:spacing w:line="360" w:lineRule="auto"/>
        <w:jc w:val="center"/>
        <w:rPr>
          <w:sz w:val="18"/>
          <w:szCs w:val="18"/>
        </w:rPr>
      </w:pPr>
      <w:r w:rsidDel="00000000" w:rsidR="00000000" w:rsidRPr="00000000">
        <w:rPr>
          <w:rtl w:val="0"/>
        </w:rPr>
      </w:r>
    </w:p>
    <w:p w:rsidR="00000000" w:rsidDel="00000000" w:rsidP="00000000" w:rsidRDefault="00000000" w:rsidRPr="00000000" w14:paraId="00000CF2">
      <w:pPr>
        <w:spacing w:line="360" w:lineRule="auto"/>
        <w:jc w:val="center"/>
        <w:rPr>
          <w:sz w:val="18"/>
          <w:szCs w:val="18"/>
        </w:rPr>
      </w:pPr>
      <w:r w:rsidDel="00000000" w:rsidR="00000000" w:rsidRPr="00000000">
        <w:rPr>
          <w:rtl w:val="0"/>
        </w:rPr>
      </w:r>
    </w:p>
    <w:p w:rsidR="00000000" w:rsidDel="00000000" w:rsidP="00000000" w:rsidRDefault="00000000" w:rsidRPr="00000000" w14:paraId="00000CF3">
      <w:pPr>
        <w:spacing w:line="360" w:lineRule="auto"/>
        <w:jc w:val="left"/>
        <w:rPr>
          <w:sz w:val="18"/>
          <w:szCs w:val="18"/>
        </w:rPr>
      </w:pPr>
      <w:r w:rsidDel="00000000" w:rsidR="00000000" w:rsidRPr="00000000">
        <w:rPr>
          <w:rtl w:val="0"/>
        </w:rPr>
      </w:r>
    </w:p>
    <w:p w:rsidR="00000000" w:rsidDel="00000000" w:rsidP="00000000" w:rsidRDefault="00000000" w:rsidRPr="00000000" w14:paraId="00000CF4">
      <w:pPr>
        <w:pStyle w:val="Heading2"/>
        <w:keepNext w:val="1"/>
        <w:keepLines w:val="1"/>
        <w:spacing w:before="360" w:line="276" w:lineRule="auto"/>
        <w:ind w:left="0" w:firstLine="0"/>
        <w:rPr>
          <w:b w:val="0"/>
          <w:bCs w:val="0"/>
          <w:sz w:val="26"/>
          <w:szCs w:val="26"/>
        </w:rPr>
      </w:pPr>
      <w:bookmarkStart w:colFirst="0" w:colLast="0" w:name="_heading=h.gb9aqqf9t5ck" w:id="259"/>
      <w:bookmarkEnd w:id="259"/>
      <w:r w:rsidDel="00000000" w:rsidR="00000000" w:rsidRPr="00000000">
        <w:rPr>
          <w:b w:val="0"/>
          <w:bCs w:val="0"/>
          <w:rtl w:val="0"/>
        </w:rPr>
        <w:t xml:space="preserve">ANEXO D</w:t>
      </w:r>
      <w:r w:rsidDel="00000000" w:rsidR="00000000" w:rsidRPr="00000000">
        <w:rPr>
          <w:rtl w:val="0"/>
        </w:rPr>
      </w:r>
    </w:p>
    <w:p w:rsidR="00000000" w:rsidDel="00000000" w:rsidP="00000000" w:rsidRDefault="00000000" w:rsidRPr="00000000" w14:paraId="00000CF5">
      <w:pPr>
        <w:rPr>
          <w:sz w:val="26"/>
          <w:szCs w:val="26"/>
        </w:rPr>
      </w:pPr>
      <w:r w:rsidDel="00000000" w:rsidR="00000000" w:rsidRPr="00000000">
        <w:rPr>
          <w:sz w:val="26"/>
          <w:szCs w:val="26"/>
          <w:rtl w:val="0"/>
        </w:rPr>
        <w:t xml:space="preserve">Carta de aceptación</w:t>
      </w:r>
    </w:p>
    <w:p w:rsidR="00000000" w:rsidDel="00000000" w:rsidP="00000000" w:rsidRDefault="00000000" w:rsidRPr="00000000" w14:paraId="00000CF6">
      <w:pPr>
        <w:rPr>
          <w:b w:val="1"/>
          <w:bCs w:val="1"/>
          <w:sz w:val="26"/>
          <w:szCs w:val="26"/>
        </w:rPr>
      </w:pPr>
      <w:r w:rsidDel="00000000" w:rsidR="00000000" w:rsidRPr="00000000">
        <w:rPr>
          <w:rtl w:val="0"/>
        </w:rPr>
      </w:r>
    </w:p>
    <w:p w:rsidR="00000000" w:rsidDel="00000000" w:rsidP="00000000" w:rsidRDefault="00000000" w:rsidRPr="00000000" w14:paraId="00000CF7">
      <w:pPr>
        <w:spacing w:line="360" w:lineRule="auto"/>
        <w:jc w:val="both"/>
        <w:rPr>
          <w:sz w:val="24"/>
          <w:szCs w:val="24"/>
        </w:rPr>
      </w:pPr>
      <w:r w:rsidDel="00000000" w:rsidR="00000000" w:rsidRPr="00000000">
        <w:rPr>
          <w:sz w:val="24"/>
          <w:szCs w:val="24"/>
          <w:rtl w:val="0"/>
        </w:rPr>
        <w:t xml:space="preserve">En la Figura D1 se demuestra la confirmación y aprobación de requisitos por parte de Daniel Perez, gerente general de Finet</w:t>
      </w:r>
    </w:p>
    <w:p w:rsidR="00000000" w:rsidDel="00000000" w:rsidP="00000000" w:rsidRDefault="00000000" w:rsidRPr="00000000" w14:paraId="00000CF8">
      <w:pPr>
        <w:spacing w:line="360" w:lineRule="auto"/>
        <w:jc w:val="left"/>
        <w:rPr>
          <w:sz w:val="24"/>
          <w:szCs w:val="24"/>
        </w:rPr>
      </w:pPr>
      <w:r w:rsidDel="00000000" w:rsidR="00000000" w:rsidRPr="00000000">
        <w:rPr>
          <w:rtl w:val="0"/>
        </w:rPr>
      </w:r>
    </w:p>
    <w:p w:rsidR="00000000" w:rsidDel="00000000" w:rsidP="00000000" w:rsidRDefault="00000000" w:rsidRPr="00000000" w14:paraId="00000CF9">
      <w:pPr>
        <w:pStyle w:val="Heading5"/>
        <w:keepNext w:val="1"/>
        <w:keepLines w:val="1"/>
        <w:spacing w:after="200" w:before="320" w:lineRule="auto"/>
        <w:ind w:left="720" w:firstLine="0"/>
        <w:rPr/>
      </w:pPr>
      <w:bookmarkStart w:colFirst="0" w:colLast="0" w:name="_heading=h.hy1rshggkh7l" w:id="260"/>
      <w:bookmarkEnd w:id="260"/>
      <w:r w:rsidDel="00000000" w:rsidR="00000000" w:rsidRPr="00000000">
        <w:rPr>
          <w:rtl w:val="0"/>
        </w:rPr>
        <w:t xml:space="preserve">Figura D1 Correo de aceptación de requisitos por parte del usuario</w:t>
      </w:r>
    </w:p>
    <w:p w:rsidR="00000000" w:rsidDel="00000000" w:rsidP="00000000" w:rsidRDefault="00000000" w:rsidRPr="00000000" w14:paraId="00000CFA">
      <w:pPr>
        <w:rPr>
          <w:b w:val="1"/>
          <w:bCs w:val="1"/>
          <w:sz w:val="26"/>
          <w:szCs w:val="26"/>
        </w:rPr>
      </w:pPr>
      <w:r w:rsidDel="00000000" w:rsidR="00000000" w:rsidRPr="00000000">
        <w:rPr>
          <w:b w:val="1"/>
          <w:bCs w:val="1"/>
          <w:sz w:val="26"/>
          <w:szCs w:val="26"/>
        </w:rPr>
        <w:drawing>
          <wp:inline distB="114300" distT="114300" distL="114300" distR="114300">
            <wp:extent cx="6119813" cy="3522054"/>
            <wp:effectExtent b="0" l="0" r="0" t="0"/>
            <wp:docPr id="81"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6119813" cy="3522054"/>
                    </a:xfrm>
                    <a:prstGeom prst="rect"/>
                    <a:ln/>
                  </pic:spPr>
                </pic:pic>
              </a:graphicData>
            </a:graphic>
          </wp:inline>
        </w:drawing>
      </w:r>
      <w:r w:rsidDel="00000000" w:rsidR="00000000" w:rsidRPr="00000000">
        <w:rPr>
          <w:rtl w:val="0"/>
        </w:rPr>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pStyle w:val="Heading2"/>
        <w:keepNext w:val="1"/>
        <w:keepLines w:val="1"/>
        <w:spacing w:before="360" w:line="276" w:lineRule="auto"/>
        <w:ind w:left="0" w:firstLine="0"/>
        <w:rPr>
          <w:b w:val="0"/>
          <w:bCs w:val="0"/>
        </w:rPr>
      </w:pPr>
      <w:bookmarkStart w:colFirst="0" w:colLast="0" w:name="_heading=h.v2iygmg8k0t9" w:id="261"/>
      <w:bookmarkEnd w:id="261"/>
      <w:r w:rsidDel="00000000" w:rsidR="00000000" w:rsidRPr="00000000">
        <w:rPr>
          <w:b w:val="0"/>
          <w:bCs w:val="0"/>
          <w:rtl w:val="0"/>
        </w:rPr>
        <w:t xml:space="preserve">ANEXO E</w:t>
      </w:r>
    </w:p>
    <w:p w:rsidR="00000000" w:rsidDel="00000000" w:rsidP="00000000" w:rsidRDefault="00000000" w:rsidRPr="00000000" w14:paraId="00000D0D">
      <w:pPr>
        <w:keepNext w:val="1"/>
        <w:keepLines w:val="1"/>
        <w:spacing w:before="360" w:line="276" w:lineRule="auto"/>
        <w:rPr/>
      </w:pPr>
      <w:r w:rsidDel="00000000" w:rsidR="00000000" w:rsidRPr="00000000">
        <w:rPr>
          <w:rtl w:val="0"/>
        </w:rPr>
        <w:t xml:space="preserve">Planificación </w:t>
      </w:r>
    </w:p>
    <w:p w:rsidR="00000000" w:rsidDel="00000000" w:rsidP="00000000" w:rsidRDefault="00000000" w:rsidRPr="00000000" w14:paraId="00000D0E">
      <w:pPr>
        <w:spacing w:after="240" w:before="240" w:line="360" w:lineRule="auto"/>
        <w:jc w:val="both"/>
        <w:rPr/>
      </w:pPr>
      <w:r w:rsidDel="00000000" w:rsidR="00000000" w:rsidRPr="00000000">
        <w:rPr>
          <w:rtl w:val="0"/>
        </w:rPr>
        <w:t xml:space="preserve">El proyecto comenzará en la segunda semana de marzo del año 2026, contemplando una duración total estimada de 39 semanas, finalizando en la cuarta semana de octubre de 2026. La planificación divide el trabajo en fases específicas, estableciendo actividades principales y subactividades con tiempos tentativos de ejecución.</w:t>
      </w:r>
    </w:p>
    <w:p w:rsidR="00000000" w:rsidDel="00000000" w:rsidP="00000000" w:rsidRDefault="00000000" w:rsidRPr="00000000" w14:paraId="00000D0F">
      <w:pPr>
        <w:spacing w:after="240" w:before="240" w:line="360" w:lineRule="auto"/>
        <w:jc w:val="both"/>
        <w:rPr>
          <w:sz w:val="24"/>
          <w:szCs w:val="24"/>
        </w:rPr>
      </w:pPr>
      <w:r w:rsidDel="00000000" w:rsidR="00000000" w:rsidRPr="00000000">
        <w:rPr>
          <w:sz w:val="24"/>
          <w:szCs w:val="24"/>
          <w:rtl w:val="0"/>
        </w:rPr>
        <w:t xml:space="preserve">Descripción de las fases</w:t>
      </w:r>
    </w:p>
    <w:p w:rsidR="00000000" w:rsidDel="00000000" w:rsidP="00000000" w:rsidRDefault="00000000" w:rsidRPr="00000000" w14:paraId="00000D10">
      <w:pPr>
        <w:spacing w:line="360" w:lineRule="auto"/>
        <w:rPr/>
      </w:pPr>
      <w:r w:rsidDel="00000000" w:rsidR="00000000" w:rsidRPr="00000000">
        <w:rPr>
          <w:sz w:val="24"/>
          <w:szCs w:val="24"/>
          <w:rtl w:val="0"/>
        </w:rPr>
        <w:t xml:space="preserve">En la figura E1 se muestra la planificación del proyecto, de marzo a octubre de 2026, con actividades como análisis, desarrollo de bases de datos, integración de sistemas e implementación de la interfaz, finalizando con las pruebas en octubre.</w:t>
      </w:r>
      <w:r w:rsidDel="00000000" w:rsidR="00000000" w:rsidRPr="00000000">
        <w:rPr>
          <w:rtl w:val="0"/>
        </w:rPr>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pStyle w:val="Heading5"/>
        <w:keepNext w:val="1"/>
        <w:keepLines w:val="1"/>
        <w:spacing w:after="200" w:before="320" w:lineRule="auto"/>
        <w:ind w:left="720" w:firstLine="0"/>
        <w:rPr/>
      </w:pPr>
      <w:bookmarkStart w:colFirst="0" w:colLast="0" w:name="_heading=h.tt7wsze7sfv5" w:id="262"/>
      <w:bookmarkEnd w:id="262"/>
      <w:r w:rsidDel="00000000" w:rsidR="00000000" w:rsidRPr="00000000">
        <w:rPr>
          <w:rtl w:val="0"/>
        </w:rPr>
        <w:t xml:space="preserve">Figura E1  Carta Gantt</w:t>
      </w:r>
    </w:p>
    <w:p w:rsidR="00000000" w:rsidDel="00000000" w:rsidP="00000000" w:rsidRDefault="00000000" w:rsidRPr="00000000" w14:paraId="00000D16">
      <w:pPr>
        <w:rPr/>
      </w:pPr>
      <w:r w:rsidDel="00000000" w:rsidR="00000000" w:rsidRPr="00000000">
        <w:rPr/>
        <w:drawing>
          <wp:inline distB="114300" distT="114300" distL="114300" distR="114300">
            <wp:extent cx="5731200" cy="3822700"/>
            <wp:effectExtent b="0" l="0" r="0" t="0"/>
            <wp:docPr id="44"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1A">
      <w:pPr>
        <w:spacing w:after="160" w:lineRule="auto"/>
        <w:rPr>
          <w:b w:val="1"/>
          <w:bCs w:val="1"/>
        </w:rPr>
      </w:pPr>
      <w:r w:rsidDel="00000000" w:rsidR="00000000" w:rsidRPr="00000000">
        <w:rPr>
          <w:rtl w:val="0"/>
        </w:rPr>
      </w:r>
    </w:p>
    <w:p w:rsidR="00000000" w:rsidDel="00000000" w:rsidP="00000000" w:rsidRDefault="00000000" w:rsidRPr="00000000" w14:paraId="00000D1B">
      <w:pPr>
        <w:spacing w:after="160" w:lineRule="auto"/>
        <w:rPr>
          <w:b w:val="1"/>
          <w:bCs w:val="1"/>
        </w:rPr>
      </w:pPr>
      <w:r w:rsidDel="00000000" w:rsidR="00000000" w:rsidRPr="00000000">
        <w:rPr>
          <w:rtl w:val="0"/>
        </w:rPr>
      </w:r>
    </w:p>
    <w:p w:rsidR="00000000" w:rsidDel="00000000" w:rsidP="00000000" w:rsidRDefault="00000000" w:rsidRPr="00000000" w14:paraId="00000D1C">
      <w:pPr>
        <w:pStyle w:val="Heading2"/>
        <w:spacing w:after="160" w:lineRule="auto"/>
        <w:rPr>
          <w:b w:val="0"/>
          <w:bCs w:val="0"/>
        </w:rPr>
      </w:pPr>
      <w:bookmarkStart w:colFirst="0" w:colLast="0" w:name="_heading=h.xrqkmdxaqbq4" w:id="263"/>
      <w:bookmarkEnd w:id="263"/>
      <w:r w:rsidDel="00000000" w:rsidR="00000000" w:rsidRPr="00000000">
        <w:rPr>
          <w:b w:val="0"/>
          <w:bCs w:val="0"/>
          <w:rtl w:val="0"/>
        </w:rPr>
        <w:t xml:space="preserve">ANEXO F</w:t>
      </w:r>
    </w:p>
    <w:p w:rsidR="00000000" w:rsidDel="00000000" w:rsidP="00000000" w:rsidRDefault="00000000" w:rsidRPr="00000000" w14:paraId="00000D1D">
      <w:pPr>
        <w:spacing w:after="160" w:lineRule="auto"/>
        <w:rPr/>
      </w:pPr>
      <w:r w:rsidDel="00000000" w:rsidR="00000000" w:rsidRPr="00000000">
        <w:rPr>
          <w:rtl w:val="0"/>
        </w:rPr>
        <w:t xml:space="preserve">Estimación de costos </w:t>
      </w:r>
    </w:p>
    <w:p w:rsidR="00000000" w:rsidDel="00000000" w:rsidP="00000000" w:rsidRDefault="00000000" w:rsidRPr="00000000" w14:paraId="00000D1E">
      <w:pPr>
        <w:spacing w:after="160" w:lineRule="auto"/>
        <w:rPr/>
      </w:pPr>
      <w:r w:rsidDel="00000000" w:rsidR="00000000" w:rsidRPr="00000000">
        <w:rPr>
          <w:rtl w:val="0"/>
        </w:rPr>
        <w:t xml:space="preserve">Supuestos clave del modelo</w:t>
      </w:r>
    </w:p>
    <w:p w:rsidR="00000000" w:rsidDel="00000000" w:rsidP="00000000" w:rsidRDefault="00000000" w:rsidRPr="00000000" w14:paraId="00000D1F">
      <w:pPr>
        <w:spacing w:after="160" w:lineRule="auto"/>
        <w:rPr/>
      </w:pPr>
      <w:r w:rsidDel="00000000" w:rsidR="00000000" w:rsidRPr="00000000">
        <w:rPr>
          <w:rtl w:val="0"/>
        </w:rPr>
        <w:t xml:space="preserve"> </w:t>
      </w:r>
    </w:p>
    <w:tbl>
      <w:tblPr>
        <w:tblStyle w:val="Table8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785"/>
        <w:gridCol w:w="4380"/>
        <w:tblGridChange w:id="0">
          <w:tblGrid>
            <w:gridCol w:w="2760"/>
            <w:gridCol w:w="1785"/>
            <w:gridCol w:w="4380"/>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20">
            <w:pPr>
              <w:spacing w:after="160" w:lineRule="auto"/>
              <w:rPr>
                <w:b w:val="1"/>
                <w:bCs w:val="1"/>
              </w:rPr>
            </w:pPr>
            <w:r w:rsidDel="00000000" w:rsidR="00000000" w:rsidRPr="00000000">
              <w:rPr>
                <w:b w:val="1"/>
                <w:bCs w:val="1"/>
                <w:rtl w:val="0"/>
              </w:rPr>
              <w:t xml:space="preserve">Supuesto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21">
            <w:pPr>
              <w:spacing w:after="160" w:lineRule="auto"/>
              <w:rPr>
                <w:b w:val="1"/>
                <w:bCs w:val="1"/>
              </w:rPr>
            </w:pPr>
            <w:r w:rsidDel="00000000" w:rsidR="00000000" w:rsidRPr="00000000">
              <w:rPr>
                <w:b w:val="1"/>
                <w:bCs w:val="1"/>
                <w:rtl w:val="0"/>
              </w:rPr>
              <w:t xml:space="preserve">Valor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22">
            <w:pPr>
              <w:spacing w:after="160" w:lineRule="auto"/>
              <w:rPr>
                <w:b w:val="1"/>
                <w:bCs w:val="1"/>
              </w:rPr>
            </w:pPr>
            <w:r w:rsidDel="00000000" w:rsidR="00000000" w:rsidRPr="00000000">
              <w:rPr>
                <w:b w:val="1"/>
                <w:bCs w:val="1"/>
                <w:rtl w:val="0"/>
              </w:rPr>
              <w:t xml:space="preserve">Justificación</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23">
            <w:pPr>
              <w:spacing w:after="160" w:lineRule="auto"/>
              <w:rPr/>
            </w:pPr>
            <w:r w:rsidDel="00000000" w:rsidR="00000000" w:rsidRPr="00000000">
              <w:rPr>
                <w:rtl w:val="0"/>
              </w:rPr>
              <w:t xml:space="preserve">Integrantes del equipo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24">
            <w:pPr>
              <w:spacing w:after="160" w:lineRule="auto"/>
              <w:rPr/>
            </w:pPr>
            <w:r w:rsidDel="00000000" w:rsidR="00000000" w:rsidRPr="00000000">
              <w:rPr>
                <w:rtl w:val="0"/>
              </w:rPr>
              <w:t xml:space="preserve">6 personas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25">
            <w:pPr>
              <w:spacing w:after="160" w:lineRule="auto"/>
              <w:rPr/>
            </w:pPr>
            <w:r w:rsidDel="00000000" w:rsidR="00000000" w:rsidRPr="00000000">
              <w:rPr>
                <w:rtl w:val="0"/>
              </w:rPr>
              <w:t xml:space="preserve">Grupo 3, Ingeniería de Software I, UNAB 2026</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26">
            <w:pPr>
              <w:spacing w:after="160" w:lineRule="auto"/>
              <w:rPr/>
            </w:pPr>
            <w:r w:rsidDel="00000000" w:rsidR="00000000" w:rsidRPr="00000000">
              <w:rPr>
                <w:rtl w:val="0"/>
              </w:rPr>
              <w:t xml:space="preserve">Duración del proyecto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27">
            <w:pPr>
              <w:spacing w:after="160" w:lineRule="auto"/>
              <w:rPr/>
            </w:pPr>
            <w:r w:rsidDel="00000000" w:rsidR="00000000" w:rsidRPr="00000000">
              <w:rPr>
                <w:rtl w:val="0"/>
              </w:rPr>
              <w:t xml:space="preserve">12 meses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28">
            <w:pPr>
              <w:spacing w:after="160" w:lineRule="auto"/>
              <w:rPr/>
            </w:pPr>
            <w:r w:rsidDel="00000000" w:rsidR="00000000" w:rsidRPr="00000000">
              <w:rPr>
                <w:rtl w:val="0"/>
              </w:rPr>
              <w:t xml:space="preserve">1 año académico completo</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29">
            <w:pPr>
              <w:spacing w:after="160" w:lineRule="auto"/>
              <w:rPr/>
            </w:pPr>
            <w:r w:rsidDel="00000000" w:rsidR="00000000" w:rsidRPr="00000000">
              <w:rPr>
                <w:rtl w:val="0"/>
              </w:rPr>
              <w:t xml:space="preserve">Horas de trabajo por persona/semana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2A">
            <w:pPr>
              <w:spacing w:after="160" w:lineRule="auto"/>
              <w:rPr/>
            </w:pPr>
            <w:r w:rsidDel="00000000" w:rsidR="00000000" w:rsidRPr="00000000">
              <w:rPr>
                <w:rtl w:val="0"/>
              </w:rPr>
              <w:t xml:space="preserve">10 hrs/sem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2B">
            <w:pPr>
              <w:spacing w:after="160" w:lineRule="auto"/>
              <w:rPr/>
            </w:pPr>
            <w:r w:rsidDel="00000000" w:rsidR="00000000" w:rsidRPr="00000000">
              <w:rPr>
                <w:rtl w:val="0"/>
              </w:rPr>
              <w:t xml:space="preserve">Incluye desarrollo, documentación, reuniones con cliente y profesor</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2C">
            <w:pPr>
              <w:spacing w:after="160" w:lineRule="auto"/>
              <w:rPr/>
            </w:pPr>
            <w:r w:rsidDel="00000000" w:rsidR="00000000" w:rsidRPr="00000000">
              <w:rPr>
                <w:rtl w:val="0"/>
              </w:rPr>
              <w:t xml:space="preserve">Costo hora estudiante Ing. Informática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2D">
            <w:pPr>
              <w:spacing w:after="160" w:lineRule="auto"/>
              <w:rPr/>
            </w:pPr>
            <w:r w:rsidDel="00000000" w:rsidR="00000000" w:rsidRPr="00000000">
              <w:rPr>
                <w:rtl w:val="0"/>
              </w:rPr>
              <w:t xml:space="preserve">$8.500 CLP/hr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2E">
            <w:pPr>
              <w:spacing w:after="160" w:lineRule="auto"/>
              <w:rPr/>
            </w:pPr>
            <w:r w:rsidDel="00000000" w:rsidR="00000000" w:rsidRPr="00000000">
              <w:rPr>
                <w:rtl w:val="0"/>
              </w:rPr>
              <w:t xml:space="preserve">Costo de oportunidad: estudiante 4° año a medio tiempo (~$500.000/mes ÷ 160 hrs)</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2F">
            <w:pPr>
              <w:spacing w:after="160" w:lineRule="auto"/>
              <w:rPr/>
            </w:pPr>
            <w:r w:rsidDel="00000000" w:rsidR="00000000" w:rsidRPr="00000000">
              <w:rPr>
                <w:rtl w:val="0"/>
              </w:rPr>
              <w:t xml:space="preserve">Tipo de cambio USD/CLP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30">
            <w:pPr>
              <w:spacing w:after="160" w:lineRule="auto"/>
              <w:rPr/>
            </w:pPr>
            <w:r w:rsidDel="00000000" w:rsidR="00000000" w:rsidRPr="00000000">
              <w:rPr>
                <w:rtl w:val="0"/>
              </w:rPr>
              <w:t xml:space="preserve">$880 CLP/USD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31">
            <w:pPr>
              <w:spacing w:after="160" w:lineRule="auto"/>
              <w:rPr/>
            </w:pPr>
            <w:r w:rsidDel="00000000" w:rsidR="00000000" w:rsidRPr="00000000">
              <w:rPr>
                <w:rtl w:val="0"/>
              </w:rPr>
              <w:t xml:space="preserve">Referencia Banco Central de Chile, abril 2026</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32">
            <w:pPr>
              <w:spacing w:after="160" w:lineRule="auto"/>
              <w:rPr/>
            </w:pPr>
            <w:r w:rsidDel="00000000" w:rsidR="00000000" w:rsidRPr="00000000">
              <w:rPr>
                <w:rtl w:val="0"/>
              </w:rPr>
              <w:t xml:space="preserve">Horizonte de evaluación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33">
            <w:pPr>
              <w:spacing w:after="160" w:lineRule="auto"/>
              <w:rPr/>
            </w:pPr>
            <w:r w:rsidDel="00000000" w:rsidR="00000000" w:rsidRPr="00000000">
              <w:rPr>
                <w:rtl w:val="0"/>
              </w:rPr>
              <w:t xml:space="preserve">~23 meses totales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34">
            <w:pPr>
              <w:spacing w:after="160" w:lineRule="auto"/>
              <w:rPr/>
            </w:pPr>
            <w:r w:rsidDel="00000000" w:rsidR="00000000" w:rsidRPr="00000000">
              <w:rPr>
                <w:rtl w:val="0"/>
              </w:rPr>
              <w:t xml:space="preserve">12 meses desarrollo + ~10,8 meses operación hasta Payback</w:t>
            </w:r>
          </w:p>
        </w:tc>
      </w:tr>
    </w:tbl>
    <w:p w:rsidR="00000000" w:rsidDel="00000000" w:rsidP="00000000" w:rsidRDefault="00000000" w:rsidRPr="00000000" w14:paraId="00000D35">
      <w:pPr>
        <w:spacing w:after="160" w:lineRule="auto"/>
        <w:rPr/>
      </w:pPr>
      <w:r w:rsidDel="00000000" w:rsidR="00000000" w:rsidRPr="00000000">
        <w:rPr>
          <w:rtl w:val="0"/>
        </w:rPr>
        <w:t xml:space="preserve"> </w:t>
      </w:r>
    </w:p>
    <w:p w:rsidR="00000000" w:rsidDel="00000000" w:rsidP="00000000" w:rsidRDefault="00000000" w:rsidRPr="00000000" w14:paraId="00000D36">
      <w:pPr>
        <w:spacing w:after="160" w:lineRule="auto"/>
        <w:rPr/>
      </w:pPr>
      <w:r w:rsidDel="00000000" w:rsidR="00000000" w:rsidRPr="00000000">
        <w:rPr>
          <w:rtl w:val="0"/>
        </w:rPr>
        <w:t xml:space="preserve">Estructura del análisis</w:t>
      </w:r>
    </w:p>
    <w:p w:rsidR="00000000" w:rsidDel="00000000" w:rsidP="00000000" w:rsidRDefault="00000000" w:rsidRPr="00000000" w14:paraId="00000D37">
      <w:pPr>
        <w:spacing w:after="160" w:lineRule="auto"/>
        <w:rPr/>
      </w:pPr>
      <w:r w:rsidDel="00000000" w:rsidR="00000000" w:rsidRPr="00000000">
        <w:rPr>
          <w:rtl w:val="0"/>
        </w:rPr>
        <w:t xml:space="preserve">El análisis distingue dos etapas claramente separadas. Confundirlas generaría indicadores sin validez económica.</w:t>
      </w:r>
    </w:p>
    <w:p w:rsidR="00000000" w:rsidDel="00000000" w:rsidP="00000000" w:rsidRDefault="00000000" w:rsidRPr="00000000" w14:paraId="00000D38">
      <w:pPr>
        <w:spacing w:after="160" w:lineRule="auto"/>
        <w:rPr/>
      </w:pPr>
      <w:r w:rsidDel="00000000" w:rsidR="00000000" w:rsidRPr="00000000">
        <w:rPr>
          <w:rtl w:val="0"/>
        </w:rPr>
        <w:t xml:space="preserve">Etapa 1 — Desarrollo: el equipo construye el sistema. No existe flujo de beneficios porque el sistema no está en producción. El único flujo es negativo: el costo mensual del equipo de desarrollo. Calcular ROI durante esta etapa sería un error de periodización equivalente a medir la rentabilidad de una fábrica antes de que esté construida.</w:t>
      </w:r>
    </w:p>
    <w:p w:rsidR="00000000" w:rsidDel="00000000" w:rsidP="00000000" w:rsidRDefault="00000000" w:rsidRPr="00000000" w14:paraId="00000D39">
      <w:pPr>
        <w:spacing w:after="160" w:lineRule="auto"/>
        <w:rPr/>
      </w:pPr>
      <w:r w:rsidDel="00000000" w:rsidR="00000000" w:rsidRPr="00000000">
        <w:rPr>
          <w:rtl w:val="0"/>
        </w:rPr>
        <w:t xml:space="preserve">Etapa 2 — Operación: el sistema está entregado y FiNet comienza a percibir los beneficios operativos. Recién en esta etapa tiene sentido calcular ROI y proyectar el Payback.</w:t>
      </w:r>
    </w:p>
    <w:p w:rsidR="00000000" w:rsidDel="00000000" w:rsidP="00000000" w:rsidRDefault="00000000" w:rsidRPr="00000000" w14:paraId="00000D3A">
      <w:pPr>
        <w:spacing w:after="160" w:lineRule="auto"/>
        <w:rPr/>
      </w:pP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D3B">
      <w:pPr>
        <w:spacing w:after="160" w:lineRule="auto"/>
        <w:rPr/>
      </w:pPr>
      <w:r w:rsidDel="00000000" w:rsidR="00000000" w:rsidRPr="00000000">
        <w:rPr>
          <w:rtl w:val="0"/>
        </w:rPr>
        <w:t xml:space="preserve">Inversión total de desarrollo</w:t>
      </w:r>
    </w:p>
    <w:p w:rsidR="00000000" w:rsidDel="00000000" w:rsidP="00000000" w:rsidRDefault="00000000" w:rsidRPr="00000000" w14:paraId="00000D3C">
      <w:pPr>
        <w:spacing w:after="160" w:lineRule="auto"/>
        <w:rPr/>
      </w:pPr>
      <w:r w:rsidDel="00000000" w:rsidR="00000000" w:rsidRPr="00000000">
        <w:rPr>
          <w:rtl w:val="0"/>
        </w:rPr>
        <w:t xml:space="preserve"> </w:t>
      </w:r>
    </w:p>
    <w:p w:rsidR="00000000" w:rsidDel="00000000" w:rsidP="00000000" w:rsidRDefault="00000000" w:rsidRPr="00000000" w14:paraId="00000D3D">
      <w:pPr>
        <w:spacing w:after="160" w:lineRule="auto"/>
        <w:rPr/>
      </w:pPr>
      <w:r w:rsidDel="00000000" w:rsidR="00000000" w:rsidRPr="00000000">
        <w:rPr>
          <w:rtl w:val="0"/>
        </w:rPr>
        <w:t xml:space="preserve">Esta inversión se distribuye uniformemente en los 12 meses del proyecto. Al cierre del mes 12 la inversión total comprometida es de $18.360.000 CLP y el flujo acumulado se encuentra en su punto más negativo. </w:t>
      </w:r>
    </w:p>
    <w:p w:rsidR="00000000" w:rsidDel="00000000" w:rsidP="00000000" w:rsidRDefault="00000000" w:rsidRPr="00000000" w14:paraId="00000D3E">
      <w:pPr>
        <w:spacing w:after="160" w:lineRule="auto"/>
        <w:rPr/>
      </w:pPr>
      <w:r w:rsidDel="00000000" w:rsidR="00000000" w:rsidRPr="00000000">
        <w:rPr>
          <w:rtl w:val="0"/>
        </w:rPr>
      </w:r>
    </w:p>
    <w:p w:rsidR="00000000" w:rsidDel="00000000" w:rsidP="00000000" w:rsidRDefault="00000000" w:rsidRPr="00000000" w14:paraId="00000D3F">
      <w:pPr>
        <w:spacing w:after="160" w:lineRule="auto"/>
        <w:rPr/>
      </w:pPr>
      <w:r w:rsidDel="00000000" w:rsidR="00000000" w:rsidRPr="00000000">
        <w:rPr>
          <w:rtl w:val="0"/>
        </w:rPr>
        <w:t xml:space="preserve">Beneficios operativos mensuales</w:t>
      </w:r>
    </w:p>
    <w:p w:rsidR="00000000" w:rsidDel="00000000" w:rsidP="00000000" w:rsidRDefault="00000000" w:rsidRPr="00000000" w14:paraId="00000D40">
      <w:pPr>
        <w:spacing w:after="160" w:lineRule="auto"/>
        <w:rPr/>
      </w:pPr>
      <w:r w:rsidDel="00000000" w:rsidR="00000000" w:rsidRPr="00000000">
        <w:rPr>
          <w:rtl w:val="0"/>
        </w:rPr>
        <w:t xml:space="preserve">Los beneficios fueron cuantificados a partir de los datos declarados por Jorge Santander en las Reuniones N°001 y N°002, y validados con el análisis de Pareto de la Sección 4.2 del presente documento.</w:t>
      </w:r>
    </w:p>
    <w:tbl>
      <w:tblPr>
        <w:tblStyle w:val="Table8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545"/>
        <w:gridCol w:w="5070"/>
        <w:tblGridChange w:id="0">
          <w:tblGrid>
            <w:gridCol w:w="2295"/>
            <w:gridCol w:w="1545"/>
            <w:gridCol w:w="5070"/>
          </w:tblGrid>
        </w:tblGridChange>
      </w:tblGrid>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1">
            <w:pPr>
              <w:spacing w:after="160" w:lineRule="auto"/>
              <w:rPr>
                <w:b w:val="1"/>
                <w:bCs w:val="1"/>
              </w:rPr>
            </w:pPr>
            <w:r w:rsidDel="00000000" w:rsidR="00000000" w:rsidRPr="00000000">
              <w:rPr>
                <w:b w:val="1"/>
                <w:bCs w:val="1"/>
                <w:rtl w:val="0"/>
              </w:rPr>
              <w:t xml:space="preserve">Fuente del beneficio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2">
            <w:pPr>
              <w:spacing w:after="160" w:lineRule="auto"/>
              <w:rPr>
                <w:b w:val="1"/>
                <w:bCs w:val="1"/>
              </w:rPr>
            </w:pPr>
            <w:r w:rsidDel="00000000" w:rsidR="00000000" w:rsidRPr="00000000">
              <w:rPr>
                <w:b w:val="1"/>
                <w:bCs w:val="1"/>
                <w:rtl w:val="0"/>
              </w:rPr>
              <w:t xml:space="preserve">CLP/mes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3">
            <w:pPr>
              <w:spacing w:after="160" w:lineRule="auto"/>
              <w:rPr>
                <w:b w:val="1"/>
                <w:bCs w:val="1"/>
              </w:rPr>
            </w:pPr>
            <w:r w:rsidDel="00000000" w:rsidR="00000000" w:rsidRPr="00000000">
              <w:rPr>
                <w:b w:val="1"/>
                <w:bCs w:val="1"/>
                <w:rtl w:val="0"/>
              </w:rPr>
              <w:t xml:space="preserve">Base de cálculo</w:t>
            </w:r>
          </w:p>
        </w:tc>
      </w:tr>
      <w:tr>
        <w:trPr>
          <w:cantSplit w:val="0"/>
          <w:trHeight w:val="1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4">
            <w:pPr>
              <w:spacing w:after="160" w:lineRule="auto"/>
              <w:rPr/>
            </w:pPr>
            <w:r w:rsidDel="00000000" w:rsidR="00000000" w:rsidRPr="00000000">
              <w:rPr>
                <w:rtl w:val="0"/>
              </w:rPr>
              <w:t xml:space="preserve">Reducción de visitas innecesarias a terreno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5">
            <w:pPr>
              <w:spacing w:after="160" w:lineRule="auto"/>
              <w:rPr/>
            </w:pPr>
            <w:r w:rsidDel="00000000" w:rsidR="00000000" w:rsidRPr="00000000">
              <w:rPr>
                <w:rtl w:val="0"/>
              </w:rPr>
              <w:t xml:space="preserve">$500.000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6">
            <w:pPr>
              <w:spacing w:after="160" w:lineRule="auto"/>
              <w:rPr/>
            </w:pPr>
            <w:r w:rsidDel="00000000" w:rsidR="00000000" w:rsidRPr="00000000">
              <w:rPr>
                <w:rtl w:val="0"/>
              </w:rPr>
              <w:t xml:space="preserve">El Pareto indica que el 53% de los 65 reclamos mensuales no requieren visita presencial. 50 visitas × $10.000 CLP. Habilitado por RF-03 y RF-08</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7">
            <w:pPr>
              <w:spacing w:after="160" w:lineRule="auto"/>
              <w:rPr/>
            </w:pPr>
            <w:r w:rsidDel="00000000" w:rsidR="00000000" w:rsidRPr="00000000">
              <w:rPr>
                <w:rtl w:val="0"/>
              </w:rPr>
              <w:t xml:space="preserve">Control de desvío de materiales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8">
            <w:pPr>
              <w:spacing w:after="160" w:lineRule="auto"/>
              <w:rPr/>
            </w:pPr>
            <w:r w:rsidDel="00000000" w:rsidR="00000000" w:rsidRPr="00000000">
              <w:rPr>
                <w:rtl w:val="0"/>
              </w:rPr>
              <w:t xml:space="preserve">$400.000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9">
            <w:pPr>
              <w:spacing w:after="160" w:lineRule="auto"/>
              <w:rPr/>
            </w:pPr>
            <w:r w:rsidDel="00000000" w:rsidR="00000000" w:rsidRPr="00000000">
              <w:rPr>
                <w:rtl w:val="0"/>
              </w:rPr>
              <w:t xml:space="preserve">15% desvío sobre 125 OT/mes × $21.000 CLP materiales promedio por OT. Habilitado por RF-19 y RF-05</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A">
            <w:pPr>
              <w:spacing w:after="160" w:lineRule="auto"/>
              <w:rPr/>
            </w:pPr>
            <w:r w:rsidDel="00000000" w:rsidR="00000000" w:rsidRPr="00000000">
              <w:rPr>
                <w:rtl w:val="0"/>
              </w:rPr>
              <w:t xml:space="preserve">Recuperación de equipos ONT en bajas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B">
            <w:pPr>
              <w:spacing w:after="160" w:lineRule="auto"/>
              <w:rPr/>
            </w:pPr>
            <w:r w:rsidDel="00000000" w:rsidR="00000000" w:rsidRPr="00000000">
              <w:rPr>
                <w:rtl w:val="0"/>
              </w:rPr>
              <w:t xml:space="preserve">$300.000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C">
            <w:pPr>
              <w:spacing w:after="160" w:lineRule="auto"/>
              <w:rPr/>
            </w:pPr>
            <w:r w:rsidDel="00000000" w:rsidR="00000000" w:rsidRPr="00000000">
              <w:rPr>
                <w:rtl w:val="0"/>
              </w:rPr>
              <w:t xml:space="preserve">6 equipos recuperados/mes × $50.000 CLP. Antes sin sistema se perdían por falta de registro</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D">
            <w:pPr>
              <w:spacing w:after="160" w:lineRule="auto"/>
              <w:rPr/>
            </w:pPr>
            <w:r w:rsidDel="00000000" w:rsidR="00000000" w:rsidRPr="00000000">
              <w:rPr>
                <w:rtl w:val="0"/>
              </w:rPr>
              <w:t xml:space="preserve">Reducción tiempo coordinación jefe técnico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E">
            <w:pPr>
              <w:spacing w:after="160" w:lineRule="auto"/>
              <w:rPr/>
            </w:pPr>
            <w:r w:rsidDel="00000000" w:rsidR="00000000" w:rsidRPr="00000000">
              <w:rPr>
                <w:rtl w:val="0"/>
              </w:rPr>
              <w:t xml:space="preserve">$350.000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F">
            <w:pPr>
              <w:spacing w:after="160" w:lineRule="auto"/>
              <w:rPr/>
            </w:pPr>
            <w:r w:rsidDel="00000000" w:rsidR="00000000" w:rsidRPr="00000000">
              <w:rPr>
                <w:rtl w:val="0"/>
              </w:rPr>
              <w:t xml:space="preserve">3,5 hrs/día × 20 días × $5.000 CLP/hr. Reemplaza WhatsApp por OT automatizadas y alertas (RF-10, RF-11)</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50">
            <w:pPr>
              <w:spacing w:after="160" w:lineRule="auto"/>
              <w:rPr/>
            </w:pPr>
            <w:r w:rsidDel="00000000" w:rsidR="00000000" w:rsidRPr="00000000">
              <w:rPr>
                <w:rtl w:val="0"/>
              </w:rPr>
              <w:t xml:space="preserve">Prevención de fallas masivas por monitoreo NAP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51">
            <w:pPr>
              <w:spacing w:after="160" w:lineRule="auto"/>
              <w:rPr/>
            </w:pPr>
            <w:r w:rsidDel="00000000" w:rsidR="00000000" w:rsidRPr="00000000">
              <w:rPr>
                <w:rtl w:val="0"/>
              </w:rPr>
              <w:t xml:space="preserve">$250.000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52">
            <w:pPr>
              <w:spacing w:after="160" w:lineRule="auto"/>
              <w:rPr/>
            </w:pPr>
            <w:r w:rsidDel="00000000" w:rsidR="00000000" w:rsidRPr="00000000">
              <w:rPr>
                <w:rtl w:val="0"/>
              </w:rPr>
              <w:t xml:space="preserve">3 cortes masivos evitados/mes × $83.000 CLP costo urgente. Habilitado por RF-15.</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53">
            <w:pPr>
              <w:spacing w:after="160" w:lineRule="auto"/>
              <w:rPr>
                <w:b w:val="1"/>
                <w:bCs w:val="1"/>
              </w:rPr>
            </w:pPr>
            <w:r w:rsidDel="00000000" w:rsidR="00000000" w:rsidRPr="00000000">
              <w:rPr>
                <w:b w:val="1"/>
                <w:bCs w:val="1"/>
                <w:rtl w:val="0"/>
              </w:rPr>
              <w:t xml:space="preserve">Beneficio mensual total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54">
            <w:pPr>
              <w:spacing w:after="160" w:lineRule="auto"/>
              <w:rPr>
                <w:b w:val="1"/>
                <w:bCs w:val="1"/>
              </w:rPr>
            </w:pPr>
            <w:r w:rsidDel="00000000" w:rsidR="00000000" w:rsidRPr="00000000">
              <w:rPr>
                <w:b w:val="1"/>
                <w:bCs w:val="1"/>
                <w:rtl w:val="0"/>
              </w:rPr>
              <w:t xml:space="preserve">$1.800.000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55">
            <w:pPr>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56">
            <w:pPr>
              <w:spacing w:after="160" w:lineRule="auto"/>
              <w:rPr>
                <w:b w:val="1"/>
                <w:bCs w:val="1"/>
              </w:rPr>
            </w:pPr>
            <w:r w:rsidDel="00000000" w:rsidR="00000000" w:rsidRPr="00000000">
              <w:rPr>
                <w:b w:val="1"/>
                <w:bCs w:val="1"/>
                <w:rtl w:val="0"/>
              </w:rPr>
              <w:t xml:space="preserve">Beneficio anual total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57">
            <w:pPr>
              <w:spacing w:after="160" w:lineRule="auto"/>
              <w:rPr>
                <w:b w:val="1"/>
                <w:bCs w:val="1"/>
              </w:rPr>
            </w:pPr>
            <w:r w:rsidDel="00000000" w:rsidR="00000000" w:rsidRPr="00000000">
              <w:rPr>
                <w:b w:val="1"/>
                <w:bCs w:val="1"/>
                <w:rtl w:val="0"/>
              </w:rPr>
              <w:t xml:space="preserve">$21.600.000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58">
            <w:pPr>
              <w:rPr/>
            </w:pPr>
            <w:r w:rsidDel="00000000" w:rsidR="00000000" w:rsidRPr="00000000">
              <w:rPr>
                <w:rtl w:val="0"/>
              </w:rPr>
            </w:r>
          </w:p>
        </w:tc>
      </w:tr>
    </w:tbl>
    <w:p w:rsidR="00000000" w:rsidDel="00000000" w:rsidP="00000000" w:rsidRDefault="00000000" w:rsidRPr="00000000" w14:paraId="00000D59">
      <w:pPr>
        <w:spacing w:after="160" w:lineRule="auto"/>
        <w:rPr/>
      </w:pPr>
      <w:r w:rsidDel="00000000" w:rsidR="00000000" w:rsidRPr="00000000">
        <w:rPr>
          <w:rtl w:val="0"/>
        </w:rPr>
      </w:r>
    </w:p>
    <w:p w:rsidR="00000000" w:rsidDel="00000000" w:rsidP="00000000" w:rsidRDefault="00000000" w:rsidRPr="00000000" w14:paraId="00000D5A">
      <w:pPr>
        <w:spacing w:after="160" w:lineRule="auto"/>
        <w:rPr/>
      </w:pPr>
      <w:r w:rsidDel="00000000" w:rsidR="00000000" w:rsidRPr="00000000">
        <w:rPr>
          <w:rtl w:val="0"/>
        </w:rPr>
      </w:r>
    </w:p>
    <w:p w:rsidR="00000000" w:rsidDel="00000000" w:rsidP="00000000" w:rsidRDefault="00000000" w:rsidRPr="00000000" w14:paraId="00000D5B">
      <w:pPr>
        <w:spacing w:after="160" w:lineRule="auto"/>
        <w:rPr>
          <w:b w:val="1"/>
          <w:bCs w:val="1"/>
        </w:rPr>
      </w:pPr>
      <w:r w:rsidDel="00000000" w:rsidR="00000000" w:rsidRPr="00000000">
        <w:rPr>
          <w:b w:val="1"/>
          <w:bCs w:val="1"/>
          <w:rtl w:val="0"/>
        </w:rPr>
        <w:t xml:space="preserve">Costos de operación anual</w:t>
      </w:r>
    </w:p>
    <w:p w:rsidR="00000000" w:rsidDel="00000000" w:rsidP="00000000" w:rsidRDefault="00000000" w:rsidRPr="00000000" w14:paraId="00000D5C">
      <w:pPr>
        <w:spacing w:after="160" w:lineRule="auto"/>
        <w:rPr/>
      </w:pPr>
      <w:r w:rsidDel="00000000" w:rsidR="00000000" w:rsidRPr="00000000">
        <w:rPr>
          <w:rtl w:val="0"/>
        </w:rPr>
        <w:t xml:space="preserve"> </w:t>
      </w:r>
    </w:p>
    <w:tbl>
      <w:tblPr>
        <w:tblStyle w:val="Table85"/>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5"/>
        <w:gridCol w:w="2025"/>
        <w:tblGridChange w:id="0">
          <w:tblGrid>
            <w:gridCol w:w="4995"/>
            <w:gridCol w:w="2025"/>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5D">
            <w:pPr>
              <w:spacing w:after="160" w:lineRule="auto"/>
              <w:rPr>
                <w:b w:val="1"/>
                <w:bCs w:val="1"/>
              </w:rPr>
            </w:pPr>
            <w:r w:rsidDel="00000000" w:rsidR="00000000" w:rsidRPr="00000000">
              <w:rPr>
                <w:b w:val="1"/>
                <w:bCs w:val="1"/>
                <w:rtl w:val="0"/>
              </w:rPr>
              <w:t xml:space="preserve">Servicio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5E">
            <w:pPr>
              <w:spacing w:after="160" w:lineRule="auto"/>
              <w:rPr>
                <w:b w:val="1"/>
                <w:bCs w:val="1"/>
              </w:rPr>
            </w:pPr>
            <w:r w:rsidDel="00000000" w:rsidR="00000000" w:rsidRPr="00000000">
              <w:rPr>
                <w:b w:val="1"/>
                <w:bCs w:val="1"/>
                <w:rtl w:val="0"/>
              </w:rPr>
              <w:t xml:space="preserve">CLP/año</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5F">
            <w:pPr>
              <w:spacing w:after="160" w:lineRule="auto"/>
              <w:rPr/>
            </w:pPr>
            <w:r w:rsidDel="00000000" w:rsidR="00000000" w:rsidRPr="00000000">
              <w:rPr>
                <w:rtl w:val="0"/>
              </w:rPr>
              <w:t xml:space="preserve">Railway — backend NestJS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0">
            <w:pPr>
              <w:spacing w:after="160" w:lineRule="auto"/>
              <w:rPr/>
            </w:pPr>
            <w:r w:rsidDel="00000000" w:rsidR="00000000" w:rsidRPr="00000000">
              <w:rPr>
                <w:rtl w:val="0"/>
              </w:rPr>
              <w:t xml:space="preserve">$52.800</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1">
            <w:pPr>
              <w:spacing w:after="160" w:lineRule="auto"/>
              <w:rPr/>
            </w:pPr>
            <w:r w:rsidDel="00000000" w:rsidR="00000000" w:rsidRPr="00000000">
              <w:rPr>
                <w:rtl w:val="0"/>
              </w:rPr>
              <w:t xml:space="preserve">Vercel — frontend SvelteKit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2">
            <w:pPr>
              <w:spacing w:after="160" w:lineRule="auto"/>
              <w:rPr/>
            </w:pPr>
            <w:r w:rsidDel="00000000" w:rsidR="00000000" w:rsidRPr="00000000">
              <w:rPr>
                <w:rtl w:val="0"/>
              </w:rPr>
              <w:t xml:space="preserve">$211.200</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3">
            <w:pPr>
              <w:spacing w:after="160" w:lineRule="auto"/>
              <w:rPr/>
            </w:pPr>
            <w:r w:rsidDel="00000000" w:rsidR="00000000" w:rsidRPr="00000000">
              <w:rPr>
                <w:rtl w:val="0"/>
              </w:rPr>
              <w:t xml:space="preserve">Cloudinary — almacenamiento imágenes OT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4">
            <w:pPr>
              <w:spacing w:after="160" w:lineRule="auto"/>
              <w:rPr/>
            </w:pPr>
            <w:r w:rsidDel="00000000" w:rsidR="00000000" w:rsidRPr="00000000">
              <w:rPr>
                <w:rtl w:val="0"/>
              </w:rPr>
              <w:t xml:space="preserve">$0</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5">
            <w:pPr>
              <w:spacing w:after="160" w:lineRule="auto"/>
              <w:rPr/>
            </w:pPr>
            <w:r w:rsidDel="00000000" w:rsidR="00000000" w:rsidRPr="00000000">
              <w:rPr>
                <w:rtl w:val="0"/>
              </w:rPr>
              <w:t xml:space="preserve">Dominio .cl y certificado SSL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6">
            <w:pPr>
              <w:spacing w:after="160" w:lineRule="auto"/>
              <w:rPr/>
            </w:pPr>
            <w:r w:rsidDel="00000000" w:rsidR="00000000" w:rsidRPr="00000000">
              <w:rPr>
                <w:rtl w:val="0"/>
              </w:rPr>
              <w:t xml:space="preserve">$15.000</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7">
            <w:pPr>
              <w:spacing w:after="160" w:lineRule="auto"/>
              <w:rPr/>
            </w:pPr>
            <w:r w:rsidDel="00000000" w:rsidR="00000000" w:rsidRPr="00000000">
              <w:rPr>
                <w:rtl w:val="0"/>
              </w:rPr>
              <w:t xml:space="preserve">Mantención y soporte correctivo estimado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8">
            <w:pPr>
              <w:spacing w:after="160" w:lineRule="auto"/>
              <w:rPr/>
            </w:pPr>
            <w:r w:rsidDel="00000000" w:rsidR="00000000" w:rsidRPr="00000000">
              <w:rPr>
                <w:rtl w:val="0"/>
              </w:rPr>
              <w:t xml:space="preserve">$400.000</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9">
            <w:pPr>
              <w:spacing w:after="160" w:lineRule="auto"/>
              <w:rPr>
                <w:b w:val="1"/>
                <w:bCs w:val="1"/>
              </w:rPr>
            </w:pPr>
            <w:r w:rsidDel="00000000" w:rsidR="00000000" w:rsidRPr="00000000">
              <w:rPr>
                <w:b w:val="1"/>
                <w:bCs w:val="1"/>
                <w:rtl w:val="0"/>
              </w:rPr>
              <w:t xml:space="preserve">Total costo operación anual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A">
            <w:pPr>
              <w:spacing w:after="160" w:lineRule="auto"/>
              <w:rPr>
                <w:b w:val="1"/>
                <w:bCs w:val="1"/>
              </w:rPr>
            </w:pPr>
            <w:r w:rsidDel="00000000" w:rsidR="00000000" w:rsidRPr="00000000">
              <w:rPr>
                <w:b w:val="1"/>
                <w:bCs w:val="1"/>
                <w:rtl w:val="0"/>
              </w:rPr>
              <w:t xml:space="preserve">$679.000</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B">
            <w:pPr>
              <w:spacing w:after="160" w:lineRule="auto"/>
              <w:rPr>
                <w:b w:val="1"/>
                <w:bCs w:val="1"/>
              </w:rPr>
            </w:pPr>
            <w:r w:rsidDel="00000000" w:rsidR="00000000" w:rsidRPr="00000000">
              <w:rPr>
                <w:b w:val="1"/>
                <w:bCs w:val="1"/>
                <w:rtl w:val="0"/>
              </w:rPr>
              <w:t xml:space="preserve">Total costo operación mensual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C">
            <w:pPr>
              <w:spacing w:after="160" w:lineRule="auto"/>
              <w:rPr>
                <w:b w:val="1"/>
                <w:bCs w:val="1"/>
              </w:rPr>
            </w:pPr>
            <w:r w:rsidDel="00000000" w:rsidR="00000000" w:rsidRPr="00000000">
              <w:rPr>
                <w:b w:val="1"/>
                <w:bCs w:val="1"/>
                <w:rtl w:val="0"/>
              </w:rPr>
              <w:t xml:space="preserve">$56.583</w:t>
            </w:r>
          </w:p>
        </w:tc>
      </w:tr>
    </w:tbl>
    <w:p w:rsidR="00000000" w:rsidDel="00000000" w:rsidP="00000000" w:rsidRDefault="00000000" w:rsidRPr="00000000" w14:paraId="00000D6D">
      <w:pPr>
        <w:spacing w:after="160" w:lineRule="auto"/>
        <w:rPr/>
      </w:pPr>
      <w:r w:rsidDel="00000000" w:rsidR="00000000" w:rsidRPr="00000000">
        <w:rPr>
          <w:rtl w:val="0"/>
        </w:rPr>
        <w:t xml:space="preserve"> </w:t>
      </w:r>
    </w:p>
    <w:p w:rsidR="00000000" w:rsidDel="00000000" w:rsidP="00000000" w:rsidRDefault="00000000" w:rsidRPr="00000000" w14:paraId="00000D6E">
      <w:pPr>
        <w:spacing w:after="160" w:lineRule="auto"/>
        <w:rPr>
          <w:b w:val="1"/>
          <w:bCs w:val="1"/>
        </w:rPr>
      </w:pPr>
      <w:r w:rsidDel="00000000" w:rsidR="00000000" w:rsidRPr="00000000">
        <w:rPr>
          <w:b w:val="1"/>
          <w:bCs w:val="1"/>
          <w:rtl w:val="0"/>
        </w:rPr>
        <w:t xml:space="preserve">ROI anual de operación</w:t>
      </w:r>
    </w:p>
    <w:p w:rsidR="00000000" w:rsidDel="00000000" w:rsidP="00000000" w:rsidRDefault="00000000" w:rsidRPr="00000000" w14:paraId="00000D6F">
      <w:pPr>
        <w:spacing w:after="160" w:lineRule="auto"/>
        <w:rPr/>
      </w:pPr>
      <w:r w:rsidDel="00000000" w:rsidR="00000000" w:rsidRPr="00000000">
        <w:rPr>
          <w:rtl w:val="0"/>
        </w:rPr>
        <w:t xml:space="preserve"> </w:t>
      </w:r>
    </w:p>
    <w:p w:rsidR="00000000" w:rsidDel="00000000" w:rsidP="00000000" w:rsidRDefault="00000000" w:rsidRPr="00000000" w14:paraId="00000D70">
      <w:pPr>
        <w:spacing w:after="160" w:lineRule="auto"/>
        <w:rPr/>
      </w:pPr>
      <w:r w:rsidDel="00000000" w:rsidR="00000000" w:rsidRPr="00000000">
        <w:rPr>
          <w:rtl w:val="0"/>
        </w:rPr>
        <w:t xml:space="preserve">ROI = Ganancia neta anual / Inversión total × 100 = $20.341.956 / $18.360.000 × 100 = 110,8%</w:t>
      </w:r>
    </w:p>
    <w:p w:rsidR="00000000" w:rsidDel="00000000" w:rsidP="00000000" w:rsidRDefault="00000000" w:rsidRPr="00000000" w14:paraId="00000D71">
      <w:pPr>
        <w:spacing w:after="160" w:lineRule="auto"/>
        <w:rPr/>
      </w:pPr>
      <w:r w:rsidDel="00000000" w:rsidR="00000000" w:rsidRPr="00000000">
        <w:rPr>
          <w:rtl w:val="0"/>
        </w:rPr>
        <w:t xml:space="preserve"> </w:t>
      </w:r>
    </w:p>
    <w:p w:rsidR="00000000" w:rsidDel="00000000" w:rsidP="00000000" w:rsidRDefault="00000000" w:rsidRPr="00000000" w14:paraId="00000D72">
      <w:pPr>
        <w:spacing w:after="160" w:lineRule="auto"/>
        <w:rPr/>
      </w:pPr>
      <w:r w:rsidDel="00000000" w:rsidR="00000000" w:rsidRPr="00000000">
        <w:rPr>
          <w:rtl w:val="0"/>
        </w:rPr>
        <w:t xml:space="preserve">Este porcentaje representa la rentabilidad anual que genera el sistema una vez en funcionamiento, medida contra la inversión total de desarrollo. Significa que por cada $1.000 CLP invertidos en construir el sistema, FiNet recupera $1.108 CLP de beneficio neto en el primer año de operación, superando con creces la inversión inicial.</w:t>
      </w:r>
    </w:p>
    <w:p w:rsidR="00000000" w:rsidDel="00000000" w:rsidP="00000000" w:rsidRDefault="00000000" w:rsidRPr="00000000" w14:paraId="00000D73">
      <w:pPr>
        <w:spacing w:after="160" w:lineRule="auto"/>
        <w:rPr/>
      </w:pPr>
      <w:r w:rsidDel="00000000" w:rsidR="00000000" w:rsidRPr="00000000">
        <w:rPr>
          <w:rtl w:val="0"/>
        </w:rPr>
        <w:t xml:space="preserve">TIR anual: ~18,2% </w:t>
      </w:r>
    </w:p>
    <w:p w:rsidR="00000000" w:rsidDel="00000000" w:rsidP="00000000" w:rsidRDefault="00000000" w:rsidRPr="00000000" w14:paraId="00000D74">
      <w:pPr>
        <w:spacing w:after="160" w:lineRule="auto"/>
        <w:rPr/>
      </w:pPr>
      <w:r w:rsidDel="00000000" w:rsidR="00000000" w:rsidRPr="00000000">
        <w:rPr>
          <w:rtl w:val="0"/>
        </w:rPr>
        <w:t xml:space="preserve">VAN: $965.689 CLP</w:t>
      </w:r>
    </w:p>
    <w:p w:rsidR="00000000" w:rsidDel="00000000" w:rsidP="00000000" w:rsidRDefault="00000000" w:rsidRPr="00000000" w14:paraId="00000D75">
      <w:pPr>
        <w:spacing w:after="160" w:lineRule="auto"/>
        <w:rPr/>
      </w:pPr>
      <w:r w:rsidDel="00000000" w:rsidR="00000000" w:rsidRPr="00000000">
        <w:rPr>
          <w:rtl w:val="0"/>
        </w:rPr>
        <w:t xml:space="preserve">Meses de operación para recuperar la inversión = $18.360.000 ÷ $1.695.163 = 10,8 meses</w:t>
      </w:r>
    </w:p>
    <w:p w:rsidR="00000000" w:rsidDel="00000000" w:rsidP="00000000" w:rsidRDefault="00000000" w:rsidRPr="00000000" w14:paraId="00000D76">
      <w:pPr>
        <w:spacing w:after="160" w:lineRule="auto"/>
        <w:rPr/>
      </w:pPr>
      <w:r w:rsidDel="00000000" w:rsidR="00000000" w:rsidRPr="00000000">
        <w:rPr>
          <w:rtl w:val="0"/>
        </w:rPr>
      </w:r>
    </w:p>
    <w:p w:rsidR="00000000" w:rsidDel="00000000" w:rsidP="00000000" w:rsidRDefault="00000000" w:rsidRPr="00000000" w14:paraId="00000D77">
      <w:pPr>
        <w:spacing w:after="160" w:lineRule="auto"/>
        <w:rPr/>
      </w:pPr>
      <w:r w:rsidDel="00000000" w:rsidR="00000000" w:rsidRPr="00000000">
        <w:rPr>
          <w:rtl w:val="0"/>
        </w:rPr>
        <w:t xml:space="preserve">Payback total = 12 meses desarrollo + 10,8 meses operación = ~22,8 meses</w:t>
      </w:r>
    </w:p>
    <w:p w:rsidR="00000000" w:rsidDel="00000000" w:rsidP="00000000" w:rsidRDefault="00000000" w:rsidRPr="00000000" w14:paraId="00000D78">
      <w:pPr>
        <w:spacing w:after="160" w:lineRule="auto"/>
        <w:rPr>
          <w:b w:val="1"/>
          <w:bCs w:val="1"/>
        </w:rPr>
      </w:pPr>
      <w:r w:rsidDel="00000000" w:rsidR="00000000" w:rsidRPr="00000000">
        <w:rPr>
          <w:rtl w:val="0"/>
        </w:rPr>
      </w:r>
    </w:p>
    <w:p w:rsidR="00000000" w:rsidDel="00000000" w:rsidP="00000000" w:rsidRDefault="00000000" w:rsidRPr="00000000" w14:paraId="00000D79">
      <w:pPr>
        <w:spacing w:after="160" w:lineRule="auto"/>
        <w:rPr>
          <w:b w:val="1"/>
          <w:bCs w:val="1"/>
        </w:rPr>
      </w:pPr>
      <w:r w:rsidDel="00000000" w:rsidR="00000000" w:rsidRPr="00000000">
        <w:rPr>
          <w:rtl w:val="0"/>
        </w:rPr>
      </w:r>
    </w:p>
    <w:p w:rsidR="00000000" w:rsidDel="00000000" w:rsidP="00000000" w:rsidRDefault="00000000" w:rsidRPr="00000000" w14:paraId="00000D7A">
      <w:pPr>
        <w:spacing w:after="160" w:lineRule="auto"/>
        <w:rPr>
          <w:b w:val="1"/>
          <w:bCs w:val="1"/>
        </w:rPr>
      </w:pPr>
      <w:r w:rsidDel="00000000" w:rsidR="00000000" w:rsidRPr="00000000">
        <w:rPr>
          <w:rtl w:val="0"/>
        </w:rPr>
      </w:r>
    </w:p>
    <w:p w:rsidR="00000000" w:rsidDel="00000000" w:rsidP="00000000" w:rsidRDefault="00000000" w:rsidRPr="00000000" w14:paraId="00000D7B">
      <w:pPr>
        <w:spacing w:after="160" w:lineRule="auto"/>
        <w:rPr>
          <w:b w:val="1"/>
          <w:bCs w:val="1"/>
        </w:rPr>
      </w:pPr>
      <w:r w:rsidDel="00000000" w:rsidR="00000000" w:rsidRPr="00000000">
        <w:rPr>
          <w:rtl w:val="0"/>
        </w:rPr>
      </w:r>
    </w:p>
    <w:p w:rsidR="00000000" w:rsidDel="00000000" w:rsidP="00000000" w:rsidRDefault="00000000" w:rsidRPr="00000000" w14:paraId="00000D7C">
      <w:pPr>
        <w:spacing w:after="160" w:lineRule="auto"/>
        <w:rPr>
          <w:b w:val="1"/>
          <w:bCs w:val="1"/>
        </w:rPr>
      </w:pPr>
      <w:r w:rsidDel="00000000" w:rsidR="00000000" w:rsidRPr="00000000">
        <w:rPr>
          <w:rtl w:val="0"/>
        </w:rPr>
      </w:r>
    </w:p>
    <w:p w:rsidR="00000000" w:rsidDel="00000000" w:rsidP="00000000" w:rsidRDefault="00000000" w:rsidRPr="00000000" w14:paraId="00000D7D">
      <w:pPr>
        <w:spacing w:after="160" w:lineRule="auto"/>
        <w:rPr>
          <w:b w:val="1"/>
          <w:bCs w:val="1"/>
        </w:rPr>
      </w:pPr>
      <w:r w:rsidDel="00000000" w:rsidR="00000000" w:rsidRPr="00000000">
        <w:rPr>
          <w:b w:val="1"/>
          <w:bCs w:val="1"/>
          <w:rtl w:val="0"/>
        </w:rPr>
        <w:t xml:space="preserve">Resumen ejecutivo</w:t>
      </w:r>
    </w:p>
    <w:tbl>
      <w:tblPr>
        <w:tblStyle w:val="Table8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5190"/>
        <w:tblGridChange w:id="0">
          <w:tblGrid>
            <w:gridCol w:w="3735"/>
            <w:gridCol w:w="5190"/>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7E">
            <w:pPr>
              <w:spacing w:after="160" w:lineRule="auto"/>
              <w:rPr>
                <w:b w:val="1"/>
                <w:bCs w:val="1"/>
              </w:rPr>
            </w:pPr>
            <w:r w:rsidDel="00000000" w:rsidR="00000000" w:rsidRPr="00000000">
              <w:rPr>
                <w:b w:val="1"/>
                <w:bCs w:val="1"/>
                <w:rtl w:val="0"/>
              </w:rPr>
              <w:t xml:space="preserve">Indicador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7F">
            <w:pPr>
              <w:spacing w:after="160" w:lineRule="auto"/>
              <w:rPr>
                <w:b w:val="1"/>
                <w:bCs w:val="1"/>
              </w:rPr>
            </w:pPr>
            <w:r w:rsidDel="00000000" w:rsidR="00000000" w:rsidRPr="00000000">
              <w:rPr>
                <w:b w:val="1"/>
                <w:bCs w:val="1"/>
                <w:rtl w:val="0"/>
              </w:rPr>
              <w:t xml:space="preserve">Valor</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0">
            <w:pPr>
              <w:spacing w:after="160" w:lineRule="auto"/>
              <w:rPr/>
            </w:pPr>
            <w:r w:rsidDel="00000000" w:rsidR="00000000" w:rsidRPr="00000000">
              <w:rPr>
                <w:rtl w:val="0"/>
              </w:rPr>
              <w:t xml:space="preserve">Inversión total (desarrollo 12 meses)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1">
            <w:pPr>
              <w:spacing w:after="160" w:lineRule="auto"/>
              <w:rPr/>
            </w:pPr>
            <w:r w:rsidDel="00000000" w:rsidR="00000000" w:rsidRPr="00000000">
              <w:rPr>
                <w:rtl w:val="0"/>
              </w:rPr>
              <w:t xml:space="preserve">$18.360.000 CLP</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2">
            <w:pPr>
              <w:spacing w:after="160" w:lineRule="auto"/>
              <w:rPr/>
            </w:pPr>
            <w:r w:rsidDel="00000000" w:rsidR="00000000" w:rsidRPr="00000000">
              <w:rPr>
                <w:rtl w:val="0"/>
              </w:rPr>
              <w:t xml:space="preserve">Beneficio mensual bruto en operación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3">
            <w:pPr>
              <w:spacing w:after="160" w:lineRule="auto"/>
              <w:rPr/>
            </w:pPr>
            <w:r w:rsidDel="00000000" w:rsidR="00000000" w:rsidRPr="00000000">
              <w:rPr>
                <w:rtl w:val="0"/>
              </w:rPr>
              <w:t xml:space="preserve">$1.800.000 CLP/mes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4">
            <w:pPr>
              <w:spacing w:after="160" w:lineRule="auto"/>
              <w:rPr/>
            </w:pPr>
            <w:r w:rsidDel="00000000" w:rsidR="00000000" w:rsidRPr="00000000">
              <w:rPr>
                <w:rtl w:val="0"/>
              </w:rPr>
              <w:t xml:space="preserve">Costo de operación mensual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5">
            <w:pPr>
              <w:spacing w:after="160" w:lineRule="auto"/>
              <w:rPr/>
            </w:pPr>
            <w:r w:rsidDel="00000000" w:rsidR="00000000" w:rsidRPr="00000000">
              <w:rPr>
                <w:rtl w:val="0"/>
              </w:rPr>
              <w:t xml:space="preserve">$56.583 CLP/mes</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6">
            <w:pPr>
              <w:spacing w:after="160" w:lineRule="auto"/>
              <w:rPr/>
            </w:pPr>
            <w:r w:rsidDel="00000000" w:rsidR="00000000" w:rsidRPr="00000000">
              <w:rPr>
                <w:rtl w:val="0"/>
              </w:rPr>
              <w:t xml:space="preserve">Ganancia neta mensual en operación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7">
            <w:pPr>
              <w:spacing w:after="160" w:lineRule="auto"/>
              <w:rPr/>
            </w:pPr>
            <w:r w:rsidDel="00000000" w:rsidR="00000000" w:rsidRPr="00000000">
              <w:rPr>
                <w:rtl w:val="0"/>
              </w:rPr>
              <w:t xml:space="preserve">$1.695.163 CLP/mes</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8">
            <w:pPr>
              <w:spacing w:after="160" w:lineRule="auto"/>
              <w:rPr/>
            </w:pPr>
            <w:r w:rsidDel="00000000" w:rsidR="00000000" w:rsidRPr="00000000">
              <w:rPr>
                <w:rtl w:val="0"/>
              </w:rPr>
              <w:t xml:space="preserve">Ganancia neta anual en operación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9">
            <w:pPr>
              <w:spacing w:after="160" w:lineRule="auto"/>
              <w:rPr/>
            </w:pPr>
            <w:r w:rsidDel="00000000" w:rsidR="00000000" w:rsidRPr="00000000">
              <w:rPr>
                <w:rtl w:val="0"/>
              </w:rPr>
              <w:t xml:space="preserve">$20.341.956 CLP/año</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A">
            <w:pPr>
              <w:spacing w:after="160" w:lineRule="auto"/>
              <w:rPr>
                <w:b w:val="1"/>
                <w:bCs w:val="1"/>
              </w:rPr>
            </w:pPr>
            <w:r w:rsidDel="00000000" w:rsidR="00000000" w:rsidRPr="00000000">
              <w:rPr>
                <w:b w:val="1"/>
                <w:bCs w:val="1"/>
                <w:rtl w:val="0"/>
              </w:rPr>
              <w:t xml:space="preserve">ROI anual de operación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B">
            <w:pPr>
              <w:spacing w:after="160" w:lineRule="auto"/>
              <w:rPr>
                <w:b w:val="1"/>
                <w:bCs w:val="1"/>
              </w:rPr>
            </w:pPr>
            <w:r w:rsidDel="00000000" w:rsidR="00000000" w:rsidRPr="00000000">
              <w:rPr>
                <w:b w:val="1"/>
                <w:bCs w:val="1"/>
                <w:rtl w:val="0"/>
              </w:rPr>
              <w:t xml:space="preserve">110,8%</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C">
            <w:pPr>
              <w:spacing w:after="160" w:lineRule="auto"/>
              <w:rPr>
                <w:b w:val="1"/>
                <w:bCs w:val="1"/>
              </w:rPr>
            </w:pPr>
            <w:r w:rsidDel="00000000" w:rsidR="00000000" w:rsidRPr="00000000">
              <w:rPr>
                <w:b w:val="1"/>
                <w:bCs w:val="1"/>
                <w:rtl w:val="0"/>
              </w:rPr>
              <w:t xml:space="preserve">Payback period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D">
            <w:pPr>
              <w:spacing w:after="160" w:lineRule="auto"/>
              <w:rPr/>
            </w:pPr>
            <w:r w:rsidDel="00000000" w:rsidR="00000000" w:rsidRPr="00000000">
              <w:rPr>
                <w:b w:val="1"/>
                <w:bCs w:val="1"/>
                <w:rtl w:val="0"/>
              </w:rPr>
              <w:t xml:space="preserve">~10,8 meses operación</w:t>
            </w:r>
            <w:r w:rsidDel="00000000" w:rsidR="00000000" w:rsidRPr="00000000">
              <w:rPr>
                <w:rtl w:val="0"/>
              </w:rPr>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E">
            <w:pPr>
              <w:spacing w:after="160" w:lineRule="auto"/>
              <w:rPr>
                <w:b w:val="1"/>
                <w:bCs w:val="1"/>
              </w:rPr>
            </w:pPr>
            <w:r w:rsidDel="00000000" w:rsidR="00000000" w:rsidRPr="00000000">
              <w:rPr>
                <w:b w:val="1"/>
                <w:bCs w:val="1"/>
                <w:rtl w:val="0"/>
              </w:rPr>
              <w:t xml:space="preserve">TIR anual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F">
            <w:pPr>
              <w:spacing w:after="160" w:lineRule="auto"/>
              <w:rPr>
                <w:b w:val="1"/>
                <w:bCs w:val="1"/>
              </w:rPr>
            </w:pPr>
            <w:r w:rsidDel="00000000" w:rsidR="00000000" w:rsidRPr="00000000">
              <w:rPr>
                <w:b w:val="1"/>
                <w:bCs w:val="1"/>
                <w:rtl w:val="0"/>
              </w:rPr>
              <w:t xml:space="preserve">18,2%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90">
            <w:pPr>
              <w:spacing w:after="160" w:lineRule="auto"/>
              <w:rPr>
                <w:b w:val="1"/>
                <w:bCs w:val="1"/>
              </w:rPr>
            </w:pPr>
            <w:r w:rsidDel="00000000" w:rsidR="00000000" w:rsidRPr="00000000">
              <w:rPr>
                <w:b w:val="1"/>
                <w:bCs w:val="1"/>
                <w:rtl w:val="0"/>
              </w:rPr>
              <w:t xml:space="preserve">VAN (10% anual, 12 meses operación)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91">
            <w:pPr>
              <w:spacing w:after="160" w:lineRule="auto"/>
              <w:rPr>
                <w:b w:val="1"/>
                <w:bCs w:val="1"/>
              </w:rPr>
            </w:pPr>
            <w:r w:rsidDel="00000000" w:rsidR="00000000" w:rsidRPr="00000000">
              <w:rPr>
                <w:b w:val="1"/>
                <w:bCs w:val="1"/>
                <w:rtl w:val="0"/>
              </w:rPr>
              <w:t xml:space="preserve">$965.689 CLP </w:t>
            </w:r>
          </w:p>
        </w:tc>
      </w:tr>
    </w:tbl>
    <w:p w:rsidR="00000000" w:rsidDel="00000000" w:rsidP="00000000" w:rsidRDefault="00000000" w:rsidRPr="00000000" w14:paraId="00000D92">
      <w:pPr>
        <w:spacing w:after="160" w:lineRule="auto"/>
        <w:rPr/>
      </w:pPr>
      <w:r w:rsidDel="00000000" w:rsidR="00000000" w:rsidRPr="00000000">
        <w:rPr>
          <w:rtl w:val="0"/>
        </w:rPr>
        <w:t xml:space="preserve"> </w:t>
      </w:r>
    </w:p>
    <w:p w:rsidR="00000000" w:rsidDel="00000000" w:rsidP="00000000" w:rsidRDefault="00000000" w:rsidRPr="00000000" w14:paraId="00000D93">
      <w:pPr>
        <w:spacing w:after="160" w:lineRule="auto"/>
        <w:rPr/>
      </w:pPr>
      <w:r w:rsidDel="00000000" w:rsidR="00000000" w:rsidRPr="00000000">
        <w:rPr>
          <w:rtl w:val="0"/>
        </w:rPr>
        <w:t xml:space="preserve">Los indicadores son consistentes entre sí. El ROI del 110,8% implica que la ganancia neta anual supera la inversión total, lo que confirma rentabilidad en el primer año de operación. Dividiendo la inversión por la ganancia neta mensual se obtiene un Payback de 10,8 meses de operación, equivalente a ~22,8 meses desde el inicio del proyecto. Los tres indicadores describen el mismo fenómeno de forma coherente.</w:t>
      </w:r>
    </w:p>
    <w:p w:rsidR="00000000" w:rsidDel="00000000" w:rsidP="00000000" w:rsidRDefault="00000000" w:rsidRPr="00000000" w14:paraId="00000D94">
      <w:pPr>
        <w:spacing w:after="160" w:lineRule="auto"/>
        <w:rPr/>
      </w:pPr>
      <w:r w:rsidDel="00000000" w:rsidR="00000000" w:rsidRPr="00000000">
        <w:rPr>
          <w:rtl w:val="0"/>
        </w:rPr>
        <w:t xml:space="preserve">El Payback de ~10,8 meses de operación es un resultado sólido para un proyecto de software de mediana complejidad desarrollado en contexto académico. La TIR anual del 18,2% supera la tasa de descuento del 10%, y el VAN positivo de $965.689 CLP confirma que el proyecto genera valor económico real. En el caso de FiNet, donde el 90% de la gestión se realiza por WhatsApp y planillas no integradas, los beneficios cuantificados son conservadores y todos tienen respaldo directo en declaraciones del cliente durante el levantamiento de requerimientos. El ROI del 110,8% anual confirma que el sistema es rentable y crea valor económico sostenido para la organización desde el primer año de operación.</w:t>
      </w:r>
    </w:p>
    <w:p w:rsidR="00000000" w:rsidDel="00000000" w:rsidP="00000000" w:rsidRDefault="00000000" w:rsidRPr="00000000" w14:paraId="00000D95">
      <w:pPr>
        <w:spacing w:after="160" w:lineRule="auto"/>
        <w:rPr/>
      </w:pPr>
      <w:r w:rsidDel="00000000" w:rsidR="00000000" w:rsidRPr="00000000">
        <w:rPr>
          <w:rtl w:val="0"/>
        </w:rPr>
      </w:r>
    </w:p>
    <w:p w:rsidR="00000000" w:rsidDel="00000000" w:rsidP="00000000" w:rsidRDefault="00000000" w:rsidRPr="00000000" w14:paraId="00000D96">
      <w:pPr>
        <w:pStyle w:val="Heading2"/>
        <w:keepNext w:val="1"/>
        <w:keepLines w:val="1"/>
        <w:spacing w:before="360" w:line="276" w:lineRule="auto"/>
        <w:ind w:left="576" w:firstLine="0"/>
        <w:rPr>
          <w:b w:val="0"/>
          <w:bCs w:val="0"/>
        </w:rPr>
      </w:pPr>
      <w:bookmarkStart w:colFirst="0" w:colLast="0" w:name="_heading=h.bjzxnmrbbnp6" w:id="264"/>
      <w:bookmarkEnd w:id="264"/>
      <w:r w:rsidDel="00000000" w:rsidR="00000000" w:rsidRPr="00000000">
        <w:rPr>
          <w:b w:val="0"/>
          <w:bCs w:val="0"/>
          <w:rtl w:val="0"/>
        </w:rPr>
        <w:t xml:space="preserve">ANEXO G</w:t>
      </w:r>
    </w:p>
    <w:p w:rsidR="00000000" w:rsidDel="00000000" w:rsidP="00000000" w:rsidRDefault="00000000" w:rsidRPr="00000000" w14:paraId="00000D97">
      <w:pPr>
        <w:spacing w:line="360" w:lineRule="auto"/>
        <w:jc w:val="both"/>
        <w:rPr/>
      </w:pPr>
      <w:r w:rsidDel="00000000" w:rsidR="00000000" w:rsidRPr="00000000">
        <w:rPr>
          <w:rtl w:val="0"/>
        </w:rPr>
        <w:t xml:space="preserve">Dimensión técnica del proyecto </w:t>
      </w:r>
    </w:p>
    <w:p w:rsidR="00000000" w:rsidDel="00000000" w:rsidP="00000000" w:rsidRDefault="00000000" w:rsidRPr="00000000" w14:paraId="00000D98">
      <w:pPr>
        <w:spacing w:after="100" w:line="240" w:lineRule="auto"/>
        <w:jc w:val="both"/>
        <w:rPr/>
      </w:pPr>
      <w:r w:rsidDel="00000000" w:rsidR="00000000" w:rsidRPr="00000000">
        <w:rPr>
          <w:rtl w:val="0"/>
        </w:rPr>
        <w:t xml:space="preserve">El sistema FSM es una aplicación web full-stack de mediana complejidad que abarca 57 requerimientos funcionales organizados en 10 módulos. La arquitectura del sistema sigue el patrón Modelo-Vista-Controlador (MVC): el Modelo es gestionado por Prisma ORM sobre PostgreSQL, encargándose de la persistencia y acceso a los datos del sistema; las Vistas son implementadas mediante SvelteKit con TypeScript y Tailwind CSS, responsables de la presentación e interacción con el usuario; y los Controladores corresponden a los módulos de NestJS con TypeScript, los cuales procesan la lógica de negocio, gestionan las solicitudes del sistema y coordinan la comunicación entre el Modelo y las Vistas. La siguiente tabla resume la dimensión técnica estimada del proyecto para el contexto académico. </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pStyle w:val="Heading6"/>
        <w:spacing w:after="160" w:before="60" w:lineRule="auto"/>
        <w:jc w:val="center"/>
        <w:rPr/>
      </w:pPr>
      <w:bookmarkStart w:colFirst="0" w:colLast="0" w:name="_heading=h.9ama2sxg6158" w:id="265"/>
      <w:bookmarkEnd w:id="265"/>
      <w:r w:rsidDel="00000000" w:rsidR="00000000" w:rsidRPr="00000000">
        <w:rPr>
          <w:rtl w:val="0"/>
        </w:rPr>
        <w:t xml:space="preserve">Tabla G1: Dimensión técnica estimada del Sistema FSM.</w:t>
      </w:r>
    </w:p>
    <w:tbl>
      <w:tblPr>
        <w:tblStyle w:val="Table8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D9B">
            <w:pPr>
              <w:jc w:val="center"/>
              <w:rPr/>
            </w:pPr>
            <w:r w:rsidDel="00000000" w:rsidR="00000000" w:rsidRPr="00000000">
              <w:rPr>
                <w:b w:val="1"/>
                <w:bCs w:val="1"/>
                <w:color w:val="ffffff"/>
                <w:sz w:val="19"/>
                <w:szCs w:val="19"/>
                <w:rtl w:val="0"/>
              </w:rPr>
              <w:t xml:space="preserve">Dimensión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80.0" w:type="dxa"/>
            </w:tcMar>
            <w:vAlign w:val="center"/>
          </w:tcPr>
          <w:p w:rsidR="00000000" w:rsidDel="00000000" w:rsidP="00000000" w:rsidRDefault="00000000" w:rsidRPr="00000000" w14:paraId="00000D9C">
            <w:pPr>
              <w:jc w:val="center"/>
              <w:rPr/>
            </w:pPr>
            <w:r w:rsidDel="00000000" w:rsidR="00000000" w:rsidRPr="00000000">
              <w:rPr>
                <w:b w:val="1"/>
                <w:bCs w:val="1"/>
                <w:color w:val="ffffff"/>
                <w:sz w:val="19"/>
                <w:szCs w:val="19"/>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80.0" w:type="dxa"/>
            </w:tcMar>
          </w:tcPr>
          <w:p w:rsidR="00000000" w:rsidDel="00000000" w:rsidP="00000000" w:rsidRDefault="00000000" w:rsidRPr="00000000" w14:paraId="00000D9D">
            <w:pPr>
              <w:rPr/>
            </w:pPr>
            <w:r w:rsidDel="00000000" w:rsidR="00000000" w:rsidRPr="00000000">
              <w:rPr>
                <w:b w:val="1"/>
                <w:bCs w:val="1"/>
                <w:sz w:val="19"/>
                <w:szCs w:val="19"/>
                <w:rtl w:val="0"/>
              </w:rPr>
              <w:t xml:space="preserve">Requerimientos funcionales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D9E">
            <w:pPr>
              <w:rPr/>
            </w:pPr>
            <w:r w:rsidDel="00000000" w:rsidR="00000000" w:rsidRPr="00000000">
              <w:rPr>
                <w:sz w:val="19"/>
                <w:szCs w:val="19"/>
                <w:rtl w:val="0"/>
              </w:rPr>
              <w:t xml:space="preserve">57 RF distribuidos en 10 módulos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80.0" w:type="dxa"/>
            </w:tcMar>
          </w:tcPr>
          <w:p w:rsidR="00000000" w:rsidDel="00000000" w:rsidP="00000000" w:rsidRDefault="00000000" w:rsidRPr="00000000" w14:paraId="00000D9F">
            <w:pPr>
              <w:rPr/>
            </w:pPr>
            <w:r w:rsidDel="00000000" w:rsidR="00000000" w:rsidRPr="00000000">
              <w:rPr>
                <w:b w:val="1"/>
                <w:bCs w:val="1"/>
                <w:sz w:val="19"/>
                <w:szCs w:val="19"/>
                <w:rtl w:val="0"/>
              </w:rPr>
              <w:t xml:space="preserve">Requerimientos no funcionales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DA0">
            <w:pPr>
              <w:rPr/>
            </w:pPr>
            <w:r w:rsidDel="00000000" w:rsidR="00000000" w:rsidRPr="00000000">
              <w:rPr>
                <w:sz w:val="19"/>
                <w:szCs w:val="19"/>
                <w:rtl w:val="0"/>
              </w:rPr>
              <w:t xml:space="preserve">16 RNF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80.0" w:type="dxa"/>
            </w:tcMar>
          </w:tcPr>
          <w:p w:rsidR="00000000" w:rsidDel="00000000" w:rsidP="00000000" w:rsidRDefault="00000000" w:rsidRPr="00000000" w14:paraId="00000DA1">
            <w:pPr>
              <w:rPr/>
            </w:pPr>
            <w:r w:rsidDel="00000000" w:rsidR="00000000" w:rsidRPr="00000000">
              <w:rPr>
                <w:b w:val="1"/>
                <w:bCs w:val="1"/>
                <w:sz w:val="19"/>
                <w:szCs w:val="19"/>
                <w:rtl w:val="0"/>
              </w:rPr>
              <w:t xml:space="preserve">Casos de uso extendidos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DA2">
            <w:pPr>
              <w:rPr/>
            </w:pPr>
            <w:r w:rsidDel="00000000" w:rsidR="00000000" w:rsidRPr="00000000">
              <w:rPr>
                <w:sz w:val="19"/>
                <w:szCs w:val="19"/>
                <w:rtl w:val="0"/>
              </w:rPr>
              <w:t xml:space="preserve">57 CU derivados de 55 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80.0" w:type="dxa"/>
            </w:tcMar>
          </w:tcPr>
          <w:p w:rsidR="00000000" w:rsidDel="00000000" w:rsidP="00000000" w:rsidRDefault="00000000" w:rsidRPr="00000000" w14:paraId="00000DA3">
            <w:pPr>
              <w:rPr/>
            </w:pPr>
            <w:r w:rsidDel="00000000" w:rsidR="00000000" w:rsidRPr="00000000">
              <w:rPr>
                <w:b w:val="1"/>
                <w:bCs w:val="1"/>
                <w:sz w:val="19"/>
                <w:szCs w:val="19"/>
                <w:rtl w:val="0"/>
              </w:rPr>
              <w:t xml:space="preserve">Actores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DA4">
            <w:pPr>
              <w:rPr/>
            </w:pPr>
            <w:r w:rsidDel="00000000" w:rsidR="00000000" w:rsidRPr="00000000">
              <w:rPr>
                <w:sz w:val="19"/>
                <w:szCs w:val="19"/>
                <w:rtl w:val="0"/>
              </w:rPr>
              <w:t xml:space="preserve">5 actores: Administrador, Jefe Técnico, Técnico Interno, Técnico Externo,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80.0" w:type="dxa"/>
            </w:tcMar>
          </w:tcPr>
          <w:p w:rsidR="00000000" w:rsidDel="00000000" w:rsidP="00000000" w:rsidRDefault="00000000" w:rsidRPr="00000000" w14:paraId="00000DA5">
            <w:pPr>
              <w:rPr/>
            </w:pPr>
            <w:r w:rsidDel="00000000" w:rsidR="00000000" w:rsidRPr="00000000">
              <w:rPr>
                <w:b w:val="1"/>
                <w:bCs w:val="1"/>
                <w:sz w:val="19"/>
                <w:szCs w:val="19"/>
                <w:rtl w:val="0"/>
              </w:rPr>
              <w:t xml:space="preserve">Arquitectura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DA6">
            <w:pPr>
              <w:rPr>
                <w:sz w:val="19"/>
                <w:szCs w:val="19"/>
              </w:rPr>
            </w:pPr>
            <w:r w:rsidDel="00000000" w:rsidR="00000000" w:rsidRPr="00000000">
              <w:rPr>
                <w:sz w:val="19"/>
                <w:szCs w:val="19"/>
                <w:rtl w:val="0"/>
              </w:rPr>
              <w:t xml:space="preserve">Patrón MVC: Modelo (Prisma ORM + PostgreSQL), Vista (SvelteKit + TypeScript + Tailwind CSS), Controlador (NestJS + TypeScript + Socket.io)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80.0" w:type="dxa"/>
            </w:tcMar>
          </w:tcPr>
          <w:p w:rsidR="00000000" w:rsidDel="00000000" w:rsidP="00000000" w:rsidRDefault="00000000" w:rsidRPr="00000000" w14:paraId="00000DA7">
            <w:pPr>
              <w:rPr/>
            </w:pPr>
            <w:r w:rsidDel="00000000" w:rsidR="00000000" w:rsidRPr="00000000">
              <w:rPr>
                <w:b w:val="1"/>
                <w:bCs w:val="1"/>
                <w:sz w:val="19"/>
                <w:szCs w:val="19"/>
                <w:rtl w:val="0"/>
              </w:rPr>
              <w:t xml:space="preserve">Capa de 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DA8">
            <w:pPr>
              <w:rPr>
                <w:sz w:val="19"/>
                <w:szCs w:val="19"/>
              </w:rPr>
            </w:pPr>
            <w:r w:rsidDel="00000000" w:rsidR="00000000" w:rsidRPr="00000000">
              <w:rPr>
                <w:sz w:val="19"/>
                <w:szCs w:val="19"/>
                <w:rtl w:val="0"/>
              </w:rPr>
              <w:t xml:space="preserve">PostgreSQL (relacional), gestionada mediante Prisma ORM, desplegada en Railway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80.0" w:type="dxa"/>
            </w:tcMar>
          </w:tcPr>
          <w:p w:rsidR="00000000" w:rsidDel="00000000" w:rsidP="00000000" w:rsidRDefault="00000000" w:rsidRPr="00000000" w14:paraId="00000DA9">
            <w:pPr>
              <w:rPr/>
            </w:pPr>
            <w:r w:rsidDel="00000000" w:rsidR="00000000" w:rsidRPr="00000000">
              <w:rPr>
                <w:b w:val="1"/>
                <w:bCs w:val="1"/>
                <w:sz w:val="19"/>
                <w:szCs w:val="19"/>
                <w:rtl w:val="0"/>
              </w:rPr>
              <w:t xml:space="preserve">Capa de vista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DAA">
            <w:pPr>
              <w:rPr>
                <w:sz w:val="19"/>
                <w:szCs w:val="19"/>
              </w:rPr>
            </w:pPr>
            <w:r w:rsidDel="00000000" w:rsidR="00000000" w:rsidRPr="00000000">
              <w:rPr>
                <w:sz w:val="19"/>
                <w:szCs w:val="19"/>
                <w:rtl w:val="0"/>
              </w:rPr>
              <w:t xml:space="preserve">SvelteKit + TypeScript + Tailwind CSS, desplegada en Vercel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80.0" w:type="dxa"/>
            </w:tcMar>
          </w:tcPr>
          <w:p w:rsidR="00000000" w:rsidDel="00000000" w:rsidP="00000000" w:rsidRDefault="00000000" w:rsidRPr="00000000" w14:paraId="00000DAB">
            <w:pPr>
              <w:rPr/>
            </w:pPr>
            <w:r w:rsidDel="00000000" w:rsidR="00000000" w:rsidRPr="00000000">
              <w:rPr>
                <w:b w:val="1"/>
                <w:bCs w:val="1"/>
                <w:sz w:val="19"/>
                <w:szCs w:val="19"/>
                <w:rtl w:val="0"/>
              </w:rPr>
              <w:t xml:space="preserve">Capa de controlador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DAC">
            <w:pPr>
              <w:rPr>
                <w:sz w:val="19"/>
                <w:szCs w:val="19"/>
              </w:rPr>
            </w:pPr>
            <w:r w:rsidDel="00000000" w:rsidR="00000000" w:rsidRPr="00000000">
              <w:rPr>
                <w:sz w:val="19"/>
                <w:szCs w:val="19"/>
                <w:rtl w:val="0"/>
              </w:rPr>
              <w:t xml:space="preserve">NestJS + TypeScript + Socket.io, desplegado en Railway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80.0" w:type="dxa"/>
            </w:tcMar>
          </w:tcPr>
          <w:p w:rsidR="00000000" w:rsidDel="00000000" w:rsidP="00000000" w:rsidRDefault="00000000" w:rsidRPr="00000000" w14:paraId="00000DAD">
            <w:pPr>
              <w:rPr/>
            </w:pPr>
            <w:r w:rsidDel="00000000" w:rsidR="00000000" w:rsidRPr="00000000">
              <w:rPr>
                <w:b w:val="1"/>
                <w:bCs w:val="1"/>
                <w:sz w:val="19"/>
                <w:szCs w:val="19"/>
                <w:rtl w:val="0"/>
              </w:rPr>
              <w:t xml:space="preserve">Almacenamiento de imágenes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DAE">
            <w:pPr>
              <w:rPr>
                <w:sz w:val="19"/>
                <w:szCs w:val="19"/>
              </w:rPr>
            </w:pPr>
            <w:r w:rsidDel="00000000" w:rsidR="00000000" w:rsidRPr="00000000">
              <w:rPr>
                <w:sz w:val="19"/>
                <w:szCs w:val="19"/>
                <w:rtl w:val="0"/>
              </w:rPr>
              <w:t xml:space="preserve">Cloudinary (25 GB plan gratuito)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80.0" w:type="dxa"/>
            </w:tcMar>
          </w:tcPr>
          <w:p w:rsidR="00000000" w:rsidDel="00000000" w:rsidP="00000000" w:rsidRDefault="00000000" w:rsidRPr="00000000" w14:paraId="00000DAF">
            <w:pPr>
              <w:rPr/>
            </w:pPr>
            <w:r w:rsidDel="00000000" w:rsidR="00000000" w:rsidRPr="00000000">
              <w:rPr>
                <w:b w:val="1"/>
                <w:bCs w:val="1"/>
                <w:sz w:val="19"/>
                <w:szCs w:val="19"/>
                <w:rtl w:val="0"/>
              </w:rPr>
              <w:t xml:space="preserve">Integraciones externas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DB0">
            <w:pPr>
              <w:rPr/>
            </w:pPr>
            <w:r w:rsidDel="00000000" w:rsidR="00000000" w:rsidRPr="00000000">
              <w:rPr>
                <w:sz w:val="19"/>
                <w:szCs w:val="19"/>
                <w:rtl w:val="0"/>
              </w:rPr>
              <w:t xml:space="preserve">API SmartOLT (monitoreo de ONT), Cloudinary API (imágenes)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80.0" w:type="dxa"/>
            </w:tcMar>
          </w:tcPr>
          <w:p w:rsidR="00000000" w:rsidDel="00000000" w:rsidP="00000000" w:rsidRDefault="00000000" w:rsidRPr="00000000" w14:paraId="00000DB1">
            <w:pPr>
              <w:rPr/>
            </w:pPr>
            <w:r w:rsidDel="00000000" w:rsidR="00000000" w:rsidRPr="00000000">
              <w:rPr>
                <w:b w:val="1"/>
                <w:bCs w:val="1"/>
                <w:sz w:val="19"/>
                <w:szCs w:val="19"/>
                <w:rtl w:val="0"/>
              </w:rPr>
              <w:t xml:space="preserve">Comunicación tiempo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DB2">
            <w:pPr>
              <w:rPr/>
            </w:pPr>
            <w:r w:rsidDel="00000000" w:rsidR="00000000" w:rsidRPr="00000000">
              <w:rPr>
                <w:sz w:val="19"/>
                <w:szCs w:val="19"/>
                <w:rtl w:val="0"/>
              </w:rPr>
              <w:t xml:space="preserve">WebSocket via Socket.io para panel de monitoreo y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80.0" w:type="dxa"/>
            </w:tcMar>
          </w:tcPr>
          <w:p w:rsidR="00000000" w:rsidDel="00000000" w:rsidP="00000000" w:rsidRDefault="00000000" w:rsidRPr="00000000" w14:paraId="00000DB3">
            <w:pPr>
              <w:rPr/>
            </w:pPr>
            <w:r w:rsidDel="00000000" w:rsidR="00000000" w:rsidRPr="00000000">
              <w:rPr>
                <w:b w:val="1"/>
                <w:bCs w:val="1"/>
                <w:sz w:val="19"/>
                <w:szCs w:val="19"/>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DB4">
            <w:pPr>
              <w:rPr/>
            </w:pPr>
            <w:r w:rsidDel="00000000" w:rsidR="00000000" w:rsidRPr="00000000">
              <w:rPr>
                <w:sz w:val="19"/>
                <w:szCs w:val="19"/>
                <w:rtl w:val="0"/>
              </w:rPr>
              <w:t xml:space="preserve">JWT para autenticación, bcrypt factor 12 para contraseñas, AES-256 para datos sensibles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80.0" w:type="dxa"/>
            </w:tcMar>
          </w:tcPr>
          <w:p w:rsidR="00000000" w:rsidDel="00000000" w:rsidP="00000000" w:rsidRDefault="00000000" w:rsidRPr="00000000" w14:paraId="00000DB5">
            <w:pPr>
              <w:rPr/>
            </w:pPr>
            <w:r w:rsidDel="00000000" w:rsidR="00000000" w:rsidRPr="00000000">
              <w:rPr>
                <w:b w:val="1"/>
                <w:bCs w:val="1"/>
                <w:sz w:val="19"/>
                <w:szCs w:val="19"/>
                <w:rtl w:val="0"/>
              </w:rPr>
              <w:t xml:space="preserve">Clientes activos a soportar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DB6">
            <w:pPr>
              <w:rPr/>
            </w:pPr>
            <w:r w:rsidDel="00000000" w:rsidR="00000000" w:rsidRPr="00000000">
              <w:rPr>
                <w:sz w:val="19"/>
                <w:szCs w:val="19"/>
                <w:rtl w:val="0"/>
              </w:rPr>
              <w:t xml:space="preserve">1.200 (FiNet + Cable Mágico) con escalabilidad proyectada a 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80.0" w:type="dxa"/>
            </w:tcMar>
          </w:tcPr>
          <w:p w:rsidR="00000000" w:rsidDel="00000000" w:rsidP="00000000" w:rsidRDefault="00000000" w:rsidRPr="00000000" w14:paraId="00000DB7">
            <w:pPr>
              <w:rPr/>
            </w:pPr>
            <w:r w:rsidDel="00000000" w:rsidR="00000000" w:rsidRPr="00000000">
              <w:rPr>
                <w:b w:val="1"/>
                <w:bCs w:val="1"/>
                <w:sz w:val="19"/>
                <w:szCs w:val="19"/>
                <w:rtl w:val="0"/>
              </w:rPr>
              <w:t xml:space="preserve">Equipo de desarrollo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DB8">
            <w:pPr>
              <w:rPr/>
            </w:pPr>
            <w:r w:rsidDel="00000000" w:rsidR="00000000" w:rsidRPr="00000000">
              <w:rPr>
                <w:sz w:val="19"/>
                <w:szCs w:val="19"/>
                <w:rtl w:val="0"/>
              </w:rPr>
              <w:t xml:space="preserve">6 integrantes — Grupo 3, Ingeniería de Software I, UNAB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80.0" w:type="dxa"/>
            </w:tcMar>
          </w:tcPr>
          <w:p w:rsidR="00000000" w:rsidDel="00000000" w:rsidP="00000000" w:rsidRDefault="00000000" w:rsidRPr="00000000" w14:paraId="00000DB9">
            <w:pPr>
              <w:rPr/>
            </w:pPr>
            <w:r w:rsidDel="00000000" w:rsidR="00000000" w:rsidRPr="00000000">
              <w:rPr>
                <w:b w:val="1"/>
                <w:bCs w:val="1"/>
                <w:sz w:val="19"/>
                <w:szCs w:val="19"/>
                <w:rtl w:val="0"/>
              </w:rPr>
              <w:t xml:space="preserve">Metodología de desarrollo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DBA">
            <w:pPr>
              <w:rPr/>
            </w:pPr>
            <w:r w:rsidDel="00000000" w:rsidR="00000000" w:rsidRPr="00000000">
              <w:rPr>
                <w:sz w:val="19"/>
                <w:szCs w:val="19"/>
                <w:rtl w:val="0"/>
              </w:rPr>
              <w:t xml:space="preserve">Scrum++, con entregas en 4 incrementos académicos</w:t>
            </w:r>
            <w:r w:rsidDel="00000000" w:rsidR="00000000" w:rsidRPr="00000000">
              <w:rPr>
                <w:rtl w:val="0"/>
              </w:rPr>
            </w:r>
          </w:p>
        </w:tc>
      </w:tr>
    </w:tbl>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spacing w:after="0" w:before="80" w:lineRule="auto"/>
        <w:jc w:val="left"/>
        <w:rPr/>
      </w:pPr>
      <w:r w:rsidDel="00000000" w:rsidR="00000000" w:rsidRPr="00000000">
        <w:rPr>
          <w:rtl w:val="0"/>
        </w:rPr>
      </w:r>
    </w:p>
    <w:sectPr>
      <w:headerReference r:id="rId49" w:type="default"/>
      <w:footerReference r:id="rId5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C2">
    <w:pPr>
      <w:spacing w:after="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C0">
    <w:pPr>
      <w:jc w:val="right"/>
      <w:rPr/>
    </w:pPr>
    <w:r w:rsidDel="00000000" w:rsidR="00000000" w:rsidRPr="00000000">
      <w:rPr>
        <w:color w:val="888888"/>
        <w:sz w:val="16"/>
        <w:szCs w:val="16"/>
        <w:rtl w:val="0"/>
      </w:rPr>
      <w:t xml:space="preserve">Grupo 3 – Documento 0 – FSM FiNet y Cable Mágico  |  Página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spacing w:after="120" w:before="280" w:lineRule="auto"/>
      <w:jc w:val="both"/>
    </w:pPr>
    <w:rPr>
      <w:sz w:val="26"/>
      <w:szCs w:val="26"/>
    </w:rPr>
  </w:style>
  <w:style w:type="paragraph" w:styleId="Heading3">
    <w:name w:val="heading 3"/>
    <w:basedOn w:val="Normal"/>
    <w:next w:val="Normal"/>
    <w:pPr>
      <w:pBdr>
        <w:top w:color="000000" w:space="0" w:sz="0" w:val="none"/>
        <w:left w:color="000000" w:space="0" w:sz="0" w:val="none"/>
        <w:bottom w:color="000000" w:space="0" w:sz="0" w:val="none"/>
        <w:right w:color="000000" w:space="0" w:sz="0" w:val="none"/>
        <w:between w:color="000000" w:space="0" w:sz="0" w:val="none"/>
      </w:pBdr>
      <w:spacing w:after="60" w:before="200" w:lineRule="auto"/>
    </w:pPr>
    <w:rPr/>
  </w:style>
  <w:style w:type="paragraph" w:styleId="Heading4">
    <w:name w:val="heading 4"/>
    <w:basedOn w:val="Normal"/>
    <w:next w:val="Normal"/>
    <w:pPr>
      <w:spacing w:after="80" w:before="200" w:lineRule="auto"/>
    </w:pPr>
    <w:rPr>
      <w:b w:val="1"/>
      <w:bCs w:val="1"/>
    </w:rPr>
  </w:style>
  <w:style w:type="paragraph" w:styleId="Heading5">
    <w:name w:val="heading 5"/>
    <w:basedOn w:val="Normal"/>
    <w:next w:val="Normal"/>
    <w:pPr>
      <w:spacing w:after="240" w:before="60" w:line="276" w:lineRule="auto"/>
      <w:jc w:val="center"/>
    </w:pPr>
    <w:rPr>
      <w:color w:val="555555"/>
      <w:sz w:val="18"/>
      <w:szCs w:val="18"/>
    </w:rPr>
  </w:style>
  <w:style w:type="paragraph" w:styleId="Heading6">
    <w:name w:val="heading 6"/>
    <w:basedOn w:val="Normal"/>
    <w:next w:val="Normal"/>
    <w:pPr>
      <w:spacing w:after="240" w:before="60" w:line="276" w:lineRule="auto"/>
      <w:jc w:val="center"/>
    </w:pPr>
    <w:rPr>
      <w:color w:val="555555"/>
      <w:sz w:val="18"/>
      <w:szCs w:val="18"/>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33.jpg"/><Relationship Id="rId41" Type="http://schemas.openxmlformats.org/officeDocument/2006/relationships/image" Target="media/image34.png"/><Relationship Id="rId44" Type="http://schemas.openxmlformats.org/officeDocument/2006/relationships/image" Target="media/image37.png"/><Relationship Id="rId43" Type="http://schemas.openxmlformats.org/officeDocument/2006/relationships/image" Target="media/image36.png"/><Relationship Id="rId46" Type="http://schemas.openxmlformats.org/officeDocument/2006/relationships/image" Target="media/image42.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image" Target="media/image9.png"/><Relationship Id="rId47" Type="http://schemas.openxmlformats.org/officeDocument/2006/relationships/image" Target="media/image40.png"/><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9.png"/><Relationship Id="rId31" Type="http://schemas.openxmlformats.org/officeDocument/2006/relationships/image" Target="media/image6.png"/><Relationship Id="rId30" Type="http://schemas.openxmlformats.org/officeDocument/2006/relationships/image" Target="media/image4.png"/><Relationship Id="rId33" Type="http://schemas.openxmlformats.org/officeDocument/2006/relationships/image" Target="media/image10.png"/><Relationship Id="rId32" Type="http://schemas.openxmlformats.org/officeDocument/2006/relationships/image" Target="media/image17.png"/><Relationship Id="rId35" Type="http://schemas.openxmlformats.org/officeDocument/2006/relationships/image" Target="media/image1.png"/><Relationship Id="rId34" Type="http://schemas.openxmlformats.org/officeDocument/2006/relationships/image" Target="media/image11.png"/><Relationship Id="rId37" Type="http://schemas.openxmlformats.org/officeDocument/2006/relationships/image" Target="media/image14.png"/><Relationship Id="rId36" Type="http://schemas.openxmlformats.org/officeDocument/2006/relationships/image" Target="media/image2.png"/><Relationship Id="rId39" Type="http://schemas.openxmlformats.org/officeDocument/2006/relationships/image" Target="media/image20.png"/><Relationship Id="rId38" Type="http://schemas.openxmlformats.org/officeDocument/2006/relationships/image" Target="media/image21.png"/><Relationship Id="rId20" Type="http://schemas.openxmlformats.org/officeDocument/2006/relationships/image" Target="media/image30.png"/><Relationship Id="rId22" Type="http://schemas.openxmlformats.org/officeDocument/2006/relationships/image" Target="media/image22.png"/><Relationship Id="rId21" Type="http://schemas.openxmlformats.org/officeDocument/2006/relationships/image" Target="media/image29.png"/><Relationship Id="rId24" Type="http://schemas.openxmlformats.org/officeDocument/2006/relationships/image" Target="media/image35.png"/><Relationship Id="rId23" Type="http://schemas.openxmlformats.org/officeDocument/2006/relationships/image" Target="media/image26.png"/><Relationship Id="rId26" Type="http://schemas.openxmlformats.org/officeDocument/2006/relationships/image" Target="media/image39.png"/><Relationship Id="rId25" Type="http://schemas.openxmlformats.org/officeDocument/2006/relationships/image" Target="media/image38.png"/><Relationship Id="rId28" Type="http://schemas.openxmlformats.org/officeDocument/2006/relationships/image" Target="media/image15.png"/><Relationship Id="rId27" Type="http://schemas.openxmlformats.org/officeDocument/2006/relationships/image" Target="media/image12.png"/><Relationship Id="rId29" Type="http://schemas.openxmlformats.org/officeDocument/2006/relationships/image" Target="media/image13.png"/><Relationship Id="rId5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16.png"/><Relationship Id="rId13" Type="http://schemas.openxmlformats.org/officeDocument/2006/relationships/image" Target="media/image8.png"/><Relationship Id="rId12" Type="http://schemas.openxmlformats.org/officeDocument/2006/relationships/image" Target="media/image3.png"/><Relationship Id="rId15" Type="http://schemas.openxmlformats.org/officeDocument/2006/relationships/image" Target="media/image18.png"/><Relationship Id="rId14" Type="http://schemas.openxmlformats.org/officeDocument/2006/relationships/image" Target="media/image28.png"/><Relationship Id="rId17" Type="http://schemas.openxmlformats.org/officeDocument/2006/relationships/image" Target="media/image25.png"/><Relationship Id="rId16" Type="http://schemas.openxmlformats.org/officeDocument/2006/relationships/image" Target="media/image31.png"/><Relationship Id="rId19" Type="http://schemas.openxmlformats.org/officeDocument/2006/relationships/image" Target="media/image24.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ZRJJsUri0a88x4PbumlXGivzZw==">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