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240" w:lineRule="auto"/>
        <w:jc w:val="center"/>
        <w:rPr>
          <w:b w:val="1"/>
          <w:bCs w:val="1"/>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2133600</wp:posOffset>
            </wp:positionH>
            <wp:positionV relativeFrom="paragraph">
              <wp:posOffset>66675</wp:posOffset>
            </wp:positionV>
            <wp:extent cx="1676400" cy="1409700"/>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676400" cy="1409700"/>
                    </a:xfrm>
                    <a:prstGeom prst="rect"/>
                    <a:ln/>
                  </pic:spPr>
                </pic:pic>
              </a:graphicData>
            </a:graphic>
          </wp:anchor>
        </w:drawing>
      </w:r>
    </w:p>
    <w:p w:rsidR="00000000" w:rsidDel="00000000" w:rsidP="00000000" w:rsidRDefault="00000000" w:rsidRPr="00000000" w14:paraId="00000002">
      <w:pPr>
        <w:spacing w:after="200" w:before="1440" w:line="24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3">
      <w:pPr>
        <w:spacing w:after="80" w:line="240" w:lineRule="auto"/>
        <w:jc w:val="center"/>
        <w:rPr/>
      </w:pPr>
      <w:r w:rsidDel="00000000" w:rsidR="00000000" w:rsidRPr="00000000">
        <w:rPr>
          <w:sz w:val="24"/>
          <w:szCs w:val="24"/>
          <w:rtl w:val="0"/>
        </w:rPr>
        <w:t xml:space="preserve">Facultad de Ingeniería</w:t>
      </w:r>
      <w:r w:rsidDel="00000000" w:rsidR="00000000" w:rsidRPr="00000000">
        <w:rPr>
          <w:rtl w:val="0"/>
        </w:rPr>
      </w:r>
    </w:p>
    <w:p w:rsidR="00000000" w:rsidDel="00000000" w:rsidP="00000000" w:rsidRDefault="00000000" w:rsidRPr="00000000" w14:paraId="00000004">
      <w:pPr>
        <w:spacing w:after="80" w:line="240" w:lineRule="auto"/>
        <w:jc w:val="center"/>
        <w:rPr/>
      </w:pPr>
      <w:r w:rsidDel="00000000" w:rsidR="00000000" w:rsidRPr="00000000">
        <w:rPr>
          <w:sz w:val="24"/>
          <w:szCs w:val="24"/>
          <w:rtl w:val="0"/>
        </w:rPr>
        <w:t xml:space="preserve">Ingeniería de Software I</w:t>
      </w: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r>
    </w:p>
    <w:p w:rsidR="00000000" w:rsidDel="00000000" w:rsidP="00000000" w:rsidRDefault="00000000" w:rsidRPr="00000000" w14:paraId="00000009">
      <w:pPr>
        <w:spacing w:after="120" w:line="240" w:lineRule="auto"/>
        <w:jc w:val="center"/>
        <w:rPr>
          <w:b w:val="1"/>
          <w:bCs w:val="1"/>
          <w:sz w:val="24"/>
          <w:szCs w:val="24"/>
        </w:rPr>
      </w:pPr>
      <w:r w:rsidDel="00000000" w:rsidR="00000000" w:rsidRPr="00000000">
        <w:rPr>
          <w:b w:val="1"/>
          <w:bCs w:val="1"/>
          <w:sz w:val="24"/>
          <w:szCs w:val="24"/>
          <w:rtl w:val="0"/>
        </w:rPr>
        <w:t xml:space="preserve">INCREMENTO N° 1</w:t>
      </w:r>
    </w:p>
    <w:p w:rsidR="00000000" w:rsidDel="00000000" w:rsidP="00000000" w:rsidRDefault="00000000" w:rsidRPr="00000000" w14:paraId="0000000A">
      <w:pPr>
        <w:spacing w:after="12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C">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D">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E">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F">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10">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11">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after="80" w:line="24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14">
      <w:pPr>
        <w:spacing w:after="80" w:line="240" w:lineRule="auto"/>
        <w:jc w:val="center"/>
        <w:rPr/>
      </w:pPr>
      <w:r w:rsidDel="00000000" w:rsidR="00000000" w:rsidRPr="00000000">
        <w:rPr>
          <w:rtl w:val="0"/>
        </w:rPr>
        <w:t xml:space="preserve">Vicente Abarca</w:t>
      </w:r>
    </w:p>
    <w:p w:rsidR="00000000" w:rsidDel="00000000" w:rsidP="00000000" w:rsidRDefault="00000000" w:rsidRPr="00000000" w14:paraId="00000015">
      <w:pPr>
        <w:spacing w:after="40" w:line="240" w:lineRule="auto"/>
        <w:jc w:val="center"/>
        <w:rPr/>
      </w:pPr>
      <w:r w:rsidDel="00000000" w:rsidR="00000000" w:rsidRPr="00000000">
        <w:rPr>
          <w:rtl w:val="0"/>
        </w:rPr>
        <w:t xml:space="preserve">Fernando Chávez</w:t>
      </w:r>
    </w:p>
    <w:p w:rsidR="00000000" w:rsidDel="00000000" w:rsidP="00000000" w:rsidRDefault="00000000" w:rsidRPr="00000000" w14:paraId="00000016">
      <w:pPr>
        <w:spacing w:after="40" w:line="240" w:lineRule="auto"/>
        <w:jc w:val="center"/>
        <w:rPr/>
      </w:pPr>
      <w:r w:rsidDel="00000000" w:rsidR="00000000" w:rsidRPr="00000000">
        <w:rPr>
          <w:rtl w:val="0"/>
        </w:rPr>
        <w:t xml:space="preserve">Iosef Cornejo</w:t>
      </w:r>
    </w:p>
    <w:p w:rsidR="00000000" w:rsidDel="00000000" w:rsidP="00000000" w:rsidRDefault="00000000" w:rsidRPr="00000000" w14:paraId="00000017">
      <w:pPr>
        <w:spacing w:after="40" w:line="240" w:lineRule="auto"/>
        <w:jc w:val="center"/>
        <w:rPr/>
      </w:pPr>
      <w:r w:rsidDel="00000000" w:rsidR="00000000" w:rsidRPr="00000000">
        <w:rPr>
          <w:rtl w:val="0"/>
        </w:rPr>
        <w:t xml:space="preserve">Vicente Díaz</w:t>
      </w:r>
    </w:p>
    <w:p w:rsidR="00000000" w:rsidDel="00000000" w:rsidP="00000000" w:rsidRDefault="00000000" w:rsidRPr="00000000" w14:paraId="00000018">
      <w:pPr>
        <w:spacing w:after="40" w:line="240" w:lineRule="auto"/>
        <w:jc w:val="center"/>
        <w:rPr/>
      </w:pPr>
      <w:r w:rsidDel="00000000" w:rsidR="00000000" w:rsidRPr="00000000">
        <w:rPr>
          <w:rtl w:val="0"/>
        </w:rPr>
        <w:t xml:space="preserve">Matias Gálvez</w:t>
      </w:r>
    </w:p>
    <w:p w:rsidR="00000000" w:rsidDel="00000000" w:rsidP="00000000" w:rsidRDefault="00000000" w:rsidRPr="00000000" w14:paraId="00000019">
      <w:pPr>
        <w:spacing w:after="40" w:line="240" w:lineRule="auto"/>
        <w:jc w:val="center"/>
        <w:rPr/>
      </w:pPr>
      <w:r w:rsidDel="00000000" w:rsidR="00000000" w:rsidRPr="00000000">
        <w:rPr>
          <w:rtl w:val="0"/>
        </w:rPr>
        <w:t xml:space="preserve">Fernado Rojas</w:t>
      </w:r>
    </w:p>
    <w:p w:rsidR="00000000" w:rsidDel="00000000" w:rsidP="00000000" w:rsidRDefault="00000000" w:rsidRPr="00000000" w14:paraId="0000001A">
      <w:pPr>
        <w:spacing w:after="40" w:line="240" w:lineRule="auto"/>
        <w:jc w:val="center"/>
        <w:rPr/>
      </w:pPr>
      <w:r w:rsidDel="00000000" w:rsidR="00000000" w:rsidRPr="00000000">
        <w:rPr>
          <w:rtl w:val="0"/>
        </w:rPr>
        <w:t xml:space="preserve">Eduardo Zepeda</w:t>
      </w:r>
    </w:p>
    <w:p w:rsidR="00000000" w:rsidDel="00000000" w:rsidP="00000000" w:rsidRDefault="00000000" w:rsidRPr="00000000" w14:paraId="0000001B">
      <w:pPr>
        <w:spacing w:line="240" w:lineRule="auto"/>
        <w:rPr/>
      </w:pPr>
      <w:r w:rsidDel="00000000" w:rsidR="00000000" w:rsidRPr="00000000">
        <w:rPr>
          <w:rtl w:val="0"/>
        </w:rPr>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after="80" w:line="240" w:lineRule="auto"/>
        <w:jc w:val="center"/>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1E">
      <w:pPr>
        <w:spacing w:after="80" w:line="240" w:lineRule="auto"/>
        <w:jc w:val="center"/>
        <w:rPr/>
      </w:pPr>
      <w:r w:rsidDel="00000000" w:rsidR="00000000" w:rsidRPr="00000000">
        <w:rPr>
          <w:rtl w:val="0"/>
        </w:rPr>
        <w:t xml:space="preserve">Paulo Quinsacara Jofré</w:t>
      </w:r>
    </w:p>
    <w:p w:rsidR="00000000" w:rsidDel="00000000" w:rsidP="00000000" w:rsidRDefault="00000000" w:rsidRPr="00000000" w14:paraId="0000001F">
      <w:pPr>
        <w:spacing w:line="240" w:lineRule="auto"/>
        <w:rPr/>
      </w:pPr>
      <w:r w:rsidDel="00000000" w:rsidR="00000000" w:rsidRPr="00000000">
        <w:rPr>
          <w:rtl w:val="0"/>
        </w:rPr>
      </w:r>
    </w:p>
    <w:p w:rsidR="00000000" w:rsidDel="00000000" w:rsidP="00000000" w:rsidRDefault="00000000" w:rsidRPr="00000000" w14:paraId="00000020">
      <w:pPr>
        <w:spacing w:after="80" w:line="240" w:lineRule="auto"/>
        <w:jc w:val="center"/>
        <w:rPr/>
      </w:pPr>
      <w:r w:rsidDel="00000000" w:rsidR="00000000" w:rsidRPr="00000000">
        <w:rPr>
          <w:rtl w:val="0"/>
        </w:rPr>
        <w:t xml:space="preserve">Santiago, Chile</w:t>
      </w:r>
    </w:p>
    <w:p w:rsidR="00000000" w:rsidDel="00000000" w:rsidP="00000000" w:rsidRDefault="00000000" w:rsidRPr="00000000" w14:paraId="00000021">
      <w:pPr>
        <w:spacing w:line="240" w:lineRule="auto"/>
        <w:jc w:val="center"/>
        <w:rPr/>
      </w:pPr>
      <w:r w:rsidDel="00000000" w:rsidR="00000000" w:rsidRPr="00000000">
        <w:rPr>
          <w:rtl w:val="0"/>
        </w:rPr>
        <w:t xml:space="preserve">2026</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rPr/>
      </w:pPr>
      <w:bookmarkStart w:colFirst="0" w:colLast="0" w:name="_heading=h.ydl1bnc9md6l" w:id="0"/>
      <w:bookmarkEnd w:id="0"/>
      <w:r w:rsidDel="00000000" w:rsidR="00000000" w:rsidRPr="00000000">
        <w:rPr>
          <w:rtl w:val="0"/>
        </w:rPr>
        <w:t xml:space="preserve">Índice de contenidos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sdt>
      <w:sdtPr>
        <w:id w:val="-2065074330"/>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4,4,Heading 5,5,Heading 6,6,"</w:instrText>
            <w:fldChar w:fldCharType="separate"/>
          </w:r>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hnx3p6te3a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5w1wx6eoc1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Vista Externa (UR, CU y Requerimientos funcionales)</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m5vmrij61e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Planificación del sprint</w:t>
              <w:tab/>
              <w:t xml:space="preserve">29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li5fgbkprx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Vista lógica: Diagrama de clases y modelo de datos</w:t>
              <w:tab/>
              <w:t xml:space="preserve">31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uknndh34ji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Vista proceso: Diagrama de secuencia</w:t>
              <w:tab/>
              <w:t xml:space="preserve">32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fv705inib0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Vista de desarrollo: Diagrama de componentes</w:t>
              <w:tab/>
              <w:t xml:space="preserve">68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o92p2gcks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Vista fisica: Diagrama de despliegue</w:t>
              <w:tab/>
              <w:t xml:space="preserve">70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aq2gv8pqtv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Árbol de navegación</w:t>
              <w:tab/>
              <w:t xml:space="preserve">71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xqjoev3l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Manual de Usuario</w:t>
              <w:tab/>
              <w:t xml:space="preserve">72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p1bbm8sjjw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Casos de prueba</w:t>
              <w:tab/>
              <w:t xml:space="preserve">90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v5iww393i1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Grafica Burn-Up</w:t>
              <w:tab/>
              <w:t xml:space="preserve">134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n56ea71mmn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Grafica Burn-Down</w:t>
              <w:tab/>
              <w:t xml:space="preserve">135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1"/>
        <w:rPr/>
      </w:pPr>
      <w:bookmarkStart w:colFirst="0" w:colLast="0" w:name="_heading=h.fo3cxqv0oso3" w:id="1"/>
      <w:bookmarkEnd w:id="1"/>
      <w:r w:rsidDel="00000000" w:rsidR="00000000" w:rsidRPr="00000000">
        <w:rPr>
          <w:rtl w:val="0"/>
        </w:rPr>
        <w:t xml:space="preserve">Indice de figuras</w:t>
      </w:r>
    </w:p>
    <w:p w:rsidR="00000000" w:rsidDel="00000000" w:rsidP="00000000" w:rsidRDefault="00000000" w:rsidRPr="00000000" w14:paraId="0000004E">
      <w:pPr>
        <w:rPr/>
      </w:pPr>
      <w:r w:rsidDel="00000000" w:rsidR="00000000" w:rsidRPr="00000000">
        <w:rPr>
          <w:rtl w:val="0"/>
        </w:rPr>
      </w:r>
    </w:p>
    <w:sdt>
      <w:sdtPr>
        <w:id w:val="-1260436324"/>
        <w:docPartObj>
          <w:docPartGallery w:val="Table of Contents"/>
          <w:docPartUnique w:val="1"/>
        </w:docPartObj>
      </w:sdtPr>
      <w:sdtContent>
        <w:p w:rsidR="00000000" w:rsidDel="00000000" w:rsidP="00000000" w:rsidRDefault="00000000" w:rsidRPr="00000000" w14:paraId="0000004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3,3,Heading 4,4,Heading 5,5,Heading 6,6,"</w:instrText>
            <w:fldChar w:fldCharType="separate"/>
          </w:r>
          <w:hyperlink w:anchor="_heading=h.6enl57jk1jq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“Planificación del sprint”</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xw27qobj5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“Planificación del sprint” (Parte 2)</w:t>
              <w:tab/>
              <w:t xml:space="preserve">30</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yil1lkr2nl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4.1 Diagrama de clases y modelo de datos</w:t>
              <w:tab/>
              <w:t xml:space="preserve">31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yl8cjtmbf0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Diagrama de secuencia “Creando OT”</w:t>
              <w:tab/>
              <w:t xml:space="preserve">32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0kqfxlj45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 Diagrama de secuencia “Creando OT” exepeción</w:t>
              <w:tab/>
              <w:t xml:space="preserve">33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soytjc5s3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 Diagrama de secuencia “Cerrando OT en terreno”</w:t>
              <w:tab/>
              <w:t xml:space="preserve">34</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litsbr2e43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 Diagrama de secuencia “Cerrando OT en terreno” excepción</w:t>
              <w:tab/>
              <w:t xml:space="preserve">35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u8n0tw19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 Diagrama de secuencia “Iniciando sesión”</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y1e3azb1i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5.6 Diagrama de secuencia “Iniciando sesión” excepción</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39nkxb2t37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5.7 Diagrama de secuencia “Creando cuenta usuario”</w:t>
              <w:tab/>
              <w:t xml:space="preserve">38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mim21n4z7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5.8 Diagrama de secuencia “Creando cuenta usuario” excepción</w:t>
              <w:tab/>
              <w:t xml:space="preserve">39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k50lsmh0rl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5.9 Diagrama de secuencia “Visualizando dashboard principal”</w:t>
              <w:tab/>
              <w:t xml:space="preserve">40</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8be852osy5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5.10 Diagrama de secuencia “Visualizando dashboard principal” excepción</w:t>
              <w:tab/>
              <w:t xml:space="preserve">41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xyprn6guh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5.11 Diagrama de secuencia “Consultando historial de cliente por RUT”</w:t>
              <w:tab/>
              <w:t xml:space="preserve">42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havj4e3kl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 Diagrama de secuencia “Consultando historial de cliente por RUT” excepción</w:t>
              <w:tab/>
              <w:t xml:space="preserve">43</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wjst3qbt0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5.13 Diagrama de secuencia “Consultando historial de cliente en terreno”</w:t>
              <w:tab/>
              <w:t xml:space="preserve">44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rhutmz02f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5.14 Diagrama de secuencia “Consultando historial de cliente en terreno” excepción</w:t>
              <w:tab/>
              <w:t xml:space="preserve">45</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0k7zc6yal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5.15 Diagrama de secuencia “Cambiando contraseña en primer incio de sesión”</w:t>
              <w:tab/>
              <w:t xml:space="preserve">46</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hvdnqsa8k5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5.15 Diagrama de secuencia “Cambiando contraseña en primer incio de sesión” excepción</w:t>
              <w:tab/>
              <w:t xml:space="preserve">47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5m5qu1hd5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5.17 Diagrama de secuencia “Marcando cliente como conflictivo”</w:t>
              <w:tab/>
              <w:t xml:space="preserve">48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uwf6wfv3s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5.18 Diagrama de secuencia “Marcando cliente como conflictivo” </w:t>
            </w:r>
          </w:hyperlink>
          <w:hyperlink w:anchor="_heading=h.muwf6wfv3syn">
            <w:r w:rsidDel="00000000" w:rsidR="00000000" w:rsidRPr="00000000">
              <w:rPr>
                <w:rtl w:val="0"/>
              </w:rPr>
              <w:t xml:space="preserve">excepción</w:t>
            </w:r>
          </w:hyperlink>
          <w:hyperlink w:anchor="_heading=h.muwf6wfv3s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49</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u9t8966sy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5.19 Diagrama de secuencia “Registrando nuevo cliente”</w:t>
              <w:tab/>
              <w:t xml:space="preserve">50</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32ajv9d7yw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5.20 Diagrama de secuencia “Registrando nuevo cliente” excepción</w:t>
              <w:tab/>
              <w:t xml:space="preserve">51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54qxfv6mw2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“Consultando y editando ficha de cliente”</w:t>
              <w:tab/>
              <w:t xml:space="preserve">52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bgq57tkv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“Consultando y editando ficha de cliente” excepción</w:t>
              <w:tab/>
              <w:t xml:space="preserve">53</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qlieah9s6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“Cambiando vista de empresa activa”</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mpsblnposu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“Cambiando vista de empresa activa”</w:t>
              <w:tab/>
              <w:t xml:space="preserve">55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flut2l1l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 Diagrama de secuencia “Actualizando estado de OT”</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jts1psjhy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5.26 Diagrama de secuencia “Actualizando estado de OT” excepción</w:t>
              <w:tab/>
              <w:t xml:space="preserve">57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rp18zuclf9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5.27 Diagrama de secuencia “Asignando OT a técnico con bloque horario”</w:t>
              <w:tab/>
              <w:t xml:space="preserve">58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pv35i29tiw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5.28 Diagrama de secuencia “Asignando OT a técnico con bloque horario”</w:t>
              <w:tab/>
              <w:t xml:space="preserve">59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bl4v6jemrz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5.29 Diagrama de secuencia “Registrando materiales utilizados”</w:t>
              <w:tab/>
              <w:t xml:space="preserve">60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co8g57hcis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5.30 Diagrama de secuencia “Registrando materiales utilizados” excepción</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ou3zxk1qc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secuencia “Visualizando OT del dia en celular”</w:t>
              <w:tab/>
              <w:t xml:space="preserve">63</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wq4jghyap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5.32 Diagrama de secuencia “Visualizando OT del dia en celular” excepción</w:t>
              <w:tab/>
              <w:t xml:space="preserve">64</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zo1a60h3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5.33 Diagrama de secuencia “Adjuntando fotografías de evidencia”</w:t>
              <w:tab/>
              <w:t xml:space="preserve">66</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mrgw9vzjy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5.34 Diagrama de secuencia “Adjuntando fotografías de evidencia” excepción</w:t>
              <w:tab/>
              <w:t xml:space="preserve">67</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gr61gt7eb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 Diagrama de componentes</w:t>
              <w:tab/>
              <w:t xml:space="preserve">69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s2xeepv3d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7.1 ”Diagrama de despliegue”</w:t>
              <w:tab/>
              <w:t xml:space="preserve">70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6u69lyja7v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 Diagrama del Árbol de navegación</w:t>
              <w:tab/>
              <w:t xml:space="preserve">71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p29zpy7bu7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 Manual de usuario “Inicio de sesión”</w:t>
              <w:tab/>
              <w:t xml:space="preserve">73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qe0hcpxjbr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9.2 Manual de usuario “Dashboard principal”</w:t>
              <w:tab/>
              <w:t xml:space="preserve">74</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09fy9ofeg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9.3 Manual de usuario “Clientes en el sistema”</w:t>
              <w:tab/>
              <w:t xml:space="preserve">74</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z03ozl95z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9.4 Manual de usuario “Registrando nuevo cliente”</w:t>
              <w:tab/>
              <w:t xml:space="preserve">75</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4k72g1qb9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9.5 Manual de usuario “Editar ficha de cliente”</w:t>
              <w:tab/>
              <w:t xml:space="preserve">76</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izjj1761xs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9.6 Manual de usuario “Marcando cliente como conflictivo"</w:t>
              <w:tab/>
              <w:t xml:space="preserve">77</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mfwocipi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9.7 Manual de usuario “Creando nueva orden de trabajo"</w:t>
              <w:tab/>
              <w:t xml:space="preserve">78</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xw46lin48x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9.8 Manual de usuario “Gestión de OT"</w:t>
              <w:tab/>
              <w:t xml:space="preserve">79</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j0yn1aymt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9.9 Manual de usuario “Asignar técnico a OT"</w:t>
              <w:tab/>
              <w:t xml:space="preserve">80</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8igby6ilb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9.10 Manual de usuario “Actualizar estado de OT"</w:t>
              <w:tab/>
              <w:t xml:space="preserve">81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hiz1n3j4h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9.11 Manual de usuario “Visualización de OT del dia"</w:t>
              <w:tab/>
              <w:t xml:space="preserve">82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9mpo8z0d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9.12 Manual de usuario “Cierre de OT"</w:t>
              <w:tab/>
              <w:t xml:space="preserve">83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zbknuda4cz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9.13 Manual de usuario “Cierre de OT" parte 2</w:t>
              <w:tab/>
              <w:t xml:space="preserve">84</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sy1gg8d0wb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9.14 Manual de usuario “Cierre de OT" parte 3</w:t>
              <w:tab/>
              <w:t xml:space="preserve">85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9twxvkzr31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9.15 Manual de usuario “Historial de fallas"</w:t>
              <w:tab/>
              <w:t xml:space="preserve">86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cp85c8fzi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9.16 Manual de usuario “Visualizacion de dashboard principal"</w:t>
              <w:tab/>
              <w:t xml:space="preserve">87</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fme7umzkwd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9.17 Manual de usuario “Creación de usuarios"</w:t>
              <w:tab/>
              <w:t xml:space="preserve">88</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nc51t3pc70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9.18 Manual de usuario “Gestión de usuarios"</w:t>
              <w:tab/>
              <w:t xml:space="preserve">89</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lsvfgaeym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 “Iniciando sesión”</w:t>
              <w:tab/>
              <w:t xml:space="preserve">91</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k0mcrir7aw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 “Iniciando sesión parte 2”</w:t>
              <w:tab/>
              <w:t xml:space="preserve">92</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7gi3ipcqn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 “Iniciando sesión parte 3”</w:t>
              <w:tab/>
              <w:t xml:space="preserve">92</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n6y6zwanxd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 “Cambiando contraseña en primer inicio”</w:t>
              <w:tab/>
              <w:t xml:space="preserve">94</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44bk69iskv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10.5 “Cambiando contraseña en primer inicio parte 2”</w:t>
              <w:tab/>
              <w:t xml:space="preserve">94</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g8kn4z8rw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10.6 “Cambiando contraseña en primer inicio parte 3”</w:t>
              <w:tab/>
              <w:t xml:space="preserve">95</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lkxi0b4q8t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10.7 “Creando cuenta de usuario”</w:t>
              <w:tab/>
              <w:t xml:space="preserve">96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b2wywvzum5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10.8 “Creando cuenta de usuario parte 2”</w:t>
              <w:tab/>
              <w:t xml:space="preserve">97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4lug9qhtuc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10.9 “Creando cuenta de usuario parte 3”</w:t>
              <w:tab/>
              <w:t xml:space="preserve">98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fzm9vp7r6g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10.10  “Registrando nuevo cliente”</w:t>
              <w:tab/>
              <w:t xml:space="preserve">99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bes8diwdw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10.11  “Registrando nuevo cliente parte 2”</w:t>
              <w:tab/>
              <w:t xml:space="preserve">100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h76vi7dda8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10.12  “Registrando nuevo cliente parte 3”</w:t>
              <w:tab/>
              <w:t xml:space="preserve">101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vdmuizgwx0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10.13  “Consultando historial de cliente por RUT”</w:t>
              <w:tab/>
              <w:t xml:space="preserve">102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7wifnf6y2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10.14  “Consultando historial de cliente por RUT parte 2”</w:t>
              <w:tab/>
              <w:t xml:space="preserve">103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ctki91xua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10.15  “Consultando historial de cliente por RUT parte 3”</w:t>
              <w:tab/>
              <w:t xml:space="preserve">103</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hofmmt9qwc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10.16  “Consultando y editando ficha del cliente”</w:t>
              <w:tab/>
              <w:t xml:space="preserve">105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evtyvpjg8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10.17  “Consultando y editando ficha del cliente parte 2”</w:t>
              <w:tab/>
              <w:t xml:space="preserve">105</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tyrqylawyr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10.18  “Marcando cliente como conflicitivo”</w:t>
              <w:tab/>
              <w:t xml:space="preserve">106</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m0aj6qesh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10.19  “Marcando cliente como conflicitivo parte 2”</w:t>
              <w:tab/>
              <w:t xml:space="preserve">107</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0v0wzul2g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10.20  “Creando orden de trabajo”</w:t>
              <w:tab/>
              <w:t xml:space="preserve">108</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6xhg0z3gu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10.21  “Creando orden de trabajo parte 2”</w:t>
              <w:tab/>
              <w:t xml:space="preserve">109</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rinr59o7d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10.22  “Creando orden de trabajo parte 3”</w:t>
              <w:tab/>
              <w:t xml:space="preserve">109</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02wnc7244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10.23  “Creando orden de trabajo parte 4”</w:t>
              <w:tab/>
              <w:t xml:space="preserve">110</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qrea0umao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10.24  “Asignando técnico a orden de trabajo”</w:t>
              <w:tab/>
              <w:t xml:space="preserve">111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9lgla7gnv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10.25  “Asignando técnico a orden de trabajo parte 2”</w:t>
              <w:tab/>
              <w:t xml:space="preserve">112</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48i1ug000k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10.26  “Asignando técnico a orden de trabajo parte 3”</w:t>
              <w:tab/>
              <w:t xml:space="preserve">112</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a0e6u9tqg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10.27  “Actualizando estado de OT”</w:t>
              <w:tab/>
              <w:t xml:space="preserve">113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cony9jytoa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10.28  “Actualizando estado de OT parte 2”</w:t>
              <w:tab/>
              <w:t xml:space="preserve">114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hopz2im329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10.29  “Actualizando estado de OT parte 3”</w:t>
              <w:tab/>
              <w:t xml:space="preserve">114</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fw2lpytjim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10.29  “Visualizando OT del dia en el celular”</w:t>
              <w:tab/>
              <w:t xml:space="preserve">115</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7j0ltycmis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10.30  “Visualizando OT del dia en el celular parte 2”</w:t>
              <w:tab/>
              <w:t xml:space="preserve">116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yofbo9mqhf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10.31  “Cerrando OT en terreno”</w:t>
              <w:tab/>
              <w:t xml:space="preserve">117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e9m217hr9k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10.32  “Cerrando OT en terreno parte 2”</w:t>
              <w:tab/>
              <w:t xml:space="preserve">118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g201wdkq4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10.33  “Cerrando OT en terreno parte 3”</w:t>
              <w:tab/>
              <w:t xml:space="preserve">119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4qjxzbht7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10.34  “Cerrando OT en terreno parte 4”</w:t>
              <w:tab/>
              <w:t xml:space="preserve">119</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76e9rel56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10.35  “Cerrando OT en terreno parte 5”</w:t>
              <w:tab/>
              <w:t xml:space="preserve">120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4aemt7fhqo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10.36  “Adjuntando fotografías de evidencia”</w:t>
              <w:tab/>
              <w:t xml:space="preserve">122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6r0honyl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10.37  “Adjuntando fotografías de evidencia parte 2”</w:t>
              <w:tab/>
              <w:t xml:space="preserve">122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v71ehjiqv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10.38  “Adjuntando fotografías de evidencia parte 3”</w:t>
              <w:tab/>
              <w:t xml:space="preserve">123</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ea8jwrmv4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10.39  “Registrando materiales utilizados”</w:t>
              <w:tab/>
              <w:t xml:space="preserve">124</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2pgu4bc3z1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10.40  “Registrando materiales utilizados parte 2”</w:t>
              <w:tab/>
              <w:t xml:space="preserve">125</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sguvjegjb5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10.41  “Registrando materiales utilizados parte 3”</w:t>
              <w:tab/>
              <w:t xml:space="preserve">126</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kjilw1rr6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10.42  “Consultando historial de fallas anteriores”</w:t>
              <w:tab/>
              <w:t xml:space="preserve">128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mvfjvbz5gr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10.43  “Consultando historial de fallas anteriores parte 2”</w:t>
              <w:tab/>
              <w:t xml:space="preserve">129</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crd7bdw2g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10.44  “Visualizando dashboard principal”</w:t>
              <w:tab/>
              <w:t xml:space="preserve">131</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03iphg6am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10.45  “Cambiando vista de empresa activa”</w:t>
              <w:tab/>
              <w:t xml:space="preserve">133</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bi50okwgn9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10.46  “Cambiando vista de empresa activa parte 2”</w:t>
              <w:tab/>
              <w:t xml:space="preserve">133</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rlv3256wk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10.1 Gráfica Burn-up</w:t>
              <w:tab/>
              <w:t xml:space="preserve">134</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2f43d9z9q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11.1 Gráfica Burn-up</w:t>
              <w:tab/>
              <w:t xml:space="preserve">135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rPr/>
      </w:pPr>
      <w:bookmarkStart w:colFirst="0" w:colLast="0" w:name="_heading=h.wws3s06f6ygc" w:id="2"/>
      <w:bookmarkEnd w:id="2"/>
      <w:r w:rsidDel="00000000" w:rsidR="00000000" w:rsidRPr="00000000">
        <w:rPr>
          <w:rtl w:val="0"/>
        </w:rPr>
      </w:r>
    </w:p>
    <w:p w:rsidR="00000000" w:rsidDel="00000000" w:rsidP="00000000" w:rsidRDefault="00000000" w:rsidRPr="00000000" w14:paraId="000000C0">
      <w:pPr>
        <w:pStyle w:val="Heading1"/>
        <w:rPr/>
      </w:pPr>
      <w:bookmarkStart w:colFirst="0" w:colLast="0" w:name="_heading=h.fadi00cxuvtp" w:id="3"/>
      <w:bookmarkEnd w:id="3"/>
      <w:r w:rsidDel="00000000" w:rsidR="00000000" w:rsidRPr="00000000">
        <w:rPr>
          <w:rtl w:val="0"/>
        </w:rPr>
        <w:t xml:space="preserve">Indice de tablas</w:t>
      </w:r>
    </w:p>
    <w:sdt>
      <w:sdtPr>
        <w:id w:val="-778637379"/>
        <w:docPartObj>
          <w:docPartGallery w:val="Table of Contents"/>
          <w:docPartUnique w:val="1"/>
        </w:docPartObj>
      </w:sdtPr>
      <w:sdtContent>
        <w:p w:rsidR="00000000" w:rsidDel="00000000" w:rsidP="00000000" w:rsidRDefault="00000000" w:rsidRPr="00000000" w14:paraId="000000C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4,4,Heading 5,5,Heading 6,6,"</w:instrText>
            <w:fldChar w:fldCharType="separate"/>
          </w:r>
          <w:hyperlink w:anchor="_heading=h.k94xtov9dpg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“Propuesta de solución e incremento”</w:t>
              <w:tab/>
              <w:t xml:space="preserve">8</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8h3lnhpcwf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Requerimientos funcionales del Incremento 1</w:t>
              <w:tab/>
              <w:t xml:space="preserve">9</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iggxvxqbza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de UR de gestión de órdenes de trabajo</w:t>
              <w:tab/>
              <w:t xml:space="preserve">11</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1zvm1msar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“Creando Orden de Trabajo”</w:t>
              <w:tab/>
              <w:t xml:space="preserve">12</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iikujp6udh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“Asignando OT a técnico con bloque horario”</w:t>
              <w:tab/>
              <w:t xml:space="preserve">13</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6xx5pzczb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“Actualizando estado de OT”</w:t>
              <w:tab/>
              <w:t xml:space="preserve">14</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2xi2t39vv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“Adjuntando fotografías de evidencia”</w:t>
              <w:tab/>
              <w:t xml:space="preserve">14</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fqc7iww3wt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“Visualizando OT del día en celular”</w:t>
              <w:tab/>
              <w:t xml:space="preserve">15</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ahtu86vxn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de UR “Gestión de inventario materiales y equipo”</w:t>
              <w:tab/>
              <w:t xml:space="preserve">16</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uo31m65g7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“Registrando materiales utilizados”</w:t>
              <w:tab/>
              <w:t xml:space="preserve">17</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w44f4ds49d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2.10 de UR  “Gestión de clientes”</w:t>
              <w:tab/>
              <w:t xml:space="preserve">18</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cr5gw1dlcb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2.11  “Registrando nuevo cliente”</w:t>
              <w:tab/>
              <w:t xml:space="preserve">18</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zuozvbl9pf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2.12 ” Consultando y editando ficha de cliente”</w:t>
              <w:tab/>
              <w:t xml:space="preserve">19</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grth52cvv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2.13 ” Cambiando vista de empresa activa”</w:t>
              <w:tab/>
              <w:t xml:space="preserve">20</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z6b7nnmoh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2.14 ” Marcando cliente como conflictivo”</w:t>
              <w:tab/>
              <w:t xml:space="preserve">20</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q0bx5i3a3j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2.15 de UR ”Administración, roles y seguridad”</w:t>
              <w:tab/>
              <w:t xml:space="preserve">21</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lq3cny02qu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2.16 ”Iniciando sesión en el sistema”</w:t>
              <w:tab/>
              <w:t xml:space="preserve">22</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01bfllkb7h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2.17 ” Cambiando contraseña en primer inicio de sesión”</w:t>
              <w:tab/>
              <w:t xml:space="preserve">22</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cwv16g7p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2.18 ” Creando cuenta de usuario”</w:t>
              <w:tab/>
              <w:t xml:space="preserve">23</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9iorzt2rx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2.19 de UR ” Reportería y Dashboard”</w:t>
              <w:tab/>
              <w:t xml:space="preserve">24</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ozm4lsx6wm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2.20 ”Visualizando dashboard principal”</w:t>
              <w:tab/>
              <w:t xml:space="preserve">25</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dc6yj3sp0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2.21 de UR ”Técnicos en terreno”</w:t>
              <w:tab/>
              <w:t xml:space="preserve">25</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oesqqh4k0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2.22 “Cerrando OT en terreno desde celular”</w:t>
              <w:tab/>
              <w:t xml:space="preserve">26</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o1kkdr4m0g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2.23 “Consultando historial de cliente por RUT”</w:t>
              <w:tab/>
              <w:t xml:space="preserve">27</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nvl4gqs9wx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2.24 “Consultando historial del cliente en terreno”</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1"/>
        <w:numPr>
          <w:ilvl w:val="0"/>
          <w:numId w:val="19"/>
        </w:numPr>
        <w:ind w:left="720" w:hanging="360"/>
        <w:rPr>
          <w:u w:val="none"/>
        </w:rPr>
      </w:pPr>
      <w:bookmarkStart w:colFirst="0" w:colLast="0" w:name="_heading=h.ihnx3p6te3an" w:id="4"/>
      <w:bookmarkEnd w:id="4"/>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after="240" w:before="240" w:line="360" w:lineRule="auto"/>
        <w:jc w:val="both"/>
        <w:rPr/>
      </w:pPr>
      <w:r w:rsidDel="00000000" w:rsidR="00000000" w:rsidRPr="00000000">
        <w:rPr>
          <w:rtl w:val="0"/>
        </w:rPr>
        <w:t xml:space="preserve">El proyecto "Incremento 1" ha sido diseñado con el objetivo de implementar las funcionalidades core del sistema de gestión de instalaciones y monitoreo técnico para FiNet y Cable Mágico Litoral, a través de los casos de uso clave que sustentan la operación técnica diaria. Estos casos de uso abarcan las funciones esenciales de la plataforma, incluyendo la creación y asignación de órdenes de trabajo, el cierre de órdenes en terreno desde dispositivos móviles, el inicio de sesión con autenticación segura, la gestión de roles y permisos diferenciados por actor, así como el registro y consulta de clientes. Además, se han incorporado mecanismos para garantizar la trazabilidad de las acciones mediante el log de auditoría, asegurando la integridad de los datos y una experiencia de usuario fluida tanto para el jefe técnico en oficina como para el técnico en terreno.</w:t>
      </w:r>
    </w:p>
    <w:p w:rsidR="00000000" w:rsidDel="00000000" w:rsidP="00000000" w:rsidRDefault="00000000" w:rsidRPr="00000000" w14:paraId="000000E7">
      <w:pPr>
        <w:spacing w:after="240" w:before="240" w:line="360" w:lineRule="auto"/>
        <w:jc w:val="both"/>
        <w:rPr/>
      </w:pPr>
      <w:r w:rsidDel="00000000" w:rsidR="00000000" w:rsidRPr="00000000">
        <w:rPr>
          <w:rtl w:val="0"/>
        </w:rPr>
        <w:t xml:space="preserve">A través de diversas vistas arquitectónicas, el Incremento 1 cubre los aspectos funcionales y estructurales del sistema bajo la metodología Scrum++ con el enfoque 4+1. Se ha desarrollado la vista externa que incluye los diagramas de casos de uso extendidos para cada actor del sistema, permitiendo una comprensión clara del flujo de interacción. La vista de proceso presenta los diagramas de secuencia que detallan la interacción entre objetos para cada caso de uso implementado. La vista de desarrollo muestra el diagrama de componentes con la arquitectura modular del sistema bajo el patrón Modelo-Vista-Controlador. En la vista física se elaboró el diagrama de despliegue que describe la distribución de los componentes en la infraestructura en la nube, conformada por Railway, Vercel y Cloudinary.</w:t>
      </w:r>
    </w:p>
    <w:p w:rsidR="00000000" w:rsidDel="00000000" w:rsidP="00000000" w:rsidRDefault="00000000" w:rsidRPr="00000000" w14:paraId="000000E8">
      <w:pPr>
        <w:spacing w:after="240" w:before="240" w:line="360" w:lineRule="auto"/>
        <w:jc w:val="both"/>
        <w:rPr/>
      </w:pPr>
      <w:r w:rsidDel="00000000" w:rsidR="00000000" w:rsidRPr="00000000">
        <w:rPr>
          <w:rtl w:val="0"/>
        </w:rPr>
        <w:t xml:space="preserve">Como parte de la evaluación del progreso y rendimiento del incremento, se incluyó la documentación Scrum++ correspondiente al Sprint ejecutado, que comprende el Product Backlog, el Sprint Backlog, los registros de Daily Scrum, la Sprint Review y la Sprint Retrospective. Adicionalmente se definió la tabla de esfuerzo, que proporciona una estimación del tiempo y recursos utilizados por cada integrante del equipo. Para analizar el avance del proyecto a lo largo del Sprint, se generaron las gráficas Burn-Up y Burn-Down, que permiten visualizar el progreso alcanzado y las áreas de mejora para los incrementos siguientes.</w:t>
      </w:r>
    </w:p>
    <w:p w:rsidR="00000000" w:rsidDel="00000000" w:rsidP="00000000" w:rsidRDefault="00000000" w:rsidRPr="00000000" w14:paraId="000000E9">
      <w:pPr>
        <w:spacing w:after="240" w:before="240" w:line="360" w:lineRule="auto"/>
        <w:jc w:val="both"/>
        <w:rPr/>
      </w:pPr>
      <w:r w:rsidDel="00000000" w:rsidR="00000000" w:rsidRPr="00000000">
        <w:rPr>
          <w:rtl w:val="0"/>
        </w:rPr>
        <w:t xml:space="preserve">En la Tabla 1.1 se muestra la tabla de propuesta de solución e incremento, la cual contiene la columna de incremento que representa las diferentes fases del proyecto, el porcentaje de trabajo que se espera completar en cada incremento, el porcentaje total de trabajo completado acumulado y la cantidad de requerimientos funcionales implementados en cada fase.</w:t>
      </w:r>
    </w:p>
    <w:p w:rsidR="00000000" w:rsidDel="00000000" w:rsidP="00000000" w:rsidRDefault="00000000" w:rsidRPr="00000000" w14:paraId="000000E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pStyle w:val="Heading2"/>
        <w:rPr/>
      </w:pPr>
      <w:bookmarkStart w:colFirst="0" w:colLast="0" w:name="_heading=h.k94xtov9dpg7" w:id="5"/>
      <w:bookmarkEnd w:id="5"/>
      <w:r w:rsidDel="00000000" w:rsidR="00000000" w:rsidRPr="00000000">
        <w:rPr>
          <w:rtl w:val="0"/>
        </w:rPr>
        <w:t xml:space="preserve">Tabla 1.1 “Propuesta de solución e incremento”</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06666"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360" w:lineRule="auto"/>
              <w:rPr/>
            </w:pPr>
            <w:r w:rsidDel="00000000" w:rsidR="00000000" w:rsidRPr="00000000">
              <w:rPr>
                <w:rtl w:val="0"/>
              </w:rPr>
              <w:t xml:space="preserve">Incremento</w:t>
            </w:r>
          </w:p>
        </w:tc>
        <w:tc>
          <w:tcPr>
            <w:shd w:fill="e06666"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360" w:lineRule="auto"/>
              <w:rPr/>
            </w:pPr>
            <w:r w:rsidDel="00000000" w:rsidR="00000000" w:rsidRPr="00000000">
              <w:rPr>
                <w:rtl w:val="0"/>
              </w:rPr>
              <w:t xml:space="preserve">Porcentaje%</w:t>
            </w:r>
          </w:p>
        </w:tc>
        <w:tc>
          <w:tcPr>
            <w:shd w:fill="e06666"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360" w:lineRule="auto"/>
              <w:rPr/>
            </w:pPr>
            <w:r w:rsidDel="00000000" w:rsidR="00000000" w:rsidRPr="00000000">
              <w:rPr>
                <w:rtl w:val="0"/>
              </w:rPr>
              <w:t xml:space="preserve">Porcentaje Acumulado %</w:t>
            </w:r>
          </w:p>
        </w:tc>
        <w:tc>
          <w:tcPr>
            <w:shd w:fill="e06666"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360" w:lineRule="auto"/>
              <w:rPr/>
            </w:pPr>
            <w:r w:rsidDel="00000000" w:rsidR="00000000" w:rsidRPr="00000000">
              <w:rPr>
                <w:rtl w:val="0"/>
              </w:rPr>
              <w:t xml:space="preserve">Requerimientos funcionales </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360" w:lineRule="auto"/>
              <w:rPr/>
            </w:pPr>
            <w:r w:rsidDel="00000000" w:rsidR="00000000" w:rsidRPr="00000000">
              <w:rPr>
                <w:rtl w:val="0"/>
              </w:rPr>
              <w:t xml:space="preserve">1</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360" w:lineRule="auto"/>
              <w:rPr/>
            </w:pPr>
            <w:r w:rsidDel="00000000" w:rsidR="00000000" w:rsidRPr="00000000">
              <w:rPr>
                <w:rtl w:val="0"/>
              </w:rPr>
              <w:t xml:space="preserve">37.50% </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360" w:lineRule="auto"/>
              <w:rPr/>
            </w:pPr>
            <w:r w:rsidDel="00000000" w:rsidR="00000000" w:rsidRPr="00000000">
              <w:rPr>
                <w:rtl w:val="0"/>
              </w:rPr>
              <w:t xml:space="preserve">37.50% </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360" w:lineRule="auto"/>
              <w:rPr/>
            </w:pPr>
            <w:r w:rsidDel="00000000" w:rsidR="00000000" w:rsidRPr="00000000">
              <w:rPr>
                <w:rtl w:val="0"/>
              </w:rPr>
              <w:t xml:space="preserve">21</w:t>
            </w:r>
          </w:p>
        </w:tc>
      </w:tr>
      <w:tr>
        <w:trPr>
          <w:cantSplit w:val="0"/>
          <w:tblHeader w:val="0"/>
        </w:trPr>
        <w:tc>
          <w:tcPr>
            <w:shd w:fill="ea9999"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360" w:lineRule="auto"/>
              <w:rPr/>
            </w:pPr>
            <w:r w:rsidDel="00000000" w:rsidR="00000000" w:rsidRPr="00000000">
              <w:rPr>
                <w:rtl w:val="0"/>
              </w:rPr>
              <w:t xml:space="preserve">2</w:t>
            </w:r>
          </w:p>
        </w:tc>
        <w:tc>
          <w:tcPr>
            <w:shd w:fill="ea9999"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360" w:lineRule="auto"/>
              <w:rPr/>
            </w:pPr>
            <w:r w:rsidDel="00000000" w:rsidR="00000000" w:rsidRPr="00000000">
              <w:rPr>
                <w:rtl w:val="0"/>
              </w:rPr>
            </w:r>
          </w:p>
        </w:tc>
        <w:tc>
          <w:tcPr>
            <w:shd w:fill="ea9999"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360" w:lineRule="auto"/>
              <w:rPr/>
            </w:pPr>
            <w:r w:rsidDel="00000000" w:rsidR="00000000" w:rsidRPr="00000000">
              <w:rPr>
                <w:rtl w:val="0"/>
              </w:rPr>
            </w:r>
          </w:p>
        </w:tc>
        <w:tc>
          <w:tcPr>
            <w:shd w:fill="ea9999"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360" w:lineRule="auto"/>
              <w:rPr/>
            </w:pPr>
            <w:r w:rsidDel="00000000" w:rsidR="00000000" w:rsidRPr="00000000">
              <w:rPr>
                <w:rtl w:val="0"/>
              </w:rPr>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360" w:lineRule="auto"/>
              <w:rPr/>
            </w:pPr>
            <w:r w:rsidDel="00000000" w:rsidR="00000000" w:rsidRPr="00000000">
              <w:rPr>
                <w:rtl w:val="0"/>
              </w:rPr>
              <w:t xml:space="preserve">3</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360" w:lineRule="auto"/>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360" w:lineRule="auto"/>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360" w:lineRule="auto"/>
              <w:rPr/>
            </w:pPr>
            <w:r w:rsidDel="00000000" w:rsidR="00000000" w:rsidRPr="00000000">
              <w:rPr>
                <w:rtl w:val="0"/>
              </w:rPr>
            </w:r>
          </w:p>
        </w:tc>
      </w:tr>
      <w:tr>
        <w:trPr>
          <w:cantSplit w:val="0"/>
          <w:tblHeader w:val="0"/>
        </w:trPr>
        <w:tc>
          <w:tcPr>
            <w:shd w:fill="ea9999"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360" w:lineRule="auto"/>
              <w:rPr/>
            </w:pPr>
            <w:r w:rsidDel="00000000" w:rsidR="00000000" w:rsidRPr="00000000">
              <w:rPr>
                <w:rtl w:val="0"/>
              </w:rPr>
              <w:t xml:space="preserve">4</w:t>
            </w:r>
          </w:p>
        </w:tc>
        <w:tc>
          <w:tcPr>
            <w:shd w:fill="ea9999"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360" w:lineRule="auto"/>
              <w:rPr/>
            </w:pPr>
            <w:r w:rsidDel="00000000" w:rsidR="00000000" w:rsidRPr="00000000">
              <w:rPr>
                <w:rtl w:val="0"/>
              </w:rPr>
            </w:r>
          </w:p>
        </w:tc>
        <w:tc>
          <w:tcPr>
            <w:shd w:fill="ea9999"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360" w:lineRule="auto"/>
              <w:rPr/>
            </w:pPr>
            <w:r w:rsidDel="00000000" w:rsidR="00000000" w:rsidRPr="00000000">
              <w:rPr>
                <w:rtl w:val="0"/>
              </w:rPr>
            </w:r>
          </w:p>
        </w:tc>
        <w:tc>
          <w:tcPr>
            <w:shd w:fill="ea9999"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360" w:lineRule="auto"/>
              <w:rPr/>
            </w:pPr>
            <w:r w:rsidDel="00000000" w:rsidR="00000000" w:rsidRPr="00000000">
              <w:rPr>
                <w:rtl w:val="0"/>
              </w:rPr>
            </w:r>
          </w:p>
        </w:tc>
      </w:tr>
    </w:tbl>
    <w:p w:rsidR="00000000" w:rsidDel="00000000" w:rsidP="00000000" w:rsidRDefault="00000000" w:rsidRPr="00000000" w14:paraId="00000102">
      <w:pPr>
        <w:spacing w:line="360" w:lineRule="auto"/>
        <w:rPr/>
      </w:pPr>
      <w:r w:rsidDel="00000000" w:rsidR="00000000" w:rsidRPr="00000000">
        <w:rPr>
          <w:rtl w:val="0"/>
        </w:rPr>
      </w:r>
    </w:p>
    <w:p w:rsidR="00000000" w:rsidDel="00000000" w:rsidP="00000000" w:rsidRDefault="00000000" w:rsidRPr="00000000" w14:paraId="00000103">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ind w:left="0" w:firstLine="0"/>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ind w:left="0" w:firstLine="0"/>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ind w:left="0" w:firstLine="0"/>
        <w:rPr/>
      </w:pPr>
      <w:r w:rsidDel="00000000" w:rsidR="00000000" w:rsidRPr="00000000">
        <w:rPr>
          <w:rtl w:val="0"/>
        </w:rPr>
      </w:r>
    </w:p>
    <w:p w:rsidR="00000000" w:rsidDel="00000000" w:rsidP="00000000" w:rsidRDefault="00000000" w:rsidRPr="00000000" w14:paraId="00000112">
      <w:pPr>
        <w:ind w:left="0" w:firstLine="0"/>
        <w:rPr/>
      </w:pPr>
      <w:r w:rsidDel="00000000" w:rsidR="00000000" w:rsidRPr="00000000">
        <w:rPr>
          <w:rtl w:val="0"/>
        </w:rPr>
      </w:r>
    </w:p>
    <w:p w:rsidR="00000000" w:rsidDel="00000000" w:rsidP="00000000" w:rsidRDefault="00000000" w:rsidRPr="00000000" w14:paraId="00000113">
      <w:pPr>
        <w:ind w:left="0" w:firstLine="0"/>
        <w:rPr/>
      </w:pPr>
      <w:r w:rsidDel="00000000" w:rsidR="00000000" w:rsidRPr="00000000">
        <w:rPr>
          <w:rtl w:val="0"/>
        </w:rPr>
      </w:r>
    </w:p>
    <w:p w:rsidR="00000000" w:rsidDel="00000000" w:rsidP="00000000" w:rsidRDefault="00000000" w:rsidRPr="00000000" w14:paraId="00000114">
      <w:pPr>
        <w:pStyle w:val="Heading1"/>
        <w:numPr>
          <w:ilvl w:val="0"/>
          <w:numId w:val="19"/>
        </w:numPr>
        <w:ind w:left="720" w:hanging="360"/>
        <w:rPr>
          <w:u w:val="none"/>
        </w:rPr>
      </w:pPr>
      <w:bookmarkStart w:colFirst="0" w:colLast="0" w:name="_heading=h.x5w1wx6eoc1n" w:id="6"/>
      <w:bookmarkEnd w:id="6"/>
      <w:r w:rsidDel="00000000" w:rsidR="00000000" w:rsidRPr="00000000">
        <w:rPr>
          <w:rtl w:val="0"/>
        </w:rPr>
        <w:t xml:space="preserve">Vista Externa (UR, CU y Requerimientos funcionales)</w:t>
      </w:r>
      <w:r w:rsidDel="00000000" w:rsidR="00000000" w:rsidRPr="00000000">
        <w:rPr>
          <w:rtl w:val="0"/>
        </w:rPr>
      </w:r>
    </w:p>
    <w:p w:rsidR="00000000" w:rsidDel="00000000" w:rsidP="00000000" w:rsidRDefault="00000000" w:rsidRPr="00000000" w14:paraId="00000115">
      <w:pPr>
        <w:spacing w:after="240" w:before="240" w:line="360" w:lineRule="auto"/>
        <w:jc w:val="both"/>
        <w:rPr/>
      </w:pPr>
      <w:r w:rsidDel="00000000" w:rsidR="00000000" w:rsidRPr="00000000">
        <w:rPr>
          <w:rtl w:val="0"/>
        </w:rPr>
        <w:t xml:space="preserve">En la Tabla 2.1 se presentan los requerimientos funcionales vinculados a los casos de uso que serán implementados en el Incremento 1. Estos requerimientos abarcan los módulos de gestión de órdenes de trabajo, administración de clientes, autenticación y seguridad, reportería y técnicos en terreno.</w:t>
      </w:r>
    </w:p>
    <w:p w:rsidR="00000000" w:rsidDel="00000000" w:rsidP="00000000" w:rsidRDefault="00000000" w:rsidRPr="00000000" w14:paraId="00000116">
      <w:pPr>
        <w:pStyle w:val="Heading2"/>
        <w:rPr/>
      </w:pPr>
      <w:bookmarkStart w:colFirst="0" w:colLast="0" w:name="_heading=h.q8h3lnhpcwf0" w:id="7"/>
      <w:bookmarkEnd w:id="7"/>
      <w:r w:rsidDel="00000000" w:rsidR="00000000" w:rsidRPr="00000000">
        <w:rPr>
          <w:rtl w:val="0"/>
        </w:rPr>
        <w:t xml:space="preserve">Tabla 2.1 Requerimientos funcionales del Incremento 1</w:t>
      </w:r>
    </w:p>
    <w:tbl>
      <w:tblPr>
        <w:tblStyle w:val="Table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8055"/>
        <w:tblGridChange w:id="0">
          <w:tblGrid>
            <w:gridCol w:w="1275"/>
            <w:gridCol w:w="8055"/>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100.0" w:type="dxa"/>
              <w:left w:w="100.0" w:type="dxa"/>
              <w:bottom w:w="100.0" w:type="dxa"/>
              <w:right w:w="100.0" w:type="dxa"/>
            </w:tcMar>
            <w:vAlign w:val="top"/>
          </w:tcPr>
          <w:p w:rsidR="00000000" w:rsidDel="00000000" w:rsidP="00000000" w:rsidRDefault="00000000" w:rsidRPr="00000000" w14:paraId="00000117">
            <w:pPr>
              <w:jc w:val="center"/>
              <w:rPr>
                <w:b w:val="1"/>
                <w:bCs w:val="1"/>
                <w:color w:val="ffffff"/>
                <w:sz w:val="18"/>
                <w:szCs w:val="18"/>
              </w:rPr>
            </w:pPr>
            <w:r w:rsidDel="00000000" w:rsidR="00000000" w:rsidRPr="00000000">
              <w:rPr>
                <w:b w:val="1"/>
                <w:bCs w:val="1"/>
                <w:color w:val="ffffff"/>
                <w:sz w:val="18"/>
                <w:szCs w:val="18"/>
                <w:rtl w:val="0"/>
              </w:rPr>
              <w:t xml:space="preserve">RF</w:t>
            </w:r>
          </w:p>
        </w:tc>
        <w:tc>
          <w:tcPr>
            <w:tcBorders>
              <w:top w:color="000000" w:space="0" w:sz="8" w:val="single"/>
              <w:left w:color="000000" w:space="0" w:sz="0" w:val="nil"/>
              <w:bottom w:color="000000" w:space="0" w:sz="8" w:val="single"/>
              <w:right w:color="000000" w:space="0" w:sz="8" w:val="single"/>
            </w:tcBorders>
            <w:shd w:fill="1f4e79" w:val="clear"/>
            <w:tcMar>
              <w:top w:w="100.0" w:type="dxa"/>
              <w:left w:w="100.0" w:type="dxa"/>
              <w:bottom w:w="100.0" w:type="dxa"/>
              <w:right w:w="100.0" w:type="dxa"/>
            </w:tcMar>
            <w:vAlign w:val="top"/>
          </w:tcPr>
          <w:p w:rsidR="00000000" w:rsidDel="00000000" w:rsidP="00000000" w:rsidRDefault="00000000" w:rsidRPr="00000000" w14:paraId="00000118">
            <w:pPr>
              <w:jc w:val="center"/>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rPr>
                <w:sz w:val="18"/>
                <w:szCs w:val="18"/>
              </w:rPr>
            </w:pPr>
            <w:r w:rsidDel="00000000" w:rsidR="00000000" w:rsidRPr="00000000">
              <w:rPr>
                <w:sz w:val="18"/>
                <w:szCs w:val="18"/>
                <w:rtl w:val="0"/>
              </w:rPr>
              <w:t xml:space="preserve">RF-01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rPr>
                <w:sz w:val="18"/>
                <w:szCs w:val="18"/>
              </w:rPr>
            </w:pPr>
            <w:r w:rsidDel="00000000" w:rsidR="00000000" w:rsidRPr="00000000">
              <w:rPr>
                <w:sz w:val="18"/>
                <w:szCs w:val="18"/>
                <w:rtl w:val="0"/>
              </w:rPr>
              <w:t xml:space="preserve">El sistema debe permitir crear una OT de tipo INSTALACIÓN, REPARACIÓN, REEMPLAZO, PREVENTIVO o BAJA, exigiendo la vinculación obligatoria a un RUT de cliente existente en la base de datos. El RUT se valida automáticamente mediante el algoritmo Módulo 11 antes de permitir continuar.</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1B">
            <w:pPr>
              <w:rPr>
                <w:sz w:val="18"/>
                <w:szCs w:val="18"/>
              </w:rPr>
            </w:pPr>
            <w:r w:rsidDel="00000000" w:rsidR="00000000" w:rsidRPr="00000000">
              <w:rPr>
                <w:sz w:val="18"/>
                <w:szCs w:val="18"/>
                <w:rtl w:val="0"/>
              </w:rPr>
              <w:t xml:space="preserve">RF-02</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1C">
            <w:pPr>
              <w:rPr>
                <w:sz w:val="18"/>
                <w:szCs w:val="18"/>
              </w:rPr>
            </w:pPr>
            <w:r w:rsidDel="00000000" w:rsidR="00000000" w:rsidRPr="00000000">
              <w:rPr>
                <w:sz w:val="18"/>
                <w:szCs w:val="18"/>
                <w:rtl w:val="0"/>
              </w:rPr>
              <w:t xml:space="preserve">El sistema debe permitir asignar una OT a un técnico interno o externo con bloque horario de 2 horas en los bloques AM 08:00–14:00, PM 14:00–20:00 o bloque específico. Las OT de prioridad CRÍTICA se ordenan automáticamente sobre ALTA, MEDIA y BAJA. El sistema muestra solo los técnicos disponibles en el bloque seleccionado.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rPr>
                <w:sz w:val="18"/>
                <w:szCs w:val="18"/>
              </w:rPr>
            </w:pPr>
            <w:r w:rsidDel="00000000" w:rsidR="00000000" w:rsidRPr="00000000">
              <w:rPr>
                <w:sz w:val="18"/>
                <w:szCs w:val="18"/>
                <w:rtl w:val="0"/>
              </w:rPr>
              <w:t xml:space="preserve">RF-04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rPr>
                <w:sz w:val="18"/>
                <w:szCs w:val="18"/>
              </w:rPr>
            </w:pPr>
            <w:sdt>
              <w:sdtPr>
                <w:id w:val="225446783"/>
                <w:tag w:val="goog_rdk_0"/>
              </w:sdtPr>
              <w:sdtContent>
                <w:r w:rsidDel="00000000" w:rsidR="00000000" w:rsidRPr="00000000">
                  <w:rPr>
                    <w:rFonts w:ascii="Arial Unicode MS" w:cs="Arial Unicode MS" w:eastAsia="Arial Unicode MS" w:hAnsi="Arial Unicode MS"/>
                    <w:sz w:val="18"/>
                    <w:szCs w:val="18"/>
                    <w:rtl w:val="0"/>
                  </w:rPr>
                  <w:t xml:space="preserve">El sistema debe permitir actualizar el estado de una OT siguiendo el flujo válido: PENDIENTE → ASIGNADA → EN_CURSO → COMPLETADA o CANCELADA. No se permite el cambio retroactivo una vez COMPLETADA. Cada cambio queda registrado en el log de auditoría.</w:t>
                </w:r>
              </w:sdtContent>
            </w:sdt>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1F">
            <w:pPr>
              <w:rPr>
                <w:sz w:val="18"/>
                <w:szCs w:val="18"/>
              </w:rPr>
            </w:pPr>
            <w:r w:rsidDel="00000000" w:rsidR="00000000" w:rsidRPr="00000000">
              <w:rPr>
                <w:sz w:val="18"/>
                <w:szCs w:val="18"/>
                <w:rtl w:val="0"/>
              </w:rPr>
              <w:t xml:space="preserve">RF-05</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0">
            <w:pPr>
              <w:rPr>
                <w:sz w:val="18"/>
                <w:szCs w:val="18"/>
              </w:rPr>
            </w:pPr>
            <w:r w:rsidDel="00000000" w:rsidR="00000000" w:rsidRPr="00000000">
              <w:rPr>
                <w:sz w:val="18"/>
                <w:szCs w:val="18"/>
                <w:rtl w:val="0"/>
              </w:rPr>
              <w:t xml:space="preserve">Al cerrar una OT, el técnico debe registrar: potencia óptica medida en dBm, materiales utilizados con número de serie si aplica, fotos de evidencia y resultado de llamada de cortesía. El sistema actualiza la ONT y el puerto NAP asociados al cliente.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rPr>
                <w:sz w:val="18"/>
                <w:szCs w:val="18"/>
              </w:rPr>
            </w:pPr>
            <w:r w:rsidDel="00000000" w:rsidR="00000000" w:rsidRPr="00000000">
              <w:rPr>
                <w:sz w:val="18"/>
                <w:szCs w:val="18"/>
                <w:rtl w:val="0"/>
              </w:rPr>
              <w:t xml:space="preserve">RF-06</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rPr>
                <w:sz w:val="18"/>
                <w:szCs w:val="18"/>
              </w:rPr>
            </w:pPr>
            <w:r w:rsidDel="00000000" w:rsidR="00000000" w:rsidRPr="00000000">
              <w:rPr>
                <w:sz w:val="18"/>
                <w:szCs w:val="18"/>
                <w:rtl w:val="0"/>
              </w:rPr>
              <w:t xml:space="preserve">El sistema debe permitir adjuntar fotografías de evidencia al cierre de OT. El técnico selecciona imágenes desde la cámara de su celular. El sistema las sube a Cloudinary y almacena solo la URL en PostgreSQL.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3">
            <w:pPr>
              <w:rPr>
                <w:sz w:val="18"/>
                <w:szCs w:val="18"/>
              </w:rPr>
            </w:pPr>
            <w:r w:rsidDel="00000000" w:rsidR="00000000" w:rsidRPr="00000000">
              <w:rPr>
                <w:sz w:val="18"/>
                <w:szCs w:val="18"/>
                <w:rtl w:val="0"/>
              </w:rPr>
              <w:t xml:space="preserve">RF-07</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4">
            <w:pPr>
              <w:rPr>
                <w:sz w:val="18"/>
                <w:szCs w:val="18"/>
              </w:rPr>
            </w:pPr>
            <w:r w:rsidDel="00000000" w:rsidR="00000000" w:rsidRPr="00000000">
              <w:rPr>
                <w:sz w:val="18"/>
                <w:szCs w:val="18"/>
                <w:rtl w:val="0"/>
              </w:rPr>
              <w:t xml:space="preserve">El sistema debe mostrar el historial completo de OT asociadas a un cliente: tipo, fecha, estado, técnico asignado y observaciones de cierre. Accesible desde la ficha del cliente y desde el panel del técnico en terreno.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rPr>
                <w:sz w:val="18"/>
                <w:szCs w:val="18"/>
              </w:rPr>
            </w:pPr>
            <w:r w:rsidDel="00000000" w:rsidR="00000000" w:rsidRPr="00000000">
              <w:rPr>
                <w:sz w:val="18"/>
                <w:szCs w:val="18"/>
                <w:rtl w:val="0"/>
              </w:rPr>
              <w:t xml:space="preserve">RF-19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rPr>
                <w:sz w:val="18"/>
                <w:szCs w:val="18"/>
              </w:rPr>
            </w:pPr>
            <w:r w:rsidDel="00000000" w:rsidR="00000000" w:rsidRPr="00000000">
              <w:rPr>
                <w:sz w:val="18"/>
                <w:szCs w:val="18"/>
                <w:rtl w:val="0"/>
              </w:rPr>
              <w:t xml:space="preserve">El sistema debe permitir al técnico registrar los materiales utilizados durante una instalación o reparación al momento del cierre de la OT. El técnico selecciona del catálogo cada material e ingresa la cantidad utilizada.</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7">
            <w:pPr>
              <w:rPr>
                <w:sz w:val="18"/>
                <w:szCs w:val="18"/>
              </w:rPr>
            </w:pPr>
            <w:r w:rsidDel="00000000" w:rsidR="00000000" w:rsidRPr="00000000">
              <w:rPr>
                <w:sz w:val="18"/>
                <w:szCs w:val="18"/>
                <w:rtl w:val="0"/>
              </w:rPr>
              <w:t xml:space="preserve">RF-24</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8">
            <w:pPr>
              <w:rPr>
                <w:sz w:val="18"/>
                <w:szCs w:val="18"/>
              </w:rPr>
            </w:pPr>
            <w:r w:rsidDel="00000000" w:rsidR="00000000" w:rsidRPr="00000000">
              <w:rPr>
                <w:sz w:val="18"/>
                <w:szCs w:val="18"/>
                <w:rtl w:val="0"/>
              </w:rPr>
              <w:t xml:space="preserve">El sistema debe mantener la ficha técnica de cada cliente con: RUT, nombre completo, dirección, teléfono, plan contratado, ONT con número de serie y MAC Address, caja NAP y puerto, empresa FINET o CABLE_MAGICO. Soporta múltiples conexiones bajo el mismo RUT mediante sufijo diferenciador.</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rPr>
                <w:sz w:val="18"/>
                <w:szCs w:val="18"/>
              </w:rPr>
            </w:pPr>
            <w:r w:rsidDel="00000000" w:rsidR="00000000" w:rsidRPr="00000000">
              <w:rPr>
                <w:sz w:val="18"/>
                <w:szCs w:val="18"/>
                <w:rtl w:val="0"/>
              </w:rPr>
              <w:t xml:space="preserve">RF-29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rPr>
                <w:sz w:val="18"/>
                <w:szCs w:val="18"/>
              </w:rPr>
            </w:pPr>
            <w:r w:rsidDel="00000000" w:rsidR="00000000" w:rsidRPr="00000000">
              <w:rPr>
                <w:sz w:val="18"/>
                <w:szCs w:val="18"/>
                <w:rtl w:val="0"/>
              </w:rPr>
              <w:t xml:space="preserve">El sistema debe diferenciar y asociar los perfiles de clientes, técnicos y OT a la empresa correspondiente FINET o CABLE_MAGICO. Los datos de cada empresa se mantienen aislados entre sí.</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B">
            <w:pPr>
              <w:rPr>
                <w:sz w:val="18"/>
                <w:szCs w:val="18"/>
              </w:rPr>
            </w:pPr>
            <w:r w:rsidDel="00000000" w:rsidR="00000000" w:rsidRPr="00000000">
              <w:rPr>
                <w:sz w:val="18"/>
                <w:szCs w:val="18"/>
                <w:rtl w:val="0"/>
              </w:rPr>
              <w:t xml:space="preserve">RF-30</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C">
            <w:pPr>
              <w:rPr>
                <w:sz w:val="18"/>
                <w:szCs w:val="18"/>
              </w:rPr>
            </w:pPr>
            <w:r w:rsidDel="00000000" w:rsidR="00000000" w:rsidRPr="00000000">
              <w:rPr>
                <w:sz w:val="18"/>
                <w:szCs w:val="18"/>
                <w:rtl w:val="0"/>
              </w:rPr>
              <w:t xml:space="preserve">El sistema debe mantener una lista de clientes vetados identificados por RUT y dirección, con el motivo del veto DEUDA o CONFLICTIVO. Al crear una OT de tipo INSTALACION, el sistema verifica automáticamente el RUT contra la lista roja, bloqueando la creación si hay coincidencia.</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sz w:val="18"/>
                <w:szCs w:val="18"/>
              </w:rPr>
            </w:pPr>
            <w:r w:rsidDel="00000000" w:rsidR="00000000" w:rsidRPr="00000000">
              <w:rPr>
                <w:sz w:val="18"/>
                <w:szCs w:val="18"/>
                <w:rtl w:val="0"/>
              </w:rPr>
              <w:t xml:space="preserve">RF-31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sz w:val="18"/>
                <w:szCs w:val="18"/>
              </w:rPr>
            </w:pPr>
            <w:r w:rsidDel="00000000" w:rsidR="00000000" w:rsidRPr="00000000">
              <w:rPr>
                <w:sz w:val="18"/>
                <w:szCs w:val="18"/>
                <w:rtl w:val="0"/>
              </w:rPr>
              <w:t xml:space="preserve">El sistema debe bloquear la creación de una OT de tipo INSTALACION si el RUT del solicitante registra deudas pendientes. El mensaje de bloqueo muestra el monto adeudado y el valor de la garantía del ONT $20.000 CLP. El usuario con rol ADMIN puede anular el bloqueo con justificación.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2F">
            <w:pPr>
              <w:rPr>
                <w:sz w:val="18"/>
                <w:szCs w:val="18"/>
              </w:rPr>
            </w:pPr>
            <w:r w:rsidDel="00000000" w:rsidR="00000000" w:rsidRPr="00000000">
              <w:rPr>
                <w:sz w:val="18"/>
                <w:szCs w:val="18"/>
                <w:rtl w:val="0"/>
              </w:rPr>
              <w:t xml:space="preserve">RF-32</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0">
            <w:pPr>
              <w:rPr>
                <w:sz w:val="18"/>
                <w:szCs w:val="18"/>
              </w:rPr>
            </w:pPr>
            <w:r w:rsidDel="00000000" w:rsidR="00000000" w:rsidRPr="00000000">
              <w:rPr>
                <w:sz w:val="18"/>
                <w:szCs w:val="18"/>
                <w:rtl w:val="0"/>
              </w:rPr>
              <w:t xml:space="preserve">El sistema debe permitir marcar un cliente como CONFLICTIVO en su ficha con observación libre que describa la razón. Este indicador es visible para el técnico al consultar la ficha antes de la visita. Solo el jefe técnico o el administrador pueden activar o desactivar este indicador.</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sz w:val="18"/>
                <w:szCs w:val="18"/>
              </w:rPr>
            </w:pPr>
            <w:r w:rsidDel="00000000" w:rsidR="00000000" w:rsidRPr="00000000">
              <w:rPr>
                <w:sz w:val="18"/>
                <w:szCs w:val="18"/>
                <w:rtl w:val="0"/>
              </w:rPr>
              <w:t xml:space="preserve">RF-33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sz w:val="18"/>
                <w:szCs w:val="18"/>
              </w:rPr>
            </w:pPr>
            <w:r w:rsidDel="00000000" w:rsidR="00000000" w:rsidRPr="00000000">
              <w:rPr>
                <w:sz w:val="18"/>
                <w:szCs w:val="18"/>
                <w:rtl w:val="0"/>
              </w:rPr>
              <w:t xml:space="preserve">El sistema debe implementar autenticación mediante usuario y contraseña con token JWT de 8 horas de validez. El primer inicio de sesión con contraseña temporal obliga al cambio. La contraseña debe tener mínimo 8 caracteres con al menos 1 mayúscula y 1 número, hasheada con bcrypt factor 12.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3">
            <w:pPr>
              <w:rPr>
                <w:sz w:val="18"/>
                <w:szCs w:val="18"/>
              </w:rPr>
            </w:pPr>
            <w:r w:rsidDel="00000000" w:rsidR="00000000" w:rsidRPr="00000000">
              <w:rPr>
                <w:sz w:val="18"/>
                <w:szCs w:val="18"/>
                <w:rtl w:val="0"/>
              </w:rPr>
              <w:t xml:space="preserve">RF-34</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4">
            <w:pPr>
              <w:rPr>
                <w:sz w:val="18"/>
                <w:szCs w:val="18"/>
              </w:rPr>
            </w:pPr>
            <w:r w:rsidDel="00000000" w:rsidR="00000000" w:rsidRPr="00000000">
              <w:rPr>
                <w:sz w:val="18"/>
                <w:szCs w:val="18"/>
                <w:rtl w:val="0"/>
              </w:rPr>
              <w:t xml:space="preserve">El sistema debe implementar roles de acceso con permisos diferenciados. El técnico solo ve sus OT del día y el formulario de cierre. El jefe técnico accede al panel de monitoreo, asignación de OT, alertas y reportes. El administrador accede además a la gestión de usuarios y configuración.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sz w:val="18"/>
                <w:szCs w:val="18"/>
              </w:rPr>
            </w:pPr>
            <w:r w:rsidDel="00000000" w:rsidR="00000000" w:rsidRPr="00000000">
              <w:rPr>
                <w:sz w:val="18"/>
                <w:szCs w:val="18"/>
                <w:rtl w:val="0"/>
              </w:rPr>
              <w:t xml:space="preserve">RF-35</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sz w:val="18"/>
                <w:szCs w:val="18"/>
              </w:rPr>
            </w:pPr>
            <w:r w:rsidDel="00000000" w:rsidR="00000000" w:rsidRPr="00000000">
              <w:rPr>
                <w:sz w:val="18"/>
                <w:szCs w:val="18"/>
                <w:rtl w:val="0"/>
              </w:rPr>
              <w:t xml:space="preserve">El sistema debe registrar un log de auditoría inmutable con: ID del usuario, tipo de acción, entidad afectada, valor anterior, valor nuevo, fecha y hora en zona America/Santiago. Este log no puede ser modificado ni eliminado por ningún rol.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7">
            <w:pPr>
              <w:rPr>
                <w:sz w:val="18"/>
                <w:szCs w:val="18"/>
              </w:rPr>
            </w:pPr>
            <w:r w:rsidDel="00000000" w:rsidR="00000000" w:rsidRPr="00000000">
              <w:rPr>
                <w:sz w:val="18"/>
                <w:szCs w:val="18"/>
                <w:rtl w:val="0"/>
              </w:rPr>
              <w:t xml:space="preserve">RF-36</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8">
            <w:pPr>
              <w:rPr>
                <w:sz w:val="18"/>
                <w:szCs w:val="18"/>
              </w:rPr>
            </w:pPr>
            <w:r w:rsidDel="00000000" w:rsidR="00000000" w:rsidRPr="00000000">
              <w:rPr>
                <w:sz w:val="18"/>
                <w:szCs w:val="18"/>
                <w:rtl w:val="0"/>
              </w:rPr>
              <w:t xml:space="preserve">El sistema debe permitir al administrador crear cuentas de usuario asignando empresa, rol y contraseña temporal. El primer inicio de sesión obliga al cambio de contraseña. La creación queda registrada en el log de auditoría.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rPr>
                <w:sz w:val="18"/>
                <w:szCs w:val="18"/>
              </w:rPr>
            </w:pPr>
            <w:r w:rsidDel="00000000" w:rsidR="00000000" w:rsidRPr="00000000">
              <w:rPr>
                <w:sz w:val="18"/>
                <w:szCs w:val="18"/>
                <w:rtl w:val="0"/>
              </w:rPr>
              <w:t xml:space="preserve">RF-37</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rPr>
                <w:sz w:val="18"/>
                <w:szCs w:val="18"/>
              </w:rPr>
            </w:pPr>
            <w:r w:rsidDel="00000000" w:rsidR="00000000" w:rsidRPr="00000000">
              <w:rPr>
                <w:sz w:val="18"/>
                <w:szCs w:val="18"/>
                <w:rtl w:val="0"/>
              </w:rPr>
              <w:t xml:space="preserve">El sistema debe mostrar un dashboard al iniciar sesión con: OT abiertas por estado y prioridad, técnicos activos del día, clientes sin servicio con potencia fuera de rango, alertas de falla en cajas NAP y OT con más de 30 días sin reagendar. El dashboard se actualiza en tiempo real.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B">
            <w:pPr>
              <w:rPr>
                <w:sz w:val="18"/>
                <w:szCs w:val="18"/>
              </w:rPr>
            </w:pPr>
            <w:r w:rsidDel="00000000" w:rsidR="00000000" w:rsidRPr="00000000">
              <w:rPr>
                <w:sz w:val="18"/>
                <w:szCs w:val="18"/>
                <w:rtl w:val="0"/>
              </w:rPr>
              <w:t xml:space="preserve">RF-47</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C">
            <w:pPr>
              <w:rPr>
                <w:sz w:val="18"/>
                <w:szCs w:val="18"/>
              </w:rPr>
            </w:pPr>
            <w:r w:rsidDel="00000000" w:rsidR="00000000" w:rsidRPr="00000000">
              <w:rPr>
                <w:sz w:val="18"/>
                <w:szCs w:val="18"/>
                <w:rtl w:val="0"/>
              </w:rPr>
              <w:t xml:space="preserve">El sistema debe permitir al técnico consultar desde el navegador de su celular, antes de llegar al domicilio, la ficha del cliente asociado a la OT. La ficha debe mostrar el historial de OT anteriores, las categorías de fallas registradas, los materiales utilizados en visitas previas y el indicador de cliente conflictivo, cuando corresponda. </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rPr>
                <w:sz w:val="18"/>
                <w:szCs w:val="18"/>
              </w:rPr>
            </w:pPr>
            <w:r w:rsidDel="00000000" w:rsidR="00000000" w:rsidRPr="00000000">
              <w:rPr>
                <w:sz w:val="18"/>
                <w:szCs w:val="18"/>
                <w:rtl w:val="0"/>
              </w:rPr>
              <w:t xml:space="preserve">RF-48</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sz w:val="18"/>
                <w:szCs w:val="18"/>
              </w:rPr>
            </w:pPr>
            <w:r w:rsidDel="00000000" w:rsidR="00000000" w:rsidRPr="00000000">
              <w:rPr>
                <w:sz w:val="18"/>
                <w:szCs w:val="18"/>
                <w:rtl w:val="0"/>
              </w:rPr>
              <w:t xml:space="preserve">El sistema debe permitir al técnico cerrar completamente una OT desde el navegador de su celular mientras se encuentra en terreno. Para completar el cierre, debe registrar los materiales utilizados, la potencia óptica medida, la categoría de falla y adjuntar las fotografías de evidencia requeridas. Todo el proceso debe poder realizarse sin necesidad de volver a la oficina. </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3F">
            <w:pPr>
              <w:rPr>
                <w:sz w:val="18"/>
                <w:szCs w:val="18"/>
              </w:rPr>
            </w:pPr>
            <w:r w:rsidDel="00000000" w:rsidR="00000000" w:rsidRPr="00000000">
              <w:rPr>
                <w:sz w:val="18"/>
                <w:szCs w:val="18"/>
                <w:rtl w:val="0"/>
              </w:rPr>
              <w:t xml:space="preserve">RF-50</w:t>
            </w:r>
          </w:p>
        </w:tc>
        <w:tc>
          <w:tcPr>
            <w:tcBorders>
              <w:top w:color="000000" w:space="0" w:sz="0" w:val="nil"/>
              <w:left w:color="000000" w:space="0" w:sz="0" w:val="nil"/>
              <w:bottom w:color="000000" w:space="0" w:sz="8" w:val="single"/>
              <w:right w:color="000000" w:space="0" w:sz="8"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40">
            <w:pPr>
              <w:rPr>
                <w:sz w:val="18"/>
                <w:szCs w:val="18"/>
              </w:rPr>
            </w:pPr>
            <w:r w:rsidDel="00000000" w:rsidR="00000000" w:rsidRPr="00000000">
              <w:rPr>
                <w:sz w:val="18"/>
                <w:szCs w:val="18"/>
                <w:rtl w:val="0"/>
              </w:rPr>
              <w:t xml:space="preserve">Al cerrar una OT, el técnico debe poder registrar materiales adicionales que excedan lo asignado originalmente. La diferencia queda registrada como observación en el historial y genera automáticamente una alerta al jefe técnico como evidencia formal del desvío.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sz w:val="18"/>
                <w:szCs w:val="18"/>
              </w:rPr>
            </w:pPr>
            <w:r w:rsidDel="00000000" w:rsidR="00000000" w:rsidRPr="00000000">
              <w:rPr>
                <w:sz w:val="18"/>
                <w:szCs w:val="18"/>
                <w:rtl w:val="0"/>
              </w:rPr>
              <w:t xml:space="preserve">RF-51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sz w:val="18"/>
                <w:szCs w:val="18"/>
              </w:rPr>
            </w:pPr>
            <w:r w:rsidDel="00000000" w:rsidR="00000000" w:rsidRPr="00000000">
              <w:rPr>
                <w:sz w:val="18"/>
                <w:szCs w:val="18"/>
                <w:rtl w:val="0"/>
              </w:rPr>
              <w:t xml:space="preserve">El sistema debe permitir al jefe técnico consultar reportes de OT por período, tipo, estado y técnico asignado, con exportación a Excel. Los reportes incluyen tiempo promedio de cierre, tasa de OT completadas y materiales más utilizados.</w:t>
            </w:r>
          </w:p>
        </w:tc>
      </w:tr>
    </w:tbl>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spacing w:after="240" w:before="240" w:line="360" w:lineRule="auto"/>
        <w:jc w:val="both"/>
        <w:rPr/>
      </w:pPr>
      <w:r w:rsidDel="00000000" w:rsidR="00000000" w:rsidRPr="00000000">
        <w:rPr>
          <w:rtl w:val="0"/>
        </w:rPr>
        <w:t xml:space="preserve">En la Tabla 2.2 se presentan los Requerimientos de Usuario correspondientes al módulo de Gestión de Órdenes de Trabajo que serán implementados en el Incremento 1. Cada requerimiento ha sido evaluado bajo cinco criterios de calidad: Necesidad, que indica si el requerimiento es indispensable para el funcionamiento del sistema; Prioridad, que establece el orden de implementación según su impacto operativo; Escalabilidad, que determina si el requerimiento puede crecer junto con el sistema; Claridad, que mide qué tan precisa y comprensible es su definición; y Verificabilidad, que indica si es posible comprobar su cumplimiento mediante casos de prueba. Todos los criterios se evalúan en una escala de 1 a 4, donde 1 representa el nivel más alto. Los requerimientos incluidos en esta tabla abarcan la creación de órdenes de trabajo, la asignación a técnicos con bloque horario, la visualización de órdenes del día desde dispositivos móviles, la actualización de estados y el adjunto de fotografías de evidencia al cierre de cada orden e implican los casos de uso 01, 02, 03, 05 y 11.</w:t>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pStyle w:val="Heading2"/>
        <w:rPr>
          <w:sz w:val="18"/>
          <w:szCs w:val="18"/>
        </w:rPr>
      </w:pPr>
      <w:bookmarkStart w:colFirst="0" w:colLast="0" w:name="_heading=h.siggxvxqbzae" w:id="8"/>
      <w:bookmarkEnd w:id="8"/>
      <w:r w:rsidDel="00000000" w:rsidR="00000000" w:rsidRPr="00000000">
        <w:rPr>
          <w:rtl w:val="0"/>
        </w:rPr>
        <w:t xml:space="preserve">Tabla 2.2 de UR de gestión de órdenes de trabajo</w:t>
      </w:r>
      <w:r w:rsidDel="00000000" w:rsidR="00000000" w:rsidRPr="00000000">
        <w:rPr>
          <w:rtl w:val="0"/>
        </w:rPr>
      </w:r>
    </w:p>
    <w:tbl>
      <w:tblPr>
        <w:tblStyle w:val="Table3"/>
        <w:tblW w:w="96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585"/>
        <w:gridCol w:w="1485"/>
        <w:gridCol w:w="1080"/>
        <w:gridCol w:w="1020"/>
        <w:gridCol w:w="1335"/>
        <w:gridCol w:w="915"/>
        <w:gridCol w:w="1335"/>
        <w:gridCol w:w="930"/>
        <w:tblGridChange w:id="0">
          <w:tblGrid>
            <w:gridCol w:w="1005"/>
            <w:gridCol w:w="585"/>
            <w:gridCol w:w="1485"/>
            <w:gridCol w:w="1080"/>
            <w:gridCol w:w="1020"/>
            <w:gridCol w:w="1335"/>
            <w:gridCol w:w="915"/>
            <w:gridCol w:w="1335"/>
            <w:gridCol w:w="930"/>
          </w:tblGrid>
        </w:tblGridChange>
      </w:tblGrid>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sz w:val="18"/>
                <w:szCs w:val="18"/>
              </w:rPr>
            </w:pPr>
            <w:r w:rsidDel="00000000" w:rsidR="00000000" w:rsidRPr="00000000">
              <w:rPr>
                <w:sz w:val="18"/>
                <w:szCs w:val="18"/>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sz w:val="18"/>
                <w:szCs w:val="18"/>
              </w:rPr>
            </w:pPr>
            <w:r w:rsidDel="00000000" w:rsidR="00000000" w:rsidRPr="00000000">
              <w:rPr>
                <w:sz w:val="18"/>
                <w:szCs w:val="18"/>
                <w:rtl w:val="0"/>
              </w:rPr>
              <w:t xml:space="preserve">Nombre del 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sz w:val="18"/>
                <w:szCs w:val="18"/>
              </w:rPr>
            </w:pPr>
            <w:r w:rsidDel="00000000" w:rsidR="00000000" w:rsidRPr="00000000">
              <w:rPr>
                <w:sz w:val="18"/>
                <w:szCs w:val="18"/>
                <w:rtl w:val="0"/>
              </w:rPr>
              <w:t xml:space="preserve">Necesidad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sz w:val="18"/>
                <w:szCs w:val="18"/>
              </w:rPr>
            </w:pPr>
            <w:r w:rsidDel="00000000" w:rsidR="00000000" w:rsidRPr="00000000">
              <w:rPr>
                <w:sz w:val="18"/>
                <w:szCs w:val="18"/>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sz w:val="18"/>
                <w:szCs w:val="18"/>
              </w:rPr>
            </w:pPr>
            <w:r w:rsidDel="00000000" w:rsidR="00000000" w:rsidRPr="00000000">
              <w:rPr>
                <w:sz w:val="18"/>
                <w:szCs w:val="18"/>
                <w:rtl w:val="0"/>
              </w:rPr>
              <w:t xml:space="preserve">Escalabilidad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sz w:val="18"/>
                <w:szCs w:val="18"/>
              </w:rPr>
            </w:pPr>
            <w:r w:rsidDel="00000000" w:rsidR="00000000" w:rsidRPr="00000000">
              <w:rPr>
                <w:sz w:val="18"/>
                <w:szCs w:val="18"/>
                <w:rtl w:val="0"/>
              </w:rPr>
              <w:t xml:space="preserve">Claridad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sz w:val="18"/>
                <w:szCs w:val="18"/>
              </w:rPr>
            </w:pPr>
            <w:r w:rsidDel="00000000" w:rsidR="00000000" w:rsidRPr="00000000">
              <w:rPr>
                <w:sz w:val="18"/>
                <w:szCs w:val="18"/>
                <w:rtl w:val="0"/>
              </w:rPr>
              <w:t xml:space="preserve">Verificabilidad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sz w:val="18"/>
                <w:szCs w:val="18"/>
              </w:rPr>
            </w:pPr>
            <w:r w:rsidDel="00000000" w:rsidR="00000000" w:rsidRPr="00000000">
              <w:rPr>
                <w:sz w:val="18"/>
                <w:szCs w:val="18"/>
                <w:rtl w:val="0"/>
              </w:rPr>
              <w:t xml:space="preserve">1.- Gestión de órdenes de trabajo (OT)</w:t>
            </w:r>
          </w:p>
        </w:tc>
      </w:tr>
      <w:tr>
        <w:trPr>
          <w:cantSplit w:val="0"/>
          <w:trHeight w:val="60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sz w:val="18"/>
                <w:szCs w:val="18"/>
              </w:rPr>
            </w:pPr>
            <w:r w:rsidDel="00000000" w:rsidR="00000000" w:rsidRPr="00000000">
              <w:rPr>
                <w:sz w:val="18"/>
                <w:szCs w:val="18"/>
                <w:rtl w:val="0"/>
              </w:rPr>
              <w:t xml:space="preserve">Creando orden de trabajo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sz w:val="18"/>
                <w:szCs w:val="18"/>
              </w:rPr>
            </w:pPr>
            <w:r w:rsidDel="00000000" w:rsidR="00000000" w:rsidRPr="00000000">
              <w:rPr>
                <w:sz w:val="18"/>
                <w:szCs w:val="18"/>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sz w:val="18"/>
                <w:szCs w:val="18"/>
              </w:rPr>
            </w:pPr>
            <w:r w:rsidDel="00000000" w:rsidR="00000000" w:rsidRPr="00000000">
              <w:rPr>
                <w:sz w:val="18"/>
                <w:szCs w:val="18"/>
                <w:rtl w:val="0"/>
              </w:rPr>
              <w:t xml:space="preserve">Asignando OT a 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sz w:val="18"/>
                <w:szCs w:val="18"/>
              </w:rPr>
            </w:pPr>
            <w:r w:rsidDel="00000000" w:rsidR="00000000" w:rsidRPr="00000000">
              <w:rPr>
                <w:sz w:val="18"/>
                <w:szCs w:val="18"/>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sz w:val="18"/>
                <w:szCs w:val="18"/>
              </w:rPr>
            </w:pPr>
            <w:r w:rsidDel="00000000" w:rsidR="00000000" w:rsidRPr="00000000">
              <w:rPr>
                <w:sz w:val="18"/>
                <w:szCs w:val="18"/>
                <w:rtl w:val="0"/>
              </w:rPr>
              <w:t xml:space="preserve">Visualizando OT del día en celular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sz w:val="18"/>
                <w:szCs w:val="18"/>
              </w:rPr>
            </w:pPr>
            <w:r w:rsidDel="00000000" w:rsidR="00000000" w:rsidRPr="00000000">
              <w:rPr>
                <w:sz w:val="18"/>
                <w:szCs w:val="18"/>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sz w:val="18"/>
                <w:szCs w:val="18"/>
              </w:rPr>
            </w:pPr>
            <w:r w:rsidDel="00000000" w:rsidR="00000000" w:rsidRPr="00000000">
              <w:rPr>
                <w:sz w:val="18"/>
                <w:szCs w:val="18"/>
                <w:rtl w:val="0"/>
              </w:rPr>
              <w:t xml:space="preserve">Actualizando estado de 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sz w:val="18"/>
                <w:szCs w:val="18"/>
              </w:rPr>
            </w:pPr>
            <w:r w:rsidDel="00000000" w:rsidR="00000000" w:rsidRPr="00000000">
              <w:rPr>
                <w:sz w:val="18"/>
                <w:szCs w:val="18"/>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sz w:val="18"/>
                <w:szCs w:val="18"/>
              </w:rPr>
            </w:pPr>
            <w:r w:rsidDel="00000000" w:rsidR="00000000" w:rsidRPr="00000000">
              <w:rPr>
                <w:sz w:val="18"/>
                <w:szCs w:val="18"/>
                <w:rtl w:val="0"/>
              </w:rPr>
              <w:t xml:space="preserve">Adjuntando fotografías de evidencia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spacing w:line="360" w:lineRule="auto"/>
        <w:jc w:val="center"/>
        <w:rPr>
          <w:sz w:val="18"/>
          <w:szCs w:val="18"/>
        </w:rPr>
      </w:pPr>
      <w:r w:rsidDel="00000000" w:rsidR="00000000" w:rsidRPr="00000000">
        <w:rPr>
          <w:rtl w:val="0"/>
        </w:rPr>
      </w:r>
    </w:p>
    <w:p w:rsidR="00000000" w:rsidDel="00000000" w:rsidP="00000000" w:rsidRDefault="00000000" w:rsidRPr="00000000" w14:paraId="0000018A">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8B">
      <w:pPr>
        <w:spacing w:line="360" w:lineRule="auto"/>
        <w:jc w:val="center"/>
        <w:rPr>
          <w:sz w:val="18"/>
          <w:szCs w:val="18"/>
        </w:rPr>
      </w:pPr>
      <w:r w:rsidDel="00000000" w:rsidR="00000000" w:rsidRPr="00000000">
        <w:rPr>
          <w:rtl w:val="0"/>
        </w:rPr>
      </w:r>
    </w:p>
    <w:p w:rsidR="00000000" w:rsidDel="00000000" w:rsidP="00000000" w:rsidRDefault="00000000" w:rsidRPr="00000000" w14:paraId="0000018C">
      <w:pPr>
        <w:spacing w:line="360" w:lineRule="auto"/>
        <w:jc w:val="left"/>
        <w:rPr>
          <w:sz w:val="18"/>
          <w:szCs w:val="18"/>
        </w:rPr>
      </w:pPr>
      <w:r w:rsidDel="00000000" w:rsidR="00000000" w:rsidRPr="00000000">
        <w:rPr>
          <w:rtl w:val="0"/>
        </w:rPr>
      </w:r>
    </w:p>
    <w:p w:rsidR="00000000" w:rsidDel="00000000" w:rsidP="00000000" w:rsidRDefault="00000000" w:rsidRPr="00000000" w14:paraId="0000018D">
      <w:pPr>
        <w:pStyle w:val="Heading6"/>
        <w:keepNext w:val="0"/>
        <w:keepLines w:val="0"/>
        <w:spacing w:after="240" w:before="60" w:line="276" w:lineRule="auto"/>
        <w:jc w:val="center"/>
        <w:rPr>
          <w:i w:val="0"/>
          <w:iCs w:val="0"/>
          <w:color w:val="555555"/>
          <w:sz w:val="18"/>
          <w:szCs w:val="18"/>
        </w:rPr>
      </w:pPr>
      <w:bookmarkStart w:colFirst="0" w:colLast="0" w:name="_heading=h.cxy7eah1x4i3" w:id="9"/>
      <w:bookmarkEnd w:id="9"/>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sz w:val="16"/>
          <w:szCs w:val="16"/>
        </w:rPr>
      </w:pPr>
      <w:r w:rsidDel="00000000" w:rsidR="00000000" w:rsidRPr="00000000">
        <w:rPr>
          <w:rtl w:val="0"/>
        </w:rPr>
        <w:t xml:space="preserve">En la tabla 2.3 se presenta el caso de uso “Creando orden de trabajo”, este permite al Jefe técnico crear una orden de trabajo</w:t>
      </w:r>
      <w:r w:rsidDel="00000000" w:rsidR="00000000" w:rsidRPr="00000000">
        <w:rPr>
          <w:rtl w:val="0"/>
        </w:rPr>
      </w:r>
    </w:p>
    <w:p w:rsidR="00000000" w:rsidDel="00000000" w:rsidP="00000000" w:rsidRDefault="00000000" w:rsidRPr="00000000" w14:paraId="00000190">
      <w:pPr>
        <w:pStyle w:val="Heading2"/>
        <w:rPr/>
      </w:pPr>
      <w:bookmarkStart w:colFirst="0" w:colLast="0" w:name="_heading=h.rp9yqsv11uvb" w:id="10"/>
      <w:bookmarkEnd w:id="10"/>
      <w:r w:rsidDel="00000000" w:rsidR="00000000" w:rsidRPr="00000000">
        <w:rPr>
          <w:rtl w:val="0"/>
        </w:rPr>
      </w:r>
    </w:p>
    <w:p w:rsidR="00000000" w:rsidDel="00000000" w:rsidP="00000000" w:rsidRDefault="00000000" w:rsidRPr="00000000" w14:paraId="00000191">
      <w:pPr>
        <w:pStyle w:val="Heading2"/>
        <w:rPr/>
      </w:pPr>
      <w:bookmarkStart w:colFirst="0" w:colLast="0" w:name="_heading=h.q1zvm1msarz2" w:id="11"/>
      <w:bookmarkEnd w:id="11"/>
      <w:r w:rsidDel="00000000" w:rsidR="00000000" w:rsidRPr="00000000">
        <w:rPr>
          <w:rtl w:val="0"/>
        </w:rPr>
        <w:t xml:space="preserve">Tabla 2.3 “Creando Orden de Trabajo”</w:t>
      </w:r>
    </w:p>
    <w:tbl>
      <w:tblPr>
        <w:tblStyle w:val="Table4"/>
        <w:tblW w:w="9026.0" w:type="dxa"/>
        <w:jc w:val="left"/>
        <w:tblLayout w:type="fixed"/>
        <w:tblLook w:val="0000"/>
      </w:tblPr>
      <w:tblGrid>
        <w:gridCol w:w="1800"/>
        <w:gridCol w:w="7226"/>
        <w:tblGridChange w:id="0">
          <w:tblGrid>
            <w:gridCol w:w="1800"/>
            <w:gridCol w:w="7226"/>
          </w:tblGrid>
        </w:tblGridChange>
      </w:tblGrid>
      <w:tr>
        <w:trPr>
          <w:cantSplit w:val="0"/>
          <w:tblHeader w:val="1"/>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192">
            <w:pPr>
              <w:spacing w:line="240" w:lineRule="auto"/>
              <w:rPr>
                <w:sz w:val="20"/>
                <w:szCs w:val="20"/>
              </w:rPr>
            </w:pPr>
            <w:r w:rsidDel="00000000" w:rsidR="00000000" w:rsidRPr="00000000">
              <w:rPr>
                <w:b w:val="1"/>
                <w:bCs w:val="1"/>
                <w:color w:val="ffffff"/>
                <w:sz w:val="20"/>
                <w:szCs w:val="20"/>
                <w:rtl w:val="0"/>
              </w:rPr>
              <w:t xml:space="preserve">CU-01: Creando Orden de Trabajo</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4">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5">
            <w:pPr>
              <w:spacing w:line="240" w:lineRule="auto"/>
              <w:rPr>
                <w:sz w:val="20"/>
                <w:szCs w:val="20"/>
              </w:rPr>
            </w:pPr>
            <w:r w:rsidDel="00000000" w:rsidR="00000000" w:rsidRPr="00000000">
              <w:rPr>
                <w:sz w:val="18"/>
                <w:szCs w:val="18"/>
                <w:rtl w:val="0"/>
              </w:rPr>
              <w:t xml:space="preserve">Jefe técnico </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6">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7">
            <w:pPr>
              <w:spacing w:line="240" w:lineRule="auto"/>
              <w:rPr>
                <w:sz w:val="18"/>
                <w:szCs w:val="18"/>
              </w:rPr>
            </w:pPr>
            <w:r w:rsidDel="00000000" w:rsidR="00000000" w:rsidRPr="00000000">
              <w:rPr>
                <w:sz w:val="18"/>
                <w:szCs w:val="18"/>
                <w:rtl w:val="0"/>
              </w:rPr>
              <w:t xml:space="preserve">Permite al Jefe Técnico crear una nueva OT vinculada a un cliente validado, seleccionando tipo, prioridad, técnico y bloque horario </w:t>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8">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9">
            <w:pPr>
              <w:spacing w:line="240" w:lineRule="auto"/>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A">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B">
            <w:pPr>
              <w:spacing w:after="60" w:line="240" w:lineRule="auto"/>
              <w:rPr>
                <w:sz w:val="20"/>
                <w:szCs w:val="20"/>
              </w:rPr>
            </w:pPr>
            <w:r w:rsidDel="00000000" w:rsidR="00000000" w:rsidRPr="00000000">
              <w:rPr>
                <w:sz w:val="18"/>
                <w:szCs w:val="18"/>
                <w:rtl w:val="0"/>
              </w:rPr>
              <w:t xml:space="preserve">El usuario está autenticado con rol Jefe Técnico. Existe al menos un cliente registrado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9C">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19D">
            <w:pPr>
              <w:spacing w:after="60" w:line="240" w:lineRule="auto"/>
              <w:rPr>
                <w:sz w:val="20"/>
                <w:szCs w:val="20"/>
              </w:rPr>
            </w:pPr>
            <w:r w:rsidDel="00000000" w:rsidR="00000000" w:rsidRPr="00000000">
              <w:rPr>
                <w:color w:val="185fa5"/>
                <w:sz w:val="18"/>
                <w:szCs w:val="18"/>
                <w:rtl w:val="0"/>
              </w:rPr>
              <w:t xml:space="preserve">El sistema muestra el formulario de creación de OT con los campos: RUT del cliente, tipo de OT y prioridad.</w:t>
            </w:r>
            <w:r w:rsidDel="00000000" w:rsidR="00000000" w:rsidRPr="00000000">
              <w:rPr>
                <w:rtl w:val="0"/>
              </w:rPr>
            </w:r>
          </w:p>
          <w:p w:rsidR="00000000" w:rsidDel="00000000" w:rsidP="00000000" w:rsidRDefault="00000000" w:rsidRPr="00000000" w14:paraId="0000019E">
            <w:pPr>
              <w:spacing w:after="60" w:line="240" w:lineRule="auto"/>
              <w:rPr>
                <w:sz w:val="20"/>
                <w:szCs w:val="20"/>
              </w:rPr>
            </w:pPr>
            <w:r w:rsidDel="00000000" w:rsidR="00000000" w:rsidRPr="00000000">
              <w:rPr>
                <w:rFonts w:ascii="Arimo" w:cs="Arimo" w:eastAsia="Arimo" w:hAnsi="Arimo"/>
                <w:b w:val="1"/>
                <w:bCs w:val="1"/>
                <w:color w:val="c0392b"/>
                <w:sz w:val="18"/>
                <w:szCs w:val="18"/>
                <w:rtl w:val="0"/>
              </w:rPr>
              <w:t xml:space="preserve">El usuario ingresa el RUT del cliente: solo cuerpo numérico, sin puntos ni guión según lo definido en A-11). [Excepción 1].</w:t>
            </w:r>
            <w:r w:rsidDel="00000000" w:rsidR="00000000" w:rsidRPr="00000000">
              <w:rPr>
                <w:rtl w:val="0"/>
              </w:rPr>
            </w:r>
          </w:p>
          <w:p w:rsidR="00000000" w:rsidDel="00000000" w:rsidP="00000000" w:rsidRDefault="00000000" w:rsidRPr="00000000" w14:paraId="0000019F">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el dígito verificador mediante el algoritmo Módulo 11 [Excepción 2], verifica que el cliente exista en la base de datos [Excepción 3] y que no esté en la lista roja, ver RF-30. [Excepción 4].</w:t>
            </w:r>
            <w:r w:rsidDel="00000000" w:rsidR="00000000" w:rsidRPr="00000000">
              <w:rPr>
                <w:rtl w:val="0"/>
              </w:rPr>
            </w:r>
          </w:p>
          <w:p w:rsidR="00000000" w:rsidDel="00000000" w:rsidP="00000000" w:rsidRDefault="00000000" w:rsidRPr="00000000" w14:paraId="000001A0">
            <w:pPr>
              <w:spacing w:after="60" w:line="240" w:lineRule="auto"/>
              <w:rPr>
                <w:sz w:val="20"/>
                <w:szCs w:val="20"/>
              </w:rPr>
            </w:pPr>
            <w:r w:rsidDel="00000000" w:rsidR="00000000" w:rsidRPr="00000000">
              <w:rPr>
                <w:color w:val="185fa5"/>
                <w:sz w:val="18"/>
                <w:szCs w:val="18"/>
                <w:rtl w:val="0"/>
              </w:rPr>
              <w:t xml:space="preserve">El sistema muestra los datos del cliente: nombre, dirección, empresa, historial de OT previas.</w:t>
            </w:r>
            <w:r w:rsidDel="00000000" w:rsidR="00000000" w:rsidRPr="00000000">
              <w:rPr>
                <w:rtl w:val="0"/>
              </w:rPr>
            </w:r>
          </w:p>
          <w:p w:rsidR="00000000" w:rsidDel="00000000" w:rsidP="00000000" w:rsidRDefault="00000000" w:rsidRPr="00000000" w14:paraId="000001A1">
            <w:pPr>
              <w:spacing w:after="60" w:line="240" w:lineRule="auto"/>
              <w:rPr>
                <w:sz w:val="20"/>
                <w:szCs w:val="20"/>
              </w:rPr>
            </w:pPr>
            <w:r w:rsidDel="00000000" w:rsidR="00000000" w:rsidRPr="00000000">
              <w:rPr>
                <w:b w:val="1"/>
                <w:bCs w:val="1"/>
                <w:color w:val="c0392b"/>
                <w:sz w:val="18"/>
                <w:szCs w:val="18"/>
                <w:rtl w:val="0"/>
              </w:rPr>
              <w:t xml:space="preserve">El usuario selecciona el tipo de OT: INSTALACION, REPARACION, REEMPLAZO, PREVENTIVO o BAJA, y la prioridad: CRÍTICA, ALTA, MEDIA o BAJA.</w:t>
            </w:r>
            <w:r w:rsidDel="00000000" w:rsidR="00000000" w:rsidRPr="00000000">
              <w:rPr>
                <w:rtl w:val="0"/>
              </w:rPr>
            </w:r>
          </w:p>
          <w:p w:rsidR="00000000" w:rsidDel="00000000" w:rsidP="00000000" w:rsidRDefault="00000000" w:rsidRPr="00000000" w14:paraId="000001A2">
            <w:pPr>
              <w:spacing w:after="60" w:line="240" w:lineRule="auto"/>
              <w:rPr>
                <w:sz w:val="20"/>
                <w:szCs w:val="20"/>
              </w:rPr>
            </w:pPr>
            <w:r w:rsidDel="00000000" w:rsidR="00000000" w:rsidRPr="00000000">
              <w:rPr>
                <w:rFonts w:ascii="Arimo" w:cs="Arimo" w:eastAsia="Arimo" w:hAnsi="Arimo"/>
                <w:b w:val="1"/>
                <w:bCs w:val="1"/>
                <w:color w:val="c0392b"/>
                <w:sz w:val="18"/>
                <w:szCs w:val="18"/>
                <w:rtl w:val="0"/>
              </w:rPr>
              <w:t xml:space="preserve">El usuario asigna un técnico disponible y un bloque horario de 2 horas, ver CU-02.</w:t>
            </w:r>
            <w:r w:rsidDel="00000000" w:rsidR="00000000" w:rsidRPr="00000000">
              <w:rPr>
                <w:rtl w:val="0"/>
              </w:rPr>
            </w:r>
          </w:p>
          <w:p w:rsidR="00000000" w:rsidDel="00000000" w:rsidP="00000000" w:rsidRDefault="00000000" w:rsidRPr="00000000" w14:paraId="000001A3">
            <w:pPr>
              <w:spacing w:after="60" w:line="240" w:lineRule="auto"/>
              <w:rPr>
                <w:sz w:val="20"/>
                <w:szCs w:val="20"/>
              </w:rPr>
            </w:pPr>
            <w:r w:rsidDel="00000000" w:rsidR="00000000" w:rsidRPr="00000000">
              <w:rPr>
                <w:color w:val="185fa5"/>
                <w:sz w:val="18"/>
                <w:szCs w:val="18"/>
                <w:rtl w:val="0"/>
              </w:rPr>
              <w:t xml:space="preserve">El sistema genera el ID en formato OT-XXXXXXX, registra la OT con estado ASIGNADA y la muestra en el panel del técnico asignado.</w:t>
            </w:r>
            <w:r w:rsidDel="00000000" w:rsidR="00000000" w:rsidRPr="00000000">
              <w:rPr>
                <w:rtl w:val="0"/>
              </w:rPr>
            </w:r>
          </w:p>
          <w:p w:rsidR="00000000" w:rsidDel="00000000" w:rsidP="00000000" w:rsidRDefault="00000000" w:rsidRPr="00000000" w14:paraId="000001A4">
            <w:pPr>
              <w:spacing w:after="60" w:line="240" w:lineRule="auto"/>
              <w:rPr>
                <w:sz w:val="20"/>
                <w:szCs w:val="20"/>
              </w:rPr>
            </w:pPr>
            <w:r w:rsidDel="00000000" w:rsidR="00000000" w:rsidRPr="00000000">
              <w:rPr>
                <w:color w:val="185fa5"/>
                <w:sz w:val="18"/>
                <w:szCs w:val="18"/>
                <w:rtl w:val="0"/>
              </w:rPr>
              <w:t xml:space="preserve">El sistema registra la creación en el log de auditoría con el ID del usuario, fecha y hora.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5">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6">
            <w:pPr>
              <w:spacing w:after="60" w:line="240" w:lineRule="auto"/>
              <w:rPr>
                <w:sz w:val="20"/>
                <w:szCs w:val="20"/>
              </w:rPr>
            </w:pPr>
            <w:r w:rsidDel="00000000" w:rsidR="00000000" w:rsidRPr="00000000">
              <w:rPr>
                <w:sz w:val="18"/>
                <w:szCs w:val="18"/>
                <w:rtl w:val="0"/>
              </w:rPr>
              <w:t xml:space="preserve">Excepción 1: Campos obligatorios vacíos. El sistema señala los campos con borde rojo y no permite continuar.</w:t>
            </w:r>
            <w:r w:rsidDel="00000000" w:rsidR="00000000" w:rsidRPr="00000000">
              <w:rPr>
                <w:rtl w:val="0"/>
              </w:rPr>
            </w:r>
          </w:p>
          <w:p w:rsidR="00000000" w:rsidDel="00000000" w:rsidP="00000000" w:rsidRDefault="00000000" w:rsidRPr="00000000" w14:paraId="000001A7">
            <w:pPr>
              <w:spacing w:after="60" w:line="240" w:lineRule="auto"/>
              <w:rPr>
                <w:sz w:val="20"/>
                <w:szCs w:val="20"/>
              </w:rPr>
            </w:pPr>
            <w:r w:rsidDel="00000000" w:rsidR="00000000" w:rsidRPr="00000000">
              <w:rPr>
                <w:sz w:val="18"/>
                <w:szCs w:val="18"/>
                <w:rtl w:val="0"/>
              </w:rPr>
              <w:t xml:space="preserve">Excepción 2: Dígito verificador inválido. El sistema muestra 'RUT inválido. Verifique el número e intente nuevamente.'</w:t>
            </w:r>
            <w:r w:rsidDel="00000000" w:rsidR="00000000" w:rsidRPr="00000000">
              <w:rPr>
                <w:rtl w:val="0"/>
              </w:rPr>
            </w:r>
          </w:p>
          <w:p w:rsidR="00000000" w:rsidDel="00000000" w:rsidP="00000000" w:rsidRDefault="00000000" w:rsidRPr="00000000" w14:paraId="000001A8">
            <w:pPr>
              <w:spacing w:after="60" w:line="240" w:lineRule="auto"/>
              <w:rPr>
                <w:sz w:val="20"/>
                <w:szCs w:val="20"/>
              </w:rPr>
            </w:pPr>
            <w:r w:rsidDel="00000000" w:rsidR="00000000" w:rsidRPr="00000000">
              <w:rPr>
                <w:rFonts w:ascii="Arimo" w:cs="Arimo" w:eastAsia="Arimo" w:hAnsi="Arimo"/>
                <w:sz w:val="18"/>
                <w:szCs w:val="18"/>
                <w:rtl w:val="0"/>
              </w:rPr>
              <w:t xml:space="preserve">Excepción 3: RUT no existe en la base de datos. El sistema muestra 'Cliente no encontrado. Debe registrar el cliente antes de crear la OT.' con enlace al formulario de registro, ver CU-33.</w:t>
            </w:r>
            <w:r w:rsidDel="00000000" w:rsidR="00000000" w:rsidRPr="00000000">
              <w:rPr>
                <w:rtl w:val="0"/>
              </w:rPr>
            </w:r>
          </w:p>
          <w:p w:rsidR="00000000" w:rsidDel="00000000" w:rsidP="00000000" w:rsidRDefault="00000000" w:rsidRPr="00000000" w14:paraId="000001A9">
            <w:pPr>
              <w:spacing w:after="60" w:line="240" w:lineRule="auto"/>
              <w:rPr>
                <w:sz w:val="18"/>
                <w:szCs w:val="18"/>
              </w:rPr>
            </w:pPr>
            <w:r w:rsidDel="00000000" w:rsidR="00000000" w:rsidRPr="00000000">
              <w:rPr>
                <w:rFonts w:ascii="Arimo" w:cs="Arimo" w:eastAsia="Arimo" w:hAnsi="Arimo"/>
                <w:sz w:val="18"/>
                <w:szCs w:val="18"/>
                <w:rtl w:val="0"/>
              </w:rPr>
              <w:t xml:space="preserve">Excepción 4: Cliente en lista roja. El sistema bloquea la OT de tipo INSTALACION y muestra el motivo: DEUDA o CONFLICTIVO, con el monto si aplica, ver CU-07. Para otros tipos de OT muestra advertencia pero permite continuar.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A">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B">
            <w:pPr>
              <w:spacing w:after="60" w:line="240" w:lineRule="auto"/>
              <w:rPr>
                <w:sz w:val="18"/>
                <w:szCs w:val="18"/>
              </w:rPr>
            </w:pPr>
            <w:r w:rsidDel="00000000" w:rsidR="00000000" w:rsidRPr="00000000">
              <w:rPr>
                <w:sz w:val="18"/>
                <w:szCs w:val="18"/>
                <w:rtl w:val="0"/>
              </w:rPr>
              <w:t xml:space="preserve">La OT queda en estado ASIGNADA, visible en el panel del técnico asignado y en el log de auditoría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C">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AD">
            <w:pPr>
              <w:spacing w:after="60" w:line="240" w:lineRule="auto"/>
              <w:rPr>
                <w:sz w:val="18"/>
                <w:szCs w:val="18"/>
              </w:rPr>
            </w:pPr>
            <w:r w:rsidDel="00000000" w:rsidR="00000000" w:rsidRPr="00000000">
              <w:rPr>
                <w:sz w:val="18"/>
                <w:szCs w:val="18"/>
                <w:rtl w:val="0"/>
              </w:rPr>
              <w:t xml:space="preserve">CU-02  · CU-07 </w:t>
            </w:r>
          </w:p>
        </w:tc>
      </w:tr>
    </w:tbl>
    <w:p w:rsidR="00000000" w:rsidDel="00000000" w:rsidP="00000000" w:rsidRDefault="00000000" w:rsidRPr="00000000" w14:paraId="000001AE">
      <w:pPr>
        <w:spacing w:line="360" w:lineRule="auto"/>
        <w:jc w:val="center"/>
        <w:rPr>
          <w:sz w:val="18"/>
          <w:szCs w:val="18"/>
        </w:rPr>
      </w:pPr>
      <w:r w:rsidDel="00000000" w:rsidR="00000000" w:rsidRPr="00000000">
        <w:rPr>
          <w:rtl w:val="0"/>
        </w:rPr>
      </w:r>
    </w:p>
    <w:p w:rsidR="00000000" w:rsidDel="00000000" w:rsidP="00000000" w:rsidRDefault="00000000" w:rsidRPr="00000000" w14:paraId="000001AF">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B0">
      <w:pPr>
        <w:spacing w:line="360" w:lineRule="auto"/>
        <w:jc w:val="center"/>
        <w:rPr>
          <w:sz w:val="18"/>
          <w:szCs w:val="18"/>
        </w:rPr>
      </w:pPr>
      <w:r w:rsidDel="00000000" w:rsidR="00000000" w:rsidRPr="00000000">
        <w:rPr>
          <w:rtl w:val="0"/>
        </w:rPr>
      </w:r>
    </w:p>
    <w:p w:rsidR="00000000" w:rsidDel="00000000" w:rsidP="00000000" w:rsidRDefault="00000000" w:rsidRPr="00000000" w14:paraId="000001B1">
      <w:pPr>
        <w:spacing w:line="360" w:lineRule="auto"/>
        <w:jc w:val="left"/>
        <w:rPr>
          <w:sz w:val="18"/>
          <w:szCs w:val="18"/>
        </w:rPr>
      </w:pPr>
      <w:r w:rsidDel="00000000" w:rsidR="00000000" w:rsidRPr="00000000">
        <w:rPr>
          <w:rtl w:val="0"/>
        </w:rPr>
      </w:r>
    </w:p>
    <w:p w:rsidR="00000000" w:rsidDel="00000000" w:rsidP="00000000" w:rsidRDefault="00000000" w:rsidRPr="00000000" w14:paraId="000001B2">
      <w:pPr>
        <w:spacing w:line="360" w:lineRule="auto"/>
        <w:jc w:val="left"/>
        <w:rPr>
          <w:sz w:val="18"/>
          <w:szCs w:val="18"/>
        </w:rPr>
      </w:pPr>
      <w:r w:rsidDel="00000000" w:rsidR="00000000" w:rsidRPr="00000000">
        <w:rPr>
          <w:rtl w:val="0"/>
        </w:rPr>
      </w:r>
    </w:p>
    <w:p w:rsidR="00000000" w:rsidDel="00000000" w:rsidP="00000000" w:rsidRDefault="00000000" w:rsidRPr="00000000" w14:paraId="000001B3">
      <w:pPr>
        <w:rPr>
          <w:sz w:val="24"/>
          <w:szCs w:val="24"/>
        </w:rPr>
      </w:pPr>
      <w:r w:rsidDel="00000000" w:rsidR="00000000" w:rsidRPr="00000000">
        <w:rPr>
          <w:sz w:val="24"/>
          <w:szCs w:val="24"/>
          <w:rtl w:val="0"/>
        </w:rPr>
        <w:t xml:space="preserve">En la tabla 2.4 se presenta el caso de uso “Asignando OT a técnico con bloque horario”, este permite al Jefe técnico asignar a un técnico a un bloque horario</w:t>
      </w:r>
    </w:p>
    <w:p w:rsidR="00000000" w:rsidDel="00000000" w:rsidP="00000000" w:rsidRDefault="00000000" w:rsidRPr="00000000" w14:paraId="000001B4">
      <w:pPr>
        <w:spacing w:line="360" w:lineRule="auto"/>
        <w:jc w:val="left"/>
        <w:rPr>
          <w:sz w:val="18"/>
          <w:szCs w:val="18"/>
        </w:rPr>
      </w:pPr>
      <w:r w:rsidDel="00000000" w:rsidR="00000000" w:rsidRPr="00000000">
        <w:rPr>
          <w:rtl w:val="0"/>
        </w:rPr>
      </w:r>
    </w:p>
    <w:p w:rsidR="00000000" w:rsidDel="00000000" w:rsidP="00000000" w:rsidRDefault="00000000" w:rsidRPr="00000000" w14:paraId="000001B5">
      <w:pPr>
        <w:pStyle w:val="Heading2"/>
        <w:rPr/>
      </w:pPr>
      <w:bookmarkStart w:colFirst="0" w:colLast="0" w:name="_heading=h.eiikujp6udh6" w:id="12"/>
      <w:bookmarkEnd w:id="12"/>
      <w:r w:rsidDel="00000000" w:rsidR="00000000" w:rsidRPr="00000000">
        <w:rPr>
          <w:rtl w:val="0"/>
        </w:rPr>
        <w:t xml:space="preserve">Tabla 2.4 “Asignando OT a técnico con bloque horario”</w:t>
      </w:r>
    </w:p>
    <w:tbl>
      <w:tblPr>
        <w:tblStyle w:val="Table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1B6">
            <w:pPr>
              <w:spacing w:line="240" w:lineRule="auto"/>
              <w:rPr>
                <w:sz w:val="20"/>
                <w:szCs w:val="20"/>
              </w:rPr>
            </w:pPr>
            <w:r w:rsidDel="00000000" w:rsidR="00000000" w:rsidRPr="00000000">
              <w:rPr>
                <w:b w:val="1"/>
                <w:bCs w:val="1"/>
                <w:color w:val="ffffff"/>
                <w:sz w:val="20"/>
                <w:szCs w:val="20"/>
                <w:rtl w:val="0"/>
              </w:rPr>
              <w:t xml:space="preserve">CU-02: Asignando OT a técnico con bloque horario</w:t>
            </w:r>
            <w:r w:rsidDel="00000000" w:rsidR="00000000" w:rsidRPr="00000000">
              <w:rPr>
                <w:rtl w:val="0"/>
              </w:rPr>
            </w:r>
          </w:p>
        </w:tc>
      </w:tr>
      <w:tr>
        <w:trPr>
          <w:cantSplit w:val="0"/>
          <w:trHeight w:val="341.982421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8">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9">
            <w:pPr>
              <w:spacing w:line="240" w:lineRule="auto"/>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A">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B">
            <w:pPr>
              <w:spacing w:line="240" w:lineRule="auto"/>
              <w:rPr>
                <w:sz w:val="18"/>
                <w:szCs w:val="18"/>
              </w:rPr>
            </w:pPr>
            <w:r w:rsidDel="00000000" w:rsidR="00000000" w:rsidRPr="00000000">
              <w:rPr>
                <w:sz w:val="18"/>
                <w:szCs w:val="18"/>
                <w:rtl w:val="0"/>
              </w:rPr>
              <w:t xml:space="preserve">Permite al Despachador asignar una OT pendiente a un técnico y bloque horario, notificando al responsable y actualizando el estado de la orden.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C">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D">
            <w:pPr>
              <w:spacing w:line="240" w:lineRule="auto"/>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E">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BF">
            <w:pPr>
              <w:spacing w:after="60" w:line="240" w:lineRule="auto"/>
              <w:rPr>
                <w:sz w:val="20"/>
                <w:szCs w:val="20"/>
              </w:rPr>
            </w:pPr>
            <w:r w:rsidDel="00000000" w:rsidR="00000000" w:rsidRPr="00000000">
              <w:rPr>
                <w:sz w:val="18"/>
                <w:szCs w:val="18"/>
                <w:rtl w:val="0"/>
              </w:rPr>
              <w:t xml:space="preserve">Existe al menos una OT en estado PENDIENTE. Existe al menos un técnico activo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0">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1C1">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la lista de OT en estado PENDIENTE, ordenadas por prioridad: CRITICA, ALTA, MEDIA, BAJA.</w:t>
            </w:r>
            <w:r w:rsidDel="00000000" w:rsidR="00000000" w:rsidRPr="00000000">
              <w:rPr>
                <w:rtl w:val="0"/>
              </w:rPr>
            </w:r>
          </w:p>
          <w:p w:rsidR="00000000" w:rsidDel="00000000" w:rsidP="00000000" w:rsidRDefault="00000000" w:rsidRPr="00000000" w14:paraId="000001C2">
            <w:pPr>
              <w:spacing w:after="60" w:line="240" w:lineRule="auto"/>
              <w:rPr>
                <w:sz w:val="20"/>
                <w:szCs w:val="20"/>
              </w:rPr>
            </w:pPr>
            <w:r w:rsidDel="00000000" w:rsidR="00000000" w:rsidRPr="00000000">
              <w:rPr>
                <w:b w:val="1"/>
                <w:bCs w:val="1"/>
                <w:color w:val="c0392b"/>
                <w:sz w:val="18"/>
                <w:szCs w:val="18"/>
                <w:rtl w:val="0"/>
              </w:rPr>
              <w:t xml:space="preserve">El usuario selecciona la OT que desea asignar.</w:t>
            </w:r>
            <w:r w:rsidDel="00000000" w:rsidR="00000000" w:rsidRPr="00000000">
              <w:rPr>
                <w:rtl w:val="0"/>
              </w:rPr>
            </w:r>
          </w:p>
          <w:p w:rsidR="00000000" w:rsidDel="00000000" w:rsidP="00000000" w:rsidRDefault="00000000" w:rsidRPr="00000000" w14:paraId="000001C3">
            <w:pPr>
              <w:spacing w:after="60" w:line="240" w:lineRule="auto"/>
              <w:rPr>
                <w:sz w:val="20"/>
                <w:szCs w:val="20"/>
              </w:rPr>
            </w:pPr>
            <w:r w:rsidDel="00000000" w:rsidR="00000000" w:rsidRPr="00000000">
              <w:rPr>
                <w:color w:val="185fa5"/>
                <w:sz w:val="18"/>
                <w:szCs w:val="18"/>
                <w:rtl w:val="0"/>
              </w:rPr>
              <w:t xml:space="preserve">El sistema muestra el formulario de asignación con: lista de técnicos disponibles y selector de bloque horario: AM: 08:00–14:00 / PM: 14:00–20:00 o bloque específico de 2 horas.</w:t>
            </w:r>
            <w:r w:rsidDel="00000000" w:rsidR="00000000" w:rsidRPr="00000000">
              <w:rPr>
                <w:rtl w:val="0"/>
              </w:rPr>
            </w:r>
          </w:p>
          <w:p w:rsidR="00000000" w:rsidDel="00000000" w:rsidP="00000000" w:rsidRDefault="00000000" w:rsidRPr="00000000" w14:paraId="000001C4">
            <w:pPr>
              <w:spacing w:after="60" w:line="240" w:lineRule="auto"/>
              <w:rPr>
                <w:sz w:val="20"/>
                <w:szCs w:val="20"/>
              </w:rPr>
            </w:pPr>
            <w:r w:rsidDel="00000000" w:rsidR="00000000" w:rsidRPr="00000000">
              <w:rPr>
                <w:b w:val="1"/>
                <w:bCs w:val="1"/>
                <w:color w:val="c0392b"/>
                <w:sz w:val="18"/>
                <w:szCs w:val="18"/>
                <w:rtl w:val="0"/>
              </w:rPr>
              <w:t xml:space="preserve">El usuario selecciona el técnico y el bloque horario [Excepción 1].</w:t>
            </w:r>
            <w:r w:rsidDel="00000000" w:rsidR="00000000" w:rsidRPr="00000000">
              <w:rPr>
                <w:rtl w:val="0"/>
              </w:rPr>
            </w:r>
          </w:p>
          <w:p w:rsidR="00000000" w:rsidDel="00000000" w:rsidP="00000000" w:rsidRDefault="00000000" w:rsidRPr="00000000" w14:paraId="000001C5">
            <w:pPr>
              <w:spacing w:after="60" w:line="240" w:lineRule="auto"/>
              <w:rPr>
                <w:sz w:val="20"/>
                <w:szCs w:val="20"/>
              </w:rPr>
            </w:pPr>
            <w:r w:rsidDel="00000000" w:rsidR="00000000" w:rsidRPr="00000000">
              <w:rPr>
                <w:color w:val="185fa5"/>
                <w:sz w:val="18"/>
                <w:szCs w:val="18"/>
                <w:rtl w:val="0"/>
              </w:rPr>
              <w:t xml:space="preserve">El sistema actualiza el estado de la OT a ASIGNADA, notifica al técnico (la OT aparece en su lista del día) y registra el cambio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6">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7">
            <w:pPr>
              <w:spacing w:after="60" w:line="240" w:lineRule="auto"/>
              <w:rPr>
                <w:sz w:val="20"/>
                <w:szCs w:val="20"/>
              </w:rPr>
            </w:pPr>
            <w:r w:rsidDel="00000000" w:rsidR="00000000" w:rsidRPr="00000000">
              <w:rPr>
                <w:sz w:val="18"/>
                <w:szCs w:val="18"/>
                <w:rtl w:val="0"/>
              </w:rPr>
              <w:t xml:space="preserve">Excepción 1: No hay técnicos disponibles en el bloque seleccionado. El sistema muestra 'No hay técnicos disponibles en ese bloque. Seleccione otro horario o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8">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9">
            <w:pPr>
              <w:spacing w:after="60" w:line="240" w:lineRule="auto"/>
              <w:rPr>
                <w:sz w:val="18"/>
                <w:szCs w:val="18"/>
              </w:rPr>
            </w:pPr>
            <w:r w:rsidDel="00000000" w:rsidR="00000000" w:rsidRPr="00000000">
              <w:rPr>
                <w:sz w:val="18"/>
                <w:szCs w:val="18"/>
                <w:rtl w:val="0"/>
              </w:rPr>
              <w:t xml:space="preserve">La OT pasa a ASIGNADA. El técnico la ve en su lista del día.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A">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CB">
            <w:pPr>
              <w:spacing w:after="60" w:line="240" w:lineRule="auto"/>
              <w:rPr>
                <w:sz w:val="18"/>
                <w:szCs w:val="18"/>
              </w:rPr>
            </w:pPr>
            <w:r w:rsidDel="00000000" w:rsidR="00000000" w:rsidRPr="00000000">
              <w:rPr>
                <w:sz w:val="18"/>
                <w:szCs w:val="18"/>
                <w:rtl w:val="0"/>
              </w:rPr>
              <w:t xml:space="preserve">CU - 01</w:t>
            </w:r>
          </w:p>
        </w:tc>
      </w:tr>
    </w:tbl>
    <w:p w:rsidR="00000000" w:rsidDel="00000000" w:rsidP="00000000" w:rsidRDefault="00000000" w:rsidRPr="00000000" w14:paraId="000001CC">
      <w:pPr>
        <w:spacing w:line="360" w:lineRule="auto"/>
        <w:jc w:val="center"/>
        <w:rPr>
          <w:sz w:val="18"/>
          <w:szCs w:val="18"/>
        </w:rPr>
      </w:pPr>
      <w:r w:rsidDel="00000000" w:rsidR="00000000" w:rsidRPr="00000000">
        <w:rPr>
          <w:rtl w:val="0"/>
        </w:rPr>
      </w:r>
    </w:p>
    <w:p w:rsidR="00000000" w:rsidDel="00000000" w:rsidP="00000000" w:rsidRDefault="00000000" w:rsidRPr="00000000" w14:paraId="000001CD">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CE">
      <w:pPr>
        <w:spacing w:line="360" w:lineRule="auto"/>
        <w:jc w:val="center"/>
        <w:rPr/>
      </w:pPr>
      <w:r w:rsidDel="00000000" w:rsidR="00000000" w:rsidRPr="00000000">
        <w:rPr>
          <w:rtl w:val="0"/>
        </w:rPr>
      </w:r>
    </w:p>
    <w:p w:rsidR="00000000" w:rsidDel="00000000" w:rsidP="00000000" w:rsidRDefault="00000000" w:rsidRPr="00000000" w14:paraId="000001CF">
      <w:pPr>
        <w:spacing w:line="360" w:lineRule="auto"/>
        <w:jc w:val="center"/>
        <w:rPr/>
      </w:pPr>
      <w:r w:rsidDel="00000000" w:rsidR="00000000" w:rsidRPr="00000000">
        <w:rPr>
          <w:rtl w:val="0"/>
        </w:rPr>
      </w:r>
    </w:p>
    <w:p w:rsidR="00000000" w:rsidDel="00000000" w:rsidP="00000000" w:rsidRDefault="00000000" w:rsidRPr="00000000" w14:paraId="000001D0">
      <w:pPr>
        <w:spacing w:line="360" w:lineRule="auto"/>
        <w:jc w:val="center"/>
        <w:rPr/>
      </w:pPr>
      <w:r w:rsidDel="00000000" w:rsidR="00000000" w:rsidRPr="00000000">
        <w:rPr>
          <w:rtl w:val="0"/>
        </w:rPr>
      </w:r>
    </w:p>
    <w:p w:rsidR="00000000" w:rsidDel="00000000" w:rsidP="00000000" w:rsidRDefault="00000000" w:rsidRPr="00000000" w14:paraId="000001D1">
      <w:pPr>
        <w:spacing w:line="360" w:lineRule="auto"/>
        <w:jc w:val="center"/>
        <w:rPr/>
      </w:pPr>
      <w:r w:rsidDel="00000000" w:rsidR="00000000" w:rsidRPr="00000000">
        <w:rPr>
          <w:rtl w:val="0"/>
        </w:rPr>
      </w:r>
    </w:p>
    <w:p w:rsidR="00000000" w:rsidDel="00000000" w:rsidP="00000000" w:rsidRDefault="00000000" w:rsidRPr="00000000" w14:paraId="000001D2">
      <w:pPr>
        <w:spacing w:line="360" w:lineRule="auto"/>
        <w:jc w:val="center"/>
        <w:rPr/>
      </w:pPr>
      <w:r w:rsidDel="00000000" w:rsidR="00000000" w:rsidRPr="00000000">
        <w:rPr>
          <w:rtl w:val="0"/>
        </w:rPr>
      </w:r>
    </w:p>
    <w:p w:rsidR="00000000" w:rsidDel="00000000" w:rsidP="00000000" w:rsidRDefault="00000000" w:rsidRPr="00000000" w14:paraId="000001D3">
      <w:pPr>
        <w:spacing w:line="360" w:lineRule="auto"/>
        <w:jc w:val="center"/>
        <w:rPr/>
      </w:pPr>
      <w:r w:rsidDel="00000000" w:rsidR="00000000" w:rsidRPr="00000000">
        <w:rPr>
          <w:rtl w:val="0"/>
        </w:rPr>
      </w:r>
    </w:p>
    <w:p w:rsidR="00000000" w:rsidDel="00000000" w:rsidP="00000000" w:rsidRDefault="00000000" w:rsidRPr="00000000" w14:paraId="000001D4">
      <w:pPr>
        <w:spacing w:line="360" w:lineRule="auto"/>
        <w:jc w:val="center"/>
        <w:rPr/>
      </w:pPr>
      <w:r w:rsidDel="00000000" w:rsidR="00000000" w:rsidRPr="00000000">
        <w:rPr>
          <w:rtl w:val="0"/>
        </w:rPr>
      </w:r>
    </w:p>
    <w:p w:rsidR="00000000" w:rsidDel="00000000" w:rsidP="00000000" w:rsidRDefault="00000000" w:rsidRPr="00000000" w14:paraId="000001D5">
      <w:pPr>
        <w:spacing w:line="360" w:lineRule="auto"/>
        <w:jc w:val="center"/>
        <w:rPr/>
      </w:pPr>
      <w:r w:rsidDel="00000000" w:rsidR="00000000" w:rsidRPr="00000000">
        <w:rPr>
          <w:rtl w:val="0"/>
        </w:rPr>
      </w:r>
    </w:p>
    <w:p w:rsidR="00000000" w:rsidDel="00000000" w:rsidP="00000000" w:rsidRDefault="00000000" w:rsidRPr="00000000" w14:paraId="000001D6">
      <w:pPr>
        <w:spacing w:line="360" w:lineRule="auto"/>
        <w:jc w:val="center"/>
        <w:rPr/>
      </w:pPr>
      <w:r w:rsidDel="00000000" w:rsidR="00000000" w:rsidRPr="00000000">
        <w:rPr>
          <w:rtl w:val="0"/>
        </w:rPr>
      </w:r>
    </w:p>
    <w:p w:rsidR="00000000" w:rsidDel="00000000" w:rsidP="00000000" w:rsidRDefault="00000000" w:rsidRPr="00000000" w14:paraId="000001D7">
      <w:pPr>
        <w:spacing w:line="360" w:lineRule="auto"/>
        <w:jc w:val="left"/>
        <w:rPr>
          <w:sz w:val="18"/>
          <w:szCs w:val="18"/>
        </w:rPr>
      </w:pPr>
      <w:r w:rsidDel="00000000" w:rsidR="00000000" w:rsidRPr="00000000">
        <w:rPr>
          <w:rtl w:val="0"/>
        </w:rPr>
      </w:r>
    </w:p>
    <w:p w:rsidR="00000000" w:rsidDel="00000000" w:rsidP="00000000" w:rsidRDefault="00000000" w:rsidRPr="00000000" w14:paraId="000001D8">
      <w:pPr>
        <w:spacing w:line="360" w:lineRule="auto"/>
        <w:jc w:val="center"/>
        <w:rPr>
          <w:sz w:val="18"/>
          <w:szCs w:val="18"/>
        </w:rPr>
      </w:pPr>
      <w:r w:rsidDel="00000000" w:rsidR="00000000" w:rsidRPr="00000000">
        <w:rPr>
          <w:rtl w:val="0"/>
        </w:rPr>
      </w:r>
    </w:p>
    <w:p w:rsidR="00000000" w:rsidDel="00000000" w:rsidP="00000000" w:rsidRDefault="00000000" w:rsidRPr="00000000" w14:paraId="000001D9">
      <w:pPr>
        <w:rPr>
          <w:sz w:val="24"/>
          <w:szCs w:val="24"/>
        </w:rPr>
      </w:pPr>
      <w:r w:rsidDel="00000000" w:rsidR="00000000" w:rsidRPr="00000000">
        <w:rPr>
          <w:sz w:val="24"/>
          <w:szCs w:val="24"/>
          <w:rtl w:val="0"/>
        </w:rPr>
        <w:t xml:space="preserve">En la tabla 2.5 se presenta el caso de uso “Actualizando estado de OT”, este permite al Jefe técnico actualizar el estado de una orden de trabajo.</w:t>
      </w:r>
    </w:p>
    <w:p w:rsidR="00000000" w:rsidDel="00000000" w:rsidP="00000000" w:rsidRDefault="00000000" w:rsidRPr="00000000" w14:paraId="000001DA">
      <w:pPr>
        <w:spacing w:line="360" w:lineRule="auto"/>
        <w:jc w:val="left"/>
        <w:rPr>
          <w:sz w:val="18"/>
          <w:szCs w:val="18"/>
        </w:rPr>
      </w:pPr>
      <w:r w:rsidDel="00000000" w:rsidR="00000000" w:rsidRPr="00000000">
        <w:rPr>
          <w:rtl w:val="0"/>
        </w:rPr>
      </w:r>
    </w:p>
    <w:p w:rsidR="00000000" w:rsidDel="00000000" w:rsidP="00000000" w:rsidRDefault="00000000" w:rsidRPr="00000000" w14:paraId="000001DB">
      <w:pPr>
        <w:spacing w:line="360" w:lineRule="auto"/>
        <w:jc w:val="center"/>
        <w:rPr>
          <w:sz w:val="18"/>
          <w:szCs w:val="18"/>
        </w:rPr>
      </w:pPr>
      <w:r w:rsidDel="00000000" w:rsidR="00000000" w:rsidRPr="00000000">
        <w:rPr>
          <w:rtl w:val="0"/>
        </w:rPr>
      </w:r>
    </w:p>
    <w:p w:rsidR="00000000" w:rsidDel="00000000" w:rsidP="00000000" w:rsidRDefault="00000000" w:rsidRPr="00000000" w14:paraId="000001DC">
      <w:pPr>
        <w:pStyle w:val="Heading2"/>
        <w:rPr/>
      </w:pPr>
      <w:bookmarkStart w:colFirst="0" w:colLast="0" w:name="_heading=h.a6xx5pzczbxr" w:id="13"/>
      <w:bookmarkEnd w:id="13"/>
      <w:r w:rsidDel="00000000" w:rsidR="00000000" w:rsidRPr="00000000">
        <w:rPr>
          <w:rtl w:val="0"/>
        </w:rPr>
        <w:t xml:space="preserve">Tabla 2.5 “Actualizando estado de OT”</w:t>
      </w:r>
    </w:p>
    <w:tbl>
      <w:tblPr>
        <w:tblStyle w:val="Table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1DD">
            <w:pPr>
              <w:spacing w:line="240" w:lineRule="auto"/>
              <w:rPr>
                <w:sz w:val="20"/>
                <w:szCs w:val="20"/>
              </w:rPr>
            </w:pPr>
            <w:r w:rsidDel="00000000" w:rsidR="00000000" w:rsidRPr="00000000">
              <w:rPr>
                <w:b w:val="1"/>
                <w:bCs w:val="1"/>
                <w:color w:val="ffffff"/>
                <w:sz w:val="20"/>
                <w:szCs w:val="20"/>
                <w:rtl w:val="0"/>
              </w:rPr>
              <w:t xml:space="preserve">CU-03: Actualizando estado de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DF">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0">
            <w:pPr>
              <w:spacing w:line="240" w:lineRule="auto"/>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1">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2">
            <w:pPr>
              <w:spacing w:line="240" w:lineRule="auto"/>
              <w:rPr>
                <w:sz w:val="18"/>
                <w:szCs w:val="18"/>
              </w:rPr>
            </w:pPr>
            <w:r w:rsidDel="00000000" w:rsidR="00000000" w:rsidRPr="00000000">
              <w:rPr>
                <w:sz w:val="18"/>
                <w:szCs w:val="18"/>
                <w:rtl w:val="0"/>
              </w:rPr>
              <w:t xml:space="preserve">Permite al Jefe técnico modificar el estado de una OT mediante transiciones válidas, actualizando el sistema y registrando la acción en el log de auditoría.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3">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4">
            <w:pPr>
              <w:spacing w:line="240" w:lineRule="auto"/>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5">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6">
            <w:pPr>
              <w:spacing w:after="60" w:line="240" w:lineRule="auto"/>
              <w:rPr>
                <w:sz w:val="20"/>
                <w:szCs w:val="20"/>
              </w:rPr>
            </w:pPr>
            <w:r w:rsidDel="00000000" w:rsidR="00000000" w:rsidRPr="00000000">
              <w:rPr>
                <w:sz w:val="18"/>
                <w:szCs w:val="18"/>
                <w:rtl w:val="0"/>
              </w:rPr>
              <w:t xml:space="preserve">Existe una OT en estado distinto a COMPLETADA o CANCELADA.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7">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1E8">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la OT seleccionada con su estado actual y las transiciones válidas disponibles según el flujo: PENDIENTE, ASIGNADA, EN_CURSO,  COMPLETADA o CANCELADA.</w:t>
            </w:r>
            <w:r w:rsidDel="00000000" w:rsidR="00000000" w:rsidRPr="00000000">
              <w:rPr>
                <w:rtl w:val="0"/>
              </w:rPr>
            </w:r>
          </w:p>
          <w:p w:rsidR="00000000" w:rsidDel="00000000" w:rsidP="00000000" w:rsidRDefault="00000000" w:rsidRPr="00000000" w14:paraId="000001E9">
            <w:pPr>
              <w:spacing w:after="60" w:line="240" w:lineRule="auto"/>
              <w:rPr>
                <w:sz w:val="20"/>
                <w:szCs w:val="20"/>
              </w:rPr>
            </w:pPr>
            <w:r w:rsidDel="00000000" w:rsidR="00000000" w:rsidRPr="00000000">
              <w:rPr>
                <w:b w:val="1"/>
                <w:bCs w:val="1"/>
                <w:color w:val="c0392b"/>
                <w:sz w:val="18"/>
                <w:szCs w:val="18"/>
                <w:rtl w:val="0"/>
              </w:rPr>
              <w:t xml:space="preserve">El usuario selecciona el nuevo estado del menú restringido [Excepción 1].</w:t>
            </w:r>
            <w:r w:rsidDel="00000000" w:rsidR="00000000" w:rsidRPr="00000000">
              <w:rPr>
                <w:rtl w:val="0"/>
              </w:rPr>
            </w:r>
          </w:p>
          <w:p w:rsidR="00000000" w:rsidDel="00000000" w:rsidP="00000000" w:rsidRDefault="00000000" w:rsidRPr="00000000" w14:paraId="000001EA">
            <w:pPr>
              <w:spacing w:after="60" w:line="240" w:lineRule="auto"/>
              <w:rPr>
                <w:sz w:val="20"/>
                <w:szCs w:val="20"/>
              </w:rPr>
            </w:pPr>
            <w:r w:rsidDel="00000000" w:rsidR="00000000" w:rsidRPr="00000000">
              <w:rPr>
                <w:color w:val="185fa5"/>
                <w:sz w:val="18"/>
                <w:szCs w:val="18"/>
                <w:rtl w:val="0"/>
              </w:rPr>
              <w:t xml:space="preserve">El sistema valida que la transición sea permitida [Excepción 2], actualiza el estado de la OT y registra el cambio en el log de auditoría con ID del usuario, fecha y hora.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B">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C">
            <w:pPr>
              <w:spacing w:after="60" w:line="240" w:lineRule="auto"/>
              <w:rPr>
                <w:sz w:val="20"/>
                <w:szCs w:val="20"/>
              </w:rPr>
            </w:pPr>
            <w:r w:rsidDel="00000000" w:rsidR="00000000" w:rsidRPr="00000000">
              <w:rPr>
                <w:sz w:val="18"/>
                <w:szCs w:val="18"/>
                <w:rtl w:val="0"/>
              </w:rPr>
              <w:t xml:space="preserve">Excepción 1: El usuario intenta asignar un estado que no corresponde a la transición válida siguiente. El sistema muestra solo los estados permitidos en el menú.</w:t>
            </w:r>
            <w:r w:rsidDel="00000000" w:rsidR="00000000" w:rsidRPr="00000000">
              <w:rPr>
                <w:rtl w:val="0"/>
              </w:rPr>
            </w:r>
          </w:p>
          <w:p w:rsidR="00000000" w:rsidDel="00000000" w:rsidP="00000000" w:rsidRDefault="00000000" w:rsidRPr="00000000" w14:paraId="000001ED">
            <w:pPr>
              <w:spacing w:after="60" w:line="240" w:lineRule="auto"/>
              <w:rPr>
                <w:sz w:val="20"/>
                <w:szCs w:val="20"/>
              </w:rPr>
            </w:pPr>
            <w:r w:rsidDel="00000000" w:rsidR="00000000" w:rsidRPr="00000000">
              <w:rPr>
                <w:sz w:val="18"/>
                <w:szCs w:val="18"/>
                <w:rtl w:val="0"/>
              </w:rPr>
              <w:t xml:space="preserve">Excepción 2: El usuario intenta modificar una OT en estado COMPLETADA. El sistema muestra 'El estado de una OT completada no puede modificarse.'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E">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EF">
            <w:pPr>
              <w:spacing w:after="60" w:line="240" w:lineRule="auto"/>
              <w:rPr>
                <w:sz w:val="18"/>
                <w:szCs w:val="18"/>
              </w:rPr>
            </w:pPr>
            <w:r w:rsidDel="00000000" w:rsidR="00000000" w:rsidRPr="00000000">
              <w:rPr>
                <w:sz w:val="18"/>
                <w:szCs w:val="18"/>
                <w:rtl w:val="0"/>
              </w:rPr>
              <w:t xml:space="preserve">Estado de OT actualizado en el log con usuario, fecha y hora.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0">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1">
            <w:pPr>
              <w:spacing w:after="60" w:line="240" w:lineRule="auto"/>
              <w:rPr>
                <w:sz w:val="18"/>
                <w:szCs w:val="18"/>
              </w:rPr>
            </w:pPr>
            <w:r w:rsidDel="00000000" w:rsidR="00000000" w:rsidRPr="00000000">
              <w:rPr>
                <w:sz w:val="18"/>
                <w:szCs w:val="18"/>
                <w:rtl w:val="0"/>
              </w:rPr>
              <w:t xml:space="preserve">CU-01 </w:t>
            </w:r>
          </w:p>
        </w:tc>
      </w:tr>
    </w:tbl>
    <w:p w:rsidR="00000000" w:rsidDel="00000000" w:rsidP="00000000" w:rsidRDefault="00000000" w:rsidRPr="00000000" w14:paraId="000001F2">
      <w:pPr>
        <w:spacing w:line="360" w:lineRule="auto"/>
        <w:jc w:val="center"/>
        <w:rPr>
          <w:sz w:val="18"/>
          <w:szCs w:val="18"/>
        </w:rPr>
      </w:pPr>
      <w:r w:rsidDel="00000000" w:rsidR="00000000" w:rsidRPr="00000000">
        <w:rPr>
          <w:rtl w:val="0"/>
        </w:rPr>
      </w:r>
    </w:p>
    <w:p w:rsidR="00000000" w:rsidDel="00000000" w:rsidP="00000000" w:rsidRDefault="00000000" w:rsidRPr="00000000" w14:paraId="000001F3">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F4">
      <w:pPr>
        <w:spacing w:line="360" w:lineRule="auto"/>
        <w:jc w:val="left"/>
        <w:rPr/>
      </w:pPr>
      <w:r w:rsidDel="00000000" w:rsidR="00000000" w:rsidRPr="00000000">
        <w:rPr>
          <w:rtl w:val="0"/>
        </w:rPr>
      </w:r>
    </w:p>
    <w:p w:rsidR="00000000" w:rsidDel="00000000" w:rsidP="00000000" w:rsidRDefault="00000000" w:rsidRPr="00000000" w14:paraId="000001F5">
      <w:pPr>
        <w:spacing w:line="360" w:lineRule="auto"/>
        <w:jc w:val="left"/>
        <w:rPr>
          <w:sz w:val="18"/>
          <w:szCs w:val="18"/>
        </w:rPr>
      </w:pPr>
      <w:r w:rsidDel="00000000" w:rsidR="00000000" w:rsidRPr="00000000">
        <w:rPr>
          <w:rtl w:val="0"/>
        </w:rPr>
      </w:r>
    </w:p>
    <w:p w:rsidR="00000000" w:rsidDel="00000000" w:rsidP="00000000" w:rsidRDefault="00000000" w:rsidRPr="00000000" w14:paraId="000001F6">
      <w:pPr>
        <w:spacing w:line="360" w:lineRule="auto"/>
        <w:jc w:val="left"/>
        <w:rPr>
          <w:sz w:val="18"/>
          <w:szCs w:val="18"/>
        </w:rPr>
      </w:pPr>
      <w:r w:rsidDel="00000000" w:rsidR="00000000" w:rsidRPr="00000000">
        <w:rPr>
          <w:rtl w:val="0"/>
        </w:rPr>
      </w:r>
    </w:p>
    <w:p w:rsidR="00000000" w:rsidDel="00000000" w:rsidP="00000000" w:rsidRDefault="00000000" w:rsidRPr="00000000" w14:paraId="000001F7">
      <w:pPr>
        <w:rPr>
          <w:sz w:val="24"/>
          <w:szCs w:val="24"/>
        </w:rPr>
      </w:pPr>
      <w:r w:rsidDel="00000000" w:rsidR="00000000" w:rsidRPr="00000000">
        <w:rPr>
          <w:sz w:val="24"/>
          <w:szCs w:val="24"/>
          <w:rtl w:val="0"/>
        </w:rPr>
        <w:t xml:space="preserve">En la tabla 2.6 se presenta el caso de uso “Adjunto fotografías de evidencia”, éste permite al técnico adjuntar una fotografía en la plantilla de cierre.</w:t>
      </w:r>
    </w:p>
    <w:p w:rsidR="00000000" w:rsidDel="00000000" w:rsidP="00000000" w:rsidRDefault="00000000" w:rsidRPr="00000000" w14:paraId="000001F8">
      <w:pPr>
        <w:spacing w:line="360" w:lineRule="auto"/>
        <w:jc w:val="left"/>
        <w:rPr>
          <w:sz w:val="18"/>
          <w:szCs w:val="18"/>
        </w:rPr>
      </w:pPr>
      <w:r w:rsidDel="00000000" w:rsidR="00000000" w:rsidRPr="00000000">
        <w:rPr>
          <w:rtl w:val="0"/>
        </w:rPr>
      </w:r>
    </w:p>
    <w:p w:rsidR="00000000" w:rsidDel="00000000" w:rsidP="00000000" w:rsidRDefault="00000000" w:rsidRPr="00000000" w14:paraId="000001F9">
      <w:pPr>
        <w:pStyle w:val="Heading2"/>
        <w:rPr/>
      </w:pPr>
      <w:bookmarkStart w:colFirst="0" w:colLast="0" w:name="_heading=h.h2xi2t39vvc" w:id="14"/>
      <w:bookmarkEnd w:id="14"/>
      <w:r w:rsidDel="00000000" w:rsidR="00000000" w:rsidRPr="00000000">
        <w:rPr>
          <w:rtl w:val="0"/>
        </w:rPr>
        <w:t xml:space="preserve">Tabla 2.6 “Adjuntando fotografías de evidencia”</w:t>
      </w:r>
    </w:p>
    <w:tbl>
      <w:tblPr>
        <w:tblStyle w:val="Table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1FA">
            <w:pPr>
              <w:spacing w:line="240" w:lineRule="auto"/>
              <w:rPr>
                <w:sz w:val="20"/>
                <w:szCs w:val="20"/>
              </w:rPr>
            </w:pPr>
            <w:r w:rsidDel="00000000" w:rsidR="00000000" w:rsidRPr="00000000">
              <w:rPr>
                <w:b w:val="1"/>
                <w:bCs w:val="1"/>
                <w:color w:val="ffffff"/>
                <w:sz w:val="20"/>
                <w:szCs w:val="20"/>
                <w:rtl w:val="0"/>
              </w:rPr>
              <w:t xml:space="preserve">CU-05: Adjuntando fotografías de evidencia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C">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D">
            <w:pPr>
              <w:spacing w:line="240" w:lineRule="auto"/>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E">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1FF">
            <w:pPr>
              <w:spacing w:line="240" w:lineRule="auto"/>
              <w:rPr>
                <w:sz w:val="18"/>
                <w:szCs w:val="18"/>
              </w:rPr>
            </w:pPr>
            <w:r w:rsidDel="00000000" w:rsidR="00000000" w:rsidRPr="00000000">
              <w:rPr>
                <w:sz w:val="18"/>
                <w:szCs w:val="18"/>
                <w:rtl w:val="0"/>
              </w:rPr>
              <w:t xml:space="preserve">Permite al Técnico cargar fotografías de evidencia según el tipo de OT, validando formatos y tamaños antes de almacenarlas en la nube y vincularlas a la orden.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0">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1">
            <w:pPr>
              <w:spacing w:line="240" w:lineRule="auto"/>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2">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3">
            <w:pPr>
              <w:spacing w:after="60" w:line="240" w:lineRule="auto"/>
              <w:rPr>
                <w:sz w:val="20"/>
                <w:szCs w:val="20"/>
              </w:rPr>
            </w:pPr>
            <w:r w:rsidDel="00000000" w:rsidR="00000000" w:rsidRPr="00000000">
              <w:rPr>
                <w:sz w:val="18"/>
                <w:szCs w:val="18"/>
                <w:rtl w:val="0"/>
              </w:rPr>
              <w:t xml:space="preserve">La OT está en estado EN_CURSO. El técnico está en el formulario de cierre desde su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4">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05">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el componente de carga de fotografías con el mínimo requerido según el tipo de OT, según lo definido en ANEXO A-12: 1 para instalación, 1 para reparación, 2 para planta externa.</w:t>
            </w:r>
            <w:r w:rsidDel="00000000" w:rsidR="00000000" w:rsidRPr="00000000">
              <w:rPr>
                <w:rtl w:val="0"/>
              </w:rPr>
            </w:r>
          </w:p>
          <w:p w:rsidR="00000000" w:rsidDel="00000000" w:rsidP="00000000" w:rsidRDefault="00000000" w:rsidRPr="00000000" w14:paraId="00000206">
            <w:pPr>
              <w:spacing w:after="60" w:line="240" w:lineRule="auto"/>
              <w:rPr>
                <w:sz w:val="20"/>
                <w:szCs w:val="20"/>
              </w:rPr>
            </w:pPr>
            <w:r w:rsidDel="00000000" w:rsidR="00000000" w:rsidRPr="00000000">
              <w:rPr>
                <w:b w:val="1"/>
                <w:bCs w:val="1"/>
                <w:color w:val="c0392b"/>
                <w:sz w:val="18"/>
                <w:szCs w:val="18"/>
                <w:rtl w:val="0"/>
              </w:rPr>
              <w:t xml:space="preserve">El técnico selecciona una o más imágenes desde la cámara o galería del celular [Excepción 1].</w:t>
            </w:r>
            <w:r w:rsidDel="00000000" w:rsidR="00000000" w:rsidRPr="00000000">
              <w:rPr>
                <w:rtl w:val="0"/>
              </w:rPr>
            </w:r>
          </w:p>
          <w:p w:rsidR="00000000" w:rsidDel="00000000" w:rsidP="00000000" w:rsidRDefault="00000000" w:rsidRPr="00000000" w14:paraId="00000207">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el formato (JPG, PNG, HEIC) y el tamaño máximo de 10 MB por archivo, ver RNF-09 [Excepción 2]. Muestra una previsualización en miniatura de cada imagen cargada.</w:t>
            </w:r>
            <w:r w:rsidDel="00000000" w:rsidR="00000000" w:rsidRPr="00000000">
              <w:rPr>
                <w:rtl w:val="0"/>
              </w:rPr>
            </w:r>
          </w:p>
          <w:p w:rsidR="00000000" w:rsidDel="00000000" w:rsidP="00000000" w:rsidRDefault="00000000" w:rsidRPr="00000000" w14:paraId="00000208">
            <w:pPr>
              <w:spacing w:after="60" w:line="240" w:lineRule="auto"/>
              <w:rPr>
                <w:sz w:val="20"/>
                <w:szCs w:val="20"/>
              </w:rPr>
            </w:pPr>
            <w:r w:rsidDel="00000000" w:rsidR="00000000" w:rsidRPr="00000000">
              <w:rPr>
                <w:b w:val="1"/>
                <w:bCs w:val="1"/>
                <w:color w:val="c0392b"/>
                <w:sz w:val="18"/>
                <w:szCs w:val="18"/>
                <w:rtl w:val="0"/>
              </w:rPr>
              <w:t xml:space="preserve">El técnico confirma las imágenes o elimina alguna y selecciona otra [Excepción 3].</w:t>
            </w:r>
            <w:r w:rsidDel="00000000" w:rsidR="00000000" w:rsidRPr="00000000">
              <w:rPr>
                <w:rtl w:val="0"/>
              </w:rPr>
            </w:r>
          </w:p>
          <w:p w:rsidR="00000000" w:rsidDel="00000000" w:rsidP="00000000" w:rsidRDefault="00000000" w:rsidRPr="00000000" w14:paraId="00000209">
            <w:pPr>
              <w:spacing w:after="60" w:line="240" w:lineRule="auto"/>
              <w:rPr>
                <w:sz w:val="20"/>
                <w:szCs w:val="20"/>
              </w:rPr>
            </w:pPr>
            <w:r w:rsidDel="00000000" w:rsidR="00000000" w:rsidRPr="00000000">
              <w:rPr>
                <w:color w:val="185fa5"/>
                <w:sz w:val="18"/>
                <w:szCs w:val="18"/>
                <w:rtl w:val="0"/>
              </w:rPr>
              <w:t xml:space="preserve">El sistema sube las imágenes a Cloudinary, recibe las URLs públicas resultantes y las asocia a la OT en la base de datos PostgreSQL. Muestra un indicador de progreso durante la 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A">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B">
            <w:pPr>
              <w:spacing w:after="60" w:line="240" w:lineRule="auto"/>
              <w:rPr>
                <w:sz w:val="20"/>
                <w:szCs w:val="20"/>
              </w:rPr>
            </w:pPr>
            <w:r w:rsidDel="00000000" w:rsidR="00000000" w:rsidRPr="00000000">
              <w:rPr>
                <w:sz w:val="18"/>
                <w:szCs w:val="18"/>
                <w:rtl w:val="0"/>
              </w:rPr>
              <w:t xml:space="preserve">Excepción 1: El técnico intenta cerrar la OT sin adjuntar ninguna fotografía. El sistema bloquea el envío y muestra 'Debes adjuntar al menos 1 fotografía de evidencia para cerrar esta OT.'</w:t>
            </w:r>
            <w:r w:rsidDel="00000000" w:rsidR="00000000" w:rsidRPr="00000000">
              <w:rPr>
                <w:rtl w:val="0"/>
              </w:rPr>
            </w:r>
          </w:p>
          <w:p w:rsidR="00000000" w:rsidDel="00000000" w:rsidP="00000000" w:rsidRDefault="00000000" w:rsidRPr="00000000" w14:paraId="0000020C">
            <w:pPr>
              <w:spacing w:after="60" w:line="240" w:lineRule="auto"/>
              <w:rPr>
                <w:sz w:val="20"/>
                <w:szCs w:val="20"/>
              </w:rPr>
            </w:pPr>
            <w:r w:rsidDel="00000000" w:rsidR="00000000" w:rsidRPr="00000000">
              <w:rPr>
                <w:sz w:val="18"/>
                <w:szCs w:val="18"/>
                <w:rtl w:val="0"/>
              </w:rPr>
              <w:t xml:space="preserve">Excepción 2: El archivo supera 10 MB o tiene formato no permitido. El sistema rechaza ese archivo y muestra 'Archivo no válido. Use JPG, PNG o HEIC de máximo 10 MB.' Los archivos válidos ya cargados no se eliminan.</w:t>
            </w:r>
            <w:r w:rsidDel="00000000" w:rsidR="00000000" w:rsidRPr="00000000">
              <w:rPr>
                <w:rtl w:val="0"/>
              </w:rPr>
            </w:r>
          </w:p>
          <w:p w:rsidR="00000000" w:rsidDel="00000000" w:rsidP="00000000" w:rsidRDefault="00000000" w:rsidRPr="00000000" w14:paraId="0000020D">
            <w:pPr>
              <w:spacing w:after="60" w:line="240" w:lineRule="auto"/>
              <w:rPr>
                <w:sz w:val="20"/>
                <w:szCs w:val="20"/>
              </w:rPr>
            </w:pPr>
            <w:r w:rsidDel="00000000" w:rsidR="00000000" w:rsidRPr="00000000">
              <w:rPr>
                <w:rFonts w:ascii="Arimo" w:cs="Arimo" w:eastAsia="Arimo" w:hAnsi="Arimo"/>
                <w:sz w:val="18"/>
                <w:szCs w:val="18"/>
                <w:rtl w:val="0"/>
              </w:rPr>
              <w:t xml:space="preserve">Excepción 3: El técnico supera las 10 fotografías permitidas por OT, ver RNF-09. El sistema muestra 'Límite alcanzado: máximo 10 fotografías por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E">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0F">
            <w:pPr>
              <w:spacing w:after="60" w:line="240" w:lineRule="auto"/>
              <w:rPr>
                <w:sz w:val="18"/>
                <w:szCs w:val="18"/>
              </w:rPr>
            </w:pPr>
            <w:r w:rsidDel="00000000" w:rsidR="00000000" w:rsidRPr="00000000">
              <w:rPr>
                <w:sz w:val="18"/>
                <w:szCs w:val="18"/>
                <w:rtl w:val="0"/>
              </w:rPr>
              <w:t xml:space="preserve">Imágenes en Cloudinary, URLs asociadas a la OT en PostgreSQL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10">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11">
            <w:pPr>
              <w:spacing w:after="60" w:line="240" w:lineRule="auto"/>
              <w:rPr>
                <w:sz w:val="18"/>
                <w:szCs w:val="18"/>
              </w:rPr>
            </w:pPr>
            <w:r w:rsidDel="00000000" w:rsidR="00000000" w:rsidRPr="00000000">
              <w:rPr>
                <w:sz w:val="18"/>
                <w:szCs w:val="18"/>
                <w:rtl w:val="0"/>
              </w:rPr>
              <w:t xml:space="preserve">CU - 04</w:t>
            </w:r>
          </w:p>
        </w:tc>
      </w:tr>
    </w:tbl>
    <w:p w:rsidR="00000000" w:rsidDel="00000000" w:rsidP="00000000" w:rsidRDefault="00000000" w:rsidRPr="00000000" w14:paraId="00000212">
      <w:pPr>
        <w:spacing w:line="360" w:lineRule="auto"/>
        <w:jc w:val="center"/>
        <w:rPr>
          <w:sz w:val="18"/>
          <w:szCs w:val="18"/>
        </w:rPr>
      </w:pPr>
      <w:r w:rsidDel="00000000" w:rsidR="00000000" w:rsidRPr="00000000">
        <w:rPr>
          <w:rtl w:val="0"/>
        </w:rPr>
      </w:r>
    </w:p>
    <w:p w:rsidR="00000000" w:rsidDel="00000000" w:rsidP="00000000" w:rsidRDefault="00000000" w:rsidRPr="00000000" w14:paraId="00000213">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14">
      <w:pPr>
        <w:spacing w:line="360" w:lineRule="auto"/>
        <w:jc w:val="left"/>
        <w:rPr>
          <w:sz w:val="18"/>
          <w:szCs w:val="18"/>
        </w:rPr>
      </w:pPr>
      <w:r w:rsidDel="00000000" w:rsidR="00000000" w:rsidRPr="00000000">
        <w:rPr>
          <w:rtl w:val="0"/>
        </w:rPr>
      </w:r>
    </w:p>
    <w:p w:rsidR="00000000" w:rsidDel="00000000" w:rsidP="00000000" w:rsidRDefault="00000000" w:rsidRPr="00000000" w14:paraId="00000215">
      <w:pPr>
        <w:spacing w:line="360" w:lineRule="auto"/>
        <w:jc w:val="center"/>
        <w:rPr>
          <w:sz w:val="18"/>
          <w:szCs w:val="18"/>
        </w:rPr>
      </w:pPr>
      <w:r w:rsidDel="00000000" w:rsidR="00000000" w:rsidRPr="00000000">
        <w:rPr>
          <w:rtl w:val="0"/>
        </w:rPr>
      </w:r>
    </w:p>
    <w:p w:rsidR="00000000" w:rsidDel="00000000" w:rsidP="00000000" w:rsidRDefault="00000000" w:rsidRPr="00000000" w14:paraId="00000216">
      <w:pPr>
        <w:spacing w:line="360" w:lineRule="auto"/>
        <w:jc w:val="left"/>
        <w:rPr>
          <w:sz w:val="18"/>
          <w:szCs w:val="18"/>
        </w:rPr>
      </w:pPr>
      <w:r w:rsidDel="00000000" w:rsidR="00000000" w:rsidRPr="00000000">
        <w:rPr>
          <w:rtl w:val="0"/>
        </w:rPr>
      </w:r>
    </w:p>
    <w:p w:rsidR="00000000" w:rsidDel="00000000" w:rsidP="00000000" w:rsidRDefault="00000000" w:rsidRPr="00000000" w14:paraId="00000217">
      <w:pPr>
        <w:spacing w:line="360" w:lineRule="auto"/>
        <w:jc w:val="center"/>
        <w:rPr>
          <w:sz w:val="18"/>
          <w:szCs w:val="18"/>
        </w:rPr>
      </w:pPr>
      <w:r w:rsidDel="00000000" w:rsidR="00000000" w:rsidRPr="00000000">
        <w:rPr>
          <w:rtl w:val="0"/>
        </w:rPr>
      </w:r>
    </w:p>
    <w:p w:rsidR="00000000" w:rsidDel="00000000" w:rsidP="00000000" w:rsidRDefault="00000000" w:rsidRPr="00000000" w14:paraId="00000218">
      <w:pPr>
        <w:rPr>
          <w:sz w:val="24"/>
          <w:szCs w:val="24"/>
        </w:rPr>
      </w:pPr>
      <w:r w:rsidDel="00000000" w:rsidR="00000000" w:rsidRPr="00000000">
        <w:rPr>
          <w:sz w:val="24"/>
          <w:szCs w:val="24"/>
          <w:rtl w:val="0"/>
        </w:rPr>
        <w:t xml:space="preserve">En la tabla 2.7 se presenta el caso de uso “Visualizando OT del día en el celular”, éste permite al técnico visualizar la/las OT que tiene pendiente.</w:t>
      </w:r>
    </w:p>
    <w:p w:rsidR="00000000" w:rsidDel="00000000" w:rsidP="00000000" w:rsidRDefault="00000000" w:rsidRPr="00000000" w14:paraId="00000219">
      <w:pPr>
        <w:spacing w:line="360" w:lineRule="auto"/>
        <w:jc w:val="center"/>
        <w:rPr>
          <w:sz w:val="18"/>
          <w:szCs w:val="18"/>
        </w:rPr>
      </w:pPr>
      <w:r w:rsidDel="00000000" w:rsidR="00000000" w:rsidRPr="00000000">
        <w:rPr>
          <w:rtl w:val="0"/>
        </w:rPr>
      </w:r>
    </w:p>
    <w:p w:rsidR="00000000" w:rsidDel="00000000" w:rsidP="00000000" w:rsidRDefault="00000000" w:rsidRPr="00000000" w14:paraId="0000021A">
      <w:pPr>
        <w:pStyle w:val="Heading2"/>
        <w:rPr/>
      </w:pPr>
      <w:bookmarkStart w:colFirst="0" w:colLast="0" w:name="_heading=h.1fqc7iww3wt8" w:id="15"/>
      <w:bookmarkEnd w:id="15"/>
      <w:r w:rsidDel="00000000" w:rsidR="00000000" w:rsidRPr="00000000">
        <w:rPr>
          <w:rtl w:val="0"/>
        </w:rPr>
        <w:t xml:space="preserve">Tabla 2.7 “Visualizando OT del día en celular”</w:t>
      </w:r>
    </w:p>
    <w:tbl>
      <w:tblPr>
        <w:tblStyle w:val="Table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21B">
            <w:pPr>
              <w:spacing w:line="240" w:lineRule="auto"/>
              <w:rPr>
                <w:sz w:val="20"/>
                <w:szCs w:val="20"/>
              </w:rPr>
            </w:pPr>
            <w:r w:rsidDel="00000000" w:rsidR="00000000" w:rsidRPr="00000000">
              <w:rPr>
                <w:b w:val="1"/>
                <w:bCs w:val="1"/>
                <w:color w:val="ffffff"/>
                <w:sz w:val="20"/>
                <w:szCs w:val="20"/>
                <w:rtl w:val="0"/>
              </w:rPr>
              <w:t xml:space="preserve">CU-11: Visualizando OT del día en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1D">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1E">
            <w:pPr>
              <w:spacing w:line="240" w:lineRule="auto"/>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1F">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0">
            <w:pPr>
              <w:spacing w:line="240" w:lineRule="auto"/>
              <w:rPr>
                <w:sz w:val="18"/>
                <w:szCs w:val="18"/>
              </w:rPr>
            </w:pPr>
            <w:r w:rsidDel="00000000" w:rsidR="00000000" w:rsidRPr="00000000">
              <w:rPr>
                <w:sz w:val="18"/>
                <w:szCs w:val="18"/>
                <w:rtl w:val="0"/>
              </w:rPr>
              <w:t xml:space="preserve">Permite al Técnico visualizar su hoja de ruta diaria, consultar antecedentes del cliente e iniciar la labor actualizando el estado de la orden a EN_CURSO.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1">
            <w:pPr>
              <w:spacing w:line="240" w:lineRule="auto"/>
              <w:rPr>
                <w:b w:val="1"/>
                <w:bCs w:val="1"/>
                <w:sz w:val="18"/>
                <w:szCs w:val="18"/>
              </w:rPr>
            </w:pPr>
            <w:r w:rsidDel="00000000" w:rsidR="00000000" w:rsidRPr="00000000">
              <w:rPr>
                <w:b w:val="1"/>
                <w:bCs w:val="1"/>
                <w:sz w:val="18"/>
                <w:szCs w:val="18"/>
                <w:rtl w:val="0"/>
              </w:rPr>
              <w:t xml:space="preserve">Frencuencia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2">
            <w:pPr>
              <w:spacing w:line="240" w:lineRule="auto"/>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3">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4">
            <w:pPr>
              <w:spacing w:after="60" w:line="240" w:lineRule="auto"/>
              <w:rPr>
                <w:sz w:val="20"/>
                <w:szCs w:val="20"/>
              </w:rPr>
            </w:pPr>
            <w:r w:rsidDel="00000000" w:rsidR="00000000" w:rsidRPr="00000000">
              <w:rPr>
                <w:sz w:val="18"/>
                <w:szCs w:val="18"/>
                <w:rtl w:val="0"/>
              </w:rPr>
              <w:t xml:space="preserve">El técnico está autenticado con rol TECNICO desde el navegador de su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5">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26">
            <w:pPr>
              <w:spacing w:after="60" w:line="240" w:lineRule="auto"/>
              <w:rPr>
                <w:sz w:val="20"/>
                <w:szCs w:val="20"/>
              </w:rPr>
            </w:pPr>
            <w:r w:rsidDel="00000000" w:rsidR="00000000" w:rsidRPr="00000000">
              <w:rPr>
                <w:color w:val="185fa5"/>
                <w:sz w:val="18"/>
                <w:szCs w:val="18"/>
                <w:rtl w:val="0"/>
              </w:rPr>
              <w:t xml:space="preserve">El sistema muestra directamente la pantalla de OT del día del técnico autenticado, ordenadas por prioridad y bloque horario.</w:t>
            </w:r>
            <w:r w:rsidDel="00000000" w:rsidR="00000000" w:rsidRPr="00000000">
              <w:rPr>
                <w:rtl w:val="0"/>
              </w:rPr>
            </w:r>
          </w:p>
          <w:p w:rsidR="00000000" w:rsidDel="00000000" w:rsidP="00000000" w:rsidRDefault="00000000" w:rsidRPr="00000000" w14:paraId="00000227">
            <w:pPr>
              <w:spacing w:after="60" w:line="240" w:lineRule="auto"/>
              <w:rPr>
                <w:sz w:val="20"/>
                <w:szCs w:val="20"/>
              </w:rPr>
            </w:pPr>
            <w:r w:rsidDel="00000000" w:rsidR="00000000" w:rsidRPr="00000000">
              <w:rPr>
                <w:sz w:val="18"/>
                <w:szCs w:val="18"/>
                <w:rtl w:val="0"/>
              </w:rPr>
              <w:t xml:space="preserve">Para cada OT se muestra: ID, nombre del cliente, dirección, tipo de OT, bloque horario y prioridad.</w:t>
            </w:r>
            <w:r w:rsidDel="00000000" w:rsidR="00000000" w:rsidRPr="00000000">
              <w:rPr>
                <w:rtl w:val="0"/>
              </w:rPr>
            </w:r>
          </w:p>
          <w:p w:rsidR="00000000" w:rsidDel="00000000" w:rsidP="00000000" w:rsidRDefault="00000000" w:rsidRPr="00000000" w14:paraId="00000228">
            <w:pPr>
              <w:spacing w:after="60" w:line="240" w:lineRule="auto"/>
              <w:rPr>
                <w:sz w:val="20"/>
                <w:szCs w:val="20"/>
              </w:rPr>
            </w:pPr>
            <w:r w:rsidDel="00000000" w:rsidR="00000000" w:rsidRPr="00000000">
              <w:rPr>
                <w:b w:val="1"/>
                <w:bCs w:val="1"/>
                <w:color w:val="c0392b"/>
                <w:sz w:val="18"/>
                <w:szCs w:val="18"/>
                <w:rtl w:val="0"/>
              </w:rPr>
              <w:t xml:space="preserve">El técnico selecciona una OT para ver el detalle.</w:t>
            </w:r>
            <w:r w:rsidDel="00000000" w:rsidR="00000000" w:rsidRPr="00000000">
              <w:rPr>
                <w:rtl w:val="0"/>
              </w:rPr>
            </w:r>
          </w:p>
          <w:p w:rsidR="00000000" w:rsidDel="00000000" w:rsidP="00000000" w:rsidRDefault="00000000" w:rsidRPr="00000000" w14:paraId="00000229">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datos completos del cliente, historial de fallas anteriores, ver CU-54; indicador de cliente conflictivo si aplica, ver CU-40, materiales asignados y observaciones del jefe técnico.</w:t>
            </w:r>
            <w:r w:rsidDel="00000000" w:rsidR="00000000" w:rsidRPr="00000000">
              <w:rPr>
                <w:rtl w:val="0"/>
              </w:rPr>
            </w:r>
          </w:p>
          <w:p w:rsidR="00000000" w:rsidDel="00000000" w:rsidP="00000000" w:rsidRDefault="00000000" w:rsidRPr="00000000" w14:paraId="0000022A">
            <w:pPr>
              <w:spacing w:after="60" w:line="240" w:lineRule="auto"/>
              <w:rPr>
                <w:sz w:val="20"/>
                <w:szCs w:val="20"/>
              </w:rPr>
            </w:pPr>
            <w:r w:rsidDel="00000000" w:rsidR="00000000" w:rsidRPr="00000000">
              <w:rPr>
                <w:b w:val="1"/>
                <w:bCs w:val="1"/>
                <w:color w:val="c0392b"/>
                <w:sz w:val="18"/>
                <w:szCs w:val="18"/>
                <w:rtl w:val="0"/>
              </w:rPr>
              <w:t xml:space="preserve">El técnico presiona 'Iniciar trabajo'. El sistema actualiza el estado de la OT a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B">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C">
            <w:pPr>
              <w:spacing w:after="60" w:line="240" w:lineRule="auto"/>
              <w:rPr>
                <w:sz w:val="20"/>
                <w:szCs w:val="20"/>
              </w:rPr>
            </w:pPr>
            <w:r w:rsidDel="00000000" w:rsidR="00000000" w:rsidRPr="00000000">
              <w:rPr>
                <w:sz w:val="18"/>
                <w:szCs w:val="18"/>
                <w:rtl w:val="0"/>
              </w:rPr>
              <w:t xml:space="preserve">Excepción 1: El técnico no tiene OT asignadas para el día. El sistema muestra 'No tienes órdenes de trabajo asignadas para hoy.'</w:t>
            </w:r>
            <w:r w:rsidDel="00000000" w:rsidR="00000000" w:rsidRPr="00000000">
              <w:rPr>
                <w:rtl w:val="0"/>
              </w:rPr>
            </w:r>
          </w:p>
          <w:p w:rsidR="00000000" w:rsidDel="00000000" w:rsidP="00000000" w:rsidRDefault="00000000" w:rsidRPr="00000000" w14:paraId="0000022D">
            <w:pPr>
              <w:spacing w:after="60" w:line="240" w:lineRule="auto"/>
              <w:rPr>
                <w:sz w:val="20"/>
                <w:szCs w:val="20"/>
              </w:rPr>
            </w:pPr>
            <w:r w:rsidDel="00000000" w:rsidR="00000000" w:rsidRPr="00000000">
              <w:rPr>
                <w:rFonts w:ascii="Arimo" w:cs="Arimo" w:eastAsia="Arimo" w:hAnsi="Arimo"/>
                <w:sz w:val="18"/>
                <w:szCs w:val="18"/>
                <w:rtl w:val="0"/>
              </w:rPr>
              <w:t xml:space="preserve">Excepción 2: El técnico intenta acceder a la OT de otro técnico. El sistema muestra 'No tienes permiso para ver esta OT.' ver CU-43: control de acceso por 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E">
            <w:pPr>
              <w:spacing w:line="240" w:lineRule="auto"/>
              <w:rPr>
                <w:b w:val="1"/>
                <w:bCs w:val="1"/>
                <w:sz w:val="18"/>
                <w:szCs w:val="18"/>
              </w:rPr>
            </w:pPr>
            <w:r w:rsidDel="00000000" w:rsidR="00000000" w:rsidRPr="00000000">
              <w:rPr>
                <w:b w:val="1"/>
                <w:bCs w:val="1"/>
                <w:sz w:val="18"/>
                <w:szCs w:val="18"/>
                <w:rtl w:val="0"/>
              </w:rPr>
              <w:t xml:space="preserve">Posconidicones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2F">
            <w:pPr>
              <w:spacing w:after="60" w:line="240" w:lineRule="auto"/>
              <w:rPr>
                <w:sz w:val="18"/>
                <w:szCs w:val="18"/>
              </w:rPr>
            </w:pPr>
            <w:r w:rsidDel="00000000" w:rsidR="00000000" w:rsidRPr="00000000">
              <w:rPr>
                <w:sz w:val="18"/>
                <w:szCs w:val="18"/>
                <w:rtl w:val="0"/>
              </w:rPr>
              <w:t xml:space="preserve">El técnico ve sus OT del día. Al presionar 'Iniciar' la OT pasa a EN_CURSO.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30">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31">
            <w:pPr>
              <w:spacing w:after="60" w:line="240" w:lineRule="auto"/>
              <w:rPr>
                <w:sz w:val="18"/>
                <w:szCs w:val="18"/>
              </w:rPr>
            </w:pPr>
            <w:r w:rsidDel="00000000" w:rsidR="00000000" w:rsidRPr="00000000">
              <w:rPr>
                <w:sz w:val="18"/>
                <w:szCs w:val="18"/>
                <w:rtl w:val="0"/>
              </w:rPr>
              <w:t xml:space="preserve">CU-01, CU-02, CU-54, CU-40 </w:t>
            </w:r>
          </w:p>
        </w:tc>
      </w:tr>
    </w:tbl>
    <w:p w:rsidR="00000000" w:rsidDel="00000000" w:rsidP="00000000" w:rsidRDefault="00000000" w:rsidRPr="00000000" w14:paraId="00000232">
      <w:pPr>
        <w:spacing w:line="360" w:lineRule="auto"/>
        <w:jc w:val="center"/>
        <w:rPr>
          <w:sz w:val="18"/>
          <w:szCs w:val="18"/>
        </w:rPr>
      </w:pPr>
      <w:r w:rsidDel="00000000" w:rsidR="00000000" w:rsidRPr="00000000">
        <w:rPr>
          <w:rtl w:val="0"/>
        </w:rPr>
      </w:r>
    </w:p>
    <w:p w:rsidR="00000000" w:rsidDel="00000000" w:rsidP="00000000" w:rsidRDefault="00000000" w:rsidRPr="00000000" w14:paraId="00000233">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34">
      <w:pPr>
        <w:spacing w:line="360" w:lineRule="auto"/>
        <w:jc w:val="left"/>
        <w:rPr>
          <w:sz w:val="18"/>
          <w:szCs w:val="18"/>
        </w:rPr>
      </w:pPr>
      <w:r w:rsidDel="00000000" w:rsidR="00000000" w:rsidRPr="00000000">
        <w:rPr>
          <w:rtl w:val="0"/>
        </w:rPr>
      </w:r>
    </w:p>
    <w:p w:rsidR="00000000" w:rsidDel="00000000" w:rsidP="00000000" w:rsidRDefault="00000000" w:rsidRPr="00000000" w14:paraId="00000235">
      <w:pPr>
        <w:spacing w:line="360" w:lineRule="auto"/>
        <w:jc w:val="left"/>
        <w:rPr>
          <w:sz w:val="18"/>
          <w:szCs w:val="18"/>
        </w:rPr>
      </w:pPr>
      <w:r w:rsidDel="00000000" w:rsidR="00000000" w:rsidRPr="00000000">
        <w:rPr>
          <w:rtl w:val="0"/>
        </w:rPr>
      </w:r>
    </w:p>
    <w:p w:rsidR="00000000" w:rsidDel="00000000" w:rsidP="00000000" w:rsidRDefault="00000000" w:rsidRPr="00000000" w14:paraId="00000236">
      <w:pPr>
        <w:spacing w:line="360" w:lineRule="auto"/>
        <w:jc w:val="left"/>
        <w:rPr>
          <w:sz w:val="18"/>
          <w:szCs w:val="18"/>
        </w:rPr>
      </w:pPr>
      <w:r w:rsidDel="00000000" w:rsidR="00000000" w:rsidRPr="00000000">
        <w:rPr>
          <w:rtl w:val="0"/>
        </w:rPr>
      </w:r>
    </w:p>
    <w:p w:rsidR="00000000" w:rsidDel="00000000" w:rsidP="00000000" w:rsidRDefault="00000000" w:rsidRPr="00000000" w14:paraId="00000237">
      <w:pPr>
        <w:spacing w:after="240" w:before="240" w:line="360" w:lineRule="auto"/>
        <w:jc w:val="both"/>
        <w:rPr/>
      </w:pPr>
      <w:r w:rsidDel="00000000" w:rsidR="00000000" w:rsidRPr="00000000">
        <w:rPr>
          <w:rtl w:val="0"/>
        </w:rPr>
        <w:t xml:space="preserve">En la Tabla 2.8 se presentan los Requerimientos de Usuario correspondientes al módulo de Gestión de inventario materiales y equipo que serán implementados en el Incremento 1.Los requerimientos incluidos en esta tabla abarcan el registro de materiales utilizados al cerrar la orden de trabajo que implican el caso de uso 22</w:t>
      </w:r>
    </w:p>
    <w:p w:rsidR="00000000" w:rsidDel="00000000" w:rsidP="00000000" w:rsidRDefault="00000000" w:rsidRPr="00000000" w14:paraId="00000238">
      <w:pPr>
        <w:pStyle w:val="Heading2"/>
        <w:rPr/>
      </w:pPr>
      <w:bookmarkStart w:colFirst="0" w:colLast="0" w:name="_heading=h.gahtu86vxntm" w:id="16"/>
      <w:bookmarkEnd w:id="16"/>
      <w:r w:rsidDel="00000000" w:rsidR="00000000" w:rsidRPr="00000000">
        <w:rPr>
          <w:rtl w:val="0"/>
        </w:rPr>
        <w:t xml:space="preserve">Tabla 2.8 de UR “Gestión de inventario materiales y equipo”</w:t>
      </w:r>
    </w:p>
    <w:tbl>
      <w:tblPr>
        <w:tblStyle w:val="Table9"/>
        <w:tblW w:w="96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585"/>
        <w:gridCol w:w="1485"/>
        <w:gridCol w:w="1080"/>
        <w:gridCol w:w="1020"/>
        <w:gridCol w:w="1335"/>
        <w:gridCol w:w="915"/>
        <w:gridCol w:w="1335"/>
        <w:gridCol w:w="930"/>
        <w:tblGridChange w:id="0">
          <w:tblGrid>
            <w:gridCol w:w="1005"/>
            <w:gridCol w:w="585"/>
            <w:gridCol w:w="1485"/>
            <w:gridCol w:w="1080"/>
            <w:gridCol w:w="1020"/>
            <w:gridCol w:w="1335"/>
            <w:gridCol w:w="915"/>
            <w:gridCol w:w="1335"/>
            <w:gridCol w:w="930"/>
          </w:tblGrid>
        </w:tblGridChange>
      </w:tblGrid>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sz w:val="18"/>
                <w:szCs w:val="18"/>
              </w:rPr>
            </w:pPr>
            <w:r w:rsidDel="00000000" w:rsidR="00000000" w:rsidRPr="00000000">
              <w:rPr>
                <w:sz w:val="18"/>
                <w:szCs w:val="18"/>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rPr>
                <w:sz w:val="18"/>
                <w:szCs w:val="18"/>
              </w:rPr>
            </w:pPr>
            <w:r w:rsidDel="00000000" w:rsidR="00000000" w:rsidRPr="00000000">
              <w:rPr>
                <w:sz w:val="18"/>
                <w:szCs w:val="18"/>
                <w:rtl w:val="0"/>
              </w:rPr>
              <w:t xml:space="preserve">Nombre del 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sz w:val="18"/>
                <w:szCs w:val="18"/>
              </w:rPr>
            </w:pPr>
            <w:r w:rsidDel="00000000" w:rsidR="00000000" w:rsidRPr="00000000">
              <w:rPr>
                <w:sz w:val="18"/>
                <w:szCs w:val="18"/>
                <w:rtl w:val="0"/>
              </w:rPr>
              <w:t xml:space="preserve">Necesidad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line="240" w:lineRule="auto"/>
              <w:rPr>
                <w:sz w:val="18"/>
                <w:szCs w:val="18"/>
              </w:rPr>
            </w:pPr>
            <w:r w:rsidDel="00000000" w:rsidR="00000000" w:rsidRPr="00000000">
              <w:rPr>
                <w:sz w:val="18"/>
                <w:szCs w:val="18"/>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line="240" w:lineRule="auto"/>
              <w:rPr>
                <w:sz w:val="18"/>
                <w:szCs w:val="18"/>
              </w:rPr>
            </w:pPr>
            <w:r w:rsidDel="00000000" w:rsidR="00000000" w:rsidRPr="00000000">
              <w:rPr>
                <w:sz w:val="18"/>
                <w:szCs w:val="18"/>
                <w:rtl w:val="0"/>
              </w:rPr>
              <w:t xml:space="preserve">Escalabilidad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line="240" w:lineRule="auto"/>
              <w:rPr>
                <w:sz w:val="18"/>
                <w:szCs w:val="18"/>
              </w:rPr>
            </w:pPr>
            <w:r w:rsidDel="00000000" w:rsidR="00000000" w:rsidRPr="00000000">
              <w:rPr>
                <w:sz w:val="18"/>
                <w:szCs w:val="18"/>
                <w:rtl w:val="0"/>
              </w:rPr>
              <w:t xml:space="preserve">Claridad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sz w:val="18"/>
                <w:szCs w:val="18"/>
              </w:rPr>
            </w:pPr>
            <w:r w:rsidDel="00000000" w:rsidR="00000000" w:rsidRPr="00000000">
              <w:rPr>
                <w:sz w:val="18"/>
                <w:szCs w:val="18"/>
                <w:rtl w:val="0"/>
              </w:rPr>
              <w:t xml:space="preserve">Verificabilidad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rPr>
                <w:sz w:val="18"/>
                <w:szCs w:val="18"/>
              </w:rPr>
            </w:pPr>
            <w:r w:rsidDel="00000000" w:rsidR="00000000" w:rsidRPr="00000000">
              <w:rPr>
                <w:sz w:val="18"/>
                <w:szCs w:val="18"/>
                <w:rtl w:val="0"/>
              </w:rPr>
              <w:t xml:space="preserve">4.- Gestión de inventario materiales y equipo</w:t>
            </w:r>
          </w:p>
        </w:tc>
      </w:tr>
      <w:tr>
        <w:trPr>
          <w:cantSplit w:val="0"/>
          <w:trHeight w:val="60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line="240" w:lineRule="auto"/>
              <w:rPr>
                <w:sz w:val="18"/>
                <w:szCs w:val="18"/>
              </w:rPr>
            </w:pPr>
            <w:r w:rsidDel="00000000" w:rsidR="00000000" w:rsidRPr="00000000">
              <w:rPr>
                <w:sz w:val="18"/>
                <w:szCs w:val="18"/>
                <w:rtl w:val="0"/>
              </w:rPr>
              <w:t xml:space="preserv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line="240" w:lineRule="auto"/>
              <w:rPr>
                <w:sz w:val="18"/>
                <w:szCs w:val="18"/>
              </w:rPr>
            </w:pPr>
            <w:r w:rsidDel="00000000" w:rsidR="00000000" w:rsidRPr="00000000">
              <w:rPr>
                <w:sz w:val="18"/>
                <w:szCs w:val="18"/>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sz w:val="18"/>
                <w:szCs w:val="18"/>
              </w:rPr>
            </w:pPr>
            <w:r w:rsidDel="00000000" w:rsidR="00000000" w:rsidRPr="00000000">
              <w:rPr>
                <w:sz w:val="18"/>
                <w:szCs w:val="18"/>
                <w:rtl w:val="0"/>
              </w:rPr>
              <w:t xml:space="preserve">Registrando materiales utilizados al cerrar 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25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55">
      <w:pPr>
        <w:pStyle w:val="Heading6"/>
        <w:keepNext w:val="0"/>
        <w:keepLines w:val="0"/>
        <w:spacing w:after="240" w:before="60" w:line="276" w:lineRule="auto"/>
        <w:jc w:val="center"/>
        <w:rPr>
          <w:i w:val="0"/>
          <w:iCs w:val="0"/>
          <w:color w:val="555555"/>
          <w:sz w:val="18"/>
          <w:szCs w:val="18"/>
        </w:rPr>
      </w:pPr>
      <w:bookmarkStart w:colFirst="0" w:colLast="0" w:name="_heading=h.m055woafgg0i" w:id="17"/>
      <w:bookmarkEnd w:id="17"/>
      <w:r w:rsidDel="00000000" w:rsidR="00000000" w:rsidRPr="00000000">
        <w:rPr>
          <w:rtl w:val="0"/>
        </w:rPr>
      </w:r>
    </w:p>
    <w:p w:rsidR="00000000" w:rsidDel="00000000" w:rsidP="00000000" w:rsidRDefault="00000000" w:rsidRPr="00000000" w14:paraId="00000256">
      <w:pPr>
        <w:rPr>
          <w:sz w:val="24"/>
          <w:szCs w:val="24"/>
        </w:rPr>
      </w:pPr>
      <w:r w:rsidDel="00000000" w:rsidR="00000000" w:rsidRPr="00000000">
        <w:rPr>
          <w:rtl w:val="0"/>
        </w:rPr>
      </w:r>
    </w:p>
    <w:p w:rsidR="00000000" w:rsidDel="00000000" w:rsidP="00000000" w:rsidRDefault="00000000" w:rsidRPr="00000000" w14:paraId="00000257">
      <w:pPr>
        <w:rPr>
          <w:sz w:val="24"/>
          <w:szCs w:val="24"/>
        </w:rPr>
      </w:pPr>
      <w:r w:rsidDel="00000000" w:rsidR="00000000" w:rsidRPr="00000000">
        <w:rPr>
          <w:rtl w:val="0"/>
        </w:rPr>
      </w:r>
    </w:p>
    <w:p w:rsidR="00000000" w:rsidDel="00000000" w:rsidP="00000000" w:rsidRDefault="00000000" w:rsidRPr="00000000" w14:paraId="00000258">
      <w:pPr>
        <w:rPr>
          <w:sz w:val="24"/>
          <w:szCs w:val="24"/>
        </w:rPr>
      </w:pPr>
      <w:r w:rsidDel="00000000" w:rsidR="00000000" w:rsidRPr="00000000">
        <w:rPr>
          <w:rtl w:val="0"/>
        </w:rPr>
      </w:r>
    </w:p>
    <w:p w:rsidR="00000000" w:rsidDel="00000000" w:rsidP="00000000" w:rsidRDefault="00000000" w:rsidRPr="00000000" w14:paraId="00000259">
      <w:pPr>
        <w:rPr>
          <w:sz w:val="24"/>
          <w:szCs w:val="24"/>
        </w:rPr>
      </w:pPr>
      <w:r w:rsidDel="00000000" w:rsidR="00000000" w:rsidRPr="00000000">
        <w:rPr>
          <w:rtl w:val="0"/>
        </w:rPr>
      </w:r>
    </w:p>
    <w:p w:rsidR="00000000" w:rsidDel="00000000" w:rsidP="00000000" w:rsidRDefault="00000000" w:rsidRPr="00000000" w14:paraId="0000025A">
      <w:pPr>
        <w:rPr>
          <w:sz w:val="24"/>
          <w:szCs w:val="24"/>
        </w:rPr>
      </w:pPr>
      <w:r w:rsidDel="00000000" w:rsidR="00000000" w:rsidRPr="00000000">
        <w:rPr>
          <w:rtl w:val="0"/>
        </w:rPr>
      </w:r>
    </w:p>
    <w:p w:rsidR="00000000" w:rsidDel="00000000" w:rsidP="00000000" w:rsidRDefault="00000000" w:rsidRPr="00000000" w14:paraId="0000025B">
      <w:pPr>
        <w:rPr>
          <w:sz w:val="24"/>
          <w:szCs w:val="24"/>
        </w:rPr>
      </w:pPr>
      <w:r w:rsidDel="00000000" w:rsidR="00000000" w:rsidRPr="00000000">
        <w:rPr>
          <w:sz w:val="24"/>
          <w:szCs w:val="24"/>
          <w:rtl w:val="0"/>
        </w:rPr>
        <w:t xml:space="preserve">En la tabla 2.9 se presenta el caso de uso “Registrando materiales utilizados”, éste permite al técnico registrar la cantidad de material utilizado al cerrar la OT.</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pStyle w:val="Heading2"/>
        <w:rPr/>
      </w:pPr>
      <w:bookmarkStart w:colFirst="0" w:colLast="0" w:name="_heading=h.fouo31m65g77" w:id="18"/>
      <w:bookmarkEnd w:id="18"/>
      <w:r w:rsidDel="00000000" w:rsidR="00000000" w:rsidRPr="00000000">
        <w:rPr>
          <w:rtl w:val="0"/>
        </w:rPr>
        <w:t xml:space="preserve">Tabla 2.9 “Registrando materiales utilizados”</w:t>
      </w:r>
    </w:p>
    <w:tbl>
      <w:tblPr>
        <w:tblStyle w:val="Table1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25F">
            <w:pPr>
              <w:spacing w:line="240" w:lineRule="auto"/>
              <w:rPr>
                <w:sz w:val="20"/>
                <w:szCs w:val="20"/>
              </w:rPr>
            </w:pPr>
            <w:r w:rsidDel="00000000" w:rsidR="00000000" w:rsidRPr="00000000">
              <w:rPr>
                <w:b w:val="1"/>
                <w:bCs w:val="1"/>
                <w:color w:val="ffffff"/>
                <w:sz w:val="20"/>
                <w:szCs w:val="20"/>
                <w:rtl w:val="0"/>
              </w:rPr>
              <w:t xml:space="preserve">CU-22: Registrando materiales utilizados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1">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2">
            <w:pPr>
              <w:spacing w:line="240" w:lineRule="auto"/>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3">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4">
            <w:pPr>
              <w:spacing w:line="240" w:lineRule="auto"/>
              <w:rPr>
                <w:sz w:val="18"/>
                <w:szCs w:val="18"/>
              </w:rPr>
            </w:pPr>
            <w:r w:rsidDel="00000000" w:rsidR="00000000" w:rsidRPr="00000000">
              <w:rPr>
                <w:sz w:val="18"/>
                <w:szCs w:val="18"/>
                <w:rtl w:val="0"/>
              </w:rPr>
              <w:t xml:space="preserve">Permite al Técnico registrar los materiales y equipos utilizados en una OT, descontando el stock del inventario y vinculando los números de serie al historial técnico.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5">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6">
            <w:pPr>
              <w:spacing w:line="240" w:lineRule="auto"/>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7">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8">
            <w:pPr>
              <w:spacing w:after="60" w:line="240" w:lineRule="auto"/>
              <w:rPr>
                <w:sz w:val="20"/>
                <w:szCs w:val="20"/>
              </w:rPr>
            </w:pPr>
            <w:r w:rsidDel="00000000" w:rsidR="00000000" w:rsidRPr="00000000">
              <w:rPr>
                <w:rFonts w:ascii="Arimo" w:cs="Arimo" w:eastAsia="Arimo" w:hAnsi="Arimo"/>
                <w:sz w:val="18"/>
                <w:szCs w:val="18"/>
                <w:rtl w:val="0"/>
              </w:rPr>
              <w:t xml:space="preserve">La OT está en estado EN CURSO. El técnico está en el paso 2 del formulario de cierre desde su celular, ver CU-04.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9">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6A">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materiales con el catálogo completo de insumos, según lo definido en Anexo B-12: metros de cable drop, metros de RG6, colectores, conectores, splitters, grampas, amarras, pasamuro, repetidor y sintonizador. Todos los campos comienzan en cero.</w:t>
            </w:r>
            <w:r w:rsidDel="00000000" w:rsidR="00000000" w:rsidRPr="00000000">
              <w:rPr>
                <w:rtl w:val="0"/>
              </w:rPr>
            </w:r>
          </w:p>
          <w:p w:rsidR="00000000" w:rsidDel="00000000" w:rsidP="00000000" w:rsidRDefault="00000000" w:rsidRPr="00000000" w14:paraId="0000026B">
            <w:pPr>
              <w:spacing w:after="60" w:line="240" w:lineRule="auto"/>
              <w:rPr>
                <w:sz w:val="20"/>
                <w:szCs w:val="20"/>
              </w:rPr>
            </w:pPr>
            <w:r w:rsidDel="00000000" w:rsidR="00000000" w:rsidRPr="00000000">
              <w:rPr>
                <w:b w:val="1"/>
                <w:bCs w:val="1"/>
                <w:color w:val="c0392b"/>
                <w:sz w:val="18"/>
                <w:szCs w:val="18"/>
                <w:rtl w:val="0"/>
              </w:rPr>
              <w:t xml:space="preserve">El técnico ingresa la cantidad que efectivamente utilizó en cada material. Los materiales no usados se dejan en cero y no se registran [Excepción 1].</w:t>
            </w:r>
            <w:r w:rsidDel="00000000" w:rsidR="00000000" w:rsidRPr="00000000">
              <w:rPr>
                <w:rtl w:val="0"/>
              </w:rPr>
            </w:r>
          </w:p>
          <w:p w:rsidR="00000000" w:rsidDel="00000000" w:rsidP="00000000" w:rsidRDefault="00000000" w:rsidRPr="00000000" w14:paraId="0000026C">
            <w:pPr>
              <w:spacing w:after="60" w:line="240" w:lineRule="auto"/>
              <w:rPr>
                <w:sz w:val="20"/>
                <w:szCs w:val="20"/>
              </w:rPr>
            </w:pPr>
            <w:r w:rsidDel="00000000" w:rsidR="00000000" w:rsidRPr="00000000">
              <w:rPr>
                <w:sz w:val="18"/>
                <w:szCs w:val="18"/>
                <w:rtl w:val="0"/>
              </w:rPr>
              <w:t xml:space="preserve">Si el técnico registró equipos adicionales: pasamuro</w:t>
            </w:r>
            <w:r w:rsidDel="00000000" w:rsidR="00000000" w:rsidRPr="00000000">
              <w:rPr>
                <w:rFonts w:ascii="Arimo" w:cs="Arimo" w:eastAsia="Arimo" w:hAnsi="Arimo"/>
                <w:sz w:val="18"/>
                <w:szCs w:val="18"/>
                <w:rtl w:val="0"/>
              </w:rPr>
              <w:t xml:space="preserve">, repetidor o sintonizador con cantidad mayor a cero, el sistema solicita el número de serie de cada uno, según lo definido en ANEXO A-6, ver Anexo B-7).</w:t>
            </w:r>
            <w:r w:rsidDel="00000000" w:rsidR="00000000" w:rsidRPr="00000000">
              <w:rPr>
                <w:rtl w:val="0"/>
              </w:rPr>
            </w:r>
          </w:p>
          <w:p w:rsidR="00000000" w:rsidDel="00000000" w:rsidP="00000000" w:rsidRDefault="00000000" w:rsidRPr="00000000" w14:paraId="0000026D">
            <w:pPr>
              <w:spacing w:after="60" w:line="240" w:lineRule="auto"/>
              <w:rPr>
                <w:sz w:val="20"/>
                <w:szCs w:val="20"/>
              </w:rPr>
            </w:pPr>
            <w:r w:rsidDel="00000000" w:rsidR="00000000" w:rsidRPr="00000000">
              <w:rPr>
                <w:b w:val="1"/>
                <w:bCs w:val="1"/>
                <w:color w:val="c0392b"/>
                <w:sz w:val="18"/>
                <w:szCs w:val="18"/>
                <w:rtl w:val="0"/>
              </w:rPr>
              <w:t xml:space="preserve">El técnico ingresa el número de serie del equipo adicional instalado [Excepción 2].</w:t>
            </w:r>
            <w:r w:rsidDel="00000000" w:rsidR="00000000" w:rsidRPr="00000000">
              <w:rPr>
                <w:rtl w:val="0"/>
              </w:rPr>
            </w:r>
          </w:p>
          <w:p w:rsidR="00000000" w:rsidDel="00000000" w:rsidP="00000000" w:rsidRDefault="00000000" w:rsidRPr="00000000" w14:paraId="0000026E">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registra los materiales declarados en el historial de la OT, descuentan las cantidades del stock de inventario y asocia el consumo al técnico, la OT y la fecha para alimentar los reportes del jefe técnico, ver CU-31.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6F">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70">
            <w:pPr>
              <w:spacing w:after="60" w:line="240" w:lineRule="auto"/>
              <w:rPr>
                <w:sz w:val="20"/>
                <w:szCs w:val="20"/>
              </w:rPr>
            </w:pPr>
            <w:r w:rsidDel="00000000" w:rsidR="00000000" w:rsidRPr="00000000">
              <w:rPr>
                <w:sz w:val="18"/>
                <w:szCs w:val="18"/>
                <w:rtl w:val="0"/>
              </w:rPr>
              <w:t xml:space="preserve">Excepción 1: El técnico intenta cerrar el paso sin ingresar ningún material (todos en cero). El sistema muestra "Debes registrar al menos un material utilizado para continuar.”</w:t>
            </w:r>
            <w:r w:rsidDel="00000000" w:rsidR="00000000" w:rsidRPr="00000000">
              <w:rPr>
                <w:rtl w:val="0"/>
              </w:rPr>
            </w:r>
          </w:p>
          <w:p w:rsidR="00000000" w:rsidDel="00000000" w:rsidP="00000000" w:rsidRDefault="00000000" w:rsidRPr="00000000" w14:paraId="00000271">
            <w:pPr>
              <w:spacing w:after="60" w:line="240" w:lineRule="auto"/>
              <w:rPr>
                <w:sz w:val="20"/>
                <w:szCs w:val="20"/>
              </w:rPr>
            </w:pPr>
            <w:r w:rsidDel="00000000" w:rsidR="00000000" w:rsidRPr="00000000">
              <w:rPr>
                <w:sz w:val="18"/>
                <w:szCs w:val="18"/>
                <w:rtl w:val="0"/>
              </w:rPr>
              <w:t xml:space="preserve">Excepción 2: El número de serie del equipo adicional no existe en el inventario. El sistema muestra "Número de serie no encontrado. Verifíquelo o comuníquese con el 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72">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73">
            <w:pPr>
              <w:spacing w:after="60" w:line="240" w:lineRule="auto"/>
              <w:rPr>
                <w:sz w:val="18"/>
                <w:szCs w:val="18"/>
              </w:rPr>
            </w:pPr>
            <w:r w:rsidDel="00000000" w:rsidR="00000000" w:rsidRPr="00000000">
              <w:rPr>
                <w:sz w:val="18"/>
                <w:szCs w:val="18"/>
                <w:rtl w:val="0"/>
              </w:rPr>
              <w:t xml:space="preserve">Materiales en historial OT. Stock descontado. Consumo asociado a técnico y fecha.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74">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75">
            <w:pPr>
              <w:spacing w:after="60" w:line="240" w:lineRule="auto"/>
              <w:rPr>
                <w:sz w:val="18"/>
                <w:szCs w:val="18"/>
              </w:rPr>
            </w:pPr>
            <w:r w:rsidDel="00000000" w:rsidR="00000000" w:rsidRPr="00000000">
              <w:rPr>
                <w:sz w:val="18"/>
                <w:szCs w:val="18"/>
                <w:rtl w:val="0"/>
              </w:rPr>
              <w:t xml:space="preserve">CU-04 paso 2 cierre · Anexo B-12 catálogo materiales </w:t>
            </w:r>
          </w:p>
        </w:tc>
      </w:tr>
    </w:tbl>
    <w:p w:rsidR="00000000" w:rsidDel="00000000" w:rsidP="00000000" w:rsidRDefault="00000000" w:rsidRPr="00000000" w14:paraId="00000276">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spacing w:after="240" w:before="240" w:line="360" w:lineRule="auto"/>
        <w:jc w:val="both"/>
        <w:rPr/>
      </w:pPr>
      <w:r w:rsidDel="00000000" w:rsidR="00000000" w:rsidRPr="00000000">
        <w:rPr>
          <w:rtl w:val="0"/>
        </w:rPr>
      </w:r>
    </w:p>
    <w:p w:rsidR="00000000" w:rsidDel="00000000" w:rsidP="00000000" w:rsidRDefault="00000000" w:rsidRPr="00000000" w14:paraId="0000027E">
      <w:pPr>
        <w:spacing w:after="240" w:before="240" w:line="360" w:lineRule="auto"/>
        <w:jc w:val="both"/>
        <w:rPr/>
      </w:pPr>
      <w:r w:rsidDel="00000000" w:rsidR="00000000" w:rsidRPr="00000000">
        <w:rPr>
          <w:rtl w:val="0"/>
        </w:rPr>
        <w:t xml:space="preserve">En la Tabla 2.10 se presentan los Requerimientos de Usuario correspondientes al módulo de Gestión de clientes que serán implementados en el Incremento 1.Los requerimientos incluidos en esta tabla abarcan el registro de cliente, la consulta de fichas de clientes, el separador de empresas y el marcar clientes como conflictivos, esto implica los casos de uso 27,28,33 y 37. </w:t>
      </w:r>
    </w:p>
    <w:p w:rsidR="00000000" w:rsidDel="00000000" w:rsidP="00000000" w:rsidRDefault="00000000" w:rsidRPr="00000000" w14:paraId="0000027F">
      <w:pPr>
        <w:pStyle w:val="Heading2"/>
        <w:rPr/>
      </w:pPr>
      <w:bookmarkStart w:colFirst="0" w:colLast="0" w:name="_heading=h.wbdqmn3nuzgl" w:id="19"/>
      <w:bookmarkEnd w:id="19"/>
      <w:r w:rsidDel="00000000" w:rsidR="00000000" w:rsidRPr="00000000">
        <w:rPr>
          <w:rtl w:val="0"/>
        </w:rPr>
      </w:r>
    </w:p>
    <w:p w:rsidR="00000000" w:rsidDel="00000000" w:rsidP="00000000" w:rsidRDefault="00000000" w:rsidRPr="00000000" w14:paraId="00000280">
      <w:pPr>
        <w:pStyle w:val="Heading2"/>
        <w:rPr/>
      </w:pPr>
      <w:bookmarkStart w:colFirst="0" w:colLast="0" w:name="_heading=h.fw44f4ds49dr" w:id="20"/>
      <w:bookmarkEnd w:id="20"/>
      <w:r w:rsidDel="00000000" w:rsidR="00000000" w:rsidRPr="00000000">
        <w:rPr>
          <w:rtl w:val="0"/>
        </w:rPr>
        <w:t xml:space="preserve">Tabla 2.10 de UR  “Gestión de clientes”</w:t>
      </w:r>
    </w:p>
    <w:tbl>
      <w:tblPr>
        <w:tblStyle w:val="Table11"/>
        <w:tblpPr w:leftFromText="180" w:rightFromText="180" w:topFromText="180" w:bottomFromText="180" w:vertAnchor="text" w:horzAnchor="text" w:tblpX="-210" w:tblpY="0"/>
        <w:tblW w:w="97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585"/>
        <w:gridCol w:w="1485"/>
        <w:gridCol w:w="1080"/>
        <w:gridCol w:w="1020"/>
        <w:gridCol w:w="1335"/>
        <w:gridCol w:w="915"/>
        <w:gridCol w:w="1335"/>
        <w:gridCol w:w="930"/>
        <w:tblGridChange w:id="0">
          <w:tblGrid>
            <w:gridCol w:w="1050"/>
            <w:gridCol w:w="585"/>
            <w:gridCol w:w="1485"/>
            <w:gridCol w:w="1080"/>
            <w:gridCol w:w="1020"/>
            <w:gridCol w:w="1335"/>
            <w:gridCol w:w="915"/>
            <w:gridCol w:w="1335"/>
            <w:gridCol w:w="930"/>
          </w:tblGrid>
        </w:tblGridChange>
      </w:tblGrid>
      <w:tr>
        <w:trPr>
          <w:cantSplit w:val="0"/>
          <w:trHeight w:val="401.982421875" w:hRule="atLeast"/>
          <w:tblHeader w:val="0"/>
        </w:trPr>
        <w:tc>
          <w:tcPr/>
          <w:p w:rsidR="00000000" w:rsidDel="00000000" w:rsidP="00000000" w:rsidRDefault="00000000" w:rsidRPr="00000000" w14:paraId="00000281">
            <w:pPr>
              <w:widowControl w:val="0"/>
              <w:spacing w:line="240" w:lineRule="auto"/>
              <w:rPr>
                <w:sz w:val="18"/>
                <w:szCs w:val="18"/>
              </w:rPr>
            </w:pPr>
            <w:r w:rsidDel="00000000" w:rsidR="00000000" w:rsidRPr="00000000">
              <w:rPr>
                <w:sz w:val="18"/>
                <w:szCs w:val="18"/>
                <w:rtl w:val="0"/>
              </w:rPr>
              <w:t xml:space="preserve">ID</w:t>
            </w:r>
          </w:p>
        </w:tc>
        <w:tc>
          <w:tcPr/>
          <w:p w:rsidR="00000000" w:rsidDel="00000000" w:rsidP="00000000" w:rsidRDefault="00000000" w:rsidRPr="00000000" w14:paraId="00000282">
            <w:pPr>
              <w:widowControl w:val="0"/>
              <w:spacing w:line="240" w:lineRule="auto"/>
              <w:rPr>
                <w:sz w:val="18"/>
                <w:szCs w:val="18"/>
              </w:rPr>
            </w:pPr>
            <w:r w:rsidDel="00000000" w:rsidR="00000000" w:rsidRPr="00000000">
              <w:rPr>
                <w:rtl w:val="0"/>
              </w:rPr>
            </w:r>
          </w:p>
        </w:tc>
        <w:tc>
          <w:tcPr/>
          <w:p w:rsidR="00000000" w:rsidDel="00000000" w:rsidP="00000000" w:rsidRDefault="00000000" w:rsidRPr="00000000" w14:paraId="00000283">
            <w:pPr>
              <w:widowControl w:val="0"/>
              <w:spacing w:line="240" w:lineRule="auto"/>
              <w:rPr>
                <w:sz w:val="18"/>
                <w:szCs w:val="18"/>
              </w:rPr>
            </w:pPr>
            <w:r w:rsidDel="00000000" w:rsidR="00000000" w:rsidRPr="00000000">
              <w:rPr>
                <w:sz w:val="18"/>
                <w:szCs w:val="18"/>
                <w:rtl w:val="0"/>
              </w:rPr>
              <w:t xml:space="preserve">Nombre del UR</w:t>
            </w:r>
          </w:p>
        </w:tc>
        <w:tc>
          <w:tcPr/>
          <w:p w:rsidR="00000000" w:rsidDel="00000000" w:rsidP="00000000" w:rsidRDefault="00000000" w:rsidRPr="00000000" w14:paraId="00000284">
            <w:pPr>
              <w:widowControl w:val="0"/>
              <w:spacing w:line="240" w:lineRule="auto"/>
              <w:rPr>
                <w:sz w:val="18"/>
                <w:szCs w:val="18"/>
              </w:rPr>
            </w:pPr>
            <w:r w:rsidDel="00000000" w:rsidR="00000000" w:rsidRPr="00000000">
              <w:rPr>
                <w:sz w:val="18"/>
                <w:szCs w:val="18"/>
                <w:rtl w:val="0"/>
              </w:rPr>
              <w:t xml:space="preserve">Necesidad</w:t>
            </w:r>
          </w:p>
        </w:tc>
        <w:tc>
          <w:tcPr/>
          <w:p w:rsidR="00000000" w:rsidDel="00000000" w:rsidP="00000000" w:rsidRDefault="00000000" w:rsidRPr="00000000" w14:paraId="00000285">
            <w:pPr>
              <w:widowControl w:val="0"/>
              <w:spacing w:line="240" w:lineRule="auto"/>
              <w:rPr>
                <w:sz w:val="18"/>
                <w:szCs w:val="18"/>
              </w:rPr>
            </w:pPr>
            <w:r w:rsidDel="00000000" w:rsidR="00000000" w:rsidRPr="00000000">
              <w:rPr>
                <w:sz w:val="18"/>
                <w:szCs w:val="18"/>
                <w:rtl w:val="0"/>
              </w:rPr>
              <w:t xml:space="preserve">Prioridad</w:t>
            </w:r>
          </w:p>
        </w:tc>
        <w:tc>
          <w:tcPr/>
          <w:p w:rsidR="00000000" w:rsidDel="00000000" w:rsidP="00000000" w:rsidRDefault="00000000" w:rsidRPr="00000000" w14:paraId="00000286">
            <w:pPr>
              <w:widowControl w:val="0"/>
              <w:spacing w:line="240" w:lineRule="auto"/>
              <w:rPr>
                <w:sz w:val="18"/>
                <w:szCs w:val="18"/>
              </w:rPr>
            </w:pPr>
            <w:r w:rsidDel="00000000" w:rsidR="00000000" w:rsidRPr="00000000">
              <w:rPr>
                <w:sz w:val="18"/>
                <w:szCs w:val="18"/>
                <w:rtl w:val="0"/>
              </w:rPr>
              <w:t xml:space="preserve">Escalabilidad</w:t>
            </w:r>
          </w:p>
        </w:tc>
        <w:tc>
          <w:tcPr/>
          <w:p w:rsidR="00000000" w:rsidDel="00000000" w:rsidP="00000000" w:rsidRDefault="00000000" w:rsidRPr="00000000" w14:paraId="00000287">
            <w:pPr>
              <w:widowControl w:val="0"/>
              <w:spacing w:line="240" w:lineRule="auto"/>
              <w:rPr>
                <w:sz w:val="18"/>
                <w:szCs w:val="18"/>
              </w:rPr>
            </w:pPr>
            <w:r w:rsidDel="00000000" w:rsidR="00000000" w:rsidRPr="00000000">
              <w:rPr>
                <w:sz w:val="18"/>
                <w:szCs w:val="18"/>
                <w:rtl w:val="0"/>
              </w:rPr>
              <w:t xml:space="preserve">Claridad</w:t>
            </w:r>
          </w:p>
        </w:tc>
        <w:tc>
          <w:tcPr/>
          <w:p w:rsidR="00000000" w:rsidDel="00000000" w:rsidP="00000000" w:rsidRDefault="00000000" w:rsidRPr="00000000" w14:paraId="00000288">
            <w:pPr>
              <w:widowControl w:val="0"/>
              <w:spacing w:line="240" w:lineRule="auto"/>
              <w:rPr>
                <w:sz w:val="18"/>
                <w:szCs w:val="18"/>
              </w:rPr>
            </w:pPr>
            <w:r w:rsidDel="00000000" w:rsidR="00000000" w:rsidRPr="00000000">
              <w:rPr>
                <w:sz w:val="18"/>
                <w:szCs w:val="18"/>
                <w:rtl w:val="0"/>
              </w:rPr>
              <w:t xml:space="preserve">Verificabilidad</w:t>
            </w:r>
          </w:p>
        </w:tc>
        <w:tc>
          <w:tcPr/>
          <w:p w:rsidR="00000000" w:rsidDel="00000000" w:rsidP="00000000" w:rsidRDefault="00000000" w:rsidRPr="00000000" w14:paraId="00000289">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tcPr>
          <w:p w:rsidR="00000000" w:rsidDel="00000000" w:rsidP="00000000" w:rsidRDefault="00000000" w:rsidRPr="00000000" w14:paraId="0000028A">
            <w:pPr>
              <w:widowControl w:val="0"/>
              <w:spacing w:line="240" w:lineRule="auto"/>
              <w:rPr>
                <w:sz w:val="18"/>
                <w:szCs w:val="18"/>
              </w:rPr>
            </w:pPr>
            <w:r w:rsidDel="00000000" w:rsidR="00000000" w:rsidRPr="00000000">
              <w:rPr>
                <w:sz w:val="18"/>
                <w:szCs w:val="18"/>
                <w:rtl w:val="0"/>
              </w:rPr>
              <w:t xml:space="preserve">5.- Gestión de clientes</w:t>
            </w:r>
          </w:p>
        </w:tc>
      </w:tr>
      <w:tr>
        <w:trPr>
          <w:cantSplit w:val="0"/>
          <w:trHeight w:val="608.96484375" w:hRule="atLeast"/>
          <w:tblHeader w:val="0"/>
        </w:trPr>
        <w:tc>
          <w:tcPr/>
          <w:p w:rsidR="00000000" w:rsidDel="00000000" w:rsidP="00000000" w:rsidRDefault="00000000" w:rsidRPr="00000000" w14:paraId="00000293">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294">
            <w:pPr>
              <w:widowControl w:val="0"/>
              <w:spacing w:line="240" w:lineRule="auto"/>
              <w:rPr>
                <w:sz w:val="18"/>
                <w:szCs w:val="18"/>
              </w:rPr>
            </w:pPr>
            <w:r w:rsidDel="00000000" w:rsidR="00000000" w:rsidRPr="00000000">
              <w:rPr>
                <w:sz w:val="18"/>
                <w:szCs w:val="18"/>
                <w:rtl w:val="0"/>
              </w:rPr>
              <w:t xml:space="preserve">5.1</w:t>
            </w:r>
          </w:p>
        </w:tc>
        <w:tc>
          <w:tcPr/>
          <w:p w:rsidR="00000000" w:rsidDel="00000000" w:rsidP="00000000" w:rsidRDefault="00000000" w:rsidRPr="00000000" w14:paraId="00000295">
            <w:pPr>
              <w:widowControl w:val="0"/>
              <w:spacing w:line="240" w:lineRule="auto"/>
              <w:rPr>
                <w:sz w:val="18"/>
                <w:szCs w:val="18"/>
              </w:rPr>
            </w:pPr>
            <w:r w:rsidDel="00000000" w:rsidR="00000000" w:rsidRPr="00000000">
              <w:rPr>
                <w:sz w:val="18"/>
                <w:szCs w:val="18"/>
                <w:rtl w:val="0"/>
              </w:rPr>
              <w:t xml:space="preserve">Registrando y consultando ficha técnica de cliente</w:t>
            </w:r>
          </w:p>
        </w:tc>
        <w:tc>
          <w:tcPr/>
          <w:p w:rsidR="00000000" w:rsidDel="00000000" w:rsidP="00000000" w:rsidRDefault="00000000" w:rsidRPr="00000000" w14:paraId="00000296">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97">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98">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99">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9A">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9B">
            <w:pPr>
              <w:widowControl w:val="0"/>
              <w:spacing w:line="240" w:lineRule="auto"/>
              <w:rPr>
                <w:sz w:val="18"/>
                <w:szCs w:val="18"/>
              </w:rPr>
            </w:pPr>
            <w:r w:rsidDel="00000000" w:rsidR="00000000" w:rsidRPr="00000000">
              <w:rPr>
                <w:sz w:val="18"/>
                <w:szCs w:val="18"/>
                <w:rtl w:val="0"/>
              </w:rPr>
              <w:t xml:space="preserve">1</w:t>
            </w:r>
          </w:p>
        </w:tc>
      </w:tr>
      <w:tr>
        <w:trPr>
          <w:cantSplit w:val="0"/>
          <w:trHeight w:val="608.96484375" w:hRule="atLeast"/>
          <w:tblHeader w:val="0"/>
        </w:trPr>
        <w:tc>
          <w:tcPr/>
          <w:p w:rsidR="00000000" w:rsidDel="00000000" w:rsidP="00000000" w:rsidRDefault="00000000" w:rsidRPr="00000000" w14:paraId="0000029C">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29D">
            <w:pPr>
              <w:widowControl w:val="0"/>
              <w:spacing w:line="240" w:lineRule="auto"/>
              <w:rPr>
                <w:sz w:val="18"/>
                <w:szCs w:val="18"/>
              </w:rPr>
            </w:pPr>
            <w:r w:rsidDel="00000000" w:rsidR="00000000" w:rsidRPr="00000000">
              <w:rPr>
                <w:sz w:val="18"/>
                <w:szCs w:val="18"/>
                <w:rtl w:val="0"/>
              </w:rPr>
              <w:t xml:space="preserve">5.6</w:t>
            </w:r>
          </w:p>
        </w:tc>
        <w:tc>
          <w:tcPr/>
          <w:p w:rsidR="00000000" w:rsidDel="00000000" w:rsidP="00000000" w:rsidRDefault="00000000" w:rsidRPr="00000000" w14:paraId="0000029E">
            <w:pPr>
              <w:widowControl w:val="0"/>
              <w:spacing w:line="240" w:lineRule="auto"/>
              <w:rPr>
                <w:sz w:val="18"/>
                <w:szCs w:val="18"/>
              </w:rPr>
            </w:pPr>
            <w:r w:rsidDel="00000000" w:rsidR="00000000" w:rsidRPr="00000000">
              <w:rPr>
                <w:sz w:val="18"/>
                <w:szCs w:val="18"/>
                <w:rtl w:val="0"/>
              </w:rPr>
              <w:t xml:space="preserve">Separando datos por empresa (FiNet / Cable Mágico)</w:t>
            </w:r>
          </w:p>
        </w:tc>
        <w:tc>
          <w:tcPr/>
          <w:p w:rsidR="00000000" w:rsidDel="00000000" w:rsidP="00000000" w:rsidRDefault="00000000" w:rsidRPr="00000000" w14:paraId="0000029F">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0">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1">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2">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3">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4">
            <w:pPr>
              <w:widowControl w:val="0"/>
              <w:spacing w:line="240" w:lineRule="auto"/>
              <w:rPr>
                <w:sz w:val="18"/>
                <w:szCs w:val="18"/>
              </w:rPr>
            </w:pPr>
            <w:r w:rsidDel="00000000" w:rsidR="00000000" w:rsidRPr="00000000">
              <w:rPr>
                <w:sz w:val="18"/>
                <w:szCs w:val="18"/>
                <w:rtl w:val="0"/>
              </w:rPr>
              <w:t xml:space="preserve">1</w:t>
            </w:r>
          </w:p>
        </w:tc>
      </w:tr>
      <w:tr>
        <w:trPr>
          <w:cantSplit w:val="0"/>
          <w:tblHeader w:val="0"/>
        </w:trPr>
        <w:tc>
          <w:tcPr/>
          <w:p w:rsidR="00000000" w:rsidDel="00000000" w:rsidP="00000000" w:rsidRDefault="00000000" w:rsidRPr="00000000" w14:paraId="000002A5">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2A6">
            <w:pPr>
              <w:widowControl w:val="0"/>
              <w:spacing w:line="240" w:lineRule="auto"/>
              <w:rPr>
                <w:sz w:val="18"/>
                <w:szCs w:val="18"/>
              </w:rPr>
            </w:pPr>
            <w:r w:rsidDel="00000000" w:rsidR="00000000" w:rsidRPr="00000000">
              <w:rPr>
                <w:sz w:val="18"/>
                <w:szCs w:val="18"/>
                <w:rtl w:val="0"/>
              </w:rPr>
              <w:t xml:space="preserve">5.9</w:t>
            </w:r>
          </w:p>
        </w:tc>
        <w:tc>
          <w:tcPr/>
          <w:p w:rsidR="00000000" w:rsidDel="00000000" w:rsidP="00000000" w:rsidRDefault="00000000" w:rsidRPr="00000000" w14:paraId="000002A7">
            <w:pPr>
              <w:widowControl w:val="0"/>
              <w:spacing w:line="240" w:lineRule="auto"/>
              <w:rPr>
                <w:sz w:val="18"/>
                <w:szCs w:val="18"/>
              </w:rPr>
            </w:pPr>
            <w:r w:rsidDel="00000000" w:rsidR="00000000" w:rsidRPr="00000000">
              <w:rPr>
                <w:sz w:val="18"/>
                <w:szCs w:val="18"/>
                <w:rtl w:val="0"/>
              </w:rPr>
              <w:t xml:space="preserve">Marcando cliente como conflictivo</w:t>
            </w:r>
          </w:p>
        </w:tc>
        <w:tc>
          <w:tcPr/>
          <w:p w:rsidR="00000000" w:rsidDel="00000000" w:rsidP="00000000" w:rsidRDefault="00000000" w:rsidRPr="00000000" w14:paraId="000002A8">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9">
            <w:pPr>
              <w:widowControl w:val="0"/>
              <w:spacing w:line="24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2AA">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B">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C">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2AD">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2A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AF">
      <w:pPr>
        <w:ind w:left="0" w:firstLine="0"/>
        <w:rPr/>
      </w:pPr>
      <w:r w:rsidDel="00000000" w:rsidR="00000000" w:rsidRPr="00000000">
        <w:rPr>
          <w:rtl w:val="0"/>
        </w:rPr>
      </w:r>
    </w:p>
    <w:p w:rsidR="00000000" w:rsidDel="00000000" w:rsidP="00000000" w:rsidRDefault="00000000" w:rsidRPr="00000000" w14:paraId="000002B0">
      <w:pPr>
        <w:spacing w:line="360" w:lineRule="auto"/>
        <w:jc w:val="left"/>
        <w:rPr>
          <w:sz w:val="18"/>
          <w:szCs w:val="18"/>
        </w:rPr>
      </w:pPr>
      <w:r w:rsidDel="00000000" w:rsidR="00000000" w:rsidRPr="00000000">
        <w:rPr>
          <w:rtl w:val="0"/>
        </w:rPr>
      </w:r>
    </w:p>
    <w:p w:rsidR="00000000" w:rsidDel="00000000" w:rsidP="00000000" w:rsidRDefault="00000000" w:rsidRPr="00000000" w14:paraId="000002B1">
      <w:pPr>
        <w:spacing w:line="360" w:lineRule="auto"/>
        <w:jc w:val="center"/>
        <w:rPr>
          <w:sz w:val="18"/>
          <w:szCs w:val="18"/>
        </w:rPr>
      </w:pPr>
      <w:r w:rsidDel="00000000" w:rsidR="00000000" w:rsidRPr="00000000">
        <w:rPr>
          <w:rtl w:val="0"/>
        </w:rPr>
      </w:r>
    </w:p>
    <w:p w:rsidR="00000000" w:rsidDel="00000000" w:rsidP="00000000" w:rsidRDefault="00000000" w:rsidRPr="00000000" w14:paraId="000002B2">
      <w:pPr>
        <w:rPr>
          <w:sz w:val="24"/>
          <w:szCs w:val="24"/>
        </w:rPr>
      </w:pPr>
      <w:r w:rsidDel="00000000" w:rsidR="00000000" w:rsidRPr="00000000">
        <w:rPr>
          <w:sz w:val="24"/>
          <w:szCs w:val="24"/>
          <w:rtl w:val="0"/>
        </w:rPr>
        <w:t xml:space="preserve">En la tabla 2.11 se presenta el caso de uso “Registrando nuevo cliente”, éste permite al Jefe técnico registrar un nuevo cliente en la base de datos.</w:t>
      </w:r>
    </w:p>
    <w:p w:rsidR="00000000" w:rsidDel="00000000" w:rsidP="00000000" w:rsidRDefault="00000000" w:rsidRPr="00000000" w14:paraId="000002B3">
      <w:pPr>
        <w:spacing w:line="360" w:lineRule="auto"/>
        <w:jc w:val="center"/>
        <w:rPr>
          <w:sz w:val="18"/>
          <w:szCs w:val="18"/>
        </w:rPr>
      </w:pPr>
      <w:r w:rsidDel="00000000" w:rsidR="00000000" w:rsidRPr="00000000">
        <w:rPr>
          <w:rtl w:val="0"/>
        </w:rPr>
      </w:r>
    </w:p>
    <w:p w:rsidR="00000000" w:rsidDel="00000000" w:rsidP="00000000" w:rsidRDefault="00000000" w:rsidRPr="00000000" w14:paraId="000002B4">
      <w:pPr>
        <w:pStyle w:val="Heading2"/>
        <w:keepNext w:val="0"/>
        <w:keepLines w:val="0"/>
        <w:spacing w:after="240" w:before="60" w:line="276" w:lineRule="auto"/>
        <w:jc w:val="center"/>
        <w:rPr/>
      </w:pPr>
      <w:bookmarkStart w:colFirst="0" w:colLast="0" w:name="_heading=h.zcr5gw1dlcbi" w:id="21"/>
      <w:bookmarkEnd w:id="21"/>
      <w:r w:rsidDel="00000000" w:rsidR="00000000" w:rsidRPr="00000000">
        <w:rPr>
          <w:rtl w:val="0"/>
        </w:rPr>
        <w:t xml:space="preserve">Tabla 2.11  “Registrando nuevo cliente”</w:t>
      </w:r>
    </w:p>
    <w:tbl>
      <w:tblPr>
        <w:tblStyle w:val="Table1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2B5">
            <w:pPr>
              <w:spacing w:line="240" w:lineRule="auto"/>
              <w:rPr>
                <w:sz w:val="20"/>
                <w:szCs w:val="20"/>
              </w:rPr>
            </w:pPr>
            <w:r w:rsidDel="00000000" w:rsidR="00000000" w:rsidRPr="00000000">
              <w:rPr>
                <w:b w:val="1"/>
                <w:bCs w:val="1"/>
                <w:color w:val="ffffff"/>
                <w:sz w:val="20"/>
                <w:szCs w:val="20"/>
                <w:rtl w:val="0"/>
              </w:rPr>
              <w:t xml:space="preserve">CU-27: Registrando nuevo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7">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8">
            <w:pPr>
              <w:spacing w:line="240" w:lineRule="auto"/>
              <w:rPr>
                <w:sz w:val="20"/>
                <w:szCs w:val="20"/>
              </w:rPr>
            </w:pPr>
            <w:r w:rsidDel="00000000" w:rsidR="00000000" w:rsidRPr="00000000">
              <w:rPr>
                <w:sz w:val="18"/>
                <w:szCs w:val="18"/>
                <w:rtl w:val="0"/>
              </w:rPr>
              <w:t xml:space="preserve">Jefe técnico o Comercial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9">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A">
            <w:pPr>
              <w:spacing w:line="240" w:lineRule="auto"/>
              <w:rPr>
                <w:sz w:val="18"/>
                <w:szCs w:val="18"/>
              </w:rPr>
            </w:pPr>
            <w:r w:rsidDel="00000000" w:rsidR="00000000" w:rsidRPr="00000000">
              <w:rPr>
                <w:sz w:val="18"/>
                <w:szCs w:val="18"/>
                <w:rtl w:val="0"/>
              </w:rPr>
              <w:t xml:space="preserve">Permite al Jefe técnico o Administrador dar de alta a un prospecto tras validar su identidad y dirección, dejándolo habilitado para la creación de órdenes de instalación.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B">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C">
            <w:pPr>
              <w:spacing w:line="240" w:lineRule="auto"/>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D">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E">
            <w:pPr>
              <w:spacing w:after="60" w:line="240" w:lineRule="auto"/>
              <w:rPr>
                <w:sz w:val="20"/>
                <w:szCs w:val="20"/>
              </w:rPr>
            </w:pPr>
            <w:r w:rsidDel="00000000" w:rsidR="00000000" w:rsidRPr="00000000">
              <w:rPr>
                <w:sz w:val="18"/>
                <w:szCs w:val="18"/>
                <w:rtl w:val="0"/>
              </w:rPr>
              <w:t xml:space="preserve">El usuario está autenticado con rol JEFE_TECNICO, COORDINADOR o COMERCIAL. El solicitante no existe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BF">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C0">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registro de cliente con los campos obligatorios: RUT, según lo definido en ANEXO A-11, nombre completo, dirección: calle, número, comuna del catálogo según empresa, ver Anexo B-3, teléfono de contacto (formato E.164), plan contratado y empresa (FINET o CABLE_MAGICO).</w:t>
            </w:r>
            <w:r w:rsidDel="00000000" w:rsidR="00000000" w:rsidRPr="00000000">
              <w:rPr>
                <w:rtl w:val="0"/>
              </w:rPr>
            </w:r>
          </w:p>
          <w:p w:rsidR="00000000" w:rsidDel="00000000" w:rsidP="00000000" w:rsidRDefault="00000000" w:rsidRPr="00000000" w14:paraId="000002C1">
            <w:pPr>
              <w:spacing w:after="60" w:line="240" w:lineRule="auto"/>
              <w:rPr>
                <w:sz w:val="20"/>
                <w:szCs w:val="20"/>
              </w:rPr>
            </w:pPr>
            <w:r w:rsidDel="00000000" w:rsidR="00000000" w:rsidRPr="00000000">
              <w:rPr>
                <w:b w:val="1"/>
                <w:bCs w:val="1"/>
                <w:color w:val="c0392b"/>
                <w:sz w:val="18"/>
                <w:szCs w:val="18"/>
                <w:rtl w:val="0"/>
              </w:rPr>
              <w:t xml:space="preserve">El usuario completa el formulario [Excepción 1].</w:t>
            </w:r>
            <w:r w:rsidDel="00000000" w:rsidR="00000000" w:rsidRPr="00000000">
              <w:rPr>
                <w:rtl w:val="0"/>
              </w:rPr>
            </w:r>
          </w:p>
          <w:p w:rsidR="00000000" w:rsidDel="00000000" w:rsidP="00000000" w:rsidRDefault="00000000" w:rsidRPr="00000000" w14:paraId="000002C2">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el RUT mediante el algoritmo Módulo 11 [Excepción 2] y verifica que no exista ya en la base de datos [Excepción 3]. Verifica también que la dirección no esté en la lista roja, ver CU-07. [Excepción 4].</w:t>
            </w:r>
            <w:r w:rsidDel="00000000" w:rsidR="00000000" w:rsidRPr="00000000">
              <w:rPr>
                <w:rtl w:val="0"/>
              </w:rPr>
            </w:r>
          </w:p>
          <w:p w:rsidR="00000000" w:rsidDel="00000000" w:rsidP="00000000" w:rsidRDefault="00000000" w:rsidRPr="00000000" w14:paraId="000002C3">
            <w:pPr>
              <w:spacing w:after="60" w:line="240" w:lineRule="auto"/>
              <w:rPr>
                <w:sz w:val="20"/>
                <w:szCs w:val="20"/>
              </w:rPr>
            </w:pPr>
            <w:r w:rsidDel="00000000" w:rsidR="00000000" w:rsidRPr="00000000">
              <w:rPr>
                <w:color w:val="185fa5"/>
                <w:sz w:val="18"/>
                <w:szCs w:val="18"/>
                <w:rtl w:val="0"/>
              </w:rPr>
              <w:t xml:space="preserve">El sistema registra el cliente con estado de servicio PENDIENTE, genera el ID de cliente en formato CL-XXXXXXX y muestra el mensaje 'Cliente registrado. Ahora puede crear una OT de instalación.'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4">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5">
            <w:pPr>
              <w:spacing w:after="60" w:line="240" w:lineRule="auto"/>
              <w:rPr>
                <w:sz w:val="20"/>
                <w:szCs w:val="20"/>
              </w:rPr>
            </w:pPr>
            <w:r w:rsidDel="00000000" w:rsidR="00000000" w:rsidRPr="00000000">
              <w:rPr>
                <w:sz w:val="18"/>
                <w:szCs w:val="18"/>
                <w:rtl w:val="0"/>
              </w:rPr>
              <w:t xml:space="preserve">Excepción 1: Campos obligatorios vacíos. El sistema señala los campos y no permite continuar.</w:t>
            </w:r>
            <w:r w:rsidDel="00000000" w:rsidR="00000000" w:rsidRPr="00000000">
              <w:rPr>
                <w:rtl w:val="0"/>
              </w:rPr>
            </w:r>
          </w:p>
          <w:p w:rsidR="00000000" w:rsidDel="00000000" w:rsidP="00000000" w:rsidRDefault="00000000" w:rsidRPr="00000000" w14:paraId="000002C6">
            <w:pPr>
              <w:spacing w:after="60" w:line="240" w:lineRule="auto"/>
              <w:rPr>
                <w:sz w:val="20"/>
                <w:szCs w:val="20"/>
              </w:rPr>
            </w:pPr>
            <w:r w:rsidDel="00000000" w:rsidR="00000000" w:rsidRPr="00000000">
              <w:rPr>
                <w:sz w:val="18"/>
                <w:szCs w:val="18"/>
                <w:rtl w:val="0"/>
              </w:rPr>
              <w:t xml:space="preserve">Excepción 2: RUT inválido. El sistema muestra 'RUT inválido. Verifique el número.'</w:t>
            </w:r>
            <w:r w:rsidDel="00000000" w:rsidR="00000000" w:rsidRPr="00000000">
              <w:rPr>
                <w:rtl w:val="0"/>
              </w:rPr>
            </w:r>
          </w:p>
          <w:p w:rsidR="00000000" w:rsidDel="00000000" w:rsidP="00000000" w:rsidRDefault="00000000" w:rsidRPr="00000000" w14:paraId="000002C7">
            <w:pPr>
              <w:spacing w:after="60" w:line="240" w:lineRule="auto"/>
              <w:rPr>
                <w:sz w:val="20"/>
                <w:szCs w:val="20"/>
              </w:rPr>
            </w:pPr>
            <w:r w:rsidDel="00000000" w:rsidR="00000000" w:rsidRPr="00000000">
              <w:rPr>
                <w:rFonts w:ascii="Arimo" w:cs="Arimo" w:eastAsia="Arimo" w:hAnsi="Arimo"/>
                <w:sz w:val="18"/>
                <w:szCs w:val="18"/>
                <w:rtl w:val="0"/>
              </w:rPr>
              <w:t xml:space="preserve">Excepción 3: El RUT ya existe en la base de datos. El sistema muestra 'Este RUT ya está registrado.' y ofrece ver la ficha existente. Si el cliente quiere una segunda conexión, el sistema genera el sufijo B en el código de cliente, según lo definido en ANEXO A-11.</w:t>
            </w:r>
            <w:r w:rsidDel="00000000" w:rsidR="00000000" w:rsidRPr="00000000">
              <w:rPr>
                <w:rtl w:val="0"/>
              </w:rPr>
            </w:r>
          </w:p>
          <w:p w:rsidR="00000000" w:rsidDel="00000000" w:rsidP="00000000" w:rsidRDefault="00000000" w:rsidRPr="00000000" w14:paraId="000002C8">
            <w:pPr>
              <w:spacing w:after="60" w:line="240" w:lineRule="auto"/>
              <w:rPr>
                <w:sz w:val="20"/>
                <w:szCs w:val="20"/>
              </w:rPr>
            </w:pPr>
            <w:r w:rsidDel="00000000" w:rsidR="00000000" w:rsidRPr="00000000">
              <w:rPr>
                <w:rFonts w:ascii="Arimo" w:cs="Arimo" w:eastAsia="Arimo" w:hAnsi="Arimo"/>
                <w:sz w:val="18"/>
                <w:szCs w:val="18"/>
                <w:rtl w:val="0"/>
              </w:rPr>
              <w:t xml:space="preserve">Excepción 4: La dirección está en la lista roja. El sistema muestra la advertencia correspondiente, ver CU-07.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9">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A">
            <w:pPr>
              <w:spacing w:after="60" w:line="240" w:lineRule="auto"/>
              <w:rPr>
                <w:sz w:val="18"/>
                <w:szCs w:val="18"/>
              </w:rPr>
            </w:pPr>
            <w:r w:rsidDel="00000000" w:rsidR="00000000" w:rsidRPr="00000000">
              <w:rPr>
                <w:sz w:val="18"/>
                <w:szCs w:val="18"/>
                <w:rtl w:val="0"/>
              </w:rPr>
              <w:t xml:space="preserve">Cliente registrado con estado PENDIENTE e ID CL-XXXXXXX.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B">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CC">
            <w:pPr>
              <w:spacing w:after="60" w:line="240" w:lineRule="auto"/>
              <w:rPr>
                <w:sz w:val="18"/>
                <w:szCs w:val="18"/>
              </w:rPr>
            </w:pPr>
            <w:r w:rsidDel="00000000" w:rsidR="00000000" w:rsidRPr="00000000">
              <w:rPr>
                <w:sz w:val="18"/>
                <w:szCs w:val="18"/>
                <w:rtl w:val="0"/>
              </w:rPr>
              <w:t xml:space="preserve">CU-35 · Anexo B-3 </w:t>
            </w:r>
          </w:p>
        </w:tc>
      </w:tr>
    </w:tbl>
    <w:p w:rsidR="00000000" w:rsidDel="00000000" w:rsidP="00000000" w:rsidRDefault="00000000" w:rsidRPr="00000000" w14:paraId="000002CD">
      <w:pPr>
        <w:spacing w:line="360" w:lineRule="auto"/>
        <w:jc w:val="center"/>
        <w:rPr>
          <w:sz w:val="18"/>
          <w:szCs w:val="18"/>
        </w:rPr>
      </w:pPr>
      <w:r w:rsidDel="00000000" w:rsidR="00000000" w:rsidRPr="00000000">
        <w:rPr>
          <w:rtl w:val="0"/>
        </w:rPr>
      </w:r>
    </w:p>
    <w:p w:rsidR="00000000" w:rsidDel="00000000" w:rsidP="00000000" w:rsidRDefault="00000000" w:rsidRPr="00000000" w14:paraId="000002C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2CF">
      <w:pPr>
        <w:spacing w:line="360" w:lineRule="auto"/>
        <w:jc w:val="center"/>
        <w:rPr>
          <w:sz w:val="18"/>
          <w:szCs w:val="18"/>
        </w:rPr>
      </w:pPr>
      <w:r w:rsidDel="00000000" w:rsidR="00000000" w:rsidRPr="00000000">
        <w:rPr>
          <w:rtl w:val="0"/>
        </w:rPr>
      </w:r>
    </w:p>
    <w:p w:rsidR="00000000" w:rsidDel="00000000" w:rsidP="00000000" w:rsidRDefault="00000000" w:rsidRPr="00000000" w14:paraId="000002D0">
      <w:pPr>
        <w:rPr>
          <w:sz w:val="24"/>
          <w:szCs w:val="24"/>
        </w:rPr>
      </w:pPr>
      <w:r w:rsidDel="00000000" w:rsidR="00000000" w:rsidRPr="00000000">
        <w:rPr>
          <w:sz w:val="24"/>
          <w:szCs w:val="24"/>
          <w:rtl w:val="0"/>
        </w:rPr>
        <w:t xml:space="preserve">En la tabla 2.12 se presenta el caso de uso “Consultando y editando ficha de cliente”, éste permite al Jefe técnico visualizar y modificar la ficha de un cliente ya registrado.</w:t>
      </w:r>
    </w:p>
    <w:p w:rsidR="00000000" w:rsidDel="00000000" w:rsidP="00000000" w:rsidRDefault="00000000" w:rsidRPr="00000000" w14:paraId="000002D1">
      <w:pPr>
        <w:spacing w:line="360" w:lineRule="auto"/>
        <w:jc w:val="left"/>
        <w:rPr>
          <w:sz w:val="18"/>
          <w:szCs w:val="18"/>
        </w:rPr>
      </w:pPr>
      <w:r w:rsidDel="00000000" w:rsidR="00000000" w:rsidRPr="00000000">
        <w:rPr>
          <w:rtl w:val="0"/>
        </w:rPr>
      </w:r>
    </w:p>
    <w:p w:rsidR="00000000" w:rsidDel="00000000" w:rsidP="00000000" w:rsidRDefault="00000000" w:rsidRPr="00000000" w14:paraId="000002D2">
      <w:pPr>
        <w:spacing w:line="360" w:lineRule="auto"/>
        <w:jc w:val="center"/>
        <w:rPr>
          <w:sz w:val="18"/>
          <w:szCs w:val="18"/>
        </w:rPr>
      </w:pPr>
      <w:r w:rsidDel="00000000" w:rsidR="00000000" w:rsidRPr="00000000">
        <w:rPr>
          <w:rtl w:val="0"/>
        </w:rPr>
      </w:r>
    </w:p>
    <w:p w:rsidR="00000000" w:rsidDel="00000000" w:rsidP="00000000" w:rsidRDefault="00000000" w:rsidRPr="00000000" w14:paraId="000002D3">
      <w:pPr>
        <w:pStyle w:val="Heading2"/>
        <w:keepNext w:val="0"/>
        <w:keepLines w:val="0"/>
        <w:spacing w:after="240" w:before="60" w:line="276" w:lineRule="auto"/>
        <w:jc w:val="center"/>
        <w:rPr/>
      </w:pPr>
      <w:bookmarkStart w:colFirst="0" w:colLast="0" w:name="_heading=h.lzuozvbl9pfy" w:id="22"/>
      <w:bookmarkEnd w:id="22"/>
      <w:r w:rsidDel="00000000" w:rsidR="00000000" w:rsidRPr="00000000">
        <w:rPr>
          <w:rtl w:val="0"/>
        </w:rPr>
        <w:t xml:space="preserve">Tabla 2.12 ” Consultando y editando ficha de cliente”</w:t>
      </w:r>
    </w:p>
    <w:tbl>
      <w:tblPr>
        <w:tblStyle w:val="Table1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2D4">
            <w:pPr>
              <w:spacing w:line="240" w:lineRule="auto"/>
              <w:rPr>
                <w:sz w:val="20"/>
                <w:szCs w:val="20"/>
              </w:rPr>
            </w:pPr>
            <w:r w:rsidDel="00000000" w:rsidR="00000000" w:rsidRPr="00000000">
              <w:rPr>
                <w:b w:val="1"/>
                <w:bCs w:val="1"/>
                <w:color w:val="ffffff"/>
                <w:sz w:val="20"/>
                <w:szCs w:val="20"/>
                <w:rtl w:val="0"/>
              </w:rPr>
              <w:t xml:space="preserve">CU-28: Consultando y editando ficha de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6">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7">
            <w:pPr>
              <w:spacing w:line="240" w:lineRule="auto"/>
              <w:rPr>
                <w:sz w:val="20"/>
                <w:szCs w:val="20"/>
              </w:rPr>
            </w:pPr>
            <w:r w:rsidDel="00000000" w:rsidR="00000000" w:rsidRPr="00000000">
              <w:rPr>
                <w:sz w:val="18"/>
                <w:szCs w:val="18"/>
                <w:rtl w:val="0"/>
              </w:rPr>
              <w:t xml:space="preserve">Jefe técnico o Comercial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8">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9">
            <w:pPr>
              <w:spacing w:line="240" w:lineRule="auto"/>
              <w:rPr>
                <w:sz w:val="18"/>
                <w:szCs w:val="18"/>
              </w:rPr>
            </w:pPr>
            <w:r w:rsidDel="00000000" w:rsidR="00000000" w:rsidRPr="00000000">
              <w:rPr>
                <w:sz w:val="18"/>
                <w:szCs w:val="18"/>
                <w:rtl w:val="0"/>
              </w:rPr>
              <w:t xml:space="preserve">Permite al Jefe técnico o Administrador visualizar la información técnica y comercial de un cliente y modificar sus datos de contacto o plan contratado con registro de auditoría.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A">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B">
            <w:pPr>
              <w:spacing w:line="240" w:lineRule="auto"/>
              <w:rPr>
                <w:sz w:val="18"/>
                <w:szCs w:val="18"/>
              </w:rPr>
            </w:pPr>
            <w:r w:rsidDel="00000000" w:rsidR="00000000" w:rsidRPr="00000000">
              <w:rPr>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C">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D">
            <w:pPr>
              <w:spacing w:after="60" w:line="240" w:lineRule="auto"/>
              <w:rPr>
                <w:sz w:val="20"/>
                <w:szCs w:val="20"/>
              </w:rPr>
            </w:pPr>
            <w:r w:rsidDel="00000000" w:rsidR="00000000" w:rsidRPr="00000000">
              <w:rPr>
                <w:sz w:val="18"/>
                <w:szCs w:val="18"/>
                <w:rtl w:val="0"/>
              </w:rPr>
              <w:t xml:space="preserve">El cliente existe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DE">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DF">
            <w:pPr>
              <w:spacing w:after="60" w:line="240" w:lineRule="auto"/>
              <w:rPr>
                <w:sz w:val="20"/>
                <w:szCs w:val="20"/>
              </w:rPr>
            </w:pPr>
            <w:r w:rsidDel="00000000" w:rsidR="00000000" w:rsidRPr="00000000">
              <w:rPr>
                <w:rFonts w:ascii="Arimo" w:cs="Arimo" w:eastAsia="Arimo" w:hAnsi="Arimo"/>
                <w:b w:val="1"/>
                <w:bCs w:val="1"/>
                <w:color w:val="c0392b"/>
                <w:sz w:val="18"/>
                <w:szCs w:val="18"/>
                <w:rtl w:val="0"/>
              </w:rPr>
              <w:t xml:space="preserve">El usuario busca el cliente por RUT o dirección, ver CU-18 o CU-19, y accede a su ficha.</w:t>
            </w:r>
            <w:r w:rsidDel="00000000" w:rsidR="00000000" w:rsidRPr="00000000">
              <w:rPr>
                <w:rtl w:val="0"/>
              </w:rPr>
            </w:r>
          </w:p>
          <w:p w:rsidR="00000000" w:rsidDel="00000000" w:rsidP="00000000" w:rsidRDefault="00000000" w:rsidRPr="00000000" w14:paraId="000002E0">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la ficha completa: datos personales, datos de conexión: ONT, caja NAP y puerto, plan contratado, estado del servicio, indicador de cliente conflictivo si aplica, ver CU-40, y listado resumido de OT históricas con enlace al historial completo.</w:t>
            </w:r>
            <w:r w:rsidDel="00000000" w:rsidR="00000000" w:rsidRPr="00000000">
              <w:rPr>
                <w:rtl w:val="0"/>
              </w:rPr>
            </w:r>
          </w:p>
          <w:p w:rsidR="00000000" w:rsidDel="00000000" w:rsidP="00000000" w:rsidRDefault="00000000" w:rsidRPr="00000000" w14:paraId="000002E1">
            <w:pPr>
              <w:spacing w:after="60" w:line="240" w:lineRule="auto"/>
              <w:rPr>
                <w:sz w:val="20"/>
                <w:szCs w:val="20"/>
              </w:rPr>
            </w:pPr>
            <w:r w:rsidDel="00000000" w:rsidR="00000000" w:rsidRPr="00000000">
              <w:rPr>
                <w:b w:val="1"/>
                <w:bCs w:val="1"/>
                <w:color w:val="c0392b"/>
                <w:sz w:val="18"/>
                <w:szCs w:val="18"/>
                <w:rtl w:val="0"/>
              </w:rPr>
              <w:t xml:space="preserve">El usuario selecciona 'Editar ficha' y modifica los campos permitidos: teléfono, plan contratado, observaciones.</w:t>
            </w:r>
            <w:r w:rsidDel="00000000" w:rsidR="00000000" w:rsidRPr="00000000">
              <w:rPr>
                <w:rtl w:val="0"/>
              </w:rPr>
            </w:r>
          </w:p>
          <w:p w:rsidR="00000000" w:rsidDel="00000000" w:rsidP="00000000" w:rsidRDefault="00000000" w:rsidRPr="00000000" w14:paraId="000002E2">
            <w:pPr>
              <w:spacing w:after="60" w:line="240" w:lineRule="auto"/>
              <w:rPr>
                <w:sz w:val="20"/>
                <w:szCs w:val="20"/>
              </w:rPr>
            </w:pPr>
            <w:r w:rsidDel="00000000" w:rsidR="00000000" w:rsidRPr="00000000">
              <w:rPr>
                <w:color w:val="185fa5"/>
                <w:sz w:val="18"/>
                <w:szCs w:val="18"/>
                <w:rtl w:val="0"/>
              </w:rPr>
              <w:t xml:space="preserve">El sistema guarda los cambios, registra la modificación en el log de auditoría con ID del usuario y fecha, y actualiza la ficha [Excepción 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3">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4">
            <w:pPr>
              <w:spacing w:after="60" w:line="240" w:lineRule="auto"/>
              <w:rPr>
                <w:sz w:val="20"/>
                <w:szCs w:val="20"/>
              </w:rPr>
            </w:pPr>
            <w:r w:rsidDel="00000000" w:rsidR="00000000" w:rsidRPr="00000000">
              <w:rPr>
                <w:sz w:val="18"/>
                <w:szCs w:val="18"/>
                <w:rtl w:val="0"/>
              </w:rPr>
              <w:t xml:space="preserve">Excepción 1: El usuario intenta editar el número de serie del ONT o el puerto NAP directamente en la ficha. El sistema muestra 'El equipo asignado solo puede modificarse a través de una OT de reemplazo o baja.'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5">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6">
            <w:pPr>
              <w:spacing w:after="60" w:line="240" w:lineRule="auto"/>
              <w:rPr>
                <w:sz w:val="18"/>
                <w:szCs w:val="18"/>
              </w:rPr>
            </w:pPr>
            <w:r w:rsidDel="00000000" w:rsidR="00000000" w:rsidRPr="00000000">
              <w:rPr>
                <w:sz w:val="18"/>
                <w:szCs w:val="18"/>
                <w:rtl w:val="0"/>
              </w:rPr>
              <w:t xml:space="preserve">Cambios guardados y en log con ID usuario y fecha.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7">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E8">
            <w:pPr>
              <w:spacing w:after="60" w:line="240" w:lineRule="auto"/>
              <w:rPr>
                <w:sz w:val="18"/>
                <w:szCs w:val="18"/>
              </w:rPr>
            </w:pPr>
            <w:r w:rsidDel="00000000" w:rsidR="00000000" w:rsidRPr="00000000">
              <w:rPr>
                <w:sz w:val="18"/>
                <w:szCs w:val="18"/>
                <w:rtl w:val="0"/>
              </w:rPr>
              <w:t xml:space="preserve">CU-06 o CU-07</w:t>
            </w:r>
          </w:p>
        </w:tc>
      </w:tr>
    </w:tbl>
    <w:p w:rsidR="00000000" w:rsidDel="00000000" w:rsidP="00000000" w:rsidRDefault="00000000" w:rsidRPr="00000000" w14:paraId="000002E9">
      <w:pPr>
        <w:spacing w:line="360" w:lineRule="auto"/>
        <w:jc w:val="center"/>
        <w:rPr>
          <w:sz w:val="18"/>
          <w:szCs w:val="18"/>
        </w:rPr>
      </w:pPr>
      <w:r w:rsidDel="00000000" w:rsidR="00000000" w:rsidRPr="00000000">
        <w:rPr>
          <w:rtl w:val="0"/>
        </w:rPr>
      </w:r>
    </w:p>
    <w:p w:rsidR="00000000" w:rsidDel="00000000" w:rsidP="00000000" w:rsidRDefault="00000000" w:rsidRPr="00000000" w14:paraId="000002EA">
      <w:pPr>
        <w:spacing w:line="360" w:lineRule="auto"/>
        <w:jc w:val="center"/>
        <w:rPr>
          <w:sz w:val="18"/>
          <w:szCs w:val="18"/>
        </w:rPr>
      </w:pPr>
      <w:r w:rsidDel="00000000" w:rsidR="00000000" w:rsidRPr="00000000">
        <w:rPr>
          <w:rtl w:val="0"/>
        </w:rPr>
      </w:r>
    </w:p>
    <w:p w:rsidR="00000000" w:rsidDel="00000000" w:rsidP="00000000" w:rsidRDefault="00000000" w:rsidRPr="00000000" w14:paraId="000002E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EC">
      <w:pPr>
        <w:rPr>
          <w:sz w:val="24"/>
          <w:szCs w:val="24"/>
        </w:rPr>
      </w:pPr>
      <w:r w:rsidDel="00000000" w:rsidR="00000000" w:rsidRPr="00000000">
        <w:rPr>
          <w:sz w:val="24"/>
          <w:szCs w:val="24"/>
          <w:rtl w:val="0"/>
        </w:rPr>
        <w:t xml:space="preserve">En la tabla 2.13 se presenta el caso de uso “Consultando y editando ficha de cliente”, éste permite al Jefe técnico visualizar y modificar la ficha de un cliente ya registrado.</w:t>
      </w:r>
    </w:p>
    <w:p w:rsidR="00000000" w:rsidDel="00000000" w:rsidP="00000000" w:rsidRDefault="00000000" w:rsidRPr="00000000" w14:paraId="000002ED">
      <w:pPr>
        <w:pStyle w:val="Heading2"/>
        <w:keepNext w:val="0"/>
        <w:keepLines w:val="0"/>
        <w:rPr/>
      </w:pPr>
      <w:bookmarkStart w:colFirst="0" w:colLast="0" w:name="_heading=h.vajaaufbe3pj" w:id="23"/>
      <w:bookmarkEnd w:id="23"/>
      <w:r w:rsidDel="00000000" w:rsidR="00000000" w:rsidRPr="00000000">
        <w:rPr>
          <w:rtl w:val="0"/>
        </w:rPr>
      </w:r>
    </w:p>
    <w:p w:rsidR="00000000" w:rsidDel="00000000" w:rsidP="00000000" w:rsidRDefault="00000000" w:rsidRPr="00000000" w14:paraId="000002EE">
      <w:pPr>
        <w:pStyle w:val="Heading2"/>
        <w:keepNext w:val="0"/>
        <w:keepLines w:val="0"/>
        <w:rPr/>
      </w:pPr>
      <w:bookmarkStart w:colFirst="0" w:colLast="0" w:name="_heading=h.kgrth52cvvkn" w:id="24"/>
      <w:bookmarkEnd w:id="24"/>
      <w:r w:rsidDel="00000000" w:rsidR="00000000" w:rsidRPr="00000000">
        <w:rPr>
          <w:rtl w:val="0"/>
        </w:rPr>
        <w:t xml:space="preserve">Tabla 2.13 ” Cambiando vista de empresa activa”</w:t>
      </w:r>
    </w:p>
    <w:tbl>
      <w:tblPr>
        <w:tblStyle w:val="Table1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2EF">
            <w:pPr>
              <w:spacing w:line="240" w:lineRule="auto"/>
              <w:rPr>
                <w:sz w:val="20"/>
                <w:szCs w:val="20"/>
              </w:rPr>
            </w:pPr>
            <w:r w:rsidDel="00000000" w:rsidR="00000000" w:rsidRPr="00000000">
              <w:rPr>
                <w:b w:val="1"/>
                <w:bCs w:val="1"/>
                <w:color w:val="ffffff"/>
                <w:sz w:val="20"/>
                <w:szCs w:val="20"/>
                <w:rtl w:val="0"/>
              </w:rPr>
              <w:t xml:space="preserve">CU-33: Cambiando vista de empresa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1">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2">
            <w:pPr>
              <w:spacing w:line="240" w:lineRule="auto"/>
              <w:rPr>
                <w:sz w:val="20"/>
                <w:szCs w:val="20"/>
              </w:rPr>
            </w:pPr>
            <w:r w:rsidDel="00000000" w:rsidR="00000000" w:rsidRPr="00000000">
              <w:rPr>
                <w:sz w:val="18"/>
                <w:szCs w:val="18"/>
                <w:rtl w:val="0"/>
              </w:rPr>
              <w:t xml:space="preserve">Todos los usuarios con acceso a más de una empresa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3">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4">
            <w:pPr>
              <w:spacing w:line="240" w:lineRule="auto"/>
              <w:rPr>
                <w:sz w:val="18"/>
                <w:szCs w:val="18"/>
              </w:rPr>
            </w:pPr>
            <w:r w:rsidDel="00000000" w:rsidR="00000000" w:rsidRPr="00000000">
              <w:rPr>
                <w:sz w:val="18"/>
                <w:szCs w:val="18"/>
                <w:rtl w:val="0"/>
              </w:rPr>
              <w:t xml:space="preserve">Permite a los usuarios filtrar la interfaz para gestionar exclusivamente los datos de clientes, OT y técnicos de una empresa específica: FiNet o Cable Mágico.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5">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6">
            <w:pPr>
              <w:spacing w:line="240" w:lineRule="auto"/>
              <w:rPr>
                <w:sz w:val="18"/>
                <w:szCs w:val="18"/>
              </w:rPr>
            </w:pPr>
            <w:r w:rsidDel="00000000" w:rsidR="00000000" w:rsidRPr="00000000">
              <w:rPr>
                <w:sz w:val="18"/>
                <w:szCs w:val="18"/>
                <w:rtl w:val="0"/>
              </w:rPr>
              <w:t xml:space="preserve">Media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7">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8">
            <w:pPr>
              <w:spacing w:after="60" w:line="240" w:lineRule="auto"/>
              <w:rPr>
                <w:sz w:val="20"/>
                <w:szCs w:val="20"/>
              </w:rPr>
            </w:pPr>
            <w:r w:rsidDel="00000000" w:rsidR="00000000" w:rsidRPr="00000000">
              <w:rPr>
                <w:sz w:val="18"/>
                <w:szCs w:val="18"/>
                <w:rtl w:val="0"/>
              </w:rPr>
              <w:t xml:space="preserve">El usuario está autenticado. Su rol tiene acceso a al menos dos empresas o a vista consolidada.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9">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2FA">
            <w:pPr>
              <w:spacing w:after="60" w:line="240" w:lineRule="auto"/>
              <w:rPr>
                <w:sz w:val="20"/>
                <w:szCs w:val="20"/>
              </w:rPr>
            </w:pPr>
            <w:r w:rsidDel="00000000" w:rsidR="00000000" w:rsidRPr="00000000">
              <w:rPr>
                <w:color w:val="185fa5"/>
                <w:sz w:val="18"/>
                <w:szCs w:val="18"/>
                <w:rtl w:val="0"/>
              </w:rPr>
              <w:t xml:space="preserve">El sistema muestra el selector de empresa en la barra superior con las opciones disponibles según el rol del usuario.</w:t>
            </w:r>
            <w:r w:rsidDel="00000000" w:rsidR="00000000" w:rsidRPr="00000000">
              <w:rPr>
                <w:rtl w:val="0"/>
              </w:rPr>
            </w:r>
          </w:p>
          <w:p w:rsidR="00000000" w:rsidDel="00000000" w:rsidP="00000000" w:rsidRDefault="00000000" w:rsidRPr="00000000" w14:paraId="000002FB">
            <w:pPr>
              <w:spacing w:after="60" w:line="240" w:lineRule="auto"/>
              <w:rPr>
                <w:sz w:val="20"/>
                <w:szCs w:val="20"/>
              </w:rPr>
            </w:pPr>
            <w:r w:rsidDel="00000000" w:rsidR="00000000" w:rsidRPr="00000000">
              <w:rPr>
                <w:b w:val="1"/>
                <w:bCs w:val="1"/>
                <w:color w:val="c0392b"/>
                <w:sz w:val="18"/>
                <w:szCs w:val="18"/>
                <w:rtl w:val="0"/>
              </w:rPr>
              <w:t xml:space="preserve">El usuario selecciona la empresa que desea gestionar: FINET o CABLE_MAGICO.</w:t>
            </w:r>
            <w:r w:rsidDel="00000000" w:rsidR="00000000" w:rsidRPr="00000000">
              <w:rPr>
                <w:rtl w:val="0"/>
              </w:rPr>
            </w:r>
          </w:p>
          <w:p w:rsidR="00000000" w:rsidDel="00000000" w:rsidP="00000000" w:rsidRDefault="00000000" w:rsidRPr="00000000" w14:paraId="000002FC">
            <w:pPr>
              <w:spacing w:after="60" w:line="240" w:lineRule="auto"/>
              <w:rPr>
                <w:sz w:val="20"/>
                <w:szCs w:val="20"/>
              </w:rPr>
            </w:pPr>
            <w:r w:rsidDel="00000000" w:rsidR="00000000" w:rsidRPr="00000000">
              <w:rPr>
                <w:color w:val="185fa5"/>
                <w:sz w:val="18"/>
                <w:szCs w:val="18"/>
                <w:rtl w:val="0"/>
              </w:rPr>
              <w:t xml:space="preserve">El sistema recarga el contenido del panel mostrando únicamente los datos  de OT, clientes, técnicos e inventario de la empresa seleccionada. El selector muestra visualmente cuál empresa está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D">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E">
            <w:pPr>
              <w:spacing w:after="60" w:line="240" w:lineRule="auto"/>
              <w:rPr>
                <w:sz w:val="20"/>
                <w:szCs w:val="20"/>
              </w:rPr>
            </w:pPr>
            <w:r w:rsidDel="00000000" w:rsidR="00000000" w:rsidRPr="00000000">
              <w:rPr>
                <w:sz w:val="18"/>
                <w:szCs w:val="18"/>
                <w:rtl w:val="0"/>
              </w:rPr>
              <w:t xml:space="preserve">Excepción 1: El usuario tiene acceso a una sola empresa. El selector no aparece y el sistema carga directamente los datos de su empresa asignada sin opción de cambio.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2FF">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0">
            <w:pPr>
              <w:spacing w:after="60" w:line="240" w:lineRule="auto"/>
              <w:rPr>
                <w:sz w:val="18"/>
                <w:szCs w:val="18"/>
              </w:rPr>
            </w:pPr>
            <w:r w:rsidDel="00000000" w:rsidR="00000000" w:rsidRPr="00000000">
              <w:rPr>
                <w:sz w:val="18"/>
                <w:szCs w:val="18"/>
                <w:rtl w:val="0"/>
              </w:rPr>
              <w:t xml:space="preserve">Panel recarga con datos de empresa seleccionada. Selector muestra empresa activa.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1">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2">
            <w:pPr>
              <w:spacing w:after="60" w:line="240" w:lineRule="auto"/>
              <w:rPr>
                <w:sz w:val="18"/>
                <w:szCs w:val="18"/>
              </w:rPr>
            </w:pPr>
            <w:r w:rsidDel="00000000" w:rsidR="00000000" w:rsidRPr="00000000">
              <w:rPr>
                <w:sz w:val="18"/>
                <w:szCs w:val="18"/>
                <w:rtl w:val="0"/>
              </w:rPr>
              <w:t xml:space="preserve">Rol con acceso a más de una empresa </w:t>
            </w:r>
          </w:p>
        </w:tc>
      </w:tr>
    </w:tbl>
    <w:p w:rsidR="00000000" w:rsidDel="00000000" w:rsidP="00000000" w:rsidRDefault="00000000" w:rsidRPr="00000000" w14:paraId="00000303">
      <w:pPr>
        <w:spacing w:line="360" w:lineRule="auto"/>
        <w:jc w:val="center"/>
        <w:rPr>
          <w:sz w:val="18"/>
          <w:szCs w:val="18"/>
        </w:rPr>
      </w:pPr>
      <w:r w:rsidDel="00000000" w:rsidR="00000000" w:rsidRPr="00000000">
        <w:rPr>
          <w:rtl w:val="0"/>
        </w:rPr>
      </w:r>
    </w:p>
    <w:p w:rsidR="00000000" w:rsidDel="00000000" w:rsidP="00000000" w:rsidRDefault="00000000" w:rsidRPr="00000000" w14:paraId="0000030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05">
      <w:pPr>
        <w:spacing w:line="360" w:lineRule="auto"/>
        <w:jc w:val="center"/>
        <w:rPr>
          <w:sz w:val="18"/>
          <w:szCs w:val="18"/>
        </w:rPr>
      </w:pPr>
      <w:r w:rsidDel="00000000" w:rsidR="00000000" w:rsidRPr="00000000">
        <w:rPr>
          <w:rtl w:val="0"/>
        </w:rPr>
      </w:r>
    </w:p>
    <w:p w:rsidR="00000000" w:rsidDel="00000000" w:rsidP="00000000" w:rsidRDefault="00000000" w:rsidRPr="00000000" w14:paraId="00000306">
      <w:pPr>
        <w:spacing w:line="360" w:lineRule="auto"/>
        <w:jc w:val="left"/>
        <w:rPr>
          <w:sz w:val="18"/>
          <w:szCs w:val="18"/>
        </w:rPr>
      </w:pPr>
      <w:r w:rsidDel="00000000" w:rsidR="00000000" w:rsidRPr="00000000">
        <w:rPr>
          <w:rtl w:val="0"/>
        </w:rPr>
      </w:r>
    </w:p>
    <w:p w:rsidR="00000000" w:rsidDel="00000000" w:rsidP="00000000" w:rsidRDefault="00000000" w:rsidRPr="00000000" w14:paraId="00000307">
      <w:pPr>
        <w:spacing w:line="360" w:lineRule="auto"/>
        <w:jc w:val="center"/>
        <w:rPr>
          <w:sz w:val="18"/>
          <w:szCs w:val="18"/>
        </w:rPr>
      </w:pPr>
      <w:r w:rsidDel="00000000" w:rsidR="00000000" w:rsidRPr="00000000">
        <w:rPr>
          <w:rtl w:val="0"/>
        </w:rPr>
      </w:r>
    </w:p>
    <w:p w:rsidR="00000000" w:rsidDel="00000000" w:rsidP="00000000" w:rsidRDefault="00000000" w:rsidRPr="00000000" w14:paraId="00000308">
      <w:pPr>
        <w:rPr>
          <w:sz w:val="24"/>
          <w:szCs w:val="24"/>
        </w:rPr>
      </w:pPr>
      <w:r w:rsidDel="00000000" w:rsidR="00000000" w:rsidRPr="00000000">
        <w:rPr>
          <w:sz w:val="24"/>
          <w:szCs w:val="24"/>
          <w:rtl w:val="0"/>
        </w:rPr>
        <w:t xml:space="preserve">En la tabla 2.14 se presenta el caso de uso “Marcando cliente como conflictivo”, éste permite al Jefe técnico marcar un cliente como conflictivo.</w:t>
      </w:r>
    </w:p>
    <w:p w:rsidR="00000000" w:rsidDel="00000000" w:rsidP="00000000" w:rsidRDefault="00000000" w:rsidRPr="00000000" w14:paraId="00000309">
      <w:pPr>
        <w:rPr>
          <w:sz w:val="24"/>
          <w:szCs w:val="24"/>
        </w:rPr>
      </w:pPr>
      <w:r w:rsidDel="00000000" w:rsidR="00000000" w:rsidRPr="00000000">
        <w:rPr>
          <w:rtl w:val="0"/>
        </w:rPr>
      </w:r>
    </w:p>
    <w:p w:rsidR="00000000" w:rsidDel="00000000" w:rsidP="00000000" w:rsidRDefault="00000000" w:rsidRPr="00000000" w14:paraId="0000030A">
      <w:pPr>
        <w:pStyle w:val="Heading2"/>
        <w:keepNext w:val="0"/>
        <w:keepLines w:val="0"/>
        <w:spacing w:after="240" w:before="60" w:line="276" w:lineRule="auto"/>
        <w:jc w:val="center"/>
        <w:rPr/>
      </w:pPr>
      <w:bookmarkStart w:colFirst="0" w:colLast="0" w:name="_heading=h.gz6b7nnmoho4" w:id="25"/>
      <w:bookmarkEnd w:id="25"/>
      <w:r w:rsidDel="00000000" w:rsidR="00000000" w:rsidRPr="00000000">
        <w:rPr>
          <w:rtl w:val="0"/>
        </w:rPr>
        <w:t xml:space="preserve">Tabla 2.14 ” Marcando cliente como conflictivo”</w:t>
      </w:r>
    </w:p>
    <w:tbl>
      <w:tblPr>
        <w:tblStyle w:val="Table1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0B">
            <w:pPr>
              <w:spacing w:line="240" w:lineRule="auto"/>
              <w:rPr>
                <w:sz w:val="20"/>
                <w:szCs w:val="20"/>
              </w:rPr>
            </w:pPr>
            <w:r w:rsidDel="00000000" w:rsidR="00000000" w:rsidRPr="00000000">
              <w:rPr>
                <w:b w:val="1"/>
                <w:bCs w:val="1"/>
                <w:color w:val="ffffff"/>
                <w:sz w:val="20"/>
                <w:szCs w:val="20"/>
                <w:rtl w:val="0"/>
              </w:rPr>
              <w:t xml:space="preserve">CU-37: Marcando cliente como conflictivo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D">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E">
            <w:pPr>
              <w:spacing w:line="240" w:lineRule="auto"/>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0F">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0">
            <w:pPr>
              <w:spacing w:line="240" w:lineRule="auto"/>
              <w:rPr>
                <w:sz w:val="18"/>
                <w:szCs w:val="18"/>
              </w:rPr>
            </w:pPr>
            <w:r w:rsidDel="00000000" w:rsidR="00000000" w:rsidRPr="00000000">
              <w:rPr>
                <w:sz w:val="18"/>
                <w:szCs w:val="18"/>
                <w:rtl w:val="0"/>
              </w:rPr>
              <w:t xml:space="preserve">Permite al Jefe Técnico asignar una alerta de seguridad en la ficha del cliente mediante una justificación obligatoria, informando al personal técnico antes de cada visita.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1">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2">
            <w:pPr>
              <w:spacing w:line="240" w:lineRule="auto"/>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3">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4">
            <w:pPr>
              <w:spacing w:after="60" w:line="240" w:lineRule="auto"/>
              <w:rPr>
                <w:sz w:val="20"/>
                <w:szCs w:val="20"/>
              </w:rPr>
            </w:pPr>
            <w:r w:rsidDel="00000000" w:rsidR="00000000" w:rsidRPr="00000000">
              <w:rPr>
                <w:rFonts w:ascii="Arimo" w:cs="Arimo" w:eastAsia="Arimo" w:hAnsi="Arimo"/>
                <w:sz w:val="18"/>
                <w:szCs w:val="18"/>
                <w:rtl w:val="0"/>
              </w:rPr>
              <w:t xml:space="preserve">El cliente existe en la base de datos, ver CU-34.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5">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16">
            <w:pPr>
              <w:spacing w:after="60" w:line="240" w:lineRule="auto"/>
              <w:rPr>
                <w:sz w:val="20"/>
                <w:szCs w:val="20"/>
              </w:rPr>
            </w:pPr>
            <w:r w:rsidDel="00000000" w:rsidR="00000000" w:rsidRPr="00000000">
              <w:rPr>
                <w:sz w:val="18"/>
                <w:szCs w:val="18"/>
                <w:rtl w:val="0"/>
              </w:rPr>
              <w:t xml:space="preserve">Desde la ficha del cliente, el jefe técnico selecciona 'Marcar como conflictivo'.</w:t>
            </w:r>
            <w:r w:rsidDel="00000000" w:rsidR="00000000" w:rsidRPr="00000000">
              <w:rPr>
                <w:rtl w:val="0"/>
              </w:rPr>
            </w:r>
          </w:p>
          <w:p w:rsidR="00000000" w:rsidDel="00000000" w:rsidP="00000000" w:rsidRDefault="00000000" w:rsidRPr="00000000" w14:paraId="00000317">
            <w:pPr>
              <w:spacing w:after="60" w:line="240" w:lineRule="auto"/>
              <w:rPr>
                <w:sz w:val="20"/>
                <w:szCs w:val="20"/>
              </w:rPr>
            </w:pPr>
            <w:r w:rsidDel="00000000" w:rsidR="00000000" w:rsidRPr="00000000">
              <w:rPr>
                <w:color w:val="185fa5"/>
                <w:sz w:val="18"/>
                <w:szCs w:val="18"/>
                <w:rtl w:val="0"/>
              </w:rPr>
              <w:t xml:space="preserve">El sistema muestra un campo de texto obligatorio para ingresar la razón del marcado: mínimo 20 caracteres.</w:t>
            </w:r>
            <w:r w:rsidDel="00000000" w:rsidR="00000000" w:rsidRPr="00000000">
              <w:rPr>
                <w:rtl w:val="0"/>
              </w:rPr>
            </w:r>
          </w:p>
          <w:p w:rsidR="00000000" w:rsidDel="00000000" w:rsidP="00000000" w:rsidRDefault="00000000" w:rsidRPr="00000000" w14:paraId="00000318">
            <w:pPr>
              <w:spacing w:after="60" w:line="240" w:lineRule="auto"/>
              <w:rPr>
                <w:sz w:val="20"/>
                <w:szCs w:val="20"/>
              </w:rPr>
            </w:pPr>
            <w:r w:rsidDel="00000000" w:rsidR="00000000" w:rsidRPr="00000000">
              <w:rPr>
                <w:b w:val="1"/>
                <w:bCs w:val="1"/>
                <w:color w:val="c0392b"/>
                <w:sz w:val="18"/>
                <w:szCs w:val="18"/>
                <w:rtl w:val="0"/>
              </w:rPr>
              <w:t xml:space="preserve">El usuario ingresa la razón, por ejemplo: 'Agredió verbalmente al técnico durante la visita del 10/03/2026'. [Excepción 1].</w:t>
            </w:r>
            <w:r w:rsidDel="00000000" w:rsidR="00000000" w:rsidRPr="00000000">
              <w:rPr>
                <w:rtl w:val="0"/>
              </w:rPr>
            </w:r>
          </w:p>
          <w:p w:rsidR="00000000" w:rsidDel="00000000" w:rsidP="00000000" w:rsidRDefault="00000000" w:rsidRPr="00000000" w14:paraId="00000319">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activa el indicador CONFLICTIVO en la ficha del cliente, registra la razón, el nombre del usuario que lo marcó y la fecha. El indicador pasa a ser visible para el técnico al consultar la ficha antes de una visita, ver CU-11.</w:t>
            </w:r>
            <w:r w:rsidDel="00000000" w:rsidR="00000000" w:rsidRPr="00000000">
              <w:rPr>
                <w:rtl w:val="0"/>
              </w:rPr>
            </w:r>
          </w:p>
          <w:p w:rsidR="00000000" w:rsidDel="00000000" w:rsidP="00000000" w:rsidRDefault="00000000" w:rsidRPr="00000000" w14:paraId="0000031A">
            <w:pPr>
              <w:spacing w:after="60" w:line="240" w:lineRule="auto"/>
              <w:rPr>
                <w:sz w:val="20"/>
                <w:szCs w:val="20"/>
              </w:rPr>
            </w:pPr>
            <w:r w:rsidDel="00000000" w:rsidR="00000000" w:rsidRPr="00000000">
              <w:rPr>
                <w:sz w:val="18"/>
                <w:szCs w:val="18"/>
                <w:rtl w:val="0"/>
              </w:rPr>
              <w:t xml:space="preserve">Si el jefe técnico decide desmarcarlo en el futuro, selecciona 'Quitar indicador conflictivo' con una justificación obligatoria.</w:t>
            </w:r>
            <w:r w:rsidDel="00000000" w:rsidR="00000000" w:rsidRPr="00000000">
              <w:rPr>
                <w:rtl w:val="0"/>
              </w:rPr>
            </w:r>
          </w:p>
          <w:p w:rsidR="00000000" w:rsidDel="00000000" w:rsidP="00000000" w:rsidRDefault="00000000" w:rsidRPr="00000000" w14:paraId="0000031B">
            <w:pPr>
              <w:spacing w:after="60" w:line="240" w:lineRule="auto"/>
              <w:rPr>
                <w:sz w:val="20"/>
                <w:szCs w:val="20"/>
              </w:rPr>
            </w:pPr>
            <w:r w:rsidDel="00000000" w:rsidR="00000000" w:rsidRPr="00000000">
              <w:rPr>
                <w:color w:val="185fa5"/>
                <w:sz w:val="18"/>
                <w:szCs w:val="18"/>
                <w:rtl w:val="0"/>
              </w:rPr>
              <w:t xml:space="preserve">El sistema desactiva el indicador y registra el cambio en el log de auditoría con el motivo de la desactivación.</w:t>
            </w:r>
            <w:r w:rsidDel="00000000" w:rsidR="00000000" w:rsidRPr="00000000">
              <w:rPr>
                <w:rtl w:val="0"/>
              </w:rPr>
            </w:r>
          </w:p>
        </w:tc>
      </w:tr>
      <w:tr>
        <w:trPr>
          <w:cantSplit w:val="0"/>
          <w:trHeight w:val="814.24804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C">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D">
            <w:pPr>
              <w:spacing w:after="60" w:line="240" w:lineRule="auto"/>
              <w:rPr>
                <w:sz w:val="20"/>
                <w:szCs w:val="20"/>
              </w:rPr>
            </w:pPr>
            <w:r w:rsidDel="00000000" w:rsidR="00000000" w:rsidRPr="00000000">
              <w:rPr>
                <w:sz w:val="18"/>
                <w:szCs w:val="18"/>
                <w:rtl w:val="0"/>
              </w:rPr>
              <w:t xml:space="preserve">Excepción 1: El campo de razón está vacío o tiene menos de 20 caracteres. El sistema muestra 'Debe ingresar una descripción con al menos 20 caracteres para justificar el marcado.'</w:t>
            </w:r>
            <w:r w:rsidDel="00000000" w:rsidR="00000000" w:rsidRPr="00000000">
              <w:rPr>
                <w:rtl w:val="0"/>
              </w:rPr>
            </w:r>
          </w:p>
        </w:tc>
      </w:tr>
      <w:tr>
        <w:trPr>
          <w:cantSplit w:val="0"/>
          <w:trHeight w:val="814.24804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E">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1F">
            <w:pPr>
              <w:spacing w:after="60" w:line="240" w:lineRule="auto"/>
              <w:rPr>
                <w:sz w:val="18"/>
                <w:szCs w:val="18"/>
              </w:rPr>
            </w:pPr>
            <w:r w:rsidDel="00000000" w:rsidR="00000000" w:rsidRPr="00000000">
              <w:rPr>
                <w:sz w:val="18"/>
                <w:szCs w:val="18"/>
                <w:rtl w:val="0"/>
              </w:rPr>
              <w:t xml:space="preserve">Indicador CONFLICTIVO activo en ficha. Razón, usuario y fecha en log.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20">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21">
            <w:pPr>
              <w:spacing w:after="60" w:line="240" w:lineRule="auto"/>
              <w:rPr>
                <w:sz w:val="18"/>
                <w:szCs w:val="18"/>
              </w:rPr>
            </w:pPr>
            <w:r w:rsidDel="00000000" w:rsidR="00000000" w:rsidRPr="00000000">
              <w:rPr>
                <w:sz w:val="18"/>
                <w:szCs w:val="18"/>
                <w:rtl w:val="0"/>
              </w:rPr>
              <w:t xml:space="preserve">CU-11 y CU-54 </w:t>
            </w:r>
          </w:p>
        </w:tc>
      </w:tr>
    </w:tbl>
    <w:p w:rsidR="00000000" w:rsidDel="00000000" w:rsidP="00000000" w:rsidRDefault="00000000" w:rsidRPr="00000000" w14:paraId="00000322">
      <w:pPr>
        <w:spacing w:line="360" w:lineRule="auto"/>
        <w:jc w:val="center"/>
        <w:rPr>
          <w:sz w:val="18"/>
          <w:szCs w:val="18"/>
        </w:rPr>
      </w:pPr>
      <w:r w:rsidDel="00000000" w:rsidR="00000000" w:rsidRPr="00000000">
        <w:rPr>
          <w:rtl w:val="0"/>
        </w:rPr>
      </w:r>
    </w:p>
    <w:p w:rsidR="00000000" w:rsidDel="00000000" w:rsidP="00000000" w:rsidRDefault="00000000" w:rsidRPr="00000000" w14:paraId="0000032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24">
      <w:pPr>
        <w:spacing w:line="360" w:lineRule="auto"/>
        <w:jc w:val="center"/>
        <w:rPr>
          <w:sz w:val="18"/>
          <w:szCs w:val="18"/>
        </w:rPr>
      </w:pPr>
      <w:r w:rsidDel="00000000" w:rsidR="00000000" w:rsidRPr="00000000">
        <w:rPr>
          <w:rtl w:val="0"/>
        </w:rPr>
      </w:r>
    </w:p>
    <w:p w:rsidR="00000000" w:rsidDel="00000000" w:rsidP="00000000" w:rsidRDefault="00000000" w:rsidRPr="00000000" w14:paraId="00000325">
      <w:pPr>
        <w:spacing w:line="360" w:lineRule="auto"/>
        <w:jc w:val="left"/>
        <w:rPr>
          <w:sz w:val="18"/>
          <w:szCs w:val="18"/>
        </w:rPr>
      </w:pPr>
      <w:r w:rsidDel="00000000" w:rsidR="00000000" w:rsidRPr="00000000">
        <w:rPr>
          <w:rtl w:val="0"/>
        </w:rPr>
      </w:r>
    </w:p>
    <w:p w:rsidR="00000000" w:rsidDel="00000000" w:rsidP="00000000" w:rsidRDefault="00000000" w:rsidRPr="00000000" w14:paraId="00000326">
      <w:pPr>
        <w:spacing w:after="240" w:before="240" w:line="360" w:lineRule="auto"/>
        <w:jc w:val="both"/>
        <w:rPr>
          <w:sz w:val="18"/>
          <w:szCs w:val="18"/>
        </w:rPr>
      </w:pPr>
      <w:r w:rsidDel="00000000" w:rsidR="00000000" w:rsidRPr="00000000">
        <w:rPr>
          <w:rtl w:val="0"/>
        </w:rPr>
        <w:t xml:space="preserve">En la Tabla 2.15 se presentan los Requerimientos de Usuario correspondientes al módulo de Administración, roles y seguridad que serán implementados en el Incremento 1.Los requerimientos incluidos en esta tabla abarcan el inicio de sesión, el cambio de contraseña, la creación de una cuenta de usuario que implican los casos de uso 38, 39 y 42</w:t>
      </w:r>
      <w:r w:rsidDel="00000000" w:rsidR="00000000" w:rsidRPr="00000000">
        <w:rPr>
          <w:rtl w:val="0"/>
        </w:rPr>
      </w:r>
    </w:p>
    <w:p w:rsidR="00000000" w:rsidDel="00000000" w:rsidP="00000000" w:rsidRDefault="00000000" w:rsidRPr="00000000" w14:paraId="00000327">
      <w:pPr>
        <w:pStyle w:val="Heading2"/>
        <w:keepNext w:val="0"/>
        <w:keepLines w:val="0"/>
        <w:rPr>
          <w:sz w:val="18"/>
          <w:szCs w:val="18"/>
        </w:rPr>
      </w:pPr>
      <w:bookmarkStart w:colFirst="0" w:colLast="0" w:name="_heading=h.mq0bx5i3a3jr" w:id="26"/>
      <w:bookmarkEnd w:id="26"/>
      <w:r w:rsidDel="00000000" w:rsidR="00000000" w:rsidRPr="00000000">
        <w:rPr>
          <w:rtl w:val="0"/>
        </w:rPr>
        <w:t xml:space="preserve">Tabla 2.15 de UR ”Administración, roles y seguridad”</w:t>
      </w:r>
      <w:r w:rsidDel="00000000" w:rsidR="00000000" w:rsidRPr="00000000">
        <w:rPr>
          <w:rtl w:val="0"/>
        </w:rPr>
      </w:r>
    </w:p>
    <w:tbl>
      <w:tblPr>
        <w:tblStyle w:val="Table16"/>
        <w:tblpPr w:leftFromText="180" w:rightFromText="180" w:topFromText="180" w:bottomFromText="180" w:vertAnchor="text" w:horzAnchor="text" w:tblpX="-225" w:tblpY="0"/>
        <w:tblW w:w="98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585"/>
        <w:gridCol w:w="1485"/>
        <w:gridCol w:w="1080"/>
        <w:gridCol w:w="1020"/>
        <w:gridCol w:w="1335"/>
        <w:gridCol w:w="915"/>
        <w:gridCol w:w="1335"/>
        <w:gridCol w:w="930"/>
        <w:tblGridChange w:id="0">
          <w:tblGrid>
            <w:gridCol w:w="1125"/>
            <w:gridCol w:w="585"/>
            <w:gridCol w:w="1485"/>
            <w:gridCol w:w="1080"/>
            <w:gridCol w:w="1020"/>
            <w:gridCol w:w="1335"/>
            <w:gridCol w:w="915"/>
            <w:gridCol w:w="1335"/>
            <w:gridCol w:w="930"/>
          </w:tblGrid>
        </w:tblGridChange>
      </w:tblGrid>
      <w:tr>
        <w:trPr>
          <w:cantSplit w:val="0"/>
          <w:trHeight w:val="401.982421875" w:hRule="atLeast"/>
          <w:tblHeader w:val="0"/>
        </w:trPr>
        <w:tc>
          <w:tcPr/>
          <w:p w:rsidR="00000000" w:rsidDel="00000000" w:rsidP="00000000" w:rsidRDefault="00000000" w:rsidRPr="00000000" w14:paraId="00000328">
            <w:pPr>
              <w:widowControl w:val="0"/>
              <w:spacing w:line="240" w:lineRule="auto"/>
              <w:rPr>
                <w:sz w:val="18"/>
                <w:szCs w:val="18"/>
              </w:rPr>
            </w:pPr>
            <w:r w:rsidDel="00000000" w:rsidR="00000000" w:rsidRPr="00000000">
              <w:rPr>
                <w:sz w:val="18"/>
                <w:szCs w:val="18"/>
                <w:rtl w:val="0"/>
              </w:rPr>
              <w:t xml:space="preserve">ID</w:t>
            </w:r>
          </w:p>
        </w:tc>
        <w:tc>
          <w:tcPr/>
          <w:p w:rsidR="00000000" w:rsidDel="00000000" w:rsidP="00000000" w:rsidRDefault="00000000" w:rsidRPr="00000000" w14:paraId="00000329">
            <w:pPr>
              <w:widowControl w:val="0"/>
              <w:spacing w:line="240" w:lineRule="auto"/>
              <w:rPr>
                <w:sz w:val="18"/>
                <w:szCs w:val="18"/>
              </w:rPr>
            </w:pPr>
            <w:r w:rsidDel="00000000" w:rsidR="00000000" w:rsidRPr="00000000">
              <w:rPr>
                <w:rtl w:val="0"/>
              </w:rPr>
            </w:r>
          </w:p>
        </w:tc>
        <w:tc>
          <w:tcPr/>
          <w:p w:rsidR="00000000" w:rsidDel="00000000" w:rsidP="00000000" w:rsidRDefault="00000000" w:rsidRPr="00000000" w14:paraId="0000032A">
            <w:pPr>
              <w:widowControl w:val="0"/>
              <w:spacing w:line="240" w:lineRule="auto"/>
              <w:rPr>
                <w:sz w:val="18"/>
                <w:szCs w:val="18"/>
              </w:rPr>
            </w:pPr>
            <w:r w:rsidDel="00000000" w:rsidR="00000000" w:rsidRPr="00000000">
              <w:rPr>
                <w:sz w:val="18"/>
                <w:szCs w:val="18"/>
                <w:rtl w:val="0"/>
              </w:rPr>
              <w:t xml:space="preserve">Nombre del UR</w:t>
            </w:r>
          </w:p>
        </w:tc>
        <w:tc>
          <w:tcPr/>
          <w:p w:rsidR="00000000" w:rsidDel="00000000" w:rsidP="00000000" w:rsidRDefault="00000000" w:rsidRPr="00000000" w14:paraId="0000032B">
            <w:pPr>
              <w:widowControl w:val="0"/>
              <w:spacing w:line="240" w:lineRule="auto"/>
              <w:rPr>
                <w:sz w:val="18"/>
                <w:szCs w:val="18"/>
              </w:rPr>
            </w:pPr>
            <w:r w:rsidDel="00000000" w:rsidR="00000000" w:rsidRPr="00000000">
              <w:rPr>
                <w:sz w:val="18"/>
                <w:szCs w:val="18"/>
                <w:rtl w:val="0"/>
              </w:rPr>
              <w:t xml:space="preserve">Necesidad</w:t>
            </w:r>
          </w:p>
        </w:tc>
        <w:tc>
          <w:tcPr/>
          <w:p w:rsidR="00000000" w:rsidDel="00000000" w:rsidP="00000000" w:rsidRDefault="00000000" w:rsidRPr="00000000" w14:paraId="0000032C">
            <w:pPr>
              <w:widowControl w:val="0"/>
              <w:spacing w:line="240" w:lineRule="auto"/>
              <w:rPr>
                <w:sz w:val="18"/>
                <w:szCs w:val="18"/>
              </w:rPr>
            </w:pPr>
            <w:r w:rsidDel="00000000" w:rsidR="00000000" w:rsidRPr="00000000">
              <w:rPr>
                <w:sz w:val="18"/>
                <w:szCs w:val="18"/>
                <w:rtl w:val="0"/>
              </w:rPr>
              <w:t xml:space="preserve">Prioridad</w:t>
            </w:r>
          </w:p>
        </w:tc>
        <w:tc>
          <w:tcPr/>
          <w:p w:rsidR="00000000" w:rsidDel="00000000" w:rsidP="00000000" w:rsidRDefault="00000000" w:rsidRPr="00000000" w14:paraId="0000032D">
            <w:pPr>
              <w:widowControl w:val="0"/>
              <w:spacing w:line="240" w:lineRule="auto"/>
              <w:rPr>
                <w:sz w:val="18"/>
                <w:szCs w:val="18"/>
              </w:rPr>
            </w:pPr>
            <w:r w:rsidDel="00000000" w:rsidR="00000000" w:rsidRPr="00000000">
              <w:rPr>
                <w:sz w:val="18"/>
                <w:szCs w:val="18"/>
                <w:rtl w:val="0"/>
              </w:rPr>
              <w:t xml:space="preserve">Escalabilidad</w:t>
            </w:r>
          </w:p>
        </w:tc>
        <w:tc>
          <w:tcPr/>
          <w:p w:rsidR="00000000" w:rsidDel="00000000" w:rsidP="00000000" w:rsidRDefault="00000000" w:rsidRPr="00000000" w14:paraId="0000032E">
            <w:pPr>
              <w:widowControl w:val="0"/>
              <w:spacing w:line="240" w:lineRule="auto"/>
              <w:rPr>
                <w:sz w:val="18"/>
                <w:szCs w:val="18"/>
              </w:rPr>
            </w:pPr>
            <w:r w:rsidDel="00000000" w:rsidR="00000000" w:rsidRPr="00000000">
              <w:rPr>
                <w:sz w:val="18"/>
                <w:szCs w:val="18"/>
                <w:rtl w:val="0"/>
              </w:rPr>
              <w:t xml:space="preserve">Claridad</w:t>
            </w:r>
          </w:p>
        </w:tc>
        <w:tc>
          <w:tcPr/>
          <w:p w:rsidR="00000000" w:rsidDel="00000000" w:rsidP="00000000" w:rsidRDefault="00000000" w:rsidRPr="00000000" w14:paraId="0000032F">
            <w:pPr>
              <w:widowControl w:val="0"/>
              <w:spacing w:line="240" w:lineRule="auto"/>
              <w:rPr>
                <w:sz w:val="18"/>
                <w:szCs w:val="18"/>
              </w:rPr>
            </w:pPr>
            <w:r w:rsidDel="00000000" w:rsidR="00000000" w:rsidRPr="00000000">
              <w:rPr>
                <w:sz w:val="18"/>
                <w:szCs w:val="18"/>
                <w:rtl w:val="0"/>
              </w:rPr>
              <w:t xml:space="preserve">Verificabilidad</w:t>
            </w:r>
          </w:p>
        </w:tc>
        <w:tc>
          <w:tcPr/>
          <w:p w:rsidR="00000000" w:rsidDel="00000000" w:rsidP="00000000" w:rsidRDefault="00000000" w:rsidRPr="00000000" w14:paraId="00000330">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tcPr>
          <w:p w:rsidR="00000000" w:rsidDel="00000000" w:rsidP="00000000" w:rsidRDefault="00000000" w:rsidRPr="00000000" w14:paraId="00000331">
            <w:pPr>
              <w:widowControl w:val="0"/>
              <w:spacing w:line="240" w:lineRule="auto"/>
              <w:rPr>
                <w:sz w:val="18"/>
                <w:szCs w:val="18"/>
              </w:rPr>
            </w:pPr>
            <w:r w:rsidDel="00000000" w:rsidR="00000000" w:rsidRPr="00000000">
              <w:rPr>
                <w:sz w:val="18"/>
                <w:szCs w:val="18"/>
                <w:rtl w:val="0"/>
              </w:rPr>
              <w:t xml:space="preserve">6.- Administración, Roles y Seguridad</w:t>
            </w:r>
          </w:p>
        </w:tc>
      </w:tr>
      <w:tr>
        <w:trPr>
          <w:cantSplit w:val="0"/>
          <w:trHeight w:val="608.96484375" w:hRule="atLeast"/>
          <w:tblHeader w:val="0"/>
        </w:trPr>
        <w:tc>
          <w:tcPr/>
          <w:p w:rsidR="00000000" w:rsidDel="00000000" w:rsidP="00000000" w:rsidRDefault="00000000" w:rsidRPr="00000000" w14:paraId="0000033A">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33B">
            <w:pPr>
              <w:widowControl w:val="0"/>
              <w:spacing w:line="240" w:lineRule="auto"/>
              <w:rPr>
                <w:sz w:val="18"/>
                <w:szCs w:val="18"/>
              </w:rPr>
            </w:pPr>
            <w:r w:rsidDel="00000000" w:rsidR="00000000" w:rsidRPr="00000000">
              <w:rPr>
                <w:sz w:val="18"/>
                <w:szCs w:val="18"/>
                <w:rtl w:val="0"/>
              </w:rPr>
              <w:t xml:space="preserve">6.1</w:t>
            </w:r>
          </w:p>
        </w:tc>
        <w:tc>
          <w:tcPr/>
          <w:p w:rsidR="00000000" w:rsidDel="00000000" w:rsidP="00000000" w:rsidRDefault="00000000" w:rsidRPr="00000000" w14:paraId="0000033C">
            <w:pPr>
              <w:widowControl w:val="0"/>
              <w:spacing w:line="240" w:lineRule="auto"/>
              <w:rPr>
                <w:sz w:val="18"/>
                <w:szCs w:val="18"/>
              </w:rPr>
            </w:pPr>
            <w:r w:rsidDel="00000000" w:rsidR="00000000" w:rsidRPr="00000000">
              <w:rPr>
                <w:sz w:val="18"/>
                <w:szCs w:val="18"/>
                <w:rtl w:val="0"/>
              </w:rPr>
              <w:t xml:space="preserve">Iniciando sesión con usuario y contraseña</w:t>
            </w:r>
          </w:p>
        </w:tc>
        <w:tc>
          <w:tcPr/>
          <w:p w:rsidR="00000000" w:rsidDel="00000000" w:rsidP="00000000" w:rsidRDefault="00000000" w:rsidRPr="00000000" w14:paraId="0000033D">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3E">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3F">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0">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1">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2">
            <w:pPr>
              <w:widowControl w:val="0"/>
              <w:spacing w:line="240" w:lineRule="auto"/>
              <w:rPr>
                <w:sz w:val="18"/>
                <w:szCs w:val="18"/>
              </w:rPr>
            </w:pPr>
            <w:r w:rsidDel="00000000" w:rsidR="00000000" w:rsidRPr="00000000">
              <w:rPr>
                <w:sz w:val="18"/>
                <w:szCs w:val="18"/>
                <w:rtl w:val="0"/>
              </w:rPr>
              <w:t xml:space="preserve">1</w:t>
            </w:r>
          </w:p>
        </w:tc>
      </w:tr>
      <w:tr>
        <w:trPr>
          <w:cantSplit w:val="0"/>
          <w:trHeight w:val="608.96484375" w:hRule="atLeast"/>
          <w:tblHeader w:val="0"/>
        </w:trPr>
        <w:tc>
          <w:tcPr/>
          <w:p w:rsidR="00000000" w:rsidDel="00000000" w:rsidP="00000000" w:rsidRDefault="00000000" w:rsidRPr="00000000" w14:paraId="00000343">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344">
            <w:pPr>
              <w:widowControl w:val="0"/>
              <w:spacing w:line="240" w:lineRule="auto"/>
              <w:rPr>
                <w:sz w:val="18"/>
                <w:szCs w:val="18"/>
              </w:rPr>
            </w:pPr>
            <w:r w:rsidDel="00000000" w:rsidR="00000000" w:rsidRPr="00000000">
              <w:rPr>
                <w:sz w:val="18"/>
                <w:szCs w:val="18"/>
                <w:rtl w:val="0"/>
              </w:rPr>
              <w:t xml:space="preserve">6.4</w:t>
            </w:r>
          </w:p>
        </w:tc>
        <w:tc>
          <w:tcPr/>
          <w:p w:rsidR="00000000" w:rsidDel="00000000" w:rsidP="00000000" w:rsidRDefault="00000000" w:rsidRPr="00000000" w14:paraId="00000345">
            <w:pPr>
              <w:widowControl w:val="0"/>
              <w:spacing w:line="240" w:lineRule="auto"/>
              <w:rPr>
                <w:sz w:val="18"/>
                <w:szCs w:val="18"/>
              </w:rPr>
            </w:pPr>
            <w:r w:rsidDel="00000000" w:rsidR="00000000" w:rsidRPr="00000000">
              <w:rPr>
                <w:sz w:val="18"/>
                <w:szCs w:val="18"/>
                <w:rtl w:val="0"/>
              </w:rPr>
              <w:t xml:space="preserve">Creando cuenta de usuario</w:t>
            </w:r>
          </w:p>
        </w:tc>
        <w:tc>
          <w:tcPr/>
          <w:p w:rsidR="00000000" w:rsidDel="00000000" w:rsidP="00000000" w:rsidRDefault="00000000" w:rsidRPr="00000000" w14:paraId="00000346">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7">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8">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9">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A">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4B">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34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4D">
      <w:pPr>
        <w:spacing w:line="360" w:lineRule="auto"/>
        <w:jc w:val="center"/>
        <w:rPr>
          <w:sz w:val="18"/>
          <w:szCs w:val="18"/>
        </w:rPr>
      </w:pPr>
      <w:r w:rsidDel="00000000" w:rsidR="00000000" w:rsidRPr="00000000">
        <w:rPr>
          <w:rtl w:val="0"/>
        </w:rPr>
      </w:r>
    </w:p>
    <w:p w:rsidR="00000000" w:rsidDel="00000000" w:rsidP="00000000" w:rsidRDefault="00000000" w:rsidRPr="00000000" w14:paraId="0000034E">
      <w:pPr>
        <w:rPr>
          <w:sz w:val="24"/>
          <w:szCs w:val="24"/>
        </w:rPr>
      </w:pPr>
      <w:r w:rsidDel="00000000" w:rsidR="00000000" w:rsidRPr="00000000">
        <w:rPr>
          <w:rtl w:val="0"/>
        </w:rPr>
      </w:r>
    </w:p>
    <w:p w:rsidR="00000000" w:rsidDel="00000000" w:rsidP="00000000" w:rsidRDefault="00000000" w:rsidRPr="00000000" w14:paraId="0000034F">
      <w:pPr>
        <w:rPr>
          <w:sz w:val="24"/>
          <w:szCs w:val="24"/>
        </w:rPr>
      </w:pPr>
      <w:r w:rsidDel="00000000" w:rsidR="00000000" w:rsidRPr="00000000">
        <w:rPr>
          <w:sz w:val="24"/>
          <w:szCs w:val="24"/>
          <w:rtl w:val="0"/>
        </w:rPr>
        <w:t xml:space="preserve">En la tabla 2.16 se presenta el caso de uso “Iniciando sesión en el sistema”, éste permite al usuario iniciar sesión en el sistema.</w:t>
      </w:r>
    </w:p>
    <w:p w:rsidR="00000000" w:rsidDel="00000000" w:rsidP="00000000" w:rsidRDefault="00000000" w:rsidRPr="00000000" w14:paraId="00000350">
      <w:pPr>
        <w:spacing w:line="360" w:lineRule="auto"/>
        <w:jc w:val="center"/>
        <w:rPr>
          <w:sz w:val="18"/>
          <w:szCs w:val="18"/>
        </w:rPr>
      </w:pPr>
      <w:r w:rsidDel="00000000" w:rsidR="00000000" w:rsidRPr="00000000">
        <w:rPr>
          <w:rtl w:val="0"/>
        </w:rPr>
      </w:r>
    </w:p>
    <w:p w:rsidR="00000000" w:rsidDel="00000000" w:rsidP="00000000" w:rsidRDefault="00000000" w:rsidRPr="00000000" w14:paraId="00000351">
      <w:pPr>
        <w:pStyle w:val="Heading2"/>
        <w:keepNext w:val="0"/>
        <w:keepLines w:val="0"/>
        <w:rPr>
          <w:i w:val="0"/>
          <w:iCs w:val="0"/>
          <w:color w:val="555555"/>
          <w:sz w:val="18"/>
          <w:szCs w:val="18"/>
        </w:rPr>
      </w:pPr>
      <w:bookmarkStart w:colFirst="0" w:colLast="0" w:name="_heading=h.glq3cny02qu0" w:id="27"/>
      <w:bookmarkEnd w:id="27"/>
      <w:r w:rsidDel="00000000" w:rsidR="00000000" w:rsidRPr="00000000">
        <w:rPr>
          <w:rtl w:val="0"/>
        </w:rPr>
        <w:t xml:space="preserve">Tabla 2.16 ”Iniciando sesión en el sistema”</w:t>
      </w:r>
      <w:r w:rsidDel="00000000" w:rsidR="00000000" w:rsidRPr="00000000">
        <w:rPr>
          <w:rtl w:val="0"/>
        </w:rPr>
      </w:r>
    </w:p>
    <w:tbl>
      <w:tblPr>
        <w:tblStyle w:val="Table1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52">
            <w:pPr>
              <w:spacing w:line="240" w:lineRule="auto"/>
              <w:rPr>
                <w:sz w:val="20"/>
                <w:szCs w:val="20"/>
              </w:rPr>
            </w:pPr>
            <w:r w:rsidDel="00000000" w:rsidR="00000000" w:rsidRPr="00000000">
              <w:rPr>
                <w:b w:val="1"/>
                <w:bCs w:val="1"/>
                <w:color w:val="ffffff"/>
                <w:sz w:val="20"/>
                <w:szCs w:val="20"/>
                <w:rtl w:val="0"/>
              </w:rPr>
              <w:t xml:space="preserve">CU-38: Iniciando sesión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4">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5">
            <w:pPr>
              <w:spacing w:line="240" w:lineRule="auto"/>
              <w:rPr>
                <w:sz w:val="20"/>
                <w:szCs w:val="20"/>
              </w:rPr>
            </w:pPr>
            <w:r w:rsidDel="00000000" w:rsidR="00000000" w:rsidRPr="00000000">
              <w:rPr>
                <w:sz w:val="18"/>
                <w:szCs w:val="18"/>
                <w:rtl w:val="0"/>
              </w:rPr>
              <w:t xml:space="preserve">Cualquier usuario del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6">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7">
            <w:pPr>
              <w:spacing w:line="240" w:lineRule="auto"/>
              <w:rPr>
                <w:sz w:val="18"/>
                <w:szCs w:val="18"/>
              </w:rPr>
            </w:pPr>
            <w:r w:rsidDel="00000000" w:rsidR="00000000" w:rsidRPr="00000000">
              <w:rPr>
                <w:sz w:val="18"/>
                <w:szCs w:val="18"/>
                <w:rtl w:val="0"/>
              </w:rPr>
              <w:t xml:space="preserve">Permite el acceso seguro de los usuarios mediante validación de credenciales, gestionando la generación de tokens de sesión y el redireccionamiento según el rol.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8">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9">
            <w:pPr>
              <w:spacing w:line="240" w:lineRule="auto"/>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A">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B">
            <w:pPr>
              <w:spacing w:after="60" w:line="240" w:lineRule="auto"/>
              <w:rPr>
                <w:sz w:val="20"/>
                <w:szCs w:val="20"/>
              </w:rPr>
            </w:pPr>
            <w:r w:rsidDel="00000000" w:rsidR="00000000" w:rsidRPr="00000000">
              <w:rPr>
                <w:rFonts w:ascii="Arimo" w:cs="Arimo" w:eastAsia="Arimo" w:hAnsi="Arimo"/>
                <w:sz w:val="18"/>
                <w:szCs w:val="18"/>
                <w:rtl w:val="0"/>
              </w:rPr>
              <w:t xml:space="preserve">El usuario tiene una cuenta activa con usuario y contraseña asignados, ver CU-14.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5C">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5D">
            <w:pPr>
              <w:spacing w:after="60" w:line="240" w:lineRule="auto"/>
              <w:rPr>
                <w:sz w:val="20"/>
                <w:szCs w:val="20"/>
              </w:rPr>
            </w:pPr>
            <w:r w:rsidDel="00000000" w:rsidR="00000000" w:rsidRPr="00000000">
              <w:rPr>
                <w:color w:val="185fa5"/>
                <w:sz w:val="18"/>
                <w:szCs w:val="18"/>
                <w:rtl w:val="0"/>
              </w:rPr>
              <w:t xml:space="preserve">El sistema muestra la pantalla de login con campos de usuario y contraseña.</w:t>
            </w:r>
            <w:r w:rsidDel="00000000" w:rsidR="00000000" w:rsidRPr="00000000">
              <w:rPr>
                <w:rtl w:val="0"/>
              </w:rPr>
            </w:r>
          </w:p>
          <w:p w:rsidR="00000000" w:rsidDel="00000000" w:rsidP="00000000" w:rsidRDefault="00000000" w:rsidRPr="00000000" w14:paraId="0000035E">
            <w:pPr>
              <w:spacing w:after="60" w:line="240" w:lineRule="auto"/>
              <w:rPr>
                <w:sz w:val="20"/>
                <w:szCs w:val="20"/>
              </w:rPr>
            </w:pPr>
            <w:r w:rsidDel="00000000" w:rsidR="00000000" w:rsidRPr="00000000">
              <w:rPr>
                <w:b w:val="1"/>
                <w:bCs w:val="1"/>
                <w:color w:val="c0392b"/>
                <w:sz w:val="18"/>
                <w:szCs w:val="18"/>
                <w:rtl w:val="0"/>
              </w:rPr>
              <w:t xml:space="preserve">El usuario ingresa sus credenciales y presiona 'Ingresar' [Excepción 1].</w:t>
            </w:r>
            <w:r w:rsidDel="00000000" w:rsidR="00000000" w:rsidRPr="00000000">
              <w:rPr>
                <w:rtl w:val="0"/>
              </w:rPr>
            </w:r>
          </w:p>
          <w:p w:rsidR="00000000" w:rsidDel="00000000" w:rsidP="00000000" w:rsidRDefault="00000000" w:rsidRPr="00000000" w14:paraId="0000035F">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las credenciales contra la base de datos comparando la contraseña con el hash bcrypt almacenado, ver RNF-06. [Excepción 2].</w:t>
            </w:r>
            <w:r w:rsidDel="00000000" w:rsidR="00000000" w:rsidRPr="00000000">
              <w:rPr>
                <w:rtl w:val="0"/>
              </w:rPr>
            </w:r>
          </w:p>
          <w:p w:rsidR="00000000" w:rsidDel="00000000" w:rsidP="00000000" w:rsidRDefault="00000000" w:rsidRPr="00000000" w14:paraId="00000360">
            <w:pPr>
              <w:spacing w:after="60" w:line="240" w:lineRule="auto"/>
              <w:rPr>
                <w:sz w:val="20"/>
                <w:szCs w:val="20"/>
              </w:rPr>
            </w:pPr>
            <w:r w:rsidDel="00000000" w:rsidR="00000000" w:rsidRPr="00000000">
              <w:rPr>
                <w:rFonts w:ascii="Arimo" w:cs="Arimo" w:eastAsia="Arimo" w:hAnsi="Arimo"/>
                <w:sz w:val="18"/>
                <w:szCs w:val="18"/>
                <w:rtl w:val="0"/>
              </w:rPr>
              <w:t xml:space="preserve">Si las credenciales son correctas, el sistema genera un token de sesión JWT y redirige al usuario al dashboard correspondiente a su rol, ver RF-34.</w:t>
            </w:r>
            <w:r w:rsidDel="00000000" w:rsidR="00000000" w:rsidRPr="00000000">
              <w:rPr>
                <w:rtl w:val="0"/>
              </w:rPr>
            </w:r>
          </w:p>
          <w:p w:rsidR="00000000" w:rsidDel="00000000" w:rsidP="00000000" w:rsidRDefault="00000000" w:rsidRPr="00000000" w14:paraId="00000361">
            <w:pPr>
              <w:spacing w:after="60" w:line="240" w:lineRule="auto"/>
              <w:rPr>
                <w:sz w:val="20"/>
                <w:szCs w:val="20"/>
              </w:rPr>
            </w:pPr>
            <w:r w:rsidDel="00000000" w:rsidR="00000000" w:rsidRPr="00000000">
              <w:rPr>
                <w:rFonts w:ascii="Arimo" w:cs="Arimo" w:eastAsia="Arimo" w:hAnsi="Arimo"/>
                <w:sz w:val="18"/>
                <w:szCs w:val="18"/>
                <w:rtl w:val="0"/>
              </w:rPr>
              <w:t xml:space="preserve">Si es el primer inicio de sesión del usuario, el sistema redirige a la pantalla de cambio de contraseña obligatorio, ver CU-42, antes de mostrar el dashboard.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2">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3">
            <w:pPr>
              <w:spacing w:after="60" w:line="240" w:lineRule="auto"/>
              <w:rPr>
                <w:sz w:val="20"/>
                <w:szCs w:val="20"/>
              </w:rPr>
            </w:pPr>
            <w:r w:rsidDel="00000000" w:rsidR="00000000" w:rsidRPr="00000000">
              <w:rPr>
                <w:sz w:val="18"/>
                <w:szCs w:val="18"/>
                <w:rtl w:val="0"/>
              </w:rPr>
              <w:t xml:space="preserve">Excepción 1: Campos vacíos. El sistema no permite continuar hasta completarlos.</w:t>
            </w:r>
            <w:r w:rsidDel="00000000" w:rsidR="00000000" w:rsidRPr="00000000">
              <w:rPr>
                <w:rtl w:val="0"/>
              </w:rPr>
            </w:r>
          </w:p>
          <w:p w:rsidR="00000000" w:rsidDel="00000000" w:rsidP="00000000" w:rsidRDefault="00000000" w:rsidRPr="00000000" w14:paraId="00000364">
            <w:pPr>
              <w:spacing w:after="60" w:line="240" w:lineRule="auto"/>
              <w:rPr>
                <w:sz w:val="20"/>
                <w:szCs w:val="20"/>
              </w:rPr>
            </w:pPr>
            <w:r w:rsidDel="00000000" w:rsidR="00000000" w:rsidRPr="00000000">
              <w:rPr>
                <w:sz w:val="18"/>
                <w:szCs w:val="18"/>
                <w:rtl w:val="0"/>
              </w:rPr>
              <w:t xml:space="preserve">Excepción 2: Credenciales incorrectas. El sistema muestra 'Usuario o contraseña incorrectos.' sin indicar cuál de los dos es incorrecto por seguridad. Después de 5 intentos fallidos consecutivos, el sistema bloquea la cuenta y notifica al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5">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6">
            <w:pPr>
              <w:spacing w:after="60" w:line="240" w:lineRule="auto"/>
              <w:rPr>
                <w:sz w:val="18"/>
                <w:szCs w:val="18"/>
              </w:rPr>
            </w:pPr>
            <w:r w:rsidDel="00000000" w:rsidR="00000000" w:rsidRPr="00000000">
              <w:rPr>
                <w:sz w:val="18"/>
                <w:szCs w:val="18"/>
                <w:rtl w:val="0"/>
              </w:rPr>
              <w:t xml:space="preserve">Indicador CONFLICTIVO activo en ficha. Razón, usuario y fecha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7">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68">
            <w:pPr>
              <w:spacing w:after="60" w:line="240" w:lineRule="auto"/>
              <w:rPr>
                <w:sz w:val="18"/>
                <w:szCs w:val="18"/>
              </w:rPr>
            </w:pPr>
            <w:r w:rsidDel="00000000" w:rsidR="00000000" w:rsidRPr="00000000">
              <w:rPr>
                <w:sz w:val="18"/>
                <w:szCs w:val="18"/>
                <w:rtl w:val="0"/>
              </w:rPr>
              <w:t xml:space="preserve">CU-11 y CU-54 </w:t>
            </w:r>
          </w:p>
        </w:tc>
      </w:tr>
    </w:tbl>
    <w:p w:rsidR="00000000" w:rsidDel="00000000" w:rsidP="00000000" w:rsidRDefault="00000000" w:rsidRPr="00000000" w14:paraId="00000369">
      <w:pPr>
        <w:spacing w:line="360" w:lineRule="auto"/>
        <w:jc w:val="center"/>
        <w:rPr>
          <w:sz w:val="18"/>
          <w:szCs w:val="18"/>
        </w:rPr>
      </w:pPr>
      <w:r w:rsidDel="00000000" w:rsidR="00000000" w:rsidRPr="00000000">
        <w:rPr>
          <w:rtl w:val="0"/>
        </w:rPr>
      </w:r>
    </w:p>
    <w:p w:rsidR="00000000" w:rsidDel="00000000" w:rsidP="00000000" w:rsidRDefault="00000000" w:rsidRPr="00000000" w14:paraId="0000036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B">
      <w:pPr>
        <w:spacing w:line="360" w:lineRule="auto"/>
        <w:rPr/>
      </w:pPr>
      <w:r w:rsidDel="00000000" w:rsidR="00000000" w:rsidRPr="00000000">
        <w:rPr>
          <w:rtl w:val="0"/>
        </w:rPr>
      </w:r>
    </w:p>
    <w:p w:rsidR="00000000" w:rsidDel="00000000" w:rsidP="00000000" w:rsidRDefault="00000000" w:rsidRPr="00000000" w14:paraId="0000036C">
      <w:pPr>
        <w:rPr>
          <w:sz w:val="24"/>
          <w:szCs w:val="24"/>
        </w:rPr>
      </w:pPr>
      <w:r w:rsidDel="00000000" w:rsidR="00000000" w:rsidRPr="00000000">
        <w:rPr>
          <w:sz w:val="24"/>
          <w:szCs w:val="24"/>
          <w:rtl w:val="0"/>
        </w:rPr>
        <w:t xml:space="preserve">En la tabla 2.17 se presenta el caso de uso “Cambiando contraseña en primer inicio de sesión”, éste permite al usuario cambiar la sesión en el sistema.</w:t>
      </w:r>
    </w:p>
    <w:p w:rsidR="00000000" w:rsidDel="00000000" w:rsidP="00000000" w:rsidRDefault="00000000" w:rsidRPr="00000000" w14:paraId="0000036D">
      <w:pPr>
        <w:spacing w:line="360" w:lineRule="auto"/>
        <w:jc w:val="left"/>
        <w:rPr>
          <w:sz w:val="18"/>
          <w:szCs w:val="18"/>
        </w:rPr>
      </w:pPr>
      <w:r w:rsidDel="00000000" w:rsidR="00000000" w:rsidRPr="00000000">
        <w:rPr>
          <w:rtl w:val="0"/>
        </w:rPr>
      </w:r>
    </w:p>
    <w:p w:rsidR="00000000" w:rsidDel="00000000" w:rsidP="00000000" w:rsidRDefault="00000000" w:rsidRPr="00000000" w14:paraId="0000036E">
      <w:pPr>
        <w:pStyle w:val="Heading2"/>
        <w:keepNext w:val="0"/>
        <w:keepLines w:val="0"/>
        <w:spacing w:after="240" w:before="60" w:line="276" w:lineRule="auto"/>
        <w:jc w:val="center"/>
        <w:rPr/>
      </w:pPr>
      <w:bookmarkStart w:colFirst="0" w:colLast="0" w:name="_heading=h.101bfllkb7ht" w:id="28"/>
      <w:bookmarkEnd w:id="28"/>
      <w:r w:rsidDel="00000000" w:rsidR="00000000" w:rsidRPr="00000000">
        <w:rPr>
          <w:rtl w:val="0"/>
        </w:rPr>
        <w:t xml:space="preserve">Tabla 2.17 ” Cambiando contraseña en primer inicio de sesión”</w:t>
      </w:r>
    </w:p>
    <w:tbl>
      <w:tblPr>
        <w:tblStyle w:val="Table1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6F">
            <w:pPr>
              <w:spacing w:line="240" w:lineRule="auto"/>
              <w:rPr>
                <w:sz w:val="20"/>
                <w:szCs w:val="20"/>
              </w:rPr>
            </w:pPr>
            <w:r w:rsidDel="00000000" w:rsidR="00000000" w:rsidRPr="00000000">
              <w:rPr>
                <w:b w:val="1"/>
                <w:bCs w:val="1"/>
                <w:color w:val="ffffff"/>
                <w:sz w:val="20"/>
                <w:szCs w:val="20"/>
                <w:rtl w:val="0"/>
              </w:rPr>
              <w:t xml:space="preserve">CU-39: Cambiando contraseña en primer inicio de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1">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2">
            <w:pPr>
              <w:spacing w:line="240" w:lineRule="auto"/>
              <w:rPr>
                <w:sz w:val="20"/>
                <w:szCs w:val="20"/>
              </w:rPr>
            </w:pPr>
            <w:r w:rsidDel="00000000" w:rsidR="00000000" w:rsidRPr="00000000">
              <w:rPr>
                <w:sz w:val="18"/>
                <w:szCs w:val="18"/>
                <w:rtl w:val="0"/>
              </w:rPr>
              <w:t xml:space="preserve">Cualquier usuario del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3">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4">
            <w:pPr>
              <w:spacing w:line="240" w:lineRule="auto"/>
              <w:rPr>
                <w:sz w:val="18"/>
                <w:szCs w:val="18"/>
              </w:rPr>
            </w:pPr>
            <w:r w:rsidDel="00000000" w:rsidR="00000000" w:rsidRPr="00000000">
              <w:rPr>
                <w:sz w:val="18"/>
                <w:szCs w:val="18"/>
                <w:rtl w:val="0"/>
              </w:rPr>
              <w:t xml:space="preserve">Obliga al usuario a establecer una nueva contraseña que cumpla con las políticas de seguridad antes de permitir el acceso a las funciones del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5">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6">
            <w:pPr>
              <w:spacing w:line="240" w:lineRule="auto"/>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7">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8">
            <w:pPr>
              <w:spacing w:after="60" w:line="240" w:lineRule="auto"/>
              <w:rPr>
                <w:sz w:val="20"/>
                <w:szCs w:val="20"/>
              </w:rPr>
            </w:pPr>
            <w:r w:rsidDel="00000000" w:rsidR="00000000" w:rsidRPr="00000000">
              <w:rPr>
                <w:sz w:val="18"/>
                <w:szCs w:val="18"/>
                <w:rtl w:val="0"/>
              </w:rPr>
              <w:t xml:space="preserve">El usuario inició sesión por primera vez con la contraseña temporal asignada por el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9">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7A">
            <w:pPr>
              <w:spacing w:after="60" w:line="240" w:lineRule="auto"/>
              <w:rPr>
                <w:sz w:val="20"/>
                <w:szCs w:val="20"/>
              </w:rPr>
            </w:pPr>
            <w:r w:rsidDel="00000000" w:rsidR="00000000" w:rsidRPr="00000000">
              <w:rPr>
                <w:color w:val="185fa5"/>
                <w:sz w:val="18"/>
                <w:szCs w:val="18"/>
                <w:rtl w:val="0"/>
              </w:rPr>
              <w:t xml:space="preserve">El sistema muestra obligatoriamente la pantalla de cambio de contraseña con el mensaje 'Por seguridad, debes cambiar tu contraseña antes de continuar.'</w:t>
            </w:r>
            <w:r w:rsidDel="00000000" w:rsidR="00000000" w:rsidRPr="00000000">
              <w:rPr>
                <w:rtl w:val="0"/>
              </w:rPr>
            </w:r>
          </w:p>
          <w:p w:rsidR="00000000" w:rsidDel="00000000" w:rsidP="00000000" w:rsidRDefault="00000000" w:rsidRPr="00000000" w14:paraId="0000037B">
            <w:pPr>
              <w:spacing w:after="60" w:line="240" w:lineRule="auto"/>
              <w:rPr>
                <w:sz w:val="20"/>
                <w:szCs w:val="20"/>
              </w:rPr>
            </w:pPr>
            <w:r w:rsidDel="00000000" w:rsidR="00000000" w:rsidRPr="00000000">
              <w:rPr>
                <w:b w:val="1"/>
                <w:bCs w:val="1"/>
                <w:color w:val="c0392b"/>
                <w:sz w:val="18"/>
                <w:szCs w:val="18"/>
                <w:rtl w:val="0"/>
              </w:rPr>
              <w:t xml:space="preserve">El usuario ingresa la nueva contraseña dos veces para confirmarla [Excepción 1].</w:t>
            </w:r>
            <w:r w:rsidDel="00000000" w:rsidR="00000000" w:rsidRPr="00000000">
              <w:rPr>
                <w:rtl w:val="0"/>
              </w:rPr>
            </w:r>
          </w:p>
          <w:p w:rsidR="00000000" w:rsidDel="00000000" w:rsidP="00000000" w:rsidRDefault="00000000" w:rsidRPr="00000000" w14:paraId="0000037C">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que la nueva contraseña cumpla la política de seguridad: mínimo 8 caracteres, al menos 1 mayúscula y 1 número, ver RNF-06, [Excepción 2] y que las dos entradas coincidan [Excepción 3].</w:t>
            </w:r>
            <w:r w:rsidDel="00000000" w:rsidR="00000000" w:rsidRPr="00000000">
              <w:rPr>
                <w:rtl w:val="0"/>
              </w:rPr>
            </w:r>
          </w:p>
          <w:p w:rsidR="00000000" w:rsidDel="00000000" w:rsidP="00000000" w:rsidRDefault="00000000" w:rsidRPr="00000000" w14:paraId="0000037D">
            <w:pPr>
              <w:spacing w:after="60" w:line="240" w:lineRule="auto"/>
              <w:rPr>
                <w:sz w:val="20"/>
                <w:szCs w:val="20"/>
              </w:rPr>
            </w:pPr>
            <w:r w:rsidDel="00000000" w:rsidR="00000000" w:rsidRPr="00000000">
              <w:rPr>
                <w:color w:val="185fa5"/>
                <w:sz w:val="18"/>
                <w:szCs w:val="18"/>
                <w:rtl w:val="0"/>
              </w:rPr>
              <w:t xml:space="preserve">El sistema almacena la contraseña cifrada con bcrypt y marca la cuenta como 'contraseña actualizada'. Redirige al dashboard del usuario según su 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E">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7F">
            <w:pPr>
              <w:spacing w:after="60" w:line="240" w:lineRule="auto"/>
              <w:rPr>
                <w:sz w:val="20"/>
                <w:szCs w:val="20"/>
              </w:rPr>
            </w:pPr>
            <w:r w:rsidDel="00000000" w:rsidR="00000000" w:rsidRPr="00000000">
              <w:rPr>
                <w:sz w:val="18"/>
                <w:szCs w:val="18"/>
                <w:rtl w:val="0"/>
              </w:rPr>
              <w:t xml:space="preserve">Excepción 1: El usuario intenta mantener la contraseña temporal. El sistema muestra 'La nueva contraseña no puede ser igual a la contraseña temporal.'</w:t>
            </w:r>
            <w:r w:rsidDel="00000000" w:rsidR="00000000" w:rsidRPr="00000000">
              <w:rPr>
                <w:rtl w:val="0"/>
              </w:rPr>
            </w:r>
          </w:p>
          <w:p w:rsidR="00000000" w:rsidDel="00000000" w:rsidP="00000000" w:rsidRDefault="00000000" w:rsidRPr="00000000" w14:paraId="00000380">
            <w:pPr>
              <w:spacing w:after="60" w:line="240" w:lineRule="auto"/>
              <w:rPr>
                <w:sz w:val="20"/>
                <w:szCs w:val="20"/>
              </w:rPr>
            </w:pPr>
            <w:r w:rsidDel="00000000" w:rsidR="00000000" w:rsidRPr="00000000">
              <w:rPr>
                <w:sz w:val="18"/>
                <w:szCs w:val="18"/>
                <w:rtl w:val="0"/>
              </w:rPr>
              <w:t xml:space="preserve">Excepción 2: La contraseña no cumple la política. El sistema muestra los requisitos incumplidos en tiempo real mientras el usuario escribe.</w:t>
            </w:r>
            <w:r w:rsidDel="00000000" w:rsidR="00000000" w:rsidRPr="00000000">
              <w:rPr>
                <w:rtl w:val="0"/>
              </w:rPr>
            </w:r>
          </w:p>
          <w:p w:rsidR="00000000" w:rsidDel="00000000" w:rsidP="00000000" w:rsidRDefault="00000000" w:rsidRPr="00000000" w14:paraId="00000381">
            <w:pPr>
              <w:spacing w:after="60" w:line="240" w:lineRule="auto"/>
              <w:rPr>
                <w:sz w:val="20"/>
                <w:szCs w:val="20"/>
              </w:rPr>
            </w:pPr>
            <w:r w:rsidDel="00000000" w:rsidR="00000000" w:rsidRPr="00000000">
              <w:rPr>
                <w:sz w:val="18"/>
                <w:szCs w:val="18"/>
                <w:rtl w:val="0"/>
              </w:rPr>
              <w:t xml:space="preserve">Excepción 3: Las dos entradas no coinciden. El sistema muestra 'Las contraseñas no coinciden. Inténtalo nuevamente.'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82">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83">
            <w:pPr>
              <w:spacing w:after="60" w:line="240" w:lineRule="auto"/>
              <w:rPr>
                <w:sz w:val="18"/>
                <w:szCs w:val="18"/>
              </w:rPr>
            </w:pPr>
            <w:r w:rsidDel="00000000" w:rsidR="00000000" w:rsidRPr="00000000">
              <w:rPr>
                <w:sz w:val="18"/>
                <w:szCs w:val="18"/>
                <w:rtl w:val="0"/>
              </w:rPr>
              <w:t xml:space="preserve">Contraseña actualizada con bcrypt. Cuenta marcada 'contraseña actualizada'. Acceso al dashboard.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84">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85">
            <w:pPr>
              <w:spacing w:after="60" w:line="240" w:lineRule="auto"/>
              <w:rPr>
                <w:sz w:val="18"/>
                <w:szCs w:val="18"/>
              </w:rPr>
            </w:pPr>
            <w:r w:rsidDel="00000000" w:rsidR="00000000" w:rsidRPr="00000000">
              <w:rPr>
                <w:sz w:val="18"/>
                <w:szCs w:val="18"/>
                <w:rtl w:val="0"/>
              </w:rPr>
              <w:t xml:space="preserve">CU-38 · CU-42 </w:t>
            </w:r>
          </w:p>
        </w:tc>
      </w:tr>
    </w:tbl>
    <w:p w:rsidR="00000000" w:rsidDel="00000000" w:rsidP="00000000" w:rsidRDefault="00000000" w:rsidRPr="00000000" w14:paraId="00000386">
      <w:pPr>
        <w:spacing w:line="360" w:lineRule="auto"/>
        <w:jc w:val="center"/>
        <w:rPr>
          <w:sz w:val="18"/>
          <w:szCs w:val="18"/>
        </w:rPr>
      </w:pPr>
      <w:r w:rsidDel="00000000" w:rsidR="00000000" w:rsidRPr="00000000">
        <w:rPr>
          <w:rtl w:val="0"/>
        </w:rPr>
      </w:r>
    </w:p>
    <w:p w:rsidR="00000000" w:rsidDel="00000000" w:rsidP="00000000" w:rsidRDefault="00000000" w:rsidRPr="00000000" w14:paraId="0000038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88">
      <w:pPr>
        <w:spacing w:line="360" w:lineRule="auto"/>
        <w:jc w:val="center"/>
        <w:rPr>
          <w:sz w:val="18"/>
          <w:szCs w:val="18"/>
        </w:rPr>
      </w:pPr>
      <w:r w:rsidDel="00000000" w:rsidR="00000000" w:rsidRPr="00000000">
        <w:rPr>
          <w:rtl w:val="0"/>
        </w:rPr>
      </w:r>
    </w:p>
    <w:p w:rsidR="00000000" w:rsidDel="00000000" w:rsidP="00000000" w:rsidRDefault="00000000" w:rsidRPr="00000000" w14:paraId="00000389">
      <w:pPr>
        <w:pStyle w:val="Heading6"/>
        <w:keepNext w:val="0"/>
        <w:keepLines w:val="0"/>
        <w:spacing w:after="240" w:before="60" w:line="276" w:lineRule="auto"/>
        <w:jc w:val="left"/>
        <w:rPr>
          <w:i w:val="0"/>
          <w:iCs w:val="0"/>
          <w:color w:val="555555"/>
          <w:sz w:val="18"/>
          <w:szCs w:val="18"/>
        </w:rPr>
      </w:pPr>
      <w:bookmarkStart w:colFirst="0" w:colLast="0" w:name="_heading=h.xuio87r279zt" w:id="29"/>
      <w:bookmarkEnd w:id="29"/>
      <w:r w:rsidDel="00000000" w:rsidR="00000000" w:rsidRPr="00000000">
        <w:rPr>
          <w:rtl w:val="0"/>
        </w:rPr>
      </w:r>
    </w:p>
    <w:p w:rsidR="00000000" w:rsidDel="00000000" w:rsidP="00000000" w:rsidRDefault="00000000" w:rsidRPr="00000000" w14:paraId="0000038A">
      <w:pPr>
        <w:rPr>
          <w:sz w:val="24"/>
          <w:szCs w:val="24"/>
        </w:rPr>
      </w:pPr>
      <w:r w:rsidDel="00000000" w:rsidR="00000000" w:rsidRPr="00000000">
        <w:rPr>
          <w:sz w:val="24"/>
          <w:szCs w:val="24"/>
          <w:rtl w:val="0"/>
        </w:rPr>
        <w:t xml:space="preserve">En la tabla 2.18 se presenta el caso de uso “Creando cuenta de usuario”, éste permite al administrador crear una cuenta de usuario.</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pStyle w:val="Heading2"/>
        <w:keepNext w:val="0"/>
        <w:keepLines w:val="0"/>
        <w:rPr/>
      </w:pPr>
      <w:bookmarkStart w:colFirst="0" w:colLast="0" w:name="_heading=h.bcwv16g7pzx" w:id="30"/>
      <w:bookmarkEnd w:id="30"/>
      <w:r w:rsidDel="00000000" w:rsidR="00000000" w:rsidRPr="00000000">
        <w:rPr>
          <w:rtl w:val="0"/>
        </w:rPr>
        <w:t xml:space="preserve">Tabla 2.18 ” Creando cuenta de usuario”</w:t>
      </w:r>
    </w:p>
    <w:tbl>
      <w:tblPr>
        <w:tblStyle w:val="Table1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8D">
            <w:pPr>
              <w:spacing w:line="240" w:lineRule="auto"/>
              <w:rPr>
                <w:sz w:val="20"/>
                <w:szCs w:val="20"/>
              </w:rPr>
            </w:pPr>
            <w:r w:rsidDel="00000000" w:rsidR="00000000" w:rsidRPr="00000000">
              <w:rPr>
                <w:b w:val="1"/>
                <w:bCs w:val="1"/>
                <w:color w:val="ffffff"/>
                <w:sz w:val="20"/>
                <w:szCs w:val="20"/>
                <w:rtl w:val="0"/>
              </w:rPr>
              <w:t xml:space="preserve">CU-42: Creando cuenta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8F">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0">
            <w:pPr>
              <w:spacing w:line="240" w:lineRule="auto"/>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1">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2">
            <w:pPr>
              <w:spacing w:line="240" w:lineRule="auto"/>
              <w:rPr>
                <w:sz w:val="18"/>
                <w:szCs w:val="18"/>
              </w:rPr>
            </w:pPr>
            <w:r w:rsidDel="00000000" w:rsidR="00000000" w:rsidRPr="00000000">
              <w:rPr>
                <w:sz w:val="18"/>
                <w:szCs w:val="18"/>
                <w:rtl w:val="0"/>
              </w:rPr>
              <w:t xml:space="preserve">Permite al administrador dar de alta a nuevos colaboradores asignando roles y empresas específicas, asegurando el cumplimiento de políticas de contraseñas.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3">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4">
            <w:pPr>
              <w:spacing w:line="240" w:lineRule="auto"/>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5">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6">
            <w:pPr>
              <w:spacing w:after="60" w:line="240" w:lineRule="auto"/>
              <w:rPr>
                <w:sz w:val="20"/>
                <w:szCs w:val="20"/>
              </w:rPr>
            </w:pPr>
            <w:r w:rsidDel="00000000" w:rsidR="00000000" w:rsidRPr="00000000">
              <w:rPr>
                <w:sz w:val="18"/>
                <w:szCs w:val="18"/>
                <w:rtl w:val="0"/>
              </w:rPr>
              <w:t xml:space="preserve">El usuario autenticado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7">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98">
            <w:pPr>
              <w:spacing w:after="60" w:line="240" w:lineRule="auto"/>
              <w:rPr>
                <w:sz w:val="20"/>
                <w:szCs w:val="20"/>
              </w:rPr>
            </w:pPr>
            <w:r w:rsidDel="00000000" w:rsidR="00000000" w:rsidRPr="00000000">
              <w:rPr>
                <w:color w:val="185fa5"/>
                <w:sz w:val="18"/>
                <w:szCs w:val="18"/>
                <w:rtl w:val="0"/>
              </w:rPr>
              <w:t xml:space="preserve">El sistema muestra el formulario de creación de usuario con los campos: nombre completo, nombre de usuario con formato nombre.apellido en minúsculas, contraseña temporal, rol: ADMIN, JEFE_TECNICO, TECNICO, COORDINADOR o COMERCIAL, y empresa asignada (FINET, CABLE_MAGICO o AMBAS).</w:t>
            </w:r>
            <w:r w:rsidDel="00000000" w:rsidR="00000000" w:rsidRPr="00000000">
              <w:rPr>
                <w:rtl w:val="0"/>
              </w:rPr>
            </w:r>
          </w:p>
          <w:p w:rsidR="00000000" w:rsidDel="00000000" w:rsidP="00000000" w:rsidRDefault="00000000" w:rsidRPr="00000000" w14:paraId="00000399">
            <w:pPr>
              <w:spacing w:after="60" w:line="240" w:lineRule="auto"/>
              <w:rPr>
                <w:sz w:val="20"/>
                <w:szCs w:val="20"/>
              </w:rPr>
            </w:pPr>
            <w:r w:rsidDel="00000000" w:rsidR="00000000" w:rsidRPr="00000000">
              <w:rPr>
                <w:b w:val="1"/>
                <w:bCs w:val="1"/>
                <w:color w:val="c0392b"/>
                <w:sz w:val="18"/>
                <w:szCs w:val="18"/>
                <w:rtl w:val="0"/>
              </w:rPr>
              <w:t xml:space="preserve">El administrador completa los campos del formulario [Excepción 1].</w:t>
            </w:r>
            <w:r w:rsidDel="00000000" w:rsidR="00000000" w:rsidRPr="00000000">
              <w:rPr>
                <w:rtl w:val="0"/>
              </w:rPr>
            </w:r>
          </w:p>
          <w:p w:rsidR="00000000" w:rsidDel="00000000" w:rsidP="00000000" w:rsidRDefault="00000000" w:rsidRPr="00000000" w14:paraId="0000039A">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valida que el nombre de usuario no exista ya en el sistema [Excepción 2] y que la contraseña cumpla la política de seguridad: mínimo 8 caracteres, al menos 1 mayúscula y 1 número, ver RNF-06. [Excepción 3].</w:t>
            </w:r>
            <w:r w:rsidDel="00000000" w:rsidR="00000000" w:rsidRPr="00000000">
              <w:rPr>
                <w:rtl w:val="0"/>
              </w:rPr>
            </w:r>
          </w:p>
          <w:p w:rsidR="00000000" w:rsidDel="00000000" w:rsidP="00000000" w:rsidRDefault="00000000" w:rsidRPr="00000000" w14:paraId="0000039B">
            <w:pPr>
              <w:spacing w:after="60" w:line="240" w:lineRule="auto"/>
              <w:rPr>
                <w:sz w:val="20"/>
                <w:szCs w:val="20"/>
              </w:rPr>
            </w:pPr>
            <w:r w:rsidDel="00000000" w:rsidR="00000000" w:rsidRPr="00000000">
              <w:rPr>
                <w:color w:val="185fa5"/>
                <w:sz w:val="18"/>
                <w:szCs w:val="18"/>
                <w:rtl w:val="0"/>
              </w:rPr>
              <w:t xml:space="preserve">El sistema crea la cuenta con estado ACTIVO, almacena la contraseña cifrada con bcrypt y registra la creación en el log de auditoría.</w:t>
            </w:r>
            <w:r w:rsidDel="00000000" w:rsidR="00000000" w:rsidRPr="00000000">
              <w:rPr>
                <w:rtl w:val="0"/>
              </w:rPr>
            </w:r>
          </w:p>
          <w:p w:rsidR="00000000" w:rsidDel="00000000" w:rsidP="00000000" w:rsidRDefault="00000000" w:rsidRPr="00000000" w14:paraId="0000039C">
            <w:pPr>
              <w:spacing w:after="60" w:line="240" w:lineRule="auto"/>
              <w:rPr>
                <w:sz w:val="20"/>
                <w:szCs w:val="20"/>
              </w:rPr>
            </w:pPr>
            <w:r w:rsidDel="00000000" w:rsidR="00000000" w:rsidRPr="00000000">
              <w:rPr>
                <w:color w:val="185fa5"/>
                <w:sz w:val="18"/>
                <w:szCs w:val="18"/>
                <w:rtl w:val="0"/>
              </w:rPr>
              <w:t xml:space="preserve">El sistema muestra 'Usuario creado correctamente. El usuario deberá cambiar su contraseña en el primer inicio de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D">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9E">
            <w:pPr>
              <w:spacing w:after="60" w:line="240" w:lineRule="auto"/>
              <w:rPr>
                <w:sz w:val="20"/>
                <w:szCs w:val="20"/>
              </w:rPr>
            </w:pPr>
            <w:r w:rsidDel="00000000" w:rsidR="00000000" w:rsidRPr="00000000">
              <w:rPr>
                <w:sz w:val="18"/>
                <w:szCs w:val="18"/>
                <w:rtl w:val="0"/>
              </w:rPr>
              <w:t xml:space="preserve">Excepción 1: Campo obligatorio vacío. El sistema señala el campo y no permite continuar.</w:t>
            </w:r>
            <w:r w:rsidDel="00000000" w:rsidR="00000000" w:rsidRPr="00000000">
              <w:rPr>
                <w:rtl w:val="0"/>
              </w:rPr>
            </w:r>
          </w:p>
          <w:p w:rsidR="00000000" w:rsidDel="00000000" w:rsidP="00000000" w:rsidRDefault="00000000" w:rsidRPr="00000000" w14:paraId="0000039F">
            <w:pPr>
              <w:spacing w:after="60" w:line="240" w:lineRule="auto"/>
              <w:rPr>
                <w:sz w:val="20"/>
                <w:szCs w:val="20"/>
              </w:rPr>
            </w:pPr>
            <w:r w:rsidDel="00000000" w:rsidR="00000000" w:rsidRPr="00000000">
              <w:rPr>
                <w:sz w:val="18"/>
                <w:szCs w:val="18"/>
                <w:rtl w:val="0"/>
              </w:rPr>
              <w:t xml:space="preserve">Excepción 2: El nombre de usuario ya existe. El sistema muestra 'El nombre de usuario ya está en uso. Pruebe con una variante como nombre.apellido2.'</w:t>
            </w:r>
            <w:r w:rsidDel="00000000" w:rsidR="00000000" w:rsidRPr="00000000">
              <w:rPr>
                <w:rtl w:val="0"/>
              </w:rPr>
            </w:r>
          </w:p>
          <w:p w:rsidR="00000000" w:rsidDel="00000000" w:rsidP="00000000" w:rsidRDefault="00000000" w:rsidRPr="00000000" w14:paraId="000003A0">
            <w:pPr>
              <w:spacing w:after="60" w:line="240" w:lineRule="auto"/>
              <w:rPr>
                <w:sz w:val="20"/>
                <w:szCs w:val="20"/>
              </w:rPr>
            </w:pPr>
            <w:r w:rsidDel="00000000" w:rsidR="00000000" w:rsidRPr="00000000">
              <w:rPr>
                <w:sz w:val="18"/>
                <w:szCs w:val="18"/>
                <w:rtl w:val="0"/>
              </w:rPr>
              <w:t xml:space="preserve">Excepción 3: La contraseña no cumple la política de seguridad. El sistema muestra los requisitos incumplidos en tiempo real mientras el administrador escribe.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1">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2">
            <w:pPr>
              <w:spacing w:after="60" w:line="240" w:lineRule="auto"/>
              <w:rPr>
                <w:sz w:val="18"/>
                <w:szCs w:val="18"/>
              </w:rPr>
            </w:pPr>
            <w:r w:rsidDel="00000000" w:rsidR="00000000" w:rsidRPr="00000000">
              <w:rPr>
                <w:sz w:val="18"/>
                <w:szCs w:val="18"/>
                <w:rtl w:val="0"/>
              </w:rPr>
              <w:t xml:space="preserve">Cuenta creada ACTIVA con contraseña bcrypt. Usuario deberá cambiarla en primer ingreso.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3">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4">
            <w:pPr>
              <w:spacing w:after="60" w:line="240" w:lineRule="auto"/>
              <w:rPr>
                <w:sz w:val="18"/>
                <w:szCs w:val="18"/>
              </w:rPr>
            </w:pPr>
            <w:r w:rsidDel="00000000" w:rsidR="00000000" w:rsidRPr="00000000">
              <w:rPr>
                <w:sz w:val="18"/>
                <w:szCs w:val="18"/>
                <w:rtl w:val="0"/>
              </w:rPr>
              <w:t xml:space="preserve">CU-39 · CU-40 </w:t>
            </w:r>
          </w:p>
        </w:tc>
      </w:tr>
    </w:tbl>
    <w:p w:rsidR="00000000" w:rsidDel="00000000" w:rsidP="00000000" w:rsidRDefault="00000000" w:rsidRPr="00000000" w14:paraId="000003A5">
      <w:pPr>
        <w:spacing w:line="360" w:lineRule="auto"/>
        <w:jc w:val="center"/>
        <w:rPr>
          <w:sz w:val="18"/>
          <w:szCs w:val="18"/>
        </w:rPr>
      </w:pPr>
      <w:r w:rsidDel="00000000" w:rsidR="00000000" w:rsidRPr="00000000">
        <w:rPr>
          <w:rtl w:val="0"/>
        </w:rPr>
      </w:r>
    </w:p>
    <w:p w:rsidR="00000000" w:rsidDel="00000000" w:rsidP="00000000" w:rsidRDefault="00000000" w:rsidRPr="00000000" w14:paraId="000003A6">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A7">
      <w:pPr>
        <w:spacing w:line="360" w:lineRule="auto"/>
        <w:jc w:val="left"/>
        <w:rPr>
          <w:sz w:val="18"/>
          <w:szCs w:val="18"/>
        </w:rPr>
      </w:pPr>
      <w:r w:rsidDel="00000000" w:rsidR="00000000" w:rsidRPr="00000000">
        <w:rPr>
          <w:rtl w:val="0"/>
        </w:rPr>
      </w:r>
    </w:p>
    <w:p w:rsidR="00000000" w:rsidDel="00000000" w:rsidP="00000000" w:rsidRDefault="00000000" w:rsidRPr="00000000" w14:paraId="000003A8">
      <w:pPr>
        <w:spacing w:line="360" w:lineRule="auto"/>
        <w:jc w:val="left"/>
        <w:rPr>
          <w:sz w:val="18"/>
          <w:szCs w:val="18"/>
        </w:rPr>
      </w:pPr>
      <w:r w:rsidDel="00000000" w:rsidR="00000000" w:rsidRPr="00000000">
        <w:rPr>
          <w:rtl w:val="0"/>
        </w:rPr>
      </w:r>
    </w:p>
    <w:p w:rsidR="00000000" w:rsidDel="00000000" w:rsidP="00000000" w:rsidRDefault="00000000" w:rsidRPr="00000000" w14:paraId="000003A9">
      <w:pPr>
        <w:spacing w:after="240" w:before="240" w:line="360" w:lineRule="auto"/>
        <w:jc w:val="both"/>
        <w:rPr>
          <w:sz w:val="18"/>
          <w:szCs w:val="18"/>
        </w:rPr>
      </w:pPr>
      <w:r w:rsidDel="00000000" w:rsidR="00000000" w:rsidRPr="00000000">
        <w:rPr>
          <w:rtl w:val="0"/>
        </w:rPr>
        <w:t xml:space="preserve">En la Tabla 2.19 se presentan los Requerimientos de Usuario correspondientes al módulo de Reportería y Dashboard que serán implementados en el Incremento 1.Los requerimientos incluidos en esta tabla abarcan la visualización del dashboard principal que implica el caso de uso 44.</w:t>
      </w:r>
      <w:r w:rsidDel="00000000" w:rsidR="00000000" w:rsidRPr="00000000">
        <w:rPr>
          <w:rtl w:val="0"/>
        </w:rPr>
      </w:r>
    </w:p>
    <w:p w:rsidR="00000000" w:rsidDel="00000000" w:rsidP="00000000" w:rsidRDefault="00000000" w:rsidRPr="00000000" w14:paraId="000003AA">
      <w:pPr>
        <w:spacing w:line="360" w:lineRule="auto"/>
        <w:jc w:val="center"/>
        <w:rPr>
          <w:sz w:val="18"/>
          <w:szCs w:val="18"/>
        </w:rPr>
      </w:pPr>
      <w:r w:rsidDel="00000000" w:rsidR="00000000" w:rsidRPr="00000000">
        <w:rPr>
          <w:rtl w:val="0"/>
        </w:rPr>
      </w:r>
    </w:p>
    <w:p w:rsidR="00000000" w:rsidDel="00000000" w:rsidP="00000000" w:rsidRDefault="00000000" w:rsidRPr="00000000" w14:paraId="000003AB">
      <w:pPr>
        <w:pStyle w:val="Heading2"/>
        <w:keepNext w:val="0"/>
        <w:keepLines w:val="0"/>
        <w:rPr>
          <w:sz w:val="18"/>
          <w:szCs w:val="18"/>
        </w:rPr>
      </w:pPr>
      <w:bookmarkStart w:colFirst="0" w:colLast="0" w:name="_heading=h.99iorzt2rxxn" w:id="31"/>
      <w:bookmarkEnd w:id="31"/>
      <w:r w:rsidDel="00000000" w:rsidR="00000000" w:rsidRPr="00000000">
        <w:rPr>
          <w:rtl w:val="0"/>
        </w:rPr>
        <w:t xml:space="preserve">Tabla 2.19 de UR ” Reportería y Dashboard”</w:t>
      </w:r>
      <w:r w:rsidDel="00000000" w:rsidR="00000000" w:rsidRPr="00000000">
        <w:rPr>
          <w:rtl w:val="0"/>
        </w:rPr>
      </w:r>
    </w:p>
    <w:tbl>
      <w:tblPr>
        <w:tblStyle w:val="Table20"/>
        <w:tblpPr w:leftFromText="180" w:rightFromText="180" w:topFromText="180" w:bottomFromText="180" w:vertAnchor="text" w:horzAnchor="text" w:tblpX="-195" w:tblpY="0"/>
        <w:tblW w:w="98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585"/>
        <w:gridCol w:w="1485"/>
        <w:gridCol w:w="1080"/>
        <w:gridCol w:w="1020"/>
        <w:gridCol w:w="1335"/>
        <w:gridCol w:w="915"/>
        <w:gridCol w:w="1335"/>
        <w:gridCol w:w="930"/>
        <w:tblGridChange w:id="0">
          <w:tblGrid>
            <w:gridCol w:w="1200"/>
            <w:gridCol w:w="585"/>
            <w:gridCol w:w="1485"/>
            <w:gridCol w:w="1080"/>
            <w:gridCol w:w="1020"/>
            <w:gridCol w:w="1335"/>
            <w:gridCol w:w="915"/>
            <w:gridCol w:w="1335"/>
            <w:gridCol w:w="930"/>
          </w:tblGrid>
        </w:tblGridChange>
      </w:tblGrid>
      <w:tr>
        <w:trPr>
          <w:cantSplit w:val="0"/>
          <w:trHeight w:val="401.982421875" w:hRule="atLeast"/>
          <w:tblHeader w:val="0"/>
        </w:trPr>
        <w:tc>
          <w:tcPr/>
          <w:p w:rsidR="00000000" w:rsidDel="00000000" w:rsidP="00000000" w:rsidRDefault="00000000" w:rsidRPr="00000000" w14:paraId="000003AC">
            <w:pPr>
              <w:widowControl w:val="0"/>
              <w:spacing w:line="240" w:lineRule="auto"/>
              <w:rPr>
                <w:sz w:val="18"/>
                <w:szCs w:val="18"/>
              </w:rPr>
            </w:pPr>
            <w:r w:rsidDel="00000000" w:rsidR="00000000" w:rsidRPr="00000000">
              <w:rPr>
                <w:sz w:val="18"/>
                <w:szCs w:val="18"/>
                <w:rtl w:val="0"/>
              </w:rPr>
              <w:t xml:space="preserve">ID</w:t>
            </w:r>
          </w:p>
        </w:tc>
        <w:tc>
          <w:tcPr/>
          <w:p w:rsidR="00000000" w:rsidDel="00000000" w:rsidP="00000000" w:rsidRDefault="00000000" w:rsidRPr="00000000" w14:paraId="000003AD">
            <w:pPr>
              <w:widowControl w:val="0"/>
              <w:spacing w:line="240" w:lineRule="auto"/>
              <w:rPr>
                <w:sz w:val="18"/>
                <w:szCs w:val="18"/>
              </w:rPr>
            </w:pPr>
            <w:r w:rsidDel="00000000" w:rsidR="00000000" w:rsidRPr="00000000">
              <w:rPr>
                <w:rtl w:val="0"/>
              </w:rPr>
            </w:r>
          </w:p>
        </w:tc>
        <w:tc>
          <w:tcPr/>
          <w:p w:rsidR="00000000" w:rsidDel="00000000" w:rsidP="00000000" w:rsidRDefault="00000000" w:rsidRPr="00000000" w14:paraId="000003AE">
            <w:pPr>
              <w:widowControl w:val="0"/>
              <w:spacing w:line="240" w:lineRule="auto"/>
              <w:rPr>
                <w:sz w:val="18"/>
                <w:szCs w:val="18"/>
              </w:rPr>
            </w:pPr>
            <w:r w:rsidDel="00000000" w:rsidR="00000000" w:rsidRPr="00000000">
              <w:rPr>
                <w:sz w:val="18"/>
                <w:szCs w:val="18"/>
                <w:rtl w:val="0"/>
              </w:rPr>
              <w:t xml:space="preserve">Nombre del UR</w:t>
            </w:r>
          </w:p>
        </w:tc>
        <w:tc>
          <w:tcPr/>
          <w:p w:rsidR="00000000" w:rsidDel="00000000" w:rsidP="00000000" w:rsidRDefault="00000000" w:rsidRPr="00000000" w14:paraId="000003AF">
            <w:pPr>
              <w:widowControl w:val="0"/>
              <w:spacing w:line="240" w:lineRule="auto"/>
              <w:rPr>
                <w:sz w:val="18"/>
                <w:szCs w:val="18"/>
              </w:rPr>
            </w:pPr>
            <w:r w:rsidDel="00000000" w:rsidR="00000000" w:rsidRPr="00000000">
              <w:rPr>
                <w:sz w:val="18"/>
                <w:szCs w:val="18"/>
                <w:rtl w:val="0"/>
              </w:rPr>
              <w:t xml:space="preserve">Necesidad</w:t>
            </w:r>
          </w:p>
        </w:tc>
        <w:tc>
          <w:tcPr/>
          <w:p w:rsidR="00000000" w:rsidDel="00000000" w:rsidP="00000000" w:rsidRDefault="00000000" w:rsidRPr="00000000" w14:paraId="000003B0">
            <w:pPr>
              <w:widowControl w:val="0"/>
              <w:spacing w:line="240" w:lineRule="auto"/>
              <w:rPr>
                <w:sz w:val="18"/>
                <w:szCs w:val="18"/>
              </w:rPr>
            </w:pPr>
            <w:r w:rsidDel="00000000" w:rsidR="00000000" w:rsidRPr="00000000">
              <w:rPr>
                <w:sz w:val="18"/>
                <w:szCs w:val="18"/>
                <w:rtl w:val="0"/>
              </w:rPr>
              <w:t xml:space="preserve">Prioridad</w:t>
            </w:r>
          </w:p>
        </w:tc>
        <w:tc>
          <w:tcPr/>
          <w:p w:rsidR="00000000" w:rsidDel="00000000" w:rsidP="00000000" w:rsidRDefault="00000000" w:rsidRPr="00000000" w14:paraId="000003B1">
            <w:pPr>
              <w:widowControl w:val="0"/>
              <w:spacing w:line="240" w:lineRule="auto"/>
              <w:rPr>
                <w:sz w:val="18"/>
                <w:szCs w:val="18"/>
              </w:rPr>
            </w:pPr>
            <w:r w:rsidDel="00000000" w:rsidR="00000000" w:rsidRPr="00000000">
              <w:rPr>
                <w:sz w:val="18"/>
                <w:szCs w:val="18"/>
                <w:rtl w:val="0"/>
              </w:rPr>
              <w:t xml:space="preserve">Escalabilidad</w:t>
            </w:r>
          </w:p>
        </w:tc>
        <w:tc>
          <w:tcPr/>
          <w:p w:rsidR="00000000" w:rsidDel="00000000" w:rsidP="00000000" w:rsidRDefault="00000000" w:rsidRPr="00000000" w14:paraId="000003B2">
            <w:pPr>
              <w:widowControl w:val="0"/>
              <w:spacing w:line="240" w:lineRule="auto"/>
              <w:rPr>
                <w:sz w:val="18"/>
                <w:szCs w:val="18"/>
              </w:rPr>
            </w:pPr>
            <w:r w:rsidDel="00000000" w:rsidR="00000000" w:rsidRPr="00000000">
              <w:rPr>
                <w:sz w:val="18"/>
                <w:szCs w:val="18"/>
                <w:rtl w:val="0"/>
              </w:rPr>
              <w:t xml:space="preserve">Claridad</w:t>
            </w:r>
          </w:p>
        </w:tc>
        <w:tc>
          <w:tcPr/>
          <w:p w:rsidR="00000000" w:rsidDel="00000000" w:rsidP="00000000" w:rsidRDefault="00000000" w:rsidRPr="00000000" w14:paraId="000003B3">
            <w:pPr>
              <w:widowControl w:val="0"/>
              <w:spacing w:line="240" w:lineRule="auto"/>
              <w:rPr>
                <w:sz w:val="18"/>
                <w:szCs w:val="18"/>
              </w:rPr>
            </w:pPr>
            <w:r w:rsidDel="00000000" w:rsidR="00000000" w:rsidRPr="00000000">
              <w:rPr>
                <w:sz w:val="18"/>
                <w:szCs w:val="18"/>
                <w:rtl w:val="0"/>
              </w:rPr>
              <w:t xml:space="preserve">Verificabilidad</w:t>
            </w:r>
          </w:p>
        </w:tc>
        <w:tc>
          <w:tcPr/>
          <w:p w:rsidR="00000000" w:rsidDel="00000000" w:rsidP="00000000" w:rsidRDefault="00000000" w:rsidRPr="00000000" w14:paraId="000003B4">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tcPr>
          <w:p w:rsidR="00000000" w:rsidDel="00000000" w:rsidP="00000000" w:rsidRDefault="00000000" w:rsidRPr="00000000" w14:paraId="000003B5">
            <w:pPr>
              <w:widowControl w:val="0"/>
              <w:spacing w:line="240" w:lineRule="auto"/>
              <w:rPr>
                <w:sz w:val="18"/>
                <w:szCs w:val="18"/>
              </w:rPr>
            </w:pPr>
            <w:r w:rsidDel="00000000" w:rsidR="00000000" w:rsidRPr="00000000">
              <w:rPr>
                <w:sz w:val="18"/>
                <w:szCs w:val="18"/>
                <w:rtl w:val="0"/>
              </w:rPr>
              <w:t xml:space="preserve">7.- Reportería y Dashboard</w:t>
            </w:r>
          </w:p>
        </w:tc>
      </w:tr>
      <w:tr>
        <w:trPr>
          <w:cantSplit w:val="0"/>
          <w:trHeight w:val="608.96484375" w:hRule="atLeast"/>
          <w:tblHeader w:val="0"/>
        </w:trPr>
        <w:tc>
          <w:tcPr/>
          <w:p w:rsidR="00000000" w:rsidDel="00000000" w:rsidP="00000000" w:rsidRDefault="00000000" w:rsidRPr="00000000" w14:paraId="000003BE">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3BF">
            <w:pPr>
              <w:widowControl w:val="0"/>
              <w:spacing w:line="240" w:lineRule="auto"/>
              <w:rPr>
                <w:sz w:val="18"/>
                <w:szCs w:val="18"/>
              </w:rPr>
            </w:pPr>
            <w:r w:rsidDel="00000000" w:rsidR="00000000" w:rsidRPr="00000000">
              <w:rPr>
                <w:sz w:val="18"/>
                <w:szCs w:val="18"/>
                <w:rtl w:val="0"/>
              </w:rPr>
              <w:t xml:space="preserve">7.1</w:t>
            </w:r>
          </w:p>
        </w:tc>
        <w:tc>
          <w:tcPr/>
          <w:p w:rsidR="00000000" w:rsidDel="00000000" w:rsidP="00000000" w:rsidRDefault="00000000" w:rsidRPr="00000000" w14:paraId="000003C0">
            <w:pPr>
              <w:widowControl w:val="0"/>
              <w:spacing w:line="240" w:lineRule="auto"/>
              <w:rPr>
                <w:sz w:val="18"/>
                <w:szCs w:val="18"/>
              </w:rPr>
            </w:pPr>
            <w:r w:rsidDel="00000000" w:rsidR="00000000" w:rsidRPr="00000000">
              <w:rPr>
                <w:sz w:val="18"/>
                <w:szCs w:val="18"/>
                <w:rtl w:val="0"/>
              </w:rPr>
              <w:t xml:space="preserve">Visualizando dashboard principal</w:t>
            </w:r>
          </w:p>
        </w:tc>
        <w:tc>
          <w:tcPr/>
          <w:p w:rsidR="00000000" w:rsidDel="00000000" w:rsidP="00000000" w:rsidRDefault="00000000" w:rsidRPr="00000000" w14:paraId="000003C1">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C2">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C3">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C4">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C5">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3C6">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3C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C8">
      <w:pPr>
        <w:rPr>
          <w:sz w:val="18"/>
          <w:szCs w:val="18"/>
        </w:rPr>
      </w:pPr>
      <w:r w:rsidDel="00000000" w:rsidR="00000000" w:rsidRPr="00000000">
        <w:rPr>
          <w:rtl w:val="0"/>
        </w:rPr>
      </w:r>
    </w:p>
    <w:p w:rsidR="00000000" w:rsidDel="00000000" w:rsidP="00000000" w:rsidRDefault="00000000" w:rsidRPr="00000000" w14:paraId="000003C9">
      <w:pPr>
        <w:rPr>
          <w:sz w:val="18"/>
          <w:szCs w:val="18"/>
        </w:rPr>
      </w:pPr>
      <w:r w:rsidDel="00000000" w:rsidR="00000000" w:rsidRPr="00000000">
        <w:rPr>
          <w:rtl w:val="0"/>
        </w:rPr>
      </w:r>
    </w:p>
    <w:p w:rsidR="00000000" w:rsidDel="00000000" w:rsidP="00000000" w:rsidRDefault="00000000" w:rsidRPr="00000000" w14:paraId="000003CA">
      <w:pPr>
        <w:rPr>
          <w:sz w:val="18"/>
          <w:szCs w:val="18"/>
        </w:rPr>
      </w:pPr>
      <w:r w:rsidDel="00000000" w:rsidR="00000000" w:rsidRPr="00000000">
        <w:rPr>
          <w:rtl w:val="0"/>
        </w:rPr>
      </w:r>
    </w:p>
    <w:p w:rsidR="00000000" w:rsidDel="00000000" w:rsidP="00000000" w:rsidRDefault="00000000" w:rsidRPr="00000000" w14:paraId="000003CB">
      <w:pPr>
        <w:rPr>
          <w:sz w:val="18"/>
          <w:szCs w:val="18"/>
        </w:rPr>
      </w:pPr>
      <w:r w:rsidDel="00000000" w:rsidR="00000000" w:rsidRPr="00000000">
        <w:rPr>
          <w:rtl w:val="0"/>
        </w:rPr>
      </w:r>
    </w:p>
    <w:p w:rsidR="00000000" w:rsidDel="00000000" w:rsidP="00000000" w:rsidRDefault="00000000" w:rsidRPr="00000000" w14:paraId="000003CC">
      <w:pPr>
        <w:rPr>
          <w:sz w:val="18"/>
          <w:szCs w:val="18"/>
        </w:rPr>
      </w:pPr>
      <w:r w:rsidDel="00000000" w:rsidR="00000000" w:rsidRPr="00000000">
        <w:rPr>
          <w:rtl w:val="0"/>
        </w:rPr>
      </w:r>
    </w:p>
    <w:p w:rsidR="00000000" w:rsidDel="00000000" w:rsidP="00000000" w:rsidRDefault="00000000" w:rsidRPr="00000000" w14:paraId="000003CD">
      <w:pPr>
        <w:rPr>
          <w:sz w:val="18"/>
          <w:szCs w:val="18"/>
        </w:rPr>
      </w:pPr>
      <w:r w:rsidDel="00000000" w:rsidR="00000000" w:rsidRPr="00000000">
        <w:rPr>
          <w:rtl w:val="0"/>
        </w:rPr>
      </w:r>
    </w:p>
    <w:p w:rsidR="00000000" w:rsidDel="00000000" w:rsidP="00000000" w:rsidRDefault="00000000" w:rsidRPr="00000000" w14:paraId="000003CE">
      <w:pPr>
        <w:rPr>
          <w:sz w:val="24"/>
          <w:szCs w:val="24"/>
        </w:rPr>
      </w:pPr>
      <w:r w:rsidDel="00000000" w:rsidR="00000000" w:rsidRPr="00000000">
        <w:rPr>
          <w:sz w:val="24"/>
          <w:szCs w:val="24"/>
          <w:rtl w:val="0"/>
        </w:rPr>
        <w:t xml:space="preserve">En la tabla 2.20 se presenta el caso de uso “Visualizando dashboard principal”, éste permite al Jefe técnico ver el dashboard principal.</w:t>
      </w:r>
    </w:p>
    <w:p w:rsidR="00000000" w:rsidDel="00000000" w:rsidP="00000000" w:rsidRDefault="00000000" w:rsidRPr="00000000" w14:paraId="000003CF">
      <w:pPr>
        <w:rPr>
          <w:sz w:val="18"/>
          <w:szCs w:val="18"/>
        </w:rPr>
      </w:pPr>
      <w:r w:rsidDel="00000000" w:rsidR="00000000" w:rsidRPr="00000000">
        <w:rPr>
          <w:rtl w:val="0"/>
        </w:rPr>
      </w:r>
    </w:p>
    <w:p w:rsidR="00000000" w:rsidDel="00000000" w:rsidP="00000000" w:rsidRDefault="00000000" w:rsidRPr="00000000" w14:paraId="000003D0">
      <w:pPr>
        <w:pStyle w:val="Heading2"/>
        <w:keepNext w:val="0"/>
        <w:keepLines w:val="0"/>
        <w:spacing w:after="240" w:before="60" w:line="276" w:lineRule="auto"/>
        <w:jc w:val="center"/>
        <w:rPr/>
      </w:pPr>
      <w:bookmarkStart w:colFirst="0" w:colLast="0" w:name="_heading=h.vozm4lsx6wmh" w:id="32"/>
      <w:bookmarkEnd w:id="32"/>
      <w:r w:rsidDel="00000000" w:rsidR="00000000" w:rsidRPr="00000000">
        <w:rPr>
          <w:rtl w:val="0"/>
        </w:rPr>
        <w:t xml:space="preserve">Tabla 2.20 ”Visualizando dashboard principal”</w:t>
      </w:r>
    </w:p>
    <w:tbl>
      <w:tblPr>
        <w:tblStyle w:val="Table2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D1">
            <w:pPr>
              <w:spacing w:line="240" w:lineRule="auto"/>
              <w:rPr>
                <w:sz w:val="20"/>
                <w:szCs w:val="20"/>
              </w:rPr>
            </w:pPr>
            <w:r w:rsidDel="00000000" w:rsidR="00000000" w:rsidRPr="00000000">
              <w:rPr>
                <w:b w:val="1"/>
                <w:bCs w:val="1"/>
                <w:color w:val="ffffff"/>
                <w:sz w:val="20"/>
                <w:szCs w:val="20"/>
                <w:rtl w:val="0"/>
              </w:rPr>
              <w:t xml:space="preserve">CU-44: Visualizando dashboard principal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3">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4">
            <w:pPr>
              <w:spacing w:line="240" w:lineRule="auto"/>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5">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6">
            <w:pPr>
              <w:spacing w:line="240" w:lineRule="auto"/>
              <w:rPr>
                <w:sz w:val="18"/>
                <w:szCs w:val="18"/>
              </w:rPr>
            </w:pPr>
            <w:r w:rsidDel="00000000" w:rsidR="00000000" w:rsidRPr="00000000">
              <w:rPr>
                <w:sz w:val="18"/>
                <w:szCs w:val="18"/>
                <w:rtl w:val="0"/>
              </w:rPr>
              <w:t xml:space="preserve">Proporciona una vista operativa en tiempo real con indicadores críticos y alertas de red, permitiendo la navegación directa a los módulos afectados.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7">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8">
            <w:pPr>
              <w:spacing w:line="240" w:lineRule="auto"/>
              <w:rPr>
                <w:sz w:val="18"/>
                <w:szCs w:val="18"/>
              </w:rPr>
            </w:pPr>
            <w:r w:rsidDel="00000000" w:rsidR="00000000" w:rsidRPr="00000000">
              <w:rPr>
                <w:sz w:val="18"/>
                <w:szCs w:val="18"/>
                <w:rtl w:val="0"/>
              </w:rPr>
              <w:t xml:space="preserve">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9">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A">
            <w:pPr>
              <w:spacing w:after="60" w:line="240" w:lineRule="auto"/>
              <w:rPr>
                <w:sz w:val="20"/>
                <w:szCs w:val="20"/>
              </w:rPr>
            </w:pPr>
            <w:r w:rsidDel="00000000" w:rsidR="00000000" w:rsidRPr="00000000">
              <w:rPr>
                <w:sz w:val="18"/>
                <w:szCs w:val="18"/>
                <w:rtl w:val="0"/>
              </w:rPr>
              <w:t xml:space="preserve">El usuario acaba de iniciar sesión con rol JEFE_TECNICO o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B">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DC">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carga el dashboard principal mostrando en tiempo real, ver RF-57: la cantidad de OT abiertas desglosadas por estado y prioridad; técnicos activos del día con su OT actual; clientes sin servicio por potencia fuera de rango, según lo definido en A-8; cajas NAP con alertas activas; y OT con más de 30 días sin reagendar, ver CU-22.</w:t>
            </w:r>
            <w:r w:rsidDel="00000000" w:rsidR="00000000" w:rsidRPr="00000000">
              <w:rPr>
                <w:rtl w:val="0"/>
              </w:rPr>
            </w:r>
          </w:p>
          <w:p w:rsidR="00000000" w:rsidDel="00000000" w:rsidP="00000000" w:rsidRDefault="00000000" w:rsidRPr="00000000" w14:paraId="000003DD">
            <w:pPr>
              <w:spacing w:after="60" w:line="240" w:lineRule="auto"/>
              <w:rPr>
                <w:sz w:val="20"/>
                <w:szCs w:val="20"/>
              </w:rPr>
            </w:pPr>
            <w:r w:rsidDel="00000000" w:rsidR="00000000" w:rsidRPr="00000000">
              <w:rPr>
                <w:sz w:val="18"/>
                <w:szCs w:val="18"/>
                <w:rtl w:val="0"/>
              </w:rPr>
              <w:t xml:space="preserve">Cada indicador del dashboard es un enlace directo al módulo correspondiente, por ejemplo: hacer clic en '3 OT críticas' redirige al listado de OT filtrado por prioridad CRITICA.</w:t>
            </w:r>
            <w:r w:rsidDel="00000000" w:rsidR="00000000" w:rsidRPr="00000000">
              <w:rPr>
                <w:rtl w:val="0"/>
              </w:rPr>
            </w:r>
          </w:p>
          <w:p w:rsidR="00000000" w:rsidDel="00000000" w:rsidP="00000000" w:rsidRDefault="00000000" w:rsidRPr="00000000" w14:paraId="000003DE">
            <w:pPr>
              <w:spacing w:after="60" w:line="240" w:lineRule="auto"/>
              <w:rPr>
                <w:sz w:val="20"/>
                <w:szCs w:val="20"/>
              </w:rPr>
            </w:pPr>
            <w:r w:rsidDel="00000000" w:rsidR="00000000" w:rsidRPr="00000000">
              <w:rPr>
                <w:sz w:val="18"/>
                <w:szCs w:val="18"/>
                <w:rtl w:val="0"/>
              </w:rPr>
              <w:t xml:space="preserve">El dashboard se actualiza automáticamente via Socket.io cuando hay cambios de estado en OT o nuevas alertas de monitoreo, sin necesidad de refrescar la página.</w:t>
            </w:r>
            <w:r w:rsidDel="00000000" w:rsidR="00000000" w:rsidRPr="00000000">
              <w:rPr>
                <w:rtl w:val="0"/>
              </w:rPr>
            </w:r>
          </w:p>
          <w:p w:rsidR="00000000" w:rsidDel="00000000" w:rsidP="00000000" w:rsidRDefault="00000000" w:rsidRPr="00000000" w14:paraId="000003DF">
            <w:pPr>
              <w:spacing w:after="60" w:line="240" w:lineRule="auto"/>
              <w:rPr>
                <w:sz w:val="20"/>
                <w:szCs w:val="20"/>
              </w:rPr>
            </w:pPr>
            <w:r w:rsidDel="00000000" w:rsidR="00000000" w:rsidRPr="00000000">
              <w:rPr>
                <w:b w:val="1"/>
                <w:bCs w:val="1"/>
                <w:color w:val="c0392b"/>
                <w:sz w:val="18"/>
                <w:szCs w:val="18"/>
                <w:rtl w:val="0"/>
              </w:rPr>
              <w:t xml:space="preserve">El usuario puede personalizar qué indicadores del dashboard son visibles mediante la configuración de vista para su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0">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1">
            <w:pPr>
              <w:spacing w:after="60" w:line="240" w:lineRule="auto"/>
              <w:rPr>
                <w:sz w:val="20"/>
                <w:szCs w:val="20"/>
              </w:rPr>
            </w:pPr>
            <w:r w:rsidDel="00000000" w:rsidR="00000000" w:rsidRPr="00000000">
              <w:rPr>
                <w:sz w:val="18"/>
                <w:szCs w:val="18"/>
                <w:rtl w:val="0"/>
              </w:rPr>
              <w:t xml:space="preserve">Excepción 1: No hay datos para el día actual. El dashboard muestra los indicadores en cero con el mensaje 'Sin actividad registrada para hoy.'</w:t>
            </w:r>
            <w:r w:rsidDel="00000000" w:rsidR="00000000" w:rsidRPr="00000000">
              <w:rPr>
                <w:rtl w:val="0"/>
              </w:rPr>
            </w:r>
          </w:p>
          <w:p w:rsidR="00000000" w:rsidDel="00000000" w:rsidP="00000000" w:rsidRDefault="00000000" w:rsidRPr="00000000" w14:paraId="000003E2">
            <w:pPr>
              <w:spacing w:after="60" w:line="240" w:lineRule="auto"/>
              <w:rPr>
                <w:sz w:val="20"/>
                <w:szCs w:val="20"/>
              </w:rPr>
            </w:pPr>
            <w:r w:rsidDel="00000000" w:rsidR="00000000" w:rsidRPr="00000000">
              <w:rPr>
                <w:sz w:val="18"/>
                <w:szCs w:val="18"/>
                <w:rtl w:val="0"/>
              </w:rPr>
              <w:t xml:space="preserve">Excepción 2: La conexión Socket.io se pierde. El dashboard muestra el indicador 'Actualizaciones en tiempo real desactivadas. Reconectando...' y vuelve a actualizarse cuando la conexión se recupera.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3">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4">
            <w:pPr>
              <w:spacing w:after="60" w:line="240" w:lineRule="auto"/>
              <w:rPr>
                <w:sz w:val="18"/>
                <w:szCs w:val="18"/>
              </w:rPr>
            </w:pPr>
            <w:r w:rsidDel="00000000" w:rsidR="00000000" w:rsidRPr="00000000">
              <w:rPr>
                <w:sz w:val="18"/>
                <w:szCs w:val="18"/>
                <w:rtl w:val="0"/>
              </w:rPr>
              <w:t xml:space="preserve">Dashboard actualizado visible. Cada indicador es acceso directo al módulo.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5">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6">
            <w:pPr>
              <w:spacing w:after="60" w:line="240" w:lineRule="auto"/>
              <w:rPr>
                <w:sz w:val="18"/>
                <w:szCs w:val="18"/>
              </w:rPr>
            </w:pPr>
            <w:r w:rsidDel="00000000" w:rsidR="00000000" w:rsidRPr="00000000">
              <w:rPr>
                <w:sz w:val="18"/>
                <w:szCs w:val="18"/>
                <w:rtl w:val="0"/>
              </w:rPr>
              <w:t xml:space="preserve">Socket.io · CU-38 </w:t>
            </w:r>
          </w:p>
        </w:tc>
      </w:tr>
    </w:tbl>
    <w:p w:rsidR="00000000" w:rsidDel="00000000" w:rsidP="00000000" w:rsidRDefault="00000000" w:rsidRPr="00000000" w14:paraId="000003E7">
      <w:pPr>
        <w:spacing w:line="360" w:lineRule="auto"/>
        <w:jc w:val="center"/>
        <w:rPr>
          <w:sz w:val="18"/>
          <w:szCs w:val="18"/>
        </w:rPr>
      </w:pPr>
      <w:r w:rsidDel="00000000" w:rsidR="00000000" w:rsidRPr="00000000">
        <w:rPr>
          <w:rtl w:val="0"/>
        </w:rPr>
      </w:r>
    </w:p>
    <w:p w:rsidR="00000000" w:rsidDel="00000000" w:rsidP="00000000" w:rsidRDefault="00000000" w:rsidRPr="00000000" w14:paraId="000003E8">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E9">
      <w:pPr>
        <w:spacing w:after="240" w:before="240" w:line="360" w:lineRule="auto"/>
        <w:jc w:val="both"/>
        <w:rPr/>
      </w:pPr>
      <w:r w:rsidDel="00000000" w:rsidR="00000000" w:rsidRPr="00000000">
        <w:rPr>
          <w:rtl w:val="0"/>
        </w:rPr>
        <w:t xml:space="preserve">En la Tabla 2.21 se presentan los Requerimientos de Usuario correspondientes al módulo de Técnico en terreno que serán implementados en el Incremento 1.Los requerimientos incluidos en esta tabla abarcan la consulta del historial del cliente desde terreno y el cierre de la orden de trabajo desde terreno que implican los casos de uso 06, 04, y 54.</w:t>
      </w:r>
    </w:p>
    <w:p w:rsidR="00000000" w:rsidDel="00000000" w:rsidP="00000000" w:rsidRDefault="00000000" w:rsidRPr="00000000" w14:paraId="000003EA">
      <w:pPr>
        <w:pStyle w:val="Heading2"/>
        <w:keepNext w:val="0"/>
        <w:keepLines w:val="0"/>
        <w:rPr>
          <w:sz w:val="18"/>
          <w:szCs w:val="18"/>
        </w:rPr>
      </w:pPr>
      <w:bookmarkStart w:colFirst="0" w:colLast="0" w:name="_heading=h.udc6yj3sp01x" w:id="33"/>
      <w:bookmarkEnd w:id="33"/>
      <w:r w:rsidDel="00000000" w:rsidR="00000000" w:rsidRPr="00000000">
        <w:rPr>
          <w:rtl w:val="0"/>
        </w:rPr>
        <w:t xml:space="preserve">Tabla 2.21 de UR ”Técnicos en terreno”</w:t>
      </w:r>
      <w:r w:rsidDel="00000000" w:rsidR="00000000" w:rsidRPr="00000000">
        <w:rPr>
          <w:rtl w:val="0"/>
        </w:rPr>
      </w:r>
    </w:p>
    <w:tbl>
      <w:tblPr>
        <w:tblStyle w:val="Table22"/>
        <w:tblpPr w:leftFromText="180" w:rightFromText="180" w:topFromText="180" w:bottomFromText="180" w:vertAnchor="text" w:horzAnchor="text" w:tblpX="-180" w:tblpY="0"/>
        <w:tblW w:w="98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585"/>
        <w:gridCol w:w="1485"/>
        <w:gridCol w:w="1080"/>
        <w:gridCol w:w="1080"/>
        <w:gridCol w:w="1275"/>
        <w:gridCol w:w="915"/>
        <w:gridCol w:w="1335"/>
        <w:gridCol w:w="930"/>
        <w:tblGridChange w:id="0">
          <w:tblGrid>
            <w:gridCol w:w="1185"/>
            <w:gridCol w:w="585"/>
            <w:gridCol w:w="1485"/>
            <w:gridCol w:w="1080"/>
            <w:gridCol w:w="1080"/>
            <w:gridCol w:w="1275"/>
            <w:gridCol w:w="915"/>
            <w:gridCol w:w="1335"/>
            <w:gridCol w:w="930"/>
          </w:tblGrid>
        </w:tblGridChange>
      </w:tblGrid>
      <w:tr>
        <w:trPr>
          <w:cantSplit w:val="0"/>
          <w:trHeight w:val="401.982421875" w:hRule="atLeast"/>
          <w:tblHeader w:val="0"/>
        </w:trPr>
        <w:tc>
          <w:tcPr/>
          <w:p w:rsidR="00000000" w:rsidDel="00000000" w:rsidP="00000000" w:rsidRDefault="00000000" w:rsidRPr="00000000" w14:paraId="000003EB">
            <w:pPr>
              <w:widowControl w:val="0"/>
              <w:spacing w:line="240" w:lineRule="auto"/>
              <w:rPr>
                <w:sz w:val="18"/>
                <w:szCs w:val="18"/>
              </w:rPr>
            </w:pPr>
            <w:r w:rsidDel="00000000" w:rsidR="00000000" w:rsidRPr="00000000">
              <w:rPr>
                <w:sz w:val="18"/>
                <w:szCs w:val="18"/>
                <w:rtl w:val="0"/>
              </w:rPr>
              <w:t xml:space="preserve">ID</w:t>
            </w:r>
          </w:p>
        </w:tc>
        <w:tc>
          <w:tcPr/>
          <w:p w:rsidR="00000000" w:rsidDel="00000000" w:rsidP="00000000" w:rsidRDefault="00000000" w:rsidRPr="00000000" w14:paraId="000003EC">
            <w:pPr>
              <w:widowControl w:val="0"/>
              <w:spacing w:line="240" w:lineRule="auto"/>
              <w:rPr>
                <w:sz w:val="18"/>
                <w:szCs w:val="18"/>
              </w:rPr>
            </w:pPr>
            <w:r w:rsidDel="00000000" w:rsidR="00000000" w:rsidRPr="00000000">
              <w:rPr>
                <w:rtl w:val="0"/>
              </w:rPr>
            </w:r>
          </w:p>
        </w:tc>
        <w:tc>
          <w:tcPr/>
          <w:p w:rsidR="00000000" w:rsidDel="00000000" w:rsidP="00000000" w:rsidRDefault="00000000" w:rsidRPr="00000000" w14:paraId="000003ED">
            <w:pPr>
              <w:widowControl w:val="0"/>
              <w:spacing w:line="240" w:lineRule="auto"/>
              <w:rPr>
                <w:sz w:val="18"/>
                <w:szCs w:val="18"/>
              </w:rPr>
            </w:pPr>
            <w:r w:rsidDel="00000000" w:rsidR="00000000" w:rsidRPr="00000000">
              <w:rPr>
                <w:sz w:val="18"/>
                <w:szCs w:val="18"/>
                <w:rtl w:val="0"/>
              </w:rPr>
              <w:t xml:space="preserve">Nombre del UR</w:t>
            </w:r>
          </w:p>
        </w:tc>
        <w:tc>
          <w:tcPr/>
          <w:p w:rsidR="00000000" w:rsidDel="00000000" w:rsidP="00000000" w:rsidRDefault="00000000" w:rsidRPr="00000000" w14:paraId="000003EE">
            <w:pPr>
              <w:widowControl w:val="0"/>
              <w:spacing w:line="240" w:lineRule="auto"/>
              <w:rPr>
                <w:sz w:val="18"/>
                <w:szCs w:val="18"/>
              </w:rPr>
            </w:pPr>
            <w:r w:rsidDel="00000000" w:rsidR="00000000" w:rsidRPr="00000000">
              <w:rPr>
                <w:sz w:val="18"/>
                <w:szCs w:val="18"/>
                <w:rtl w:val="0"/>
              </w:rPr>
              <w:t xml:space="preserve">Necesidad</w:t>
            </w:r>
          </w:p>
        </w:tc>
        <w:tc>
          <w:tcPr/>
          <w:p w:rsidR="00000000" w:rsidDel="00000000" w:rsidP="00000000" w:rsidRDefault="00000000" w:rsidRPr="00000000" w14:paraId="000003EF">
            <w:pPr>
              <w:widowControl w:val="0"/>
              <w:spacing w:line="240" w:lineRule="auto"/>
              <w:rPr>
                <w:sz w:val="18"/>
                <w:szCs w:val="18"/>
              </w:rPr>
            </w:pPr>
            <w:r w:rsidDel="00000000" w:rsidR="00000000" w:rsidRPr="00000000">
              <w:rPr>
                <w:sz w:val="18"/>
                <w:szCs w:val="18"/>
                <w:rtl w:val="0"/>
              </w:rPr>
              <w:t xml:space="preserve">Prioridad</w:t>
            </w:r>
          </w:p>
        </w:tc>
        <w:tc>
          <w:tcPr/>
          <w:p w:rsidR="00000000" w:rsidDel="00000000" w:rsidP="00000000" w:rsidRDefault="00000000" w:rsidRPr="00000000" w14:paraId="000003F0">
            <w:pPr>
              <w:widowControl w:val="0"/>
              <w:spacing w:line="240" w:lineRule="auto"/>
              <w:rPr>
                <w:sz w:val="18"/>
                <w:szCs w:val="18"/>
              </w:rPr>
            </w:pPr>
            <w:r w:rsidDel="00000000" w:rsidR="00000000" w:rsidRPr="00000000">
              <w:rPr>
                <w:sz w:val="18"/>
                <w:szCs w:val="18"/>
                <w:rtl w:val="0"/>
              </w:rPr>
              <w:t xml:space="preserve">Escalabilidad</w:t>
            </w:r>
          </w:p>
        </w:tc>
        <w:tc>
          <w:tcPr/>
          <w:p w:rsidR="00000000" w:rsidDel="00000000" w:rsidP="00000000" w:rsidRDefault="00000000" w:rsidRPr="00000000" w14:paraId="000003F1">
            <w:pPr>
              <w:widowControl w:val="0"/>
              <w:spacing w:line="240" w:lineRule="auto"/>
              <w:rPr>
                <w:sz w:val="18"/>
                <w:szCs w:val="18"/>
              </w:rPr>
            </w:pPr>
            <w:r w:rsidDel="00000000" w:rsidR="00000000" w:rsidRPr="00000000">
              <w:rPr>
                <w:sz w:val="18"/>
                <w:szCs w:val="18"/>
                <w:rtl w:val="0"/>
              </w:rPr>
              <w:t xml:space="preserve">Claridad</w:t>
            </w:r>
          </w:p>
        </w:tc>
        <w:tc>
          <w:tcPr/>
          <w:p w:rsidR="00000000" w:rsidDel="00000000" w:rsidP="00000000" w:rsidRDefault="00000000" w:rsidRPr="00000000" w14:paraId="000003F2">
            <w:pPr>
              <w:widowControl w:val="0"/>
              <w:spacing w:line="240" w:lineRule="auto"/>
              <w:rPr>
                <w:sz w:val="18"/>
                <w:szCs w:val="18"/>
              </w:rPr>
            </w:pPr>
            <w:r w:rsidDel="00000000" w:rsidR="00000000" w:rsidRPr="00000000">
              <w:rPr>
                <w:sz w:val="18"/>
                <w:szCs w:val="18"/>
                <w:rtl w:val="0"/>
              </w:rPr>
              <w:t xml:space="preserve">Verificabilidad</w:t>
            </w:r>
          </w:p>
        </w:tc>
        <w:tc>
          <w:tcPr/>
          <w:p w:rsidR="00000000" w:rsidDel="00000000" w:rsidP="00000000" w:rsidRDefault="00000000" w:rsidRPr="00000000" w14:paraId="000003F3">
            <w:pPr>
              <w:widowControl w:val="0"/>
              <w:spacing w:line="240" w:lineRule="auto"/>
              <w:rPr>
                <w:sz w:val="18"/>
                <w:szCs w:val="18"/>
              </w:rPr>
            </w:pPr>
            <w:r w:rsidDel="00000000" w:rsidR="00000000" w:rsidRPr="00000000">
              <w:rPr>
                <w:sz w:val="18"/>
                <w:szCs w:val="18"/>
                <w:rtl w:val="0"/>
              </w:rPr>
              <w:t xml:space="preserve">Fuente</w:t>
            </w:r>
          </w:p>
        </w:tc>
      </w:tr>
      <w:tr>
        <w:trPr>
          <w:cantSplit w:val="0"/>
          <w:trHeight w:val="380" w:hRule="atLeast"/>
          <w:tblHeader w:val="0"/>
        </w:trPr>
        <w:tc>
          <w:tcPr>
            <w:gridSpan w:val="9"/>
          </w:tcPr>
          <w:p w:rsidR="00000000" w:rsidDel="00000000" w:rsidP="00000000" w:rsidRDefault="00000000" w:rsidRPr="00000000" w14:paraId="000003F4">
            <w:pPr>
              <w:widowControl w:val="0"/>
              <w:spacing w:line="240" w:lineRule="auto"/>
              <w:rPr>
                <w:sz w:val="18"/>
                <w:szCs w:val="18"/>
              </w:rPr>
            </w:pPr>
            <w:r w:rsidDel="00000000" w:rsidR="00000000" w:rsidRPr="00000000">
              <w:rPr>
                <w:sz w:val="18"/>
                <w:szCs w:val="18"/>
                <w:rtl w:val="0"/>
              </w:rPr>
              <w:t xml:space="preserve">9.- Técnicos en terreno</w:t>
            </w:r>
          </w:p>
        </w:tc>
      </w:tr>
      <w:tr>
        <w:trPr>
          <w:cantSplit w:val="0"/>
          <w:trHeight w:val="608.96484375" w:hRule="atLeast"/>
          <w:tblHeader w:val="0"/>
        </w:trPr>
        <w:tc>
          <w:tcPr/>
          <w:p w:rsidR="00000000" w:rsidDel="00000000" w:rsidP="00000000" w:rsidRDefault="00000000" w:rsidRPr="00000000" w14:paraId="000003FD">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3FE">
            <w:pPr>
              <w:widowControl w:val="0"/>
              <w:spacing w:line="240" w:lineRule="auto"/>
              <w:rPr>
                <w:sz w:val="18"/>
                <w:szCs w:val="18"/>
              </w:rPr>
            </w:pPr>
            <w:r w:rsidDel="00000000" w:rsidR="00000000" w:rsidRPr="00000000">
              <w:rPr>
                <w:sz w:val="18"/>
                <w:szCs w:val="18"/>
                <w:rtl w:val="0"/>
              </w:rPr>
              <w:t xml:space="preserve">9.1</w:t>
            </w:r>
          </w:p>
        </w:tc>
        <w:tc>
          <w:tcPr/>
          <w:p w:rsidR="00000000" w:rsidDel="00000000" w:rsidP="00000000" w:rsidRDefault="00000000" w:rsidRPr="00000000" w14:paraId="000003FF">
            <w:pPr>
              <w:widowControl w:val="0"/>
              <w:spacing w:line="240" w:lineRule="auto"/>
              <w:rPr>
                <w:sz w:val="18"/>
                <w:szCs w:val="18"/>
              </w:rPr>
            </w:pPr>
            <w:r w:rsidDel="00000000" w:rsidR="00000000" w:rsidRPr="00000000">
              <w:rPr>
                <w:sz w:val="18"/>
                <w:szCs w:val="18"/>
                <w:rtl w:val="0"/>
              </w:rPr>
              <w:t xml:space="preserve">Consultando historial del cliente en terreno</w:t>
            </w:r>
          </w:p>
        </w:tc>
        <w:tc>
          <w:tcPr/>
          <w:p w:rsidR="00000000" w:rsidDel="00000000" w:rsidP="00000000" w:rsidRDefault="00000000" w:rsidRPr="00000000" w14:paraId="00000400">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1">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2">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3">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4">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5">
            <w:pPr>
              <w:widowControl w:val="0"/>
              <w:spacing w:line="240" w:lineRule="auto"/>
              <w:rPr>
                <w:sz w:val="18"/>
                <w:szCs w:val="18"/>
              </w:rPr>
            </w:pPr>
            <w:r w:rsidDel="00000000" w:rsidR="00000000" w:rsidRPr="00000000">
              <w:rPr>
                <w:sz w:val="18"/>
                <w:szCs w:val="18"/>
                <w:rtl w:val="0"/>
              </w:rPr>
              <w:t xml:space="preserve">1</w:t>
            </w:r>
          </w:p>
        </w:tc>
      </w:tr>
      <w:tr>
        <w:trPr>
          <w:cantSplit w:val="0"/>
          <w:trHeight w:val="608.96484375" w:hRule="atLeast"/>
          <w:tblHeader w:val="0"/>
        </w:trPr>
        <w:tc>
          <w:tcPr/>
          <w:p w:rsidR="00000000" w:rsidDel="00000000" w:rsidP="00000000" w:rsidRDefault="00000000" w:rsidRPr="00000000" w14:paraId="00000406">
            <w:pPr>
              <w:widowControl w:val="0"/>
              <w:spacing w:line="240" w:lineRule="auto"/>
              <w:rPr>
                <w:sz w:val="18"/>
                <w:szCs w:val="18"/>
              </w:rPr>
            </w:pPr>
            <w:r w:rsidDel="00000000" w:rsidR="00000000" w:rsidRPr="00000000">
              <w:rPr>
                <w:sz w:val="18"/>
                <w:szCs w:val="18"/>
                <w:rtl w:val="0"/>
              </w:rPr>
              <w:t xml:space="preserve">UR</w:t>
            </w:r>
          </w:p>
        </w:tc>
        <w:tc>
          <w:tcPr/>
          <w:p w:rsidR="00000000" w:rsidDel="00000000" w:rsidP="00000000" w:rsidRDefault="00000000" w:rsidRPr="00000000" w14:paraId="00000407">
            <w:pPr>
              <w:widowControl w:val="0"/>
              <w:spacing w:line="240" w:lineRule="auto"/>
              <w:rPr>
                <w:sz w:val="18"/>
                <w:szCs w:val="18"/>
              </w:rPr>
            </w:pPr>
            <w:r w:rsidDel="00000000" w:rsidR="00000000" w:rsidRPr="00000000">
              <w:rPr>
                <w:sz w:val="18"/>
                <w:szCs w:val="18"/>
                <w:rtl w:val="0"/>
              </w:rPr>
              <w:t xml:space="preserve">9.2</w:t>
            </w:r>
          </w:p>
        </w:tc>
        <w:tc>
          <w:tcPr/>
          <w:p w:rsidR="00000000" w:rsidDel="00000000" w:rsidP="00000000" w:rsidRDefault="00000000" w:rsidRPr="00000000" w14:paraId="00000408">
            <w:pPr>
              <w:widowControl w:val="0"/>
              <w:spacing w:line="240" w:lineRule="auto"/>
              <w:rPr>
                <w:sz w:val="18"/>
                <w:szCs w:val="18"/>
              </w:rPr>
            </w:pPr>
            <w:r w:rsidDel="00000000" w:rsidR="00000000" w:rsidRPr="00000000">
              <w:rPr>
                <w:sz w:val="18"/>
                <w:szCs w:val="18"/>
                <w:rtl w:val="0"/>
              </w:rPr>
              <w:t xml:space="preserve">Cerrando OT completamente desde el celular</w:t>
            </w:r>
          </w:p>
        </w:tc>
        <w:tc>
          <w:tcPr/>
          <w:p w:rsidR="00000000" w:rsidDel="00000000" w:rsidP="00000000" w:rsidRDefault="00000000" w:rsidRPr="00000000" w14:paraId="00000409">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A">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B">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C">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D">
            <w:pPr>
              <w:widowControl w:val="0"/>
              <w:spacing w:line="240" w:lineRule="auto"/>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40E">
            <w:pPr>
              <w:widowControl w:val="0"/>
              <w:spacing w:line="240" w:lineRule="auto"/>
              <w:rPr>
                <w:sz w:val="18"/>
                <w:szCs w:val="18"/>
              </w:rPr>
            </w:pPr>
            <w:r w:rsidDel="00000000" w:rsidR="00000000" w:rsidRPr="00000000">
              <w:rPr>
                <w:sz w:val="18"/>
                <w:szCs w:val="18"/>
                <w:rtl w:val="0"/>
              </w:rPr>
              <w:t xml:space="preserve">1</w:t>
            </w:r>
          </w:p>
        </w:tc>
      </w:tr>
    </w:tbl>
    <w:p w:rsidR="00000000" w:rsidDel="00000000" w:rsidP="00000000" w:rsidRDefault="00000000" w:rsidRPr="00000000" w14:paraId="0000040F">
      <w:pPr>
        <w:rPr>
          <w:sz w:val="18"/>
          <w:szCs w:val="18"/>
        </w:rPr>
      </w:pPr>
      <w:r w:rsidDel="00000000" w:rsidR="00000000" w:rsidRPr="00000000">
        <w:rPr>
          <w:rtl w:val="0"/>
        </w:rPr>
      </w:r>
    </w:p>
    <w:p w:rsidR="00000000" w:rsidDel="00000000" w:rsidP="00000000" w:rsidRDefault="00000000" w:rsidRPr="00000000" w14:paraId="0000041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11">
      <w:pPr>
        <w:rPr/>
      </w:pPr>
      <w:r w:rsidDel="00000000" w:rsidR="00000000" w:rsidRPr="00000000">
        <w:rPr>
          <w:sz w:val="24"/>
          <w:szCs w:val="24"/>
          <w:rtl w:val="0"/>
        </w:rPr>
        <w:t xml:space="preserve">En la tabla 2.22 se presenta el caso de uso “Cerrando OT en terreno desde el celular”, éste permite al técnico cerrar una orden de trabajo a través de su celular.</w:t>
      </w:r>
      <w:r w:rsidDel="00000000" w:rsidR="00000000" w:rsidRPr="00000000">
        <w:rPr>
          <w:rtl w:val="0"/>
        </w:rPr>
      </w:r>
    </w:p>
    <w:p w:rsidR="00000000" w:rsidDel="00000000" w:rsidP="00000000" w:rsidRDefault="00000000" w:rsidRPr="00000000" w14:paraId="00000412">
      <w:pPr>
        <w:rPr>
          <w:sz w:val="24"/>
          <w:szCs w:val="24"/>
        </w:rPr>
      </w:pPr>
      <w:r w:rsidDel="00000000" w:rsidR="00000000" w:rsidRPr="00000000">
        <w:rPr>
          <w:rtl w:val="0"/>
        </w:rPr>
      </w:r>
    </w:p>
    <w:p w:rsidR="00000000" w:rsidDel="00000000" w:rsidP="00000000" w:rsidRDefault="00000000" w:rsidRPr="00000000" w14:paraId="00000413">
      <w:pPr>
        <w:rPr>
          <w:sz w:val="24"/>
          <w:szCs w:val="24"/>
        </w:rPr>
      </w:pPr>
      <w:r w:rsidDel="00000000" w:rsidR="00000000" w:rsidRPr="00000000">
        <w:rPr>
          <w:rtl w:val="0"/>
        </w:rPr>
      </w:r>
    </w:p>
    <w:p w:rsidR="00000000" w:rsidDel="00000000" w:rsidP="00000000" w:rsidRDefault="00000000" w:rsidRPr="00000000" w14:paraId="00000414">
      <w:pPr>
        <w:pStyle w:val="Heading2"/>
        <w:keepNext w:val="0"/>
        <w:keepLines w:val="0"/>
        <w:spacing w:after="240" w:before="60" w:line="276" w:lineRule="auto"/>
        <w:jc w:val="center"/>
        <w:rPr/>
      </w:pPr>
      <w:bookmarkStart w:colFirst="0" w:colLast="0" w:name="_heading=h.3oesqqh4k0fq" w:id="34"/>
      <w:bookmarkEnd w:id="34"/>
      <w:r w:rsidDel="00000000" w:rsidR="00000000" w:rsidRPr="00000000">
        <w:rPr>
          <w:rtl w:val="0"/>
        </w:rPr>
        <w:t xml:space="preserve">Tabla 2.22 “Cerrando OT en terreno desde celular”</w:t>
      </w:r>
    </w:p>
    <w:tbl>
      <w:tblPr>
        <w:tblStyle w:val="Table2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15">
            <w:pPr>
              <w:spacing w:line="240" w:lineRule="auto"/>
              <w:rPr>
                <w:sz w:val="20"/>
                <w:szCs w:val="20"/>
              </w:rPr>
            </w:pPr>
            <w:r w:rsidDel="00000000" w:rsidR="00000000" w:rsidRPr="00000000">
              <w:rPr>
                <w:b w:val="1"/>
                <w:bCs w:val="1"/>
                <w:color w:val="ffffff"/>
                <w:sz w:val="20"/>
                <w:szCs w:val="20"/>
                <w:rtl w:val="0"/>
              </w:rPr>
              <w:t xml:space="preserve">CU-04: Cerrando OT en terreno desde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7">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8">
            <w:pPr>
              <w:spacing w:line="240" w:lineRule="auto"/>
              <w:rPr>
                <w:sz w:val="20"/>
                <w:szCs w:val="20"/>
              </w:rPr>
            </w:pPr>
            <w:r w:rsidDel="00000000" w:rsidR="00000000" w:rsidRPr="00000000">
              <w:rPr>
                <w:sz w:val="18"/>
                <w:szCs w:val="18"/>
                <w:rtl w:val="0"/>
              </w:rPr>
              <w:t xml:space="preserve">Técnico interno o Técnico Externo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9">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A">
            <w:pPr>
              <w:spacing w:line="240" w:lineRule="auto"/>
              <w:rPr>
                <w:sz w:val="18"/>
                <w:szCs w:val="18"/>
              </w:rPr>
            </w:pPr>
            <w:r w:rsidDel="00000000" w:rsidR="00000000" w:rsidRPr="00000000">
              <w:rPr>
                <w:sz w:val="18"/>
                <w:szCs w:val="18"/>
                <w:rtl w:val="0"/>
              </w:rPr>
              <w:t xml:space="preserve">Permite al Técnico cerrar una OT en terreno registrando la potencia óptica, materiales, evidencias fotográficas y resultado, actualizando el estado de la orden y del equipo.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B">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C">
            <w:pPr>
              <w:spacing w:line="240" w:lineRule="auto"/>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D">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E">
            <w:pPr>
              <w:spacing w:after="60" w:line="240" w:lineRule="auto"/>
              <w:rPr>
                <w:sz w:val="20"/>
                <w:szCs w:val="20"/>
              </w:rPr>
            </w:pPr>
            <w:r w:rsidDel="00000000" w:rsidR="00000000" w:rsidRPr="00000000">
              <w:rPr>
                <w:sz w:val="18"/>
                <w:szCs w:val="18"/>
                <w:rtl w:val="0"/>
              </w:rPr>
              <w:t xml:space="preserve">La OT está en estado EN_CURSO. El técnico está en el domicilio del cliente con el trabajo terminado.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F">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20">
            <w:pPr>
              <w:spacing w:after="60" w:line="240" w:lineRule="auto"/>
              <w:rPr>
                <w:sz w:val="20"/>
                <w:szCs w:val="20"/>
              </w:rPr>
            </w:pPr>
            <w:r w:rsidDel="00000000" w:rsidR="00000000" w:rsidRPr="00000000">
              <w:rPr>
                <w:color w:val="185fa5"/>
                <w:sz w:val="18"/>
                <w:szCs w:val="18"/>
                <w:rtl w:val="0"/>
              </w:rPr>
              <w:t xml:space="preserve">El sistema muestra el formulario de cierre de OT con todos los campos obligatorios marcados con asterisco.</w:t>
            </w:r>
            <w:r w:rsidDel="00000000" w:rsidR="00000000" w:rsidRPr="00000000">
              <w:rPr>
                <w:rtl w:val="0"/>
              </w:rPr>
            </w:r>
          </w:p>
          <w:p w:rsidR="00000000" w:rsidDel="00000000" w:rsidP="00000000" w:rsidRDefault="00000000" w:rsidRPr="00000000" w14:paraId="00000421">
            <w:pPr>
              <w:spacing w:after="60" w:line="240" w:lineRule="auto"/>
              <w:rPr>
                <w:color w:val="c0392b"/>
                <w:sz w:val="20"/>
                <w:szCs w:val="20"/>
              </w:rPr>
            </w:pPr>
            <w:r w:rsidDel="00000000" w:rsidR="00000000" w:rsidRPr="00000000">
              <w:rPr>
                <w:rFonts w:ascii="Arimo" w:cs="Arimo" w:eastAsia="Arimo" w:hAnsi="Arimo"/>
                <w:color w:val="c0392b"/>
                <w:sz w:val="18"/>
                <w:szCs w:val="18"/>
                <w:rtl w:val="0"/>
              </w:rPr>
              <w:t xml:space="preserve">Paso 1 — El técnico ingresa la potencia óptica medida en dBm, según lo definido en A-8. [Excepción 1].</w:t>
            </w:r>
            <w:r w:rsidDel="00000000" w:rsidR="00000000" w:rsidRPr="00000000">
              <w:rPr>
                <w:rtl w:val="0"/>
              </w:rPr>
            </w:r>
          </w:p>
          <w:p w:rsidR="00000000" w:rsidDel="00000000" w:rsidP="00000000" w:rsidRDefault="00000000" w:rsidRPr="00000000" w14:paraId="00000422">
            <w:pPr>
              <w:spacing w:after="60" w:line="240" w:lineRule="auto"/>
              <w:rPr>
                <w:color w:val="c0392b"/>
                <w:sz w:val="20"/>
                <w:szCs w:val="20"/>
              </w:rPr>
            </w:pPr>
            <w:r w:rsidDel="00000000" w:rsidR="00000000" w:rsidRPr="00000000">
              <w:rPr>
                <w:rFonts w:ascii="Arimo" w:cs="Arimo" w:eastAsia="Arimo" w:hAnsi="Arimo"/>
                <w:color w:val="c0392b"/>
                <w:sz w:val="18"/>
                <w:szCs w:val="18"/>
                <w:rtl w:val="0"/>
              </w:rPr>
              <w:t xml:space="preserve">Paso 2 — El técnico registra los materiales utilizados: tipo y cantidad del catálogo ver Anexo B-12. Si usó más de lo asignado, registra la diferencia con observación ver CU-55. [Excepción 2].</w:t>
            </w:r>
            <w:r w:rsidDel="00000000" w:rsidR="00000000" w:rsidRPr="00000000">
              <w:rPr>
                <w:rtl w:val="0"/>
              </w:rPr>
            </w:r>
          </w:p>
          <w:p w:rsidR="00000000" w:rsidDel="00000000" w:rsidP="00000000" w:rsidRDefault="00000000" w:rsidRPr="00000000" w14:paraId="00000423">
            <w:pPr>
              <w:spacing w:after="60" w:line="240" w:lineRule="auto"/>
              <w:rPr>
                <w:sz w:val="20"/>
                <w:szCs w:val="20"/>
              </w:rPr>
            </w:pPr>
            <w:r w:rsidDel="00000000" w:rsidR="00000000" w:rsidRPr="00000000">
              <w:rPr>
                <w:rFonts w:ascii="Arimo" w:cs="Arimo" w:eastAsia="Arimo" w:hAnsi="Arimo"/>
                <w:color w:val="185fa5"/>
                <w:sz w:val="18"/>
                <w:szCs w:val="18"/>
                <w:rtl w:val="0"/>
              </w:rPr>
              <w:t xml:space="preserve">Paso 3 — El técnico selecciona la categoría de falla del catálogo ver Anexo B-9 y CU-55. Solo aplica en OT de REPARACIÓN.</w:t>
            </w:r>
            <w:r w:rsidDel="00000000" w:rsidR="00000000" w:rsidRPr="00000000">
              <w:rPr>
                <w:rtl w:val="0"/>
              </w:rPr>
            </w:r>
          </w:p>
          <w:p w:rsidR="00000000" w:rsidDel="00000000" w:rsidP="00000000" w:rsidRDefault="00000000" w:rsidRPr="00000000" w14:paraId="00000424">
            <w:pPr>
              <w:spacing w:after="60" w:line="240" w:lineRule="auto"/>
              <w:rPr>
                <w:color w:val="c0392b"/>
                <w:sz w:val="20"/>
                <w:szCs w:val="20"/>
              </w:rPr>
            </w:pPr>
            <w:r w:rsidDel="00000000" w:rsidR="00000000" w:rsidRPr="00000000">
              <w:rPr>
                <w:rFonts w:ascii="Arimo" w:cs="Arimo" w:eastAsia="Arimo" w:hAnsi="Arimo"/>
                <w:color w:val="c0392b"/>
                <w:sz w:val="18"/>
                <w:szCs w:val="18"/>
                <w:rtl w:val="0"/>
              </w:rPr>
              <w:t xml:space="preserve">Paso 4 — El técnico adjunta mínimo 1 fotografía de evidencia según lo definido en A-12, ver CU-17. desde la cámara [Excepción 3].</w:t>
            </w:r>
            <w:r w:rsidDel="00000000" w:rsidR="00000000" w:rsidRPr="00000000">
              <w:rPr>
                <w:rtl w:val="0"/>
              </w:rPr>
            </w:r>
          </w:p>
          <w:p w:rsidR="00000000" w:rsidDel="00000000" w:rsidP="00000000" w:rsidRDefault="00000000" w:rsidRPr="00000000" w14:paraId="00000425">
            <w:pPr>
              <w:spacing w:after="60" w:line="240" w:lineRule="auto"/>
              <w:rPr>
                <w:sz w:val="20"/>
                <w:szCs w:val="20"/>
              </w:rPr>
            </w:pPr>
            <w:r w:rsidDel="00000000" w:rsidR="00000000" w:rsidRPr="00000000">
              <w:rPr>
                <w:color w:val="185fa5"/>
                <w:sz w:val="18"/>
                <w:szCs w:val="18"/>
                <w:rtl w:val="0"/>
              </w:rPr>
              <w:t xml:space="preserve">Paso 5 — El técnico registra el resultado del llamado de cortesía: CONFORME o NO_CONFORME con campo de observaciones.</w:t>
            </w:r>
            <w:r w:rsidDel="00000000" w:rsidR="00000000" w:rsidRPr="00000000">
              <w:rPr>
                <w:rtl w:val="0"/>
              </w:rPr>
            </w:r>
          </w:p>
          <w:p w:rsidR="00000000" w:rsidDel="00000000" w:rsidP="00000000" w:rsidRDefault="00000000" w:rsidRPr="00000000" w14:paraId="00000426">
            <w:pPr>
              <w:spacing w:after="60" w:line="240" w:lineRule="auto"/>
              <w:rPr>
                <w:sz w:val="20"/>
                <w:szCs w:val="20"/>
              </w:rPr>
            </w:pPr>
            <w:r w:rsidDel="00000000" w:rsidR="00000000" w:rsidRPr="00000000">
              <w:rPr>
                <w:color w:val="c0392b"/>
                <w:sz w:val="18"/>
                <w:szCs w:val="18"/>
                <w:rtl w:val="0"/>
              </w:rPr>
              <w:t xml:space="preserve">El sistema valida que todos los campos obligatorios estén completos [Excepción 4],</w:t>
            </w:r>
            <w:r w:rsidDel="00000000" w:rsidR="00000000" w:rsidRPr="00000000">
              <w:rPr>
                <w:color w:val="185fa5"/>
                <w:sz w:val="18"/>
                <w:szCs w:val="18"/>
                <w:rtl w:val="0"/>
              </w:rPr>
              <w:t xml:space="preserve"> sube las fotografías a Cloudinary, guarda las URLs en PostgreSQL y actualiza el estado de la OT a COMPLETADA.</w:t>
            </w:r>
            <w:r w:rsidDel="00000000" w:rsidR="00000000" w:rsidRPr="00000000">
              <w:rPr>
                <w:rtl w:val="0"/>
              </w:rPr>
            </w:r>
          </w:p>
          <w:p w:rsidR="00000000" w:rsidDel="00000000" w:rsidP="00000000" w:rsidRDefault="00000000" w:rsidRPr="00000000" w14:paraId="00000427">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registra el cierre en el log de auditoría y actualiza automáticamente el estado del ONT a INSTALADO, ver CU-32.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8">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9">
            <w:pPr>
              <w:spacing w:after="60" w:line="240" w:lineRule="auto"/>
              <w:rPr>
                <w:sz w:val="20"/>
                <w:szCs w:val="20"/>
              </w:rPr>
            </w:pPr>
            <w:sdt>
              <w:sdtPr>
                <w:id w:val="1812498921"/>
                <w:tag w:val="goog_rdk_1"/>
              </w:sdtPr>
              <w:sdtContent>
                <w:r w:rsidDel="00000000" w:rsidR="00000000" w:rsidRPr="00000000">
                  <w:rPr>
                    <w:rFonts w:ascii="Arial Unicode MS" w:cs="Arial Unicode MS" w:eastAsia="Arial Unicode MS" w:hAnsi="Arial Unicode MS"/>
                    <w:sz w:val="18"/>
                    <w:szCs w:val="18"/>
                    <w:rtl w:val="0"/>
                  </w:rPr>
                  <w:t xml:space="preserve">Excepción 1: Potencia fuera del rango de −19 a −24 dBm. El sistema muestra advertencia en rojo: 'Potencia fuera del rango aceptable: −19 a −24 dBm. Verifique la instalación.' El técnico puede continuar con advertencia visible o corregir.</w:t>
                </w:r>
              </w:sdtContent>
            </w:sdt>
            <w:r w:rsidDel="00000000" w:rsidR="00000000" w:rsidRPr="00000000">
              <w:rPr>
                <w:rtl w:val="0"/>
              </w:rPr>
            </w:r>
          </w:p>
          <w:p w:rsidR="00000000" w:rsidDel="00000000" w:rsidP="00000000" w:rsidRDefault="00000000" w:rsidRPr="00000000" w14:paraId="0000042A">
            <w:pPr>
              <w:spacing w:after="60" w:line="240" w:lineRule="auto"/>
              <w:rPr>
                <w:sz w:val="20"/>
                <w:szCs w:val="20"/>
              </w:rPr>
            </w:pPr>
            <w:r w:rsidDel="00000000" w:rsidR="00000000" w:rsidRPr="00000000">
              <w:rPr>
                <w:rFonts w:ascii="Arimo" w:cs="Arimo" w:eastAsia="Arimo" w:hAnsi="Arimo"/>
                <w:sz w:val="18"/>
                <w:szCs w:val="18"/>
                <w:rtl w:val="0"/>
              </w:rPr>
              <w:t xml:space="preserve">Excepción 2: Materiales usados exceden lo asignado. El sistema acepta el registro y genera alerta automática al jefe técnico con la diferencia detallada, ver CU-55.</w:t>
            </w:r>
            <w:r w:rsidDel="00000000" w:rsidR="00000000" w:rsidRPr="00000000">
              <w:rPr>
                <w:rtl w:val="0"/>
              </w:rPr>
            </w:r>
          </w:p>
          <w:p w:rsidR="00000000" w:rsidDel="00000000" w:rsidP="00000000" w:rsidRDefault="00000000" w:rsidRPr="00000000" w14:paraId="0000042B">
            <w:pPr>
              <w:spacing w:after="60" w:line="240" w:lineRule="auto"/>
              <w:rPr>
                <w:sz w:val="20"/>
                <w:szCs w:val="20"/>
              </w:rPr>
            </w:pPr>
            <w:r w:rsidDel="00000000" w:rsidR="00000000" w:rsidRPr="00000000">
              <w:rPr>
                <w:rFonts w:ascii="Arimo" w:cs="Arimo" w:eastAsia="Arimo" w:hAnsi="Arimo"/>
                <w:sz w:val="18"/>
                <w:szCs w:val="18"/>
                <w:rtl w:val="0"/>
              </w:rPr>
              <w:t xml:space="preserve">Excepción 3: Archivo supera 10 MB o formato no permitido, ver RNF-09. El sistema muestra 'Archivo no válido. Use JPG, PNG o HEIC de máximo 10 MB.'</w:t>
            </w:r>
            <w:r w:rsidDel="00000000" w:rsidR="00000000" w:rsidRPr="00000000">
              <w:rPr>
                <w:rtl w:val="0"/>
              </w:rPr>
            </w:r>
          </w:p>
          <w:p w:rsidR="00000000" w:rsidDel="00000000" w:rsidP="00000000" w:rsidRDefault="00000000" w:rsidRPr="00000000" w14:paraId="0000042C">
            <w:pPr>
              <w:spacing w:after="60" w:line="240" w:lineRule="auto"/>
              <w:rPr>
                <w:sz w:val="20"/>
                <w:szCs w:val="20"/>
              </w:rPr>
            </w:pPr>
            <w:r w:rsidDel="00000000" w:rsidR="00000000" w:rsidRPr="00000000">
              <w:rPr>
                <w:sz w:val="18"/>
                <w:szCs w:val="18"/>
                <w:rtl w:val="0"/>
              </w:rPr>
              <w:t xml:space="preserve">Excepción 4: Campo obligatorio vacío. El sistema señala el campo y no permite confirmar el cierre.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D">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E">
            <w:pPr>
              <w:spacing w:after="60" w:line="240" w:lineRule="auto"/>
              <w:rPr>
                <w:sz w:val="18"/>
                <w:szCs w:val="18"/>
              </w:rPr>
            </w:pPr>
            <w:r w:rsidDel="00000000" w:rsidR="00000000" w:rsidRPr="00000000">
              <w:rPr>
                <w:sz w:val="18"/>
                <w:szCs w:val="18"/>
                <w:rtl w:val="0"/>
              </w:rPr>
              <w:t xml:space="preserve">OT en COMPLETADA. Fotos en Cloudinary. Inventario descontado. ONT asociado al 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F">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0">
            <w:pPr>
              <w:spacing w:after="60" w:line="240" w:lineRule="auto"/>
              <w:rPr>
                <w:sz w:val="18"/>
                <w:szCs w:val="18"/>
              </w:rPr>
            </w:pPr>
            <w:r w:rsidDel="00000000" w:rsidR="00000000" w:rsidRPr="00000000">
              <w:rPr>
                <w:sz w:val="18"/>
                <w:szCs w:val="18"/>
                <w:rtl w:val="0"/>
              </w:rPr>
              <w:t xml:space="preserve">CU-05, CU-22, CU-55, CU-24 </w:t>
            </w:r>
          </w:p>
        </w:tc>
      </w:tr>
    </w:tbl>
    <w:p w:rsidR="00000000" w:rsidDel="00000000" w:rsidP="00000000" w:rsidRDefault="00000000" w:rsidRPr="00000000" w14:paraId="00000431">
      <w:pPr>
        <w:rPr>
          <w:sz w:val="24"/>
          <w:szCs w:val="24"/>
        </w:rPr>
      </w:pPr>
      <w:r w:rsidDel="00000000" w:rsidR="00000000" w:rsidRPr="00000000">
        <w:rPr>
          <w:rtl w:val="0"/>
        </w:rPr>
      </w:r>
    </w:p>
    <w:p w:rsidR="00000000" w:rsidDel="00000000" w:rsidP="00000000" w:rsidRDefault="00000000" w:rsidRPr="00000000" w14:paraId="00000432">
      <w:pPr>
        <w:spacing w:line="360" w:lineRule="auto"/>
        <w:jc w:val="center"/>
        <w:rPr>
          <w:sz w:val="24"/>
          <w:szCs w:val="24"/>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33">
      <w:pPr>
        <w:rPr>
          <w:sz w:val="24"/>
          <w:szCs w:val="24"/>
        </w:rPr>
      </w:pPr>
      <w:r w:rsidDel="00000000" w:rsidR="00000000" w:rsidRPr="00000000">
        <w:rPr>
          <w:rtl w:val="0"/>
        </w:rPr>
      </w:r>
    </w:p>
    <w:p w:rsidR="00000000" w:rsidDel="00000000" w:rsidP="00000000" w:rsidRDefault="00000000" w:rsidRPr="00000000" w14:paraId="00000434">
      <w:pPr>
        <w:rPr>
          <w:sz w:val="24"/>
          <w:szCs w:val="24"/>
        </w:rPr>
      </w:pPr>
      <w:r w:rsidDel="00000000" w:rsidR="00000000" w:rsidRPr="00000000">
        <w:rPr>
          <w:sz w:val="24"/>
          <w:szCs w:val="24"/>
          <w:rtl w:val="0"/>
        </w:rPr>
        <w:t xml:space="preserve">En la tabla 2.23 se presenta el caso de uso “Consultando historial del cliente por RUT”, éste permite al Jefe técnico ver el historial de un cliente.</w:t>
      </w:r>
    </w:p>
    <w:p w:rsidR="00000000" w:rsidDel="00000000" w:rsidP="00000000" w:rsidRDefault="00000000" w:rsidRPr="00000000" w14:paraId="00000435">
      <w:pPr>
        <w:pStyle w:val="Heading2"/>
        <w:keepNext w:val="0"/>
        <w:keepLines w:val="0"/>
        <w:spacing w:after="240" w:before="60" w:line="276" w:lineRule="auto"/>
        <w:jc w:val="center"/>
        <w:rPr/>
      </w:pPr>
      <w:bookmarkStart w:colFirst="0" w:colLast="0" w:name="_heading=h.3gewa8y537oc" w:id="35"/>
      <w:bookmarkEnd w:id="35"/>
      <w:r w:rsidDel="00000000" w:rsidR="00000000" w:rsidRPr="00000000">
        <w:rPr>
          <w:rtl w:val="0"/>
        </w:rPr>
      </w:r>
    </w:p>
    <w:p w:rsidR="00000000" w:rsidDel="00000000" w:rsidP="00000000" w:rsidRDefault="00000000" w:rsidRPr="00000000" w14:paraId="00000436">
      <w:pPr>
        <w:pStyle w:val="Heading2"/>
        <w:keepNext w:val="0"/>
        <w:keepLines w:val="0"/>
        <w:spacing w:after="240" w:before="60" w:line="276" w:lineRule="auto"/>
        <w:jc w:val="center"/>
        <w:rPr/>
      </w:pPr>
      <w:bookmarkStart w:colFirst="0" w:colLast="0" w:name="_heading=h.oo1kkdr4m0g3" w:id="36"/>
      <w:bookmarkEnd w:id="36"/>
      <w:r w:rsidDel="00000000" w:rsidR="00000000" w:rsidRPr="00000000">
        <w:rPr>
          <w:rtl w:val="0"/>
        </w:rPr>
        <w:t xml:space="preserve">Tabla 2.23 “Consultando historial de cliente por RUT”</w:t>
      </w:r>
    </w:p>
    <w:tbl>
      <w:tblPr>
        <w:tblStyle w:val="Table2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37">
            <w:pPr>
              <w:spacing w:line="240" w:lineRule="auto"/>
              <w:rPr>
                <w:sz w:val="20"/>
                <w:szCs w:val="20"/>
              </w:rPr>
            </w:pPr>
            <w:r w:rsidDel="00000000" w:rsidR="00000000" w:rsidRPr="00000000">
              <w:rPr>
                <w:b w:val="1"/>
                <w:bCs w:val="1"/>
                <w:color w:val="ffffff"/>
                <w:sz w:val="20"/>
                <w:szCs w:val="20"/>
                <w:rtl w:val="0"/>
              </w:rPr>
              <w:t xml:space="preserve">CU-06: Consultando historial de cliente por RUT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9">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A">
            <w:pPr>
              <w:spacing w:line="240" w:lineRule="auto"/>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B">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C">
            <w:pPr>
              <w:spacing w:line="240" w:lineRule="auto"/>
              <w:rPr>
                <w:sz w:val="18"/>
                <w:szCs w:val="18"/>
              </w:rPr>
            </w:pPr>
            <w:r w:rsidDel="00000000" w:rsidR="00000000" w:rsidRPr="00000000">
              <w:rPr>
                <w:sz w:val="18"/>
                <w:szCs w:val="18"/>
                <w:rtl w:val="0"/>
              </w:rPr>
              <w:t xml:space="preserve">Permite al Jefe Técnico consultar el historial y los detalles técnicos de las OTs de un cliente mediante la validación de su RUT.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D">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E">
            <w:pPr>
              <w:spacing w:line="240" w:lineRule="auto"/>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F">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0">
            <w:pPr>
              <w:spacing w:after="60" w:line="240" w:lineRule="auto"/>
              <w:rPr>
                <w:sz w:val="20"/>
                <w:szCs w:val="20"/>
              </w:rPr>
            </w:pPr>
            <w:r w:rsidDel="00000000" w:rsidR="00000000" w:rsidRPr="00000000">
              <w:rPr>
                <w:sz w:val="18"/>
                <w:szCs w:val="18"/>
                <w:rtl w:val="0"/>
              </w:rPr>
              <w:t xml:space="preserve">El usuario está autenticado con rol JEFE_TECNICO o superior.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1">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42">
            <w:pPr>
              <w:spacing w:after="60" w:line="240" w:lineRule="auto"/>
              <w:rPr>
                <w:sz w:val="20"/>
                <w:szCs w:val="20"/>
              </w:rPr>
            </w:pPr>
            <w:r w:rsidDel="00000000" w:rsidR="00000000" w:rsidRPr="00000000">
              <w:rPr>
                <w:color w:val="185fa5"/>
                <w:sz w:val="18"/>
                <w:szCs w:val="18"/>
                <w:rtl w:val="0"/>
              </w:rPr>
              <w:t xml:space="preserve">El sistema muestra la barra de búsqueda del módulo de clientes.</w:t>
            </w:r>
            <w:r w:rsidDel="00000000" w:rsidR="00000000" w:rsidRPr="00000000">
              <w:rPr>
                <w:rtl w:val="0"/>
              </w:rPr>
            </w:r>
          </w:p>
          <w:p w:rsidR="00000000" w:rsidDel="00000000" w:rsidP="00000000" w:rsidRDefault="00000000" w:rsidRPr="00000000" w14:paraId="00000443">
            <w:pPr>
              <w:spacing w:after="60" w:line="240" w:lineRule="auto"/>
              <w:rPr>
                <w:sz w:val="20"/>
                <w:szCs w:val="20"/>
              </w:rPr>
            </w:pPr>
            <w:r w:rsidDel="00000000" w:rsidR="00000000" w:rsidRPr="00000000">
              <w:rPr>
                <w:rFonts w:ascii="Arimo" w:cs="Arimo" w:eastAsia="Arimo" w:hAnsi="Arimo"/>
                <w:b w:val="1"/>
                <w:bCs w:val="1"/>
                <w:color w:val="c0392b"/>
                <w:sz w:val="18"/>
                <w:szCs w:val="18"/>
                <w:rtl w:val="0"/>
              </w:rPr>
              <w:t xml:space="preserve">El usuario ingresa el RUT del cliente: solo cuerpo numérico según lo definido en ANEXO A-11 [Excepción 1].</w:t>
            </w:r>
            <w:r w:rsidDel="00000000" w:rsidR="00000000" w:rsidRPr="00000000">
              <w:rPr>
                <w:rtl w:val="0"/>
              </w:rPr>
            </w:r>
          </w:p>
          <w:p w:rsidR="00000000" w:rsidDel="00000000" w:rsidP="00000000" w:rsidRDefault="00000000" w:rsidRPr="00000000" w14:paraId="00000444">
            <w:pPr>
              <w:spacing w:after="60" w:line="240" w:lineRule="auto"/>
              <w:rPr>
                <w:sz w:val="20"/>
                <w:szCs w:val="20"/>
              </w:rPr>
            </w:pPr>
            <w:r w:rsidDel="00000000" w:rsidR="00000000" w:rsidRPr="00000000">
              <w:rPr>
                <w:color w:val="185fa5"/>
                <w:sz w:val="18"/>
                <w:szCs w:val="18"/>
                <w:rtl w:val="0"/>
              </w:rPr>
              <w:t xml:space="preserve">El sistema valida el dígito verificador mediante el algoritmo Módulo 11 [Excepción 2], busca el cliente en la base de datos [Excepción 3] y muestra la ficha con: datos del cliente, servicio activo actual y OT históricas ordenadas por fecha descendente con tipo, estado, técnico que atendió y categoría de falla.</w:t>
            </w:r>
            <w:r w:rsidDel="00000000" w:rsidR="00000000" w:rsidRPr="00000000">
              <w:rPr>
                <w:rtl w:val="0"/>
              </w:rPr>
            </w:r>
          </w:p>
          <w:p w:rsidR="00000000" w:rsidDel="00000000" w:rsidP="00000000" w:rsidRDefault="00000000" w:rsidRPr="00000000" w14:paraId="00000445">
            <w:pPr>
              <w:spacing w:after="60" w:line="240" w:lineRule="auto"/>
              <w:rPr>
                <w:sz w:val="20"/>
                <w:szCs w:val="20"/>
              </w:rPr>
            </w:pPr>
            <w:r w:rsidDel="00000000" w:rsidR="00000000" w:rsidRPr="00000000">
              <w:rPr>
                <w:b w:val="1"/>
                <w:bCs w:val="1"/>
                <w:color w:val="c0392b"/>
                <w:sz w:val="18"/>
                <w:szCs w:val="18"/>
                <w:rtl w:val="0"/>
              </w:rPr>
              <w:t xml:space="preserve">El usuario selecciona una OT del historial para ver su detalle completo.</w:t>
            </w:r>
            <w:r w:rsidDel="00000000" w:rsidR="00000000" w:rsidRPr="00000000">
              <w:rPr>
                <w:rtl w:val="0"/>
              </w:rPr>
            </w:r>
          </w:p>
          <w:p w:rsidR="00000000" w:rsidDel="00000000" w:rsidP="00000000" w:rsidRDefault="00000000" w:rsidRPr="00000000" w14:paraId="00000446">
            <w:pPr>
              <w:spacing w:after="60" w:line="240" w:lineRule="auto"/>
              <w:rPr>
                <w:sz w:val="20"/>
                <w:szCs w:val="20"/>
              </w:rPr>
            </w:pPr>
            <w:r w:rsidDel="00000000" w:rsidR="00000000" w:rsidRPr="00000000">
              <w:rPr>
                <w:color w:val="185fa5"/>
                <w:sz w:val="18"/>
                <w:szCs w:val="18"/>
                <w:rtl w:val="0"/>
              </w:rPr>
              <w:t xml:space="preserve">El sistema muestra el detalle completo de la OT seleccionada: materiales usados, potencia registrada, fotografías de evidencia y observaciones.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7">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8">
            <w:pPr>
              <w:spacing w:after="60" w:line="240" w:lineRule="auto"/>
              <w:rPr>
                <w:sz w:val="20"/>
                <w:szCs w:val="20"/>
              </w:rPr>
            </w:pPr>
            <w:r w:rsidDel="00000000" w:rsidR="00000000" w:rsidRPr="00000000">
              <w:rPr>
                <w:sz w:val="18"/>
                <w:szCs w:val="18"/>
                <w:rtl w:val="0"/>
              </w:rPr>
              <w:t xml:space="preserve">Excepción 1: El campo está vacío. El sistema no ejecuta la búsqueda y muestra 'Ingrese el RUT del cliente para buscar.'</w:t>
            </w:r>
            <w:r w:rsidDel="00000000" w:rsidR="00000000" w:rsidRPr="00000000">
              <w:rPr>
                <w:rtl w:val="0"/>
              </w:rPr>
            </w:r>
          </w:p>
          <w:p w:rsidR="00000000" w:rsidDel="00000000" w:rsidP="00000000" w:rsidRDefault="00000000" w:rsidRPr="00000000" w14:paraId="00000449">
            <w:pPr>
              <w:spacing w:after="60" w:line="240" w:lineRule="auto"/>
              <w:rPr>
                <w:sz w:val="20"/>
                <w:szCs w:val="20"/>
              </w:rPr>
            </w:pPr>
            <w:r w:rsidDel="00000000" w:rsidR="00000000" w:rsidRPr="00000000">
              <w:rPr>
                <w:sz w:val="18"/>
                <w:szCs w:val="18"/>
                <w:rtl w:val="0"/>
              </w:rPr>
              <w:t xml:space="preserve">Excepción 2: El dígito verificador es inválido. El sistema muestra 'RUT inválido. Verifique el número.'</w:t>
            </w:r>
            <w:r w:rsidDel="00000000" w:rsidR="00000000" w:rsidRPr="00000000">
              <w:rPr>
                <w:rtl w:val="0"/>
              </w:rPr>
            </w:r>
          </w:p>
          <w:p w:rsidR="00000000" w:rsidDel="00000000" w:rsidP="00000000" w:rsidRDefault="00000000" w:rsidRPr="00000000" w14:paraId="0000044A">
            <w:pPr>
              <w:spacing w:after="60" w:line="240" w:lineRule="auto"/>
              <w:rPr>
                <w:sz w:val="20"/>
                <w:szCs w:val="20"/>
              </w:rPr>
            </w:pPr>
            <w:r w:rsidDel="00000000" w:rsidR="00000000" w:rsidRPr="00000000">
              <w:rPr>
                <w:sz w:val="18"/>
                <w:szCs w:val="18"/>
                <w:rtl w:val="0"/>
              </w:rPr>
              <w:t xml:space="preserve">Excepción 3: El RUT no existe en la base de datos. El sistema muestra 'No se encontró ningún cliente con ese RUT.'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B">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C">
            <w:pPr>
              <w:spacing w:after="60" w:line="240" w:lineRule="auto"/>
              <w:rPr>
                <w:sz w:val="18"/>
                <w:szCs w:val="18"/>
              </w:rPr>
            </w:pPr>
            <w:r w:rsidDel="00000000" w:rsidR="00000000" w:rsidRPr="00000000">
              <w:rPr>
                <w:sz w:val="18"/>
                <w:szCs w:val="18"/>
                <w:rtl w:val="0"/>
              </w:rPr>
              <w:t xml:space="preserve">Usuario visualiza ficha completa con OT históricas.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D">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E">
            <w:pPr>
              <w:spacing w:after="60" w:line="240" w:lineRule="auto"/>
              <w:rPr>
                <w:sz w:val="18"/>
                <w:szCs w:val="18"/>
              </w:rPr>
            </w:pPr>
            <w:r w:rsidDel="00000000" w:rsidR="00000000" w:rsidRPr="00000000">
              <w:rPr>
                <w:sz w:val="18"/>
                <w:szCs w:val="18"/>
                <w:rtl w:val="0"/>
              </w:rPr>
              <w:t xml:space="preserve">CU-11 - CU-28 </w:t>
            </w:r>
          </w:p>
        </w:tc>
      </w:tr>
    </w:tbl>
    <w:p w:rsidR="00000000" w:rsidDel="00000000" w:rsidP="00000000" w:rsidRDefault="00000000" w:rsidRPr="00000000" w14:paraId="0000044F">
      <w:pPr>
        <w:spacing w:line="360" w:lineRule="auto"/>
        <w:jc w:val="center"/>
        <w:rPr/>
      </w:pPr>
      <w:r w:rsidDel="00000000" w:rsidR="00000000" w:rsidRPr="00000000">
        <w:rPr>
          <w:rtl w:val="0"/>
        </w:rPr>
      </w:r>
    </w:p>
    <w:p w:rsidR="00000000" w:rsidDel="00000000" w:rsidP="00000000" w:rsidRDefault="00000000" w:rsidRPr="00000000" w14:paraId="0000045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51">
      <w:pPr>
        <w:ind w:left="0" w:firstLine="0"/>
        <w:rPr/>
      </w:pPr>
      <w:r w:rsidDel="00000000" w:rsidR="00000000" w:rsidRPr="00000000">
        <w:rPr>
          <w:rtl w:val="0"/>
        </w:rPr>
      </w:r>
    </w:p>
    <w:p w:rsidR="00000000" w:rsidDel="00000000" w:rsidP="00000000" w:rsidRDefault="00000000" w:rsidRPr="00000000" w14:paraId="00000452">
      <w:pPr>
        <w:ind w:left="0" w:firstLine="0"/>
        <w:rPr/>
      </w:pPr>
      <w:r w:rsidDel="00000000" w:rsidR="00000000" w:rsidRPr="00000000">
        <w:rPr>
          <w:rtl w:val="0"/>
        </w:rPr>
      </w:r>
    </w:p>
    <w:p w:rsidR="00000000" w:rsidDel="00000000" w:rsidP="00000000" w:rsidRDefault="00000000" w:rsidRPr="00000000" w14:paraId="00000453">
      <w:pPr>
        <w:ind w:left="720" w:firstLine="0"/>
        <w:rPr/>
      </w:pPr>
      <w:r w:rsidDel="00000000" w:rsidR="00000000" w:rsidRPr="00000000">
        <w:rPr>
          <w:rtl w:val="0"/>
        </w:rPr>
      </w:r>
    </w:p>
    <w:p w:rsidR="00000000" w:rsidDel="00000000" w:rsidP="00000000" w:rsidRDefault="00000000" w:rsidRPr="00000000" w14:paraId="00000454">
      <w:pPr>
        <w:rPr>
          <w:sz w:val="24"/>
          <w:szCs w:val="24"/>
        </w:rPr>
      </w:pPr>
      <w:r w:rsidDel="00000000" w:rsidR="00000000" w:rsidRPr="00000000">
        <w:rPr>
          <w:sz w:val="24"/>
          <w:szCs w:val="24"/>
          <w:rtl w:val="0"/>
        </w:rPr>
        <w:t xml:space="preserve">En la tabla 2.24 se presenta el caso de uso “Consultando historial del cliente en terreno”, éste permite al técnico ver el historial de un cliente antes o al llegar a terreno.</w:t>
      </w:r>
    </w:p>
    <w:p w:rsidR="00000000" w:rsidDel="00000000" w:rsidP="00000000" w:rsidRDefault="00000000" w:rsidRPr="00000000" w14:paraId="00000455">
      <w:pPr>
        <w:ind w:left="720" w:firstLine="0"/>
        <w:rPr/>
      </w:pPr>
      <w:r w:rsidDel="00000000" w:rsidR="00000000" w:rsidRPr="00000000">
        <w:rPr>
          <w:rtl w:val="0"/>
        </w:rPr>
      </w:r>
    </w:p>
    <w:p w:rsidR="00000000" w:rsidDel="00000000" w:rsidP="00000000" w:rsidRDefault="00000000" w:rsidRPr="00000000" w14:paraId="00000456">
      <w:pPr>
        <w:pStyle w:val="Heading2"/>
        <w:keepNext w:val="0"/>
        <w:keepLines w:val="0"/>
        <w:spacing w:after="240" w:before="60" w:line="276" w:lineRule="auto"/>
        <w:jc w:val="center"/>
        <w:rPr/>
      </w:pPr>
      <w:bookmarkStart w:colFirst="0" w:colLast="0" w:name="_heading=h.hnvl4gqs9wxs" w:id="37"/>
      <w:bookmarkEnd w:id="37"/>
      <w:r w:rsidDel="00000000" w:rsidR="00000000" w:rsidRPr="00000000">
        <w:rPr>
          <w:rtl w:val="0"/>
        </w:rPr>
        <w:t xml:space="preserve">Tabla 2.24 “Consultando historial del cliente en terreno”</w:t>
      </w:r>
    </w:p>
    <w:tbl>
      <w:tblPr>
        <w:tblStyle w:val="Table2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57">
            <w:pPr>
              <w:spacing w:line="240" w:lineRule="auto"/>
              <w:rPr>
                <w:sz w:val="20"/>
                <w:szCs w:val="20"/>
              </w:rPr>
            </w:pPr>
            <w:r w:rsidDel="00000000" w:rsidR="00000000" w:rsidRPr="00000000">
              <w:rPr>
                <w:b w:val="1"/>
                <w:bCs w:val="1"/>
                <w:color w:val="ffffff"/>
                <w:sz w:val="20"/>
                <w:szCs w:val="20"/>
                <w:rtl w:val="0"/>
              </w:rPr>
              <w:t xml:space="preserve">CU-54: Consultando historial del cliente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9">
            <w:pPr>
              <w:spacing w:line="240" w:lineRule="auto"/>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A">
            <w:pPr>
              <w:spacing w:line="240" w:lineRule="auto"/>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B">
            <w:pPr>
              <w:spacing w:line="240" w:lineRule="auto"/>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C">
            <w:pPr>
              <w:spacing w:line="240" w:lineRule="auto"/>
              <w:rPr>
                <w:sz w:val="18"/>
                <w:szCs w:val="18"/>
              </w:rPr>
            </w:pPr>
            <w:r w:rsidDel="00000000" w:rsidR="00000000" w:rsidRPr="00000000">
              <w:rPr>
                <w:sz w:val="18"/>
                <w:szCs w:val="18"/>
                <w:rtl w:val="0"/>
              </w:rPr>
              <w:t xml:space="preserve">Permite al técnico visualizar antecedentes de visitas previas y fallas históricas desde su celular para facilitar el diagnóstico y actualizar el estado de la ruta.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D">
            <w:pPr>
              <w:spacing w:line="240" w:lineRule="auto"/>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E">
            <w:pPr>
              <w:spacing w:line="240" w:lineRule="auto"/>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F">
            <w:pPr>
              <w:spacing w:line="240" w:lineRule="auto"/>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0">
            <w:pPr>
              <w:spacing w:after="60" w:line="240" w:lineRule="auto"/>
              <w:rPr>
                <w:sz w:val="20"/>
                <w:szCs w:val="20"/>
              </w:rPr>
            </w:pPr>
            <w:r w:rsidDel="00000000" w:rsidR="00000000" w:rsidRPr="00000000">
              <w:rPr>
                <w:sz w:val="18"/>
                <w:szCs w:val="18"/>
                <w:rtl w:val="0"/>
              </w:rPr>
              <w:t xml:space="preserve">El técnico tiene una OT asignada y está en camino al domicilio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1">
            <w:pPr>
              <w:spacing w:line="240" w:lineRule="auto"/>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62">
            <w:pPr>
              <w:spacing w:after="60" w:line="240" w:lineRule="auto"/>
              <w:rPr>
                <w:sz w:val="20"/>
                <w:szCs w:val="20"/>
              </w:rPr>
            </w:pPr>
            <w:r w:rsidDel="00000000" w:rsidR="00000000" w:rsidRPr="00000000">
              <w:rPr>
                <w:rFonts w:ascii="Arimo" w:cs="Arimo" w:eastAsia="Arimo" w:hAnsi="Arimo"/>
                <w:sz w:val="18"/>
                <w:szCs w:val="18"/>
                <w:rtl w:val="0"/>
              </w:rPr>
              <w:t xml:space="preserve">Al abrir el detalle de una OT desde el celular, ver CU-03, el sistema muestra el botón 'Ver historial del cliente'.</w:t>
            </w:r>
            <w:r w:rsidDel="00000000" w:rsidR="00000000" w:rsidRPr="00000000">
              <w:rPr>
                <w:rtl w:val="0"/>
              </w:rPr>
            </w:r>
          </w:p>
          <w:p w:rsidR="00000000" w:rsidDel="00000000" w:rsidP="00000000" w:rsidRDefault="00000000" w:rsidRPr="00000000" w14:paraId="00000463">
            <w:pPr>
              <w:spacing w:after="60" w:line="240" w:lineRule="auto"/>
              <w:rPr>
                <w:sz w:val="20"/>
                <w:szCs w:val="20"/>
              </w:rPr>
            </w:pPr>
            <w:r w:rsidDel="00000000" w:rsidR="00000000" w:rsidRPr="00000000">
              <w:rPr>
                <w:b w:val="1"/>
                <w:bCs w:val="1"/>
                <w:color w:val="c0392b"/>
                <w:sz w:val="18"/>
                <w:szCs w:val="18"/>
                <w:rtl w:val="0"/>
              </w:rPr>
              <w:t xml:space="preserve">El técnico presiona el botón.</w:t>
            </w:r>
            <w:r w:rsidDel="00000000" w:rsidR="00000000" w:rsidRPr="00000000">
              <w:rPr>
                <w:rtl w:val="0"/>
              </w:rPr>
            </w:r>
          </w:p>
          <w:p w:rsidR="00000000" w:rsidDel="00000000" w:rsidP="00000000" w:rsidRDefault="00000000" w:rsidRPr="00000000" w14:paraId="00000464">
            <w:pPr>
              <w:spacing w:after="60" w:line="240" w:lineRule="auto"/>
              <w:rPr>
                <w:sz w:val="20"/>
                <w:szCs w:val="20"/>
              </w:rPr>
            </w:pPr>
            <w:r w:rsidDel="00000000" w:rsidR="00000000" w:rsidRPr="00000000">
              <w:rPr>
                <w:rFonts w:ascii="Arimo" w:cs="Arimo" w:eastAsia="Arimo" w:hAnsi="Arimo"/>
                <w:color w:val="185fa5"/>
                <w:sz w:val="18"/>
                <w:szCs w:val="18"/>
                <w:rtl w:val="0"/>
              </w:rPr>
              <w:t xml:space="preserve">El sistema muestra el historial del cliente: últimas OT cerradas con fecha, tipo, categoría de falla y técnico que atendió; indicador de cliente conflictivo si aplica, ver CU-40, con la observación registrada; materiales más usados en visitas anteriores.</w:t>
            </w:r>
            <w:r w:rsidDel="00000000" w:rsidR="00000000" w:rsidRPr="00000000">
              <w:rPr>
                <w:rtl w:val="0"/>
              </w:rPr>
            </w:r>
          </w:p>
          <w:p w:rsidR="00000000" w:rsidDel="00000000" w:rsidP="00000000" w:rsidRDefault="00000000" w:rsidRPr="00000000" w14:paraId="00000465">
            <w:pPr>
              <w:spacing w:after="60" w:line="240" w:lineRule="auto"/>
              <w:rPr>
                <w:sz w:val="20"/>
                <w:szCs w:val="20"/>
              </w:rPr>
            </w:pPr>
            <w:r w:rsidDel="00000000" w:rsidR="00000000" w:rsidRPr="00000000">
              <w:rPr>
                <w:b w:val="1"/>
                <w:bCs w:val="1"/>
                <w:color w:val="c0392b"/>
                <w:sz w:val="18"/>
                <w:szCs w:val="18"/>
                <w:rtl w:val="0"/>
              </w:rPr>
              <w:t xml:space="preserve">El técnico analiza el historial y deduce la causa probable de la falla actual.</w:t>
            </w:r>
            <w:r w:rsidDel="00000000" w:rsidR="00000000" w:rsidRPr="00000000">
              <w:rPr>
                <w:rtl w:val="0"/>
              </w:rPr>
            </w:r>
          </w:p>
          <w:p w:rsidR="00000000" w:rsidDel="00000000" w:rsidP="00000000" w:rsidRDefault="00000000" w:rsidRPr="00000000" w14:paraId="00000466">
            <w:pPr>
              <w:spacing w:after="60" w:line="240" w:lineRule="auto"/>
              <w:rPr>
                <w:sz w:val="20"/>
                <w:szCs w:val="20"/>
              </w:rPr>
            </w:pPr>
            <w:r w:rsidDel="00000000" w:rsidR="00000000" w:rsidRPr="00000000">
              <w:rPr>
                <w:b w:val="1"/>
                <w:bCs w:val="1"/>
                <w:color w:val="c0392b"/>
                <w:sz w:val="18"/>
                <w:szCs w:val="18"/>
                <w:rtl w:val="0"/>
              </w:rPr>
              <w:t xml:space="preserve">El técnico puede marcar 'En camino al domicilio', lo que actualiza el estado de la OT a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7">
            <w:pPr>
              <w:spacing w:line="240" w:lineRule="auto"/>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8">
            <w:pPr>
              <w:spacing w:after="60" w:line="240" w:lineRule="auto"/>
              <w:rPr>
                <w:sz w:val="20"/>
                <w:szCs w:val="20"/>
              </w:rPr>
            </w:pPr>
            <w:r w:rsidDel="00000000" w:rsidR="00000000" w:rsidRPr="00000000">
              <w:rPr>
                <w:sz w:val="18"/>
                <w:szCs w:val="18"/>
                <w:rtl w:val="0"/>
              </w:rPr>
              <w:t xml:space="preserve">Excepción 1: El cliente es nuevo y no tiene historial previo. El sistema muestra 'Este cliente no tiene atenciones previas registradas.'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9">
            <w:pPr>
              <w:spacing w:line="240" w:lineRule="auto"/>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A">
            <w:pPr>
              <w:spacing w:after="60" w:line="240" w:lineRule="auto"/>
              <w:rPr>
                <w:sz w:val="18"/>
                <w:szCs w:val="18"/>
              </w:rPr>
            </w:pPr>
            <w:r w:rsidDel="00000000" w:rsidR="00000000" w:rsidRPr="00000000">
              <w:rPr>
                <w:sz w:val="18"/>
                <w:szCs w:val="18"/>
                <w:rtl w:val="0"/>
              </w:rPr>
              <w:t xml:space="preserve">Técnico visualiza últimas OT, indicador conflictivo si aplica y materiales más usados.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B">
            <w:pPr>
              <w:spacing w:line="240" w:lineRule="auto"/>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C">
            <w:pPr>
              <w:spacing w:after="60" w:line="240" w:lineRule="auto"/>
              <w:rPr>
                <w:sz w:val="18"/>
                <w:szCs w:val="18"/>
              </w:rPr>
            </w:pPr>
            <w:r w:rsidDel="00000000" w:rsidR="00000000" w:rsidRPr="00000000">
              <w:rPr>
                <w:sz w:val="18"/>
                <w:szCs w:val="18"/>
                <w:rtl w:val="0"/>
              </w:rPr>
              <w:t xml:space="preserve">CU-11 CU-37 </w:t>
            </w:r>
          </w:p>
        </w:tc>
      </w:tr>
    </w:tbl>
    <w:p w:rsidR="00000000" w:rsidDel="00000000" w:rsidP="00000000" w:rsidRDefault="00000000" w:rsidRPr="00000000" w14:paraId="0000046D">
      <w:pPr>
        <w:spacing w:line="360" w:lineRule="auto"/>
        <w:jc w:val="center"/>
        <w:rPr>
          <w:sz w:val="18"/>
          <w:szCs w:val="18"/>
        </w:rPr>
      </w:pPr>
      <w:r w:rsidDel="00000000" w:rsidR="00000000" w:rsidRPr="00000000">
        <w:rPr>
          <w:rtl w:val="0"/>
        </w:rPr>
      </w:r>
    </w:p>
    <w:p w:rsidR="00000000" w:rsidDel="00000000" w:rsidP="00000000" w:rsidRDefault="00000000" w:rsidRPr="00000000" w14:paraId="0000046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6F">
      <w:pPr>
        <w:spacing w:line="360" w:lineRule="auto"/>
        <w:jc w:val="center"/>
        <w:rPr>
          <w:sz w:val="18"/>
          <w:szCs w:val="18"/>
        </w:rPr>
      </w:pPr>
      <w:r w:rsidDel="00000000" w:rsidR="00000000" w:rsidRPr="00000000">
        <w:rPr>
          <w:rtl w:val="0"/>
        </w:rPr>
      </w:r>
    </w:p>
    <w:p w:rsidR="00000000" w:rsidDel="00000000" w:rsidP="00000000" w:rsidRDefault="00000000" w:rsidRPr="00000000" w14:paraId="00000470">
      <w:pPr>
        <w:spacing w:line="360" w:lineRule="auto"/>
        <w:jc w:val="left"/>
        <w:rPr>
          <w:sz w:val="18"/>
          <w:szCs w:val="18"/>
        </w:rPr>
      </w:pPr>
      <w:r w:rsidDel="00000000" w:rsidR="00000000" w:rsidRPr="00000000">
        <w:rPr>
          <w:rtl w:val="0"/>
        </w:rPr>
      </w:r>
    </w:p>
    <w:p w:rsidR="00000000" w:rsidDel="00000000" w:rsidP="00000000" w:rsidRDefault="00000000" w:rsidRPr="00000000" w14:paraId="00000471">
      <w:pPr>
        <w:spacing w:line="360" w:lineRule="auto"/>
        <w:jc w:val="left"/>
        <w:rPr>
          <w:sz w:val="18"/>
          <w:szCs w:val="18"/>
        </w:rPr>
      </w:pPr>
      <w:r w:rsidDel="00000000" w:rsidR="00000000" w:rsidRPr="00000000">
        <w:rPr>
          <w:rtl w:val="0"/>
        </w:rPr>
      </w:r>
    </w:p>
    <w:p w:rsidR="00000000" w:rsidDel="00000000" w:rsidP="00000000" w:rsidRDefault="00000000" w:rsidRPr="00000000" w14:paraId="00000472">
      <w:pPr>
        <w:spacing w:line="360" w:lineRule="auto"/>
        <w:jc w:val="left"/>
        <w:rPr>
          <w:sz w:val="18"/>
          <w:szCs w:val="18"/>
        </w:rPr>
      </w:pPr>
      <w:r w:rsidDel="00000000" w:rsidR="00000000" w:rsidRPr="00000000">
        <w:rPr>
          <w:rtl w:val="0"/>
        </w:rPr>
      </w:r>
    </w:p>
    <w:p w:rsidR="00000000" w:rsidDel="00000000" w:rsidP="00000000" w:rsidRDefault="00000000" w:rsidRPr="00000000" w14:paraId="00000473">
      <w:pPr>
        <w:spacing w:line="360" w:lineRule="auto"/>
        <w:jc w:val="left"/>
        <w:rPr>
          <w:sz w:val="18"/>
          <w:szCs w:val="18"/>
        </w:rPr>
      </w:pPr>
      <w:r w:rsidDel="00000000" w:rsidR="00000000" w:rsidRPr="00000000">
        <w:rPr>
          <w:rtl w:val="0"/>
        </w:rPr>
      </w:r>
    </w:p>
    <w:p w:rsidR="00000000" w:rsidDel="00000000" w:rsidP="00000000" w:rsidRDefault="00000000" w:rsidRPr="00000000" w14:paraId="00000474">
      <w:pPr>
        <w:spacing w:line="360" w:lineRule="auto"/>
        <w:jc w:val="left"/>
        <w:rPr>
          <w:sz w:val="18"/>
          <w:szCs w:val="18"/>
        </w:rPr>
      </w:pPr>
      <w:r w:rsidDel="00000000" w:rsidR="00000000" w:rsidRPr="00000000">
        <w:rPr>
          <w:rtl w:val="0"/>
        </w:rPr>
      </w:r>
    </w:p>
    <w:p w:rsidR="00000000" w:rsidDel="00000000" w:rsidP="00000000" w:rsidRDefault="00000000" w:rsidRPr="00000000" w14:paraId="00000475">
      <w:pPr>
        <w:spacing w:line="360" w:lineRule="auto"/>
        <w:jc w:val="left"/>
        <w:rPr>
          <w:sz w:val="18"/>
          <w:szCs w:val="18"/>
        </w:rPr>
      </w:pPr>
      <w:r w:rsidDel="00000000" w:rsidR="00000000" w:rsidRPr="00000000">
        <w:rPr>
          <w:rtl w:val="0"/>
        </w:rPr>
      </w:r>
    </w:p>
    <w:p w:rsidR="00000000" w:rsidDel="00000000" w:rsidP="00000000" w:rsidRDefault="00000000" w:rsidRPr="00000000" w14:paraId="00000476">
      <w:pPr>
        <w:spacing w:line="360" w:lineRule="auto"/>
        <w:jc w:val="left"/>
        <w:rPr>
          <w:sz w:val="18"/>
          <w:szCs w:val="18"/>
        </w:rPr>
      </w:pPr>
      <w:r w:rsidDel="00000000" w:rsidR="00000000" w:rsidRPr="00000000">
        <w:rPr>
          <w:rtl w:val="0"/>
        </w:rPr>
      </w:r>
    </w:p>
    <w:p w:rsidR="00000000" w:rsidDel="00000000" w:rsidP="00000000" w:rsidRDefault="00000000" w:rsidRPr="00000000" w14:paraId="00000477">
      <w:pPr>
        <w:spacing w:line="360" w:lineRule="auto"/>
        <w:jc w:val="left"/>
        <w:rPr>
          <w:sz w:val="18"/>
          <w:szCs w:val="18"/>
        </w:rPr>
      </w:pPr>
      <w:r w:rsidDel="00000000" w:rsidR="00000000" w:rsidRPr="00000000">
        <w:rPr>
          <w:rtl w:val="0"/>
        </w:rPr>
      </w:r>
    </w:p>
    <w:p w:rsidR="00000000" w:rsidDel="00000000" w:rsidP="00000000" w:rsidRDefault="00000000" w:rsidRPr="00000000" w14:paraId="00000478">
      <w:pPr>
        <w:spacing w:line="360" w:lineRule="auto"/>
        <w:jc w:val="left"/>
        <w:rPr>
          <w:sz w:val="18"/>
          <w:szCs w:val="18"/>
        </w:rPr>
      </w:pPr>
      <w:r w:rsidDel="00000000" w:rsidR="00000000" w:rsidRPr="00000000">
        <w:rPr>
          <w:rtl w:val="0"/>
        </w:rPr>
      </w:r>
    </w:p>
    <w:p w:rsidR="00000000" w:rsidDel="00000000" w:rsidP="00000000" w:rsidRDefault="00000000" w:rsidRPr="00000000" w14:paraId="00000479">
      <w:pPr>
        <w:spacing w:line="360" w:lineRule="auto"/>
        <w:jc w:val="left"/>
        <w:rPr>
          <w:sz w:val="18"/>
          <w:szCs w:val="18"/>
        </w:rPr>
      </w:pPr>
      <w:r w:rsidDel="00000000" w:rsidR="00000000" w:rsidRPr="00000000">
        <w:rPr>
          <w:rtl w:val="0"/>
        </w:rPr>
      </w:r>
    </w:p>
    <w:p w:rsidR="00000000" w:rsidDel="00000000" w:rsidP="00000000" w:rsidRDefault="00000000" w:rsidRPr="00000000" w14:paraId="0000047A">
      <w:pPr>
        <w:spacing w:line="360" w:lineRule="auto"/>
        <w:jc w:val="left"/>
        <w:rPr>
          <w:sz w:val="18"/>
          <w:szCs w:val="18"/>
        </w:rPr>
      </w:pPr>
      <w:r w:rsidDel="00000000" w:rsidR="00000000" w:rsidRPr="00000000">
        <w:rPr>
          <w:rtl w:val="0"/>
        </w:rPr>
      </w:r>
    </w:p>
    <w:p w:rsidR="00000000" w:rsidDel="00000000" w:rsidP="00000000" w:rsidRDefault="00000000" w:rsidRPr="00000000" w14:paraId="0000047B">
      <w:pPr>
        <w:pStyle w:val="Heading1"/>
        <w:numPr>
          <w:ilvl w:val="0"/>
          <w:numId w:val="19"/>
        </w:numPr>
        <w:spacing w:line="360" w:lineRule="auto"/>
        <w:ind w:left="720" w:hanging="360"/>
        <w:rPr>
          <w:u w:val="none"/>
        </w:rPr>
      </w:pPr>
      <w:bookmarkStart w:colFirst="0" w:colLast="0" w:name="_heading=h.9m5vmrij61eu" w:id="38"/>
      <w:bookmarkEnd w:id="38"/>
      <w:r w:rsidDel="00000000" w:rsidR="00000000" w:rsidRPr="00000000">
        <w:rPr>
          <w:rtl w:val="0"/>
        </w:rPr>
        <w:t xml:space="preserve">Planificación del sprint</w:t>
      </w: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spacing w:line="360" w:lineRule="auto"/>
        <w:jc w:val="both"/>
        <w:rPr/>
      </w:pPr>
      <w:r w:rsidDel="00000000" w:rsidR="00000000" w:rsidRPr="00000000">
        <w:rPr>
          <w:rtl w:val="0"/>
        </w:rPr>
        <w:t xml:space="preserve">La tabla 3.1 muestra el cronograma y la asignación de tareas para el desarrollo del proyecto, especificando las actividades, responsables, estimaciones de tiempo (HH), el estado actual de cada tarea, los objetivos de cada sprint, así como las fechas de inicio y finalización de cada actividad.</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pStyle w:val="Heading3"/>
        <w:rPr/>
      </w:pPr>
      <w:bookmarkStart w:colFirst="0" w:colLast="0" w:name="_heading=h.6enl57jk1jqt" w:id="39"/>
      <w:bookmarkEnd w:id="39"/>
      <w:r w:rsidDel="00000000" w:rsidR="00000000" w:rsidRPr="00000000">
        <w:rPr>
          <w:rtl w:val="0"/>
        </w:rPr>
        <w:t xml:space="preserve">Figura 3.1 “Planificación del sprint”</w:t>
      </w:r>
    </w:p>
    <w:p w:rsidR="00000000" w:rsidDel="00000000" w:rsidP="00000000" w:rsidRDefault="00000000" w:rsidRPr="00000000" w14:paraId="00000482">
      <w:pPr>
        <w:rPr/>
      </w:pPr>
      <w:r w:rsidDel="00000000" w:rsidR="00000000" w:rsidRPr="00000000">
        <w:rPr/>
        <w:drawing>
          <wp:inline distB="114300" distT="114300" distL="114300" distR="114300">
            <wp:extent cx="5943600" cy="3441700"/>
            <wp:effectExtent b="0" l="0" r="0" t="0"/>
            <wp:docPr id="84" name="image57.png"/>
            <a:graphic>
              <a:graphicData uri="http://schemas.openxmlformats.org/drawingml/2006/picture">
                <pic:pic>
                  <pic:nvPicPr>
                    <pic:cNvPr id="0" name="image57.png"/>
                    <pic:cNvPicPr preferRelativeResize="0"/>
                  </pic:nvPicPr>
                  <pic:blipFill>
                    <a:blip r:embed="rId8"/>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pStyle w:val="Heading3"/>
        <w:rPr/>
      </w:pPr>
      <w:bookmarkStart w:colFirst="0" w:colLast="0" w:name="_heading=h.qaxw27qobj57" w:id="40"/>
      <w:bookmarkEnd w:id="40"/>
      <w:r w:rsidDel="00000000" w:rsidR="00000000" w:rsidRPr="00000000">
        <w:rPr>
          <w:rtl w:val="0"/>
        </w:rPr>
        <w:t xml:space="preserve">Figura 3.1 “Planificación del sprint” (Parte 2)</w:t>
      </w:r>
    </w:p>
    <w:p w:rsidR="00000000" w:rsidDel="00000000" w:rsidP="00000000" w:rsidRDefault="00000000" w:rsidRPr="00000000" w14:paraId="00000492">
      <w:pPr>
        <w:rPr/>
      </w:pPr>
      <w:r w:rsidDel="00000000" w:rsidR="00000000" w:rsidRPr="00000000">
        <w:rPr/>
        <w:drawing>
          <wp:inline distB="114300" distT="114300" distL="114300" distR="114300">
            <wp:extent cx="5943600" cy="3314700"/>
            <wp:effectExtent b="0" l="0" r="0" t="0"/>
            <wp:docPr id="83" name="image64.png"/>
            <a:graphic>
              <a:graphicData uri="http://schemas.openxmlformats.org/drawingml/2006/picture">
                <pic:pic>
                  <pic:nvPicPr>
                    <pic:cNvPr id="0" name="image64.png"/>
                    <pic:cNvPicPr preferRelativeResize="0"/>
                  </pic:nvPicPr>
                  <pic:blipFill>
                    <a:blip r:embed="rId9"/>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pStyle w:val="Heading1"/>
        <w:numPr>
          <w:ilvl w:val="0"/>
          <w:numId w:val="19"/>
        </w:numPr>
        <w:ind w:left="720" w:hanging="360"/>
        <w:rPr>
          <w:u w:val="none"/>
        </w:rPr>
      </w:pPr>
      <w:bookmarkStart w:colFirst="0" w:colLast="0" w:name="_heading=h.ili5fgbkprx7" w:id="41"/>
      <w:bookmarkEnd w:id="41"/>
      <w:r w:rsidDel="00000000" w:rsidR="00000000" w:rsidRPr="00000000">
        <w:rPr>
          <w:rtl w:val="0"/>
        </w:rPr>
        <w:t xml:space="preserve">Vista lógica: Diagrama de clases y modelo de datos</w:t>
      </w:r>
      <w:r w:rsidDel="00000000" w:rsidR="00000000" w:rsidRPr="00000000">
        <w:rPr>
          <w:rtl w:val="0"/>
        </w:rPr>
      </w:r>
    </w:p>
    <w:p w:rsidR="00000000" w:rsidDel="00000000" w:rsidP="00000000" w:rsidRDefault="00000000" w:rsidRPr="00000000" w14:paraId="000004A7">
      <w:pPr>
        <w:spacing w:after="240" w:before="240" w:line="360" w:lineRule="auto"/>
        <w:jc w:val="both"/>
        <w:rPr>
          <w:sz w:val="24"/>
          <w:szCs w:val="24"/>
        </w:rPr>
      </w:pPr>
      <w:r w:rsidDel="00000000" w:rsidR="00000000" w:rsidRPr="00000000">
        <w:rPr>
          <w:rtl w:val="0"/>
        </w:rPr>
        <w:t xml:space="preserve">La Figura 4.1 presenta el modelo de datos del sistema. En él se definen 16 entidades organizadas según su función dentro del sistema. La entidad Usuario constituye la base del modelo de autenticación y control de acceso, especializándose en la subclase Técnico mediante una relación de herencia. La entidad OrdenTrabajo actúa como núcleo central del sistema, vinculándose con Cliente, Técnico y Usuario, y relacionándose con las entidades FotografiaOT y MaterialOT para registrar la evidencia y los recursos utilizados en cada intervención. La infraestructura de red se modela a través de las entidades CajaNAP, PuertoNAP, ONT y TopologiaRed, esta última representando la jerarquía física de la red mediante una relación recursiva. El monitoreo automático se gestiona a través de LecturaONT y AlertaMonitoreo, mientras que TicketSoporte permite registrar los reclamos de clientes vinculados opcionalmente a una orden de trabajo. Finalmente, las entidades ConfiguracionSistema y PlantillaNotificacion actúan como tablas de parámetros y catálogos de configuración del sistema, sin relaciones directas con el resto del modelo, y AuditLog registra todas las acciones realizadas por los usuarios para garantizar la trazabilidad completa de las operaciones.</w:t>
      </w:r>
      <w:r w:rsidDel="00000000" w:rsidR="00000000" w:rsidRPr="00000000">
        <w:rPr>
          <w:rtl w:val="0"/>
        </w:rPr>
      </w:r>
    </w:p>
    <w:p w:rsidR="00000000" w:rsidDel="00000000" w:rsidP="00000000" w:rsidRDefault="00000000" w:rsidRPr="00000000" w14:paraId="000004A8">
      <w:pPr>
        <w:pStyle w:val="Heading3"/>
        <w:rPr/>
      </w:pPr>
      <w:bookmarkStart w:colFirst="0" w:colLast="0" w:name="_heading=h.9yil1lkr2nld" w:id="42"/>
      <w:bookmarkEnd w:id="42"/>
      <w:r w:rsidDel="00000000" w:rsidR="00000000" w:rsidRPr="00000000">
        <w:rPr>
          <w:rtl w:val="0"/>
        </w:rPr>
        <w:t xml:space="preserve">Figura 4.1 Diagrama de clases y modelo de datos</w:t>
      </w:r>
    </w:p>
    <w:p w:rsidR="00000000" w:rsidDel="00000000" w:rsidP="00000000" w:rsidRDefault="00000000" w:rsidRPr="00000000" w14:paraId="000004A9">
      <w:pPr>
        <w:jc w:val="center"/>
        <w:rPr/>
      </w:pPr>
      <w:r w:rsidDel="00000000" w:rsidR="00000000" w:rsidRPr="00000000">
        <w:rPr/>
        <w:drawing>
          <wp:inline distB="114300" distT="114300" distL="114300" distR="114300">
            <wp:extent cx="4367213" cy="3132600"/>
            <wp:effectExtent b="0" l="0" r="0" t="0"/>
            <wp:docPr id="86" name="image86.png"/>
            <a:graphic>
              <a:graphicData uri="http://schemas.openxmlformats.org/drawingml/2006/picture">
                <pic:pic>
                  <pic:nvPicPr>
                    <pic:cNvPr id="0" name="image86.png"/>
                    <pic:cNvPicPr preferRelativeResize="0"/>
                  </pic:nvPicPr>
                  <pic:blipFill>
                    <a:blip r:embed="rId10"/>
                    <a:srcRect b="0" l="0" r="0" t="0"/>
                    <a:stretch>
                      <a:fillRect/>
                    </a:stretch>
                  </pic:blipFill>
                  <pic:spPr>
                    <a:xfrm>
                      <a:off x="0" y="0"/>
                      <a:ext cx="4367213" cy="3132600"/>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jc w:val="center"/>
        <w:rPr/>
      </w:pPr>
      <w:r w:rsidDel="00000000" w:rsidR="00000000" w:rsidRPr="00000000">
        <w:rPr>
          <w:rtl w:val="0"/>
        </w:rPr>
      </w:r>
    </w:p>
    <w:p w:rsidR="00000000" w:rsidDel="00000000" w:rsidP="00000000" w:rsidRDefault="00000000" w:rsidRPr="00000000" w14:paraId="000004AB">
      <w:pPr>
        <w:spacing w:line="360" w:lineRule="auto"/>
        <w:ind w:left="2160" w:firstLine="0"/>
        <w:jc w:val="left"/>
        <w:rPr>
          <w:sz w:val="18"/>
          <w:szCs w:val="18"/>
        </w:rPr>
      </w:pPr>
      <w:r w:rsidDel="00000000" w:rsidR="00000000" w:rsidRPr="00000000">
        <w:rPr>
          <w:rtl w:val="0"/>
        </w:rPr>
      </w:r>
    </w:p>
    <w:p w:rsidR="00000000" w:rsidDel="00000000" w:rsidP="00000000" w:rsidRDefault="00000000" w:rsidRPr="00000000" w14:paraId="000004AC">
      <w:pPr>
        <w:spacing w:line="360" w:lineRule="auto"/>
        <w:ind w:left="2160" w:firstLine="0"/>
        <w:jc w:val="left"/>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AD">
      <w:pPr>
        <w:pStyle w:val="Heading1"/>
        <w:numPr>
          <w:ilvl w:val="0"/>
          <w:numId w:val="19"/>
        </w:numPr>
        <w:ind w:left="720" w:hanging="360"/>
        <w:rPr>
          <w:u w:val="none"/>
        </w:rPr>
      </w:pPr>
      <w:bookmarkStart w:colFirst="0" w:colLast="0" w:name="_heading=h.auknndh34ji6" w:id="43"/>
      <w:bookmarkEnd w:id="43"/>
      <w:r w:rsidDel="00000000" w:rsidR="00000000" w:rsidRPr="00000000">
        <w:rPr>
          <w:rtl w:val="0"/>
        </w:rPr>
        <w:t xml:space="preserve">Vista proceso: Diagrama de secuencia</w:t>
      </w:r>
      <w:r w:rsidDel="00000000" w:rsidR="00000000" w:rsidRPr="00000000">
        <w:rPr>
          <w:rtl w:val="0"/>
        </w:rPr>
      </w:r>
    </w:p>
    <w:p w:rsidR="00000000" w:rsidDel="00000000" w:rsidP="00000000" w:rsidRDefault="00000000" w:rsidRPr="00000000" w14:paraId="000004AE">
      <w:pPr>
        <w:ind w:left="0" w:firstLine="0"/>
        <w:rPr/>
      </w:pPr>
      <w:r w:rsidDel="00000000" w:rsidR="00000000" w:rsidRPr="00000000">
        <w:rPr>
          <w:rtl w:val="0"/>
        </w:rPr>
      </w:r>
    </w:p>
    <w:p w:rsidR="00000000" w:rsidDel="00000000" w:rsidP="00000000" w:rsidRDefault="00000000" w:rsidRPr="00000000" w14:paraId="000004AF">
      <w:pPr>
        <w:spacing w:line="360" w:lineRule="auto"/>
        <w:jc w:val="both"/>
        <w:rPr/>
      </w:pPr>
      <w:r w:rsidDel="00000000" w:rsidR="00000000" w:rsidRPr="00000000">
        <w:rPr>
          <w:rtl w:val="0"/>
        </w:rPr>
        <w:t xml:space="preserve">En la figura 5.1 se muestra el diagrama de secuencia que describe el proceso de creación de una Orden de Trabajo. Primero, el Jefe Técnico ingresa el RUT del cliente en la vista de creación de OT, que lo envía al controlador de clientes para su validación. Este controlador consulta la base de datos y retorna la ficha del cliente, la cual es mostrada al Jefe Técnico. Una vez verificados los datos, el Jefe Técnico confirma la creación de la OT. La vista envía la solicitud al controlador de OT, que inserta la nueva orden junto con su registro de auditoría en la base de datos. Finalmente, el sistema retorna la confirmación al Jefe Técnico indicando que la OT ha sido creada y asignada exitosamente. </w:t>
      </w:r>
    </w:p>
    <w:p w:rsidR="00000000" w:rsidDel="00000000" w:rsidP="00000000" w:rsidRDefault="00000000" w:rsidRPr="00000000" w14:paraId="000004B0">
      <w:pPr>
        <w:pStyle w:val="Heading3"/>
        <w:rPr/>
      </w:pPr>
      <w:bookmarkStart w:colFirst="0" w:colLast="0" w:name="_heading=h.pyl8cjtmbf0y" w:id="44"/>
      <w:bookmarkEnd w:id="44"/>
      <w:r w:rsidDel="00000000" w:rsidR="00000000" w:rsidRPr="00000000">
        <w:rPr>
          <w:rtl w:val="0"/>
        </w:rPr>
        <w:t xml:space="preserve">Figura 5.1 Diagrama de secuencia “Creando OT”</w:t>
      </w:r>
    </w:p>
    <w:p w:rsidR="00000000" w:rsidDel="00000000" w:rsidP="00000000" w:rsidRDefault="00000000" w:rsidRPr="00000000" w14:paraId="000004B1">
      <w:pPr>
        <w:jc w:val="center"/>
        <w:rPr/>
      </w:pPr>
      <w:r w:rsidDel="00000000" w:rsidR="00000000" w:rsidRPr="00000000">
        <w:rPr>
          <w:rtl w:val="0"/>
        </w:rPr>
      </w:r>
    </w:p>
    <w:p w:rsidR="00000000" w:rsidDel="00000000" w:rsidP="00000000" w:rsidRDefault="00000000" w:rsidRPr="00000000" w14:paraId="000004B2">
      <w:pPr>
        <w:jc w:val="center"/>
        <w:rPr/>
      </w:pPr>
      <w:r w:rsidDel="00000000" w:rsidR="00000000" w:rsidRPr="00000000">
        <w:rPr/>
        <w:drawing>
          <wp:inline distB="114300" distT="114300" distL="114300" distR="114300">
            <wp:extent cx="5943600" cy="4445000"/>
            <wp:effectExtent b="0" l="0" r="0" t="0"/>
            <wp:docPr id="85" name="image65.png"/>
            <a:graphic>
              <a:graphicData uri="http://schemas.openxmlformats.org/drawingml/2006/picture">
                <pic:pic>
                  <pic:nvPicPr>
                    <pic:cNvPr id="0" name="image65.png"/>
                    <pic:cNvPicPr preferRelativeResize="0"/>
                  </pic:nvPicPr>
                  <pic:blipFill>
                    <a:blip r:embed="rId11"/>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4B3">
      <w:pPr>
        <w:jc w:val="center"/>
        <w:rPr/>
      </w:pPr>
      <w:r w:rsidDel="00000000" w:rsidR="00000000" w:rsidRPr="00000000">
        <w:rPr>
          <w:rtl w:val="0"/>
        </w:rPr>
      </w:r>
    </w:p>
    <w:p w:rsidR="00000000" w:rsidDel="00000000" w:rsidP="00000000" w:rsidRDefault="00000000" w:rsidRPr="00000000" w14:paraId="000004B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B5">
      <w:pPr>
        <w:spacing w:line="360" w:lineRule="auto"/>
        <w:jc w:val="center"/>
        <w:rPr>
          <w:sz w:val="18"/>
          <w:szCs w:val="18"/>
        </w:rPr>
      </w:pPr>
      <w:r w:rsidDel="00000000" w:rsidR="00000000" w:rsidRPr="00000000">
        <w:rPr>
          <w:rtl w:val="0"/>
        </w:rPr>
      </w:r>
    </w:p>
    <w:p w:rsidR="00000000" w:rsidDel="00000000" w:rsidP="00000000" w:rsidRDefault="00000000" w:rsidRPr="00000000" w14:paraId="000004B6">
      <w:pPr>
        <w:spacing w:line="360" w:lineRule="auto"/>
        <w:jc w:val="center"/>
        <w:rPr>
          <w:sz w:val="18"/>
          <w:szCs w:val="18"/>
        </w:rPr>
      </w:pPr>
      <w:r w:rsidDel="00000000" w:rsidR="00000000" w:rsidRPr="00000000">
        <w:rPr>
          <w:rtl w:val="0"/>
        </w:rPr>
      </w:r>
    </w:p>
    <w:p w:rsidR="00000000" w:rsidDel="00000000" w:rsidP="00000000" w:rsidRDefault="00000000" w:rsidRPr="00000000" w14:paraId="000004B7">
      <w:pPr>
        <w:spacing w:line="360" w:lineRule="auto"/>
        <w:jc w:val="center"/>
        <w:rPr>
          <w:sz w:val="18"/>
          <w:szCs w:val="18"/>
        </w:rPr>
      </w:pPr>
      <w:r w:rsidDel="00000000" w:rsidR="00000000" w:rsidRPr="00000000">
        <w:rPr>
          <w:rtl w:val="0"/>
        </w:rPr>
      </w:r>
    </w:p>
    <w:p w:rsidR="00000000" w:rsidDel="00000000" w:rsidP="00000000" w:rsidRDefault="00000000" w:rsidRPr="00000000" w14:paraId="000004B8">
      <w:pPr>
        <w:spacing w:line="360" w:lineRule="auto"/>
        <w:jc w:val="both"/>
        <w:rPr/>
      </w:pPr>
      <w:r w:rsidDel="00000000" w:rsidR="00000000" w:rsidRPr="00000000">
        <w:rPr>
          <w:rtl w:val="0"/>
        </w:rPr>
        <w:t xml:space="preserve">En la figura 5.2 se muestra la excepción al caso de uso vinculado a la creación de la orden de trabajo.</w:t>
      </w:r>
    </w:p>
    <w:p w:rsidR="00000000" w:rsidDel="00000000" w:rsidP="00000000" w:rsidRDefault="00000000" w:rsidRPr="00000000" w14:paraId="000004B9">
      <w:pPr>
        <w:spacing w:line="360" w:lineRule="auto"/>
        <w:jc w:val="both"/>
        <w:rPr/>
      </w:pPr>
      <w:r w:rsidDel="00000000" w:rsidR="00000000" w:rsidRPr="00000000">
        <w:rPr>
          <w:rtl w:val="0"/>
        </w:rPr>
      </w:r>
    </w:p>
    <w:p w:rsidR="00000000" w:rsidDel="00000000" w:rsidP="00000000" w:rsidRDefault="00000000" w:rsidRPr="00000000" w14:paraId="000004BA">
      <w:pPr>
        <w:pStyle w:val="Heading3"/>
        <w:rPr/>
      </w:pPr>
      <w:bookmarkStart w:colFirst="0" w:colLast="0" w:name="_heading=h.90kqfxlj45bo" w:id="45"/>
      <w:bookmarkEnd w:id="45"/>
      <w:r w:rsidDel="00000000" w:rsidR="00000000" w:rsidRPr="00000000">
        <w:rPr>
          <w:rtl w:val="0"/>
        </w:rPr>
        <w:t xml:space="preserve">Figura 5.2 Diagrama de secuencia “Creando OT” exepeción</w:t>
      </w:r>
    </w:p>
    <w:p w:rsidR="00000000" w:rsidDel="00000000" w:rsidP="00000000" w:rsidRDefault="00000000" w:rsidRPr="00000000" w14:paraId="000004BB">
      <w:pPr>
        <w:rPr/>
      </w:pPr>
      <w:r w:rsidDel="00000000" w:rsidR="00000000" w:rsidRPr="00000000">
        <w:rPr/>
        <w:drawing>
          <wp:inline distB="114300" distT="114300" distL="114300" distR="114300">
            <wp:extent cx="5943600" cy="4114800"/>
            <wp:effectExtent b="0" l="0" r="0" t="0"/>
            <wp:docPr id="89" name="image59.png"/>
            <a:graphic>
              <a:graphicData uri="http://schemas.openxmlformats.org/drawingml/2006/picture">
                <pic:pic>
                  <pic:nvPicPr>
                    <pic:cNvPr id="0" name="image59.png"/>
                    <pic:cNvPicPr preferRelativeResize="0"/>
                  </pic:nvPicPr>
                  <pic:blipFill>
                    <a:blip r:embed="rId12"/>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4BC">
      <w:pPr>
        <w:spacing w:line="360" w:lineRule="auto"/>
        <w:jc w:val="both"/>
        <w:rPr/>
      </w:pPr>
      <w:r w:rsidDel="00000000" w:rsidR="00000000" w:rsidRPr="00000000">
        <w:rPr>
          <w:rtl w:val="0"/>
        </w:rPr>
      </w:r>
    </w:p>
    <w:p w:rsidR="00000000" w:rsidDel="00000000" w:rsidP="00000000" w:rsidRDefault="00000000" w:rsidRPr="00000000" w14:paraId="000004BD">
      <w:pPr>
        <w:spacing w:line="360" w:lineRule="auto"/>
        <w:jc w:val="both"/>
        <w:rPr/>
      </w:pPr>
      <w:r w:rsidDel="00000000" w:rsidR="00000000" w:rsidRPr="00000000">
        <w:rPr>
          <w:rtl w:val="0"/>
        </w:rPr>
      </w:r>
    </w:p>
    <w:p w:rsidR="00000000" w:rsidDel="00000000" w:rsidP="00000000" w:rsidRDefault="00000000" w:rsidRPr="00000000" w14:paraId="000004B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BF">
      <w:pPr>
        <w:spacing w:line="360" w:lineRule="auto"/>
        <w:jc w:val="both"/>
        <w:rPr/>
      </w:pPr>
      <w:r w:rsidDel="00000000" w:rsidR="00000000" w:rsidRPr="00000000">
        <w:rPr>
          <w:rtl w:val="0"/>
        </w:rPr>
      </w:r>
    </w:p>
    <w:p w:rsidR="00000000" w:rsidDel="00000000" w:rsidP="00000000" w:rsidRDefault="00000000" w:rsidRPr="00000000" w14:paraId="000004C0">
      <w:pPr>
        <w:spacing w:line="360" w:lineRule="auto"/>
        <w:jc w:val="both"/>
        <w:rPr/>
      </w:pPr>
      <w:r w:rsidDel="00000000" w:rsidR="00000000" w:rsidRPr="00000000">
        <w:rPr>
          <w:rtl w:val="0"/>
        </w:rPr>
      </w:r>
    </w:p>
    <w:p w:rsidR="00000000" w:rsidDel="00000000" w:rsidP="00000000" w:rsidRDefault="00000000" w:rsidRPr="00000000" w14:paraId="000004C1">
      <w:pPr>
        <w:spacing w:line="360" w:lineRule="auto"/>
        <w:jc w:val="both"/>
        <w:rPr/>
      </w:pPr>
      <w:r w:rsidDel="00000000" w:rsidR="00000000" w:rsidRPr="00000000">
        <w:rPr>
          <w:rtl w:val="0"/>
        </w:rPr>
      </w:r>
    </w:p>
    <w:p w:rsidR="00000000" w:rsidDel="00000000" w:rsidP="00000000" w:rsidRDefault="00000000" w:rsidRPr="00000000" w14:paraId="000004C2">
      <w:pPr>
        <w:spacing w:line="360" w:lineRule="auto"/>
        <w:jc w:val="both"/>
        <w:rPr/>
      </w:pPr>
      <w:r w:rsidDel="00000000" w:rsidR="00000000" w:rsidRPr="00000000">
        <w:rPr>
          <w:rtl w:val="0"/>
        </w:rPr>
      </w:r>
    </w:p>
    <w:p w:rsidR="00000000" w:rsidDel="00000000" w:rsidP="00000000" w:rsidRDefault="00000000" w:rsidRPr="00000000" w14:paraId="000004C3">
      <w:pPr>
        <w:spacing w:line="360" w:lineRule="auto"/>
        <w:jc w:val="both"/>
        <w:rPr/>
      </w:pPr>
      <w:r w:rsidDel="00000000" w:rsidR="00000000" w:rsidRPr="00000000">
        <w:rPr>
          <w:rtl w:val="0"/>
        </w:rPr>
      </w:r>
    </w:p>
    <w:p w:rsidR="00000000" w:rsidDel="00000000" w:rsidP="00000000" w:rsidRDefault="00000000" w:rsidRPr="00000000" w14:paraId="000004C4">
      <w:pPr>
        <w:spacing w:line="360" w:lineRule="auto"/>
        <w:jc w:val="both"/>
        <w:rPr/>
      </w:pPr>
      <w:r w:rsidDel="00000000" w:rsidR="00000000" w:rsidRPr="00000000">
        <w:rPr>
          <w:rtl w:val="0"/>
        </w:rPr>
      </w:r>
    </w:p>
    <w:p w:rsidR="00000000" w:rsidDel="00000000" w:rsidP="00000000" w:rsidRDefault="00000000" w:rsidRPr="00000000" w14:paraId="000004C5">
      <w:pPr>
        <w:spacing w:line="360" w:lineRule="auto"/>
        <w:jc w:val="both"/>
        <w:rPr/>
      </w:pPr>
      <w:r w:rsidDel="00000000" w:rsidR="00000000" w:rsidRPr="00000000">
        <w:rPr>
          <w:rtl w:val="0"/>
        </w:rPr>
      </w:r>
    </w:p>
    <w:p w:rsidR="00000000" w:rsidDel="00000000" w:rsidP="00000000" w:rsidRDefault="00000000" w:rsidRPr="00000000" w14:paraId="000004C6">
      <w:pPr>
        <w:spacing w:line="360" w:lineRule="auto"/>
        <w:jc w:val="both"/>
        <w:rPr/>
      </w:pPr>
      <w:r w:rsidDel="00000000" w:rsidR="00000000" w:rsidRPr="00000000">
        <w:rPr>
          <w:rtl w:val="0"/>
        </w:rPr>
      </w:r>
    </w:p>
    <w:p w:rsidR="00000000" w:rsidDel="00000000" w:rsidP="00000000" w:rsidRDefault="00000000" w:rsidRPr="00000000" w14:paraId="000004C7">
      <w:pPr>
        <w:spacing w:line="360" w:lineRule="auto"/>
        <w:jc w:val="both"/>
        <w:rPr/>
      </w:pPr>
      <w:r w:rsidDel="00000000" w:rsidR="00000000" w:rsidRPr="00000000">
        <w:rPr>
          <w:rtl w:val="0"/>
        </w:rPr>
        <w:t xml:space="preserve">En la figura 5.3 se muestra el diagrama de secuencia que describe el proceso de cierre de una Orden de Trabajo desde terreno. Primero, el técnico completa el formulario de cierre desde su dispositivo móvil. La vista sube las fotografías de evidencia directamente a Cloudinary, que retorna la URL pública de cada imagen. Con las URLs obtenidas, la vista envía la solicitud de cierre al controlador de OT, que registra el cierre en la base de datos incluyendo materiales utilizados, categoría de falla y auditoría. La base de datos confirma el cierre y el controlador retorna el estado actualizado a la vista, que finalmente muestra la confirmación al técnico. </w:t>
      </w:r>
    </w:p>
    <w:p w:rsidR="00000000" w:rsidDel="00000000" w:rsidP="00000000" w:rsidRDefault="00000000" w:rsidRPr="00000000" w14:paraId="000004C8">
      <w:pPr>
        <w:spacing w:line="360" w:lineRule="auto"/>
        <w:jc w:val="both"/>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pStyle w:val="Heading3"/>
        <w:rPr/>
      </w:pPr>
      <w:bookmarkStart w:colFirst="0" w:colLast="0" w:name="_heading=h.bsoytjc5s3sw" w:id="46"/>
      <w:bookmarkEnd w:id="46"/>
      <w:r w:rsidDel="00000000" w:rsidR="00000000" w:rsidRPr="00000000">
        <w:rPr>
          <w:rtl w:val="0"/>
        </w:rPr>
        <w:t xml:space="preserve">Figura 5.3 Diagrama de secuencia “Cerrando OT en terreno”</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jc w:val="center"/>
        <w:rPr/>
      </w:pPr>
      <w:r w:rsidDel="00000000" w:rsidR="00000000" w:rsidRPr="00000000">
        <w:rPr>
          <w:rtl w:val="0"/>
        </w:rPr>
      </w:r>
    </w:p>
    <w:p w:rsidR="00000000" w:rsidDel="00000000" w:rsidP="00000000" w:rsidRDefault="00000000" w:rsidRPr="00000000" w14:paraId="000004CE">
      <w:pPr>
        <w:rPr/>
      </w:pPr>
      <w:r w:rsidDel="00000000" w:rsidR="00000000" w:rsidRPr="00000000">
        <w:rPr/>
        <w:drawing>
          <wp:inline distB="114300" distT="114300" distL="114300" distR="114300">
            <wp:extent cx="5943600" cy="3771900"/>
            <wp:effectExtent b="0" l="0" r="0" t="0"/>
            <wp:docPr id="87" name="image56.png"/>
            <a:graphic>
              <a:graphicData uri="http://schemas.openxmlformats.org/drawingml/2006/picture">
                <pic:pic>
                  <pic:nvPicPr>
                    <pic:cNvPr id="0" name="image56.png"/>
                    <pic:cNvPicPr preferRelativeResize="0"/>
                  </pic:nvPicPr>
                  <pic:blipFill>
                    <a:blip r:embed="rId13"/>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D1">
      <w:pPr>
        <w:spacing w:line="360" w:lineRule="auto"/>
        <w:jc w:val="center"/>
        <w:rPr>
          <w:sz w:val="18"/>
          <w:szCs w:val="18"/>
        </w:rPr>
      </w:pPr>
      <w:r w:rsidDel="00000000" w:rsidR="00000000" w:rsidRPr="00000000">
        <w:rPr>
          <w:rtl w:val="0"/>
        </w:rPr>
      </w:r>
    </w:p>
    <w:p w:rsidR="00000000" w:rsidDel="00000000" w:rsidP="00000000" w:rsidRDefault="00000000" w:rsidRPr="00000000" w14:paraId="000004D2">
      <w:pPr>
        <w:spacing w:line="360" w:lineRule="auto"/>
        <w:jc w:val="center"/>
        <w:rPr>
          <w:sz w:val="18"/>
          <w:szCs w:val="18"/>
        </w:rPr>
      </w:pPr>
      <w:r w:rsidDel="00000000" w:rsidR="00000000" w:rsidRPr="00000000">
        <w:rPr>
          <w:rtl w:val="0"/>
        </w:rPr>
      </w:r>
    </w:p>
    <w:p w:rsidR="00000000" w:rsidDel="00000000" w:rsidP="00000000" w:rsidRDefault="00000000" w:rsidRPr="00000000" w14:paraId="000004D3">
      <w:pPr>
        <w:spacing w:line="360" w:lineRule="auto"/>
        <w:jc w:val="center"/>
        <w:rPr>
          <w:sz w:val="18"/>
          <w:szCs w:val="18"/>
        </w:rPr>
      </w:pPr>
      <w:r w:rsidDel="00000000" w:rsidR="00000000" w:rsidRPr="00000000">
        <w:rPr>
          <w:rtl w:val="0"/>
        </w:rPr>
      </w:r>
    </w:p>
    <w:p w:rsidR="00000000" w:rsidDel="00000000" w:rsidP="00000000" w:rsidRDefault="00000000" w:rsidRPr="00000000" w14:paraId="000004D4">
      <w:pPr>
        <w:spacing w:line="360" w:lineRule="auto"/>
        <w:jc w:val="center"/>
        <w:rPr>
          <w:sz w:val="18"/>
          <w:szCs w:val="18"/>
        </w:rPr>
      </w:pPr>
      <w:r w:rsidDel="00000000" w:rsidR="00000000" w:rsidRPr="00000000">
        <w:rPr>
          <w:rtl w:val="0"/>
        </w:rPr>
      </w:r>
    </w:p>
    <w:p w:rsidR="00000000" w:rsidDel="00000000" w:rsidP="00000000" w:rsidRDefault="00000000" w:rsidRPr="00000000" w14:paraId="000004D5">
      <w:pPr>
        <w:spacing w:line="360" w:lineRule="auto"/>
        <w:jc w:val="both"/>
        <w:rPr/>
      </w:pPr>
      <w:r w:rsidDel="00000000" w:rsidR="00000000" w:rsidRPr="00000000">
        <w:rPr>
          <w:rtl w:val="0"/>
        </w:rPr>
        <w:t xml:space="preserve">En la figura 5.4 se muestra la excepción al caso de uso vinculado al cierre de la orden de trabajo.</w:t>
      </w:r>
    </w:p>
    <w:p w:rsidR="00000000" w:rsidDel="00000000" w:rsidP="00000000" w:rsidRDefault="00000000" w:rsidRPr="00000000" w14:paraId="000004D6">
      <w:pPr>
        <w:spacing w:line="360" w:lineRule="auto"/>
        <w:jc w:val="both"/>
        <w:rPr/>
      </w:pPr>
      <w:r w:rsidDel="00000000" w:rsidR="00000000" w:rsidRPr="00000000">
        <w:rPr>
          <w:rtl w:val="0"/>
        </w:rPr>
      </w:r>
    </w:p>
    <w:p w:rsidR="00000000" w:rsidDel="00000000" w:rsidP="00000000" w:rsidRDefault="00000000" w:rsidRPr="00000000" w14:paraId="000004D7">
      <w:pPr>
        <w:pStyle w:val="Heading3"/>
        <w:rPr/>
      </w:pPr>
      <w:bookmarkStart w:colFirst="0" w:colLast="0" w:name="_heading=h.klitsbr2e43a" w:id="47"/>
      <w:bookmarkEnd w:id="47"/>
      <w:r w:rsidDel="00000000" w:rsidR="00000000" w:rsidRPr="00000000">
        <w:rPr>
          <w:rtl w:val="0"/>
        </w:rPr>
        <w:t xml:space="preserve">Figura 5.4 Diagrama de secuencia “Cerrando OT en terreno” excepción</w:t>
      </w:r>
    </w:p>
    <w:p w:rsidR="00000000" w:rsidDel="00000000" w:rsidP="00000000" w:rsidRDefault="00000000" w:rsidRPr="00000000" w14:paraId="000004D8">
      <w:pPr>
        <w:spacing w:line="360" w:lineRule="auto"/>
        <w:jc w:val="both"/>
        <w:rPr/>
      </w:pPr>
      <w:r w:rsidDel="00000000" w:rsidR="00000000" w:rsidRPr="00000000">
        <w:rPr/>
        <w:drawing>
          <wp:inline distB="114300" distT="114300" distL="114300" distR="114300">
            <wp:extent cx="5943600" cy="3911600"/>
            <wp:effectExtent b="0" l="0" r="0" t="0"/>
            <wp:docPr id="93" name="image62.png"/>
            <a:graphic>
              <a:graphicData uri="http://schemas.openxmlformats.org/drawingml/2006/picture">
                <pic:pic>
                  <pic:nvPicPr>
                    <pic:cNvPr id="0" name="image62.png"/>
                    <pic:cNvPicPr preferRelativeResize="0"/>
                  </pic:nvPicPr>
                  <pic:blipFill>
                    <a:blip r:embed="rId14"/>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spacing w:line="360" w:lineRule="auto"/>
        <w:jc w:val="center"/>
        <w:rPr>
          <w:sz w:val="18"/>
          <w:szCs w:val="18"/>
        </w:rPr>
      </w:pPr>
      <w:r w:rsidDel="00000000" w:rsidR="00000000" w:rsidRPr="00000000">
        <w:rPr>
          <w:rtl w:val="0"/>
        </w:rPr>
      </w:r>
    </w:p>
    <w:p w:rsidR="00000000" w:rsidDel="00000000" w:rsidP="00000000" w:rsidRDefault="00000000" w:rsidRPr="00000000" w14:paraId="000004DA">
      <w:pPr>
        <w:spacing w:line="360" w:lineRule="auto"/>
        <w:jc w:val="both"/>
        <w:rPr/>
      </w:pPr>
      <w:r w:rsidDel="00000000" w:rsidR="00000000" w:rsidRPr="00000000">
        <w:rPr>
          <w:rtl w:val="0"/>
        </w:rPr>
      </w:r>
    </w:p>
    <w:p w:rsidR="00000000" w:rsidDel="00000000" w:rsidP="00000000" w:rsidRDefault="00000000" w:rsidRPr="00000000" w14:paraId="000004DB">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DC">
      <w:pPr>
        <w:spacing w:line="360" w:lineRule="auto"/>
        <w:jc w:val="both"/>
        <w:rPr/>
      </w:pPr>
      <w:r w:rsidDel="00000000" w:rsidR="00000000" w:rsidRPr="00000000">
        <w:rPr>
          <w:rtl w:val="0"/>
        </w:rPr>
      </w:r>
    </w:p>
    <w:p w:rsidR="00000000" w:rsidDel="00000000" w:rsidP="00000000" w:rsidRDefault="00000000" w:rsidRPr="00000000" w14:paraId="000004DD">
      <w:pPr>
        <w:spacing w:line="360" w:lineRule="auto"/>
        <w:jc w:val="both"/>
        <w:rPr/>
      </w:pPr>
      <w:r w:rsidDel="00000000" w:rsidR="00000000" w:rsidRPr="00000000">
        <w:rPr>
          <w:rtl w:val="0"/>
        </w:rPr>
      </w:r>
    </w:p>
    <w:p w:rsidR="00000000" w:rsidDel="00000000" w:rsidP="00000000" w:rsidRDefault="00000000" w:rsidRPr="00000000" w14:paraId="000004DE">
      <w:pPr>
        <w:spacing w:line="360" w:lineRule="auto"/>
        <w:jc w:val="both"/>
        <w:rPr/>
      </w:pPr>
      <w:r w:rsidDel="00000000" w:rsidR="00000000" w:rsidRPr="00000000">
        <w:rPr>
          <w:rtl w:val="0"/>
        </w:rPr>
      </w:r>
    </w:p>
    <w:p w:rsidR="00000000" w:rsidDel="00000000" w:rsidP="00000000" w:rsidRDefault="00000000" w:rsidRPr="00000000" w14:paraId="000004DF">
      <w:pPr>
        <w:spacing w:line="360" w:lineRule="auto"/>
        <w:jc w:val="both"/>
        <w:rPr/>
      </w:pPr>
      <w:r w:rsidDel="00000000" w:rsidR="00000000" w:rsidRPr="00000000">
        <w:rPr>
          <w:rtl w:val="0"/>
        </w:rPr>
      </w:r>
    </w:p>
    <w:p w:rsidR="00000000" w:rsidDel="00000000" w:rsidP="00000000" w:rsidRDefault="00000000" w:rsidRPr="00000000" w14:paraId="000004E0">
      <w:pPr>
        <w:spacing w:line="360" w:lineRule="auto"/>
        <w:jc w:val="both"/>
        <w:rPr/>
      </w:pPr>
      <w:r w:rsidDel="00000000" w:rsidR="00000000" w:rsidRPr="00000000">
        <w:rPr>
          <w:rtl w:val="0"/>
        </w:rPr>
      </w:r>
    </w:p>
    <w:p w:rsidR="00000000" w:rsidDel="00000000" w:rsidP="00000000" w:rsidRDefault="00000000" w:rsidRPr="00000000" w14:paraId="000004E1">
      <w:pPr>
        <w:spacing w:line="360" w:lineRule="auto"/>
        <w:jc w:val="both"/>
        <w:rPr/>
      </w:pPr>
      <w:r w:rsidDel="00000000" w:rsidR="00000000" w:rsidRPr="00000000">
        <w:rPr>
          <w:rtl w:val="0"/>
        </w:rPr>
      </w:r>
    </w:p>
    <w:p w:rsidR="00000000" w:rsidDel="00000000" w:rsidP="00000000" w:rsidRDefault="00000000" w:rsidRPr="00000000" w14:paraId="000004E2">
      <w:pPr>
        <w:spacing w:line="360" w:lineRule="auto"/>
        <w:jc w:val="both"/>
        <w:rPr/>
      </w:pPr>
      <w:r w:rsidDel="00000000" w:rsidR="00000000" w:rsidRPr="00000000">
        <w:rPr>
          <w:rtl w:val="0"/>
        </w:rPr>
      </w:r>
    </w:p>
    <w:p w:rsidR="00000000" w:rsidDel="00000000" w:rsidP="00000000" w:rsidRDefault="00000000" w:rsidRPr="00000000" w14:paraId="000004E3">
      <w:pPr>
        <w:spacing w:line="360" w:lineRule="auto"/>
        <w:jc w:val="both"/>
        <w:rPr/>
      </w:pPr>
      <w:r w:rsidDel="00000000" w:rsidR="00000000" w:rsidRPr="00000000">
        <w:rPr>
          <w:rtl w:val="0"/>
        </w:rPr>
      </w:r>
    </w:p>
    <w:p w:rsidR="00000000" w:rsidDel="00000000" w:rsidP="00000000" w:rsidRDefault="00000000" w:rsidRPr="00000000" w14:paraId="000004E4">
      <w:pPr>
        <w:spacing w:line="360" w:lineRule="auto"/>
        <w:jc w:val="both"/>
        <w:rPr/>
      </w:pPr>
      <w:r w:rsidDel="00000000" w:rsidR="00000000" w:rsidRPr="00000000">
        <w:rPr>
          <w:rtl w:val="0"/>
        </w:rPr>
      </w:r>
    </w:p>
    <w:p w:rsidR="00000000" w:rsidDel="00000000" w:rsidP="00000000" w:rsidRDefault="00000000" w:rsidRPr="00000000" w14:paraId="000004E5">
      <w:pPr>
        <w:spacing w:line="360" w:lineRule="auto"/>
        <w:jc w:val="both"/>
        <w:rPr/>
      </w:pPr>
      <w:r w:rsidDel="00000000" w:rsidR="00000000" w:rsidRPr="00000000">
        <w:rPr>
          <w:rtl w:val="0"/>
        </w:rPr>
      </w:r>
    </w:p>
    <w:p w:rsidR="00000000" w:rsidDel="00000000" w:rsidP="00000000" w:rsidRDefault="00000000" w:rsidRPr="00000000" w14:paraId="000004E6">
      <w:pPr>
        <w:spacing w:line="360" w:lineRule="auto"/>
        <w:jc w:val="both"/>
        <w:rPr/>
      </w:pPr>
      <w:r w:rsidDel="00000000" w:rsidR="00000000" w:rsidRPr="00000000">
        <w:rPr>
          <w:rtl w:val="0"/>
        </w:rPr>
      </w:r>
    </w:p>
    <w:p w:rsidR="00000000" w:rsidDel="00000000" w:rsidP="00000000" w:rsidRDefault="00000000" w:rsidRPr="00000000" w14:paraId="000004E7">
      <w:pPr>
        <w:spacing w:line="360" w:lineRule="auto"/>
        <w:jc w:val="both"/>
        <w:rPr/>
      </w:pPr>
      <w:r w:rsidDel="00000000" w:rsidR="00000000" w:rsidRPr="00000000">
        <w:rPr>
          <w:rtl w:val="0"/>
        </w:rPr>
        <w:t xml:space="preserve">En la figura 5.5 se muestra el diagrama de secuencia que describe el proceso de inicio de sesión en el sistema. Primero, el Usuario ingresa sus credenciales en la vista de login. La vista envía las credenciales al controlador de autenticación, que consulta la base de datos de usuarios. La base de datos retorna si las credenciales son válidas y el controlador genera un token JWT con el rol correspondiente, devolviéndole a la vista. Finalmente, el sistema redirige al usuario al dashboard asociado a su rol, completando el acceso al sistema. </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pStyle w:val="Heading3"/>
        <w:rPr/>
      </w:pPr>
      <w:bookmarkStart w:colFirst="0" w:colLast="0" w:name="_heading=h.chu8n0tw19vq" w:id="48"/>
      <w:bookmarkEnd w:id="48"/>
      <w:r w:rsidDel="00000000" w:rsidR="00000000" w:rsidRPr="00000000">
        <w:rPr>
          <w:rtl w:val="0"/>
        </w:rPr>
        <w:t xml:space="preserve">Figura 5.5 Diagrama de secuencia “Iniciando sesión”</w:t>
      </w:r>
    </w:p>
    <w:p w:rsidR="00000000" w:rsidDel="00000000" w:rsidP="00000000" w:rsidRDefault="00000000" w:rsidRPr="00000000" w14:paraId="000004EC">
      <w:pPr>
        <w:rPr/>
      </w:pPr>
      <w:r w:rsidDel="00000000" w:rsidR="00000000" w:rsidRPr="00000000">
        <w:rPr/>
        <w:drawing>
          <wp:inline distB="114300" distT="114300" distL="114300" distR="114300">
            <wp:extent cx="5767388" cy="4690406"/>
            <wp:effectExtent b="0" l="0" r="0" t="0"/>
            <wp:docPr id="91" name="image87.png"/>
            <a:graphic>
              <a:graphicData uri="http://schemas.openxmlformats.org/drawingml/2006/picture">
                <pic:pic>
                  <pic:nvPicPr>
                    <pic:cNvPr id="0" name="image87.png"/>
                    <pic:cNvPicPr preferRelativeResize="0"/>
                  </pic:nvPicPr>
                  <pic:blipFill>
                    <a:blip r:embed="rId15"/>
                    <a:srcRect b="0" l="0" r="0" t="0"/>
                    <a:stretch>
                      <a:fillRect/>
                    </a:stretch>
                  </pic:blipFill>
                  <pic:spPr>
                    <a:xfrm>
                      <a:off x="0" y="0"/>
                      <a:ext cx="5767388" cy="4690406"/>
                    </a:xfrm>
                    <a:prstGeom prst="rect"/>
                    <a:ln/>
                  </pic:spPr>
                </pic:pic>
              </a:graphicData>
            </a:graphic>
          </wp:inline>
        </w:drawing>
      </w:r>
      <w:r w:rsidDel="00000000" w:rsidR="00000000" w:rsidRPr="00000000">
        <w:rPr>
          <w:rtl w:val="0"/>
        </w:rPr>
      </w:r>
    </w:p>
    <w:p w:rsidR="00000000" w:rsidDel="00000000" w:rsidP="00000000" w:rsidRDefault="00000000" w:rsidRPr="00000000" w14:paraId="000004ED">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EE">
      <w:pPr>
        <w:spacing w:line="360" w:lineRule="auto"/>
        <w:jc w:val="center"/>
        <w:rPr>
          <w:sz w:val="18"/>
          <w:szCs w:val="18"/>
        </w:rPr>
      </w:pPr>
      <w:r w:rsidDel="00000000" w:rsidR="00000000" w:rsidRPr="00000000">
        <w:rPr>
          <w:rtl w:val="0"/>
        </w:rPr>
      </w:r>
    </w:p>
    <w:p w:rsidR="00000000" w:rsidDel="00000000" w:rsidP="00000000" w:rsidRDefault="00000000" w:rsidRPr="00000000" w14:paraId="000004EF">
      <w:pPr>
        <w:spacing w:line="360" w:lineRule="auto"/>
        <w:jc w:val="left"/>
        <w:rPr>
          <w:sz w:val="18"/>
          <w:szCs w:val="18"/>
        </w:rPr>
      </w:pPr>
      <w:r w:rsidDel="00000000" w:rsidR="00000000" w:rsidRPr="00000000">
        <w:rPr>
          <w:rtl w:val="0"/>
        </w:rPr>
      </w:r>
    </w:p>
    <w:p w:rsidR="00000000" w:rsidDel="00000000" w:rsidP="00000000" w:rsidRDefault="00000000" w:rsidRPr="00000000" w14:paraId="000004F0">
      <w:pPr>
        <w:spacing w:line="360" w:lineRule="auto"/>
        <w:jc w:val="left"/>
        <w:rPr>
          <w:sz w:val="18"/>
          <w:szCs w:val="18"/>
        </w:rPr>
      </w:pPr>
      <w:r w:rsidDel="00000000" w:rsidR="00000000" w:rsidRPr="00000000">
        <w:rPr>
          <w:rtl w:val="0"/>
        </w:rPr>
      </w:r>
    </w:p>
    <w:p w:rsidR="00000000" w:rsidDel="00000000" w:rsidP="00000000" w:rsidRDefault="00000000" w:rsidRPr="00000000" w14:paraId="000004F1">
      <w:pPr>
        <w:spacing w:line="360" w:lineRule="auto"/>
        <w:jc w:val="both"/>
        <w:rPr/>
      </w:pPr>
      <w:r w:rsidDel="00000000" w:rsidR="00000000" w:rsidRPr="00000000">
        <w:rPr>
          <w:rtl w:val="0"/>
        </w:rPr>
        <w:t xml:space="preserve">En la figura 5.6 se muestra la excepción al caso de uso vinculado al inicio de sesión</w:t>
      </w:r>
    </w:p>
    <w:p w:rsidR="00000000" w:rsidDel="00000000" w:rsidP="00000000" w:rsidRDefault="00000000" w:rsidRPr="00000000" w14:paraId="000004F2">
      <w:pPr>
        <w:pStyle w:val="Heading3"/>
        <w:rPr/>
      </w:pPr>
      <w:bookmarkStart w:colFirst="0" w:colLast="0" w:name="_heading=h.xegzonlleajn" w:id="49"/>
      <w:bookmarkEnd w:id="49"/>
      <w:r w:rsidDel="00000000" w:rsidR="00000000" w:rsidRPr="00000000">
        <w:rPr>
          <w:rtl w:val="0"/>
        </w:rPr>
      </w:r>
    </w:p>
    <w:p w:rsidR="00000000" w:rsidDel="00000000" w:rsidP="00000000" w:rsidRDefault="00000000" w:rsidRPr="00000000" w14:paraId="000004F3">
      <w:pPr>
        <w:pStyle w:val="Heading3"/>
        <w:rPr>
          <w:sz w:val="18"/>
          <w:szCs w:val="18"/>
        </w:rPr>
      </w:pPr>
      <w:bookmarkStart w:colFirst="0" w:colLast="0" w:name="_heading=h.gy1e3azb1i82" w:id="50"/>
      <w:bookmarkEnd w:id="50"/>
      <w:r w:rsidDel="00000000" w:rsidR="00000000" w:rsidRPr="00000000">
        <w:rPr>
          <w:rtl w:val="0"/>
        </w:rPr>
        <w:t xml:space="preserve">Figura 5.6 Diagrama de secuencia “Iniciando sesión” excepción</w:t>
      </w:r>
      <w:r w:rsidDel="00000000" w:rsidR="00000000" w:rsidRPr="00000000">
        <w:rPr>
          <w:rtl w:val="0"/>
        </w:rPr>
      </w:r>
    </w:p>
    <w:p w:rsidR="00000000" w:rsidDel="00000000" w:rsidP="00000000" w:rsidRDefault="00000000" w:rsidRPr="00000000" w14:paraId="000004F4">
      <w:pPr>
        <w:spacing w:line="360" w:lineRule="auto"/>
        <w:jc w:val="left"/>
        <w:rPr>
          <w:sz w:val="18"/>
          <w:szCs w:val="18"/>
        </w:rPr>
      </w:pPr>
      <w:r w:rsidDel="00000000" w:rsidR="00000000" w:rsidRPr="00000000">
        <w:rPr>
          <w:sz w:val="18"/>
          <w:szCs w:val="18"/>
        </w:rPr>
        <w:drawing>
          <wp:inline distB="114300" distT="114300" distL="114300" distR="114300">
            <wp:extent cx="5943600" cy="5524500"/>
            <wp:effectExtent b="0" l="0" r="0" t="0"/>
            <wp:docPr id="98" name="image75.png"/>
            <a:graphic>
              <a:graphicData uri="http://schemas.openxmlformats.org/drawingml/2006/picture">
                <pic:pic>
                  <pic:nvPicPr>
                    <pic:cNvPr id="0" name="image75.png"/>
                    <pic:cNvPicPr preferRelativeResize="0"/>
                  </pic:nvPicPr>
                  <pic:blipFill>
                    <a:blip r:embed="rId16"/>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4F5">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F6">
      <w:pPr>
        <w:spacing w:line="360" w:lineRule="auto"/>
        <w:jc w:val="left"/>
        <w:rPr>
          <w:sz w:val="18"/>
          <w:szCs w:val="18"/>
        </w:rPr>
      </w:pPr>
      <w:r w:rsidDel="00000000" w:rsidR="00000000" w:rsidRPr="00000000">
        <w:rPr>
          <w:rtl w:val="0"/>
        </w:rPr>
      </w:r>
    </w:p>
    <w:p w:rsidR="00000000" w:rsidDel="00000000" w:rsidP="00000000" w:rsidRDefault="00000000" w:rsidRPr="00000000" w14:paraId="000004F7">
      <w:pPr>
        <w:spacing w:line="360" w:lineRule="auto"/>
        <w:jc w:val="left"/>
        <w:rPr>
          <w:sz w:val="18"/>
          <w:szCs w:val="18"/>
        </w:rPr>
      </w:pPr>
      <w:r w:rsidDel="00000000" w:rsidR="00000000" w:rsidRPr="00000000">
        <w:rPr>
          <w:rtl w:val="0"/>
        </w:rPr>
      </w:r>
    </w:p>
    <w:p w:rsidR="00000000" w:rsidDel="00000000" w:rsidP="00000000" w:rsidRDefault="00000000" w:rsidRPr="00000000" w14:paraId="000004F8">
      <w:pPr>
        <w:spacing w:line="360" w:lineRule="auto"/>
        <w:jc w:val="left"/>
        <w:rPr>
          <w:sz w:val="18"/>
          <w:szCs w:val="18"/>
        </w:rPr>
      </w:pPr>
      <w:r w:rsidDel="00000000" w:rsidR="00000000" w:rsidRPr="00000000">
        <w:rPr>
          <w:rtl w:val="0"/>
        </w:rPr>
      </w:r>
    </w:p>
    <w:p w:rsidR="00000000" w:rsidDel="00000000" w:rsidP="00000000" w:rsidRDefault="00000000" w:rsidRPr="00000000" w14:paraId="000004F9">
      <w:pPr>
        <w:spacing w:line="360" w:lineRule="auto"/>
        <w:jc w:val="left"/>
        <w:rPr>
          <w:sz w:val="18"/>
          <w:szCs w:val="18"/>
        </w:rPr>
      </w:pPr>
      <w:r w:rsidDel="00000000" w:rsidR="00000000" w:rsidRPr="00000000">
        <w:rPr>
          <w:rtl w:val="0"/>
        </w:rPr>
      </w:r>
    </w:p>
    <w:p w:rsidR="00000000" w:rsidDel="00000000" w:rsidP="00000000" w:rsidRDefault="00000000" w:rsidRPr="00000000" w14:paraId="000004FA">
      <w:pPr>
        <w:spacing w:line="360" w:lineRule="auto"/>
        <w:jc w:val="left"/>
        <w:rPr>
          <w:sz w:val="18"/>
          <w:szCs w:val="18"/>
        </w:rPr>
      </w:pPr>
      <w:r w:rsidDel="00000000" w:rsidR="00000000" w:rsidRPr="00000000">
        <w:rPr>
          <w:rtl w:val="0"/>
        </w:rPr>
      </w:r>
    </w:p>
    <w:p w:rsidR="00000000" w:rsidDel="00000000" w:rsidP="00000000" w:rsidRDefault="00000000" w:rsidRPr="00000000" w14:paraId="000004FB">
      <w:pPr>
        <w:spacing w:after="240" w:before="240" w:line="360" w:lineRule="auto"/>
        <w:jc w:val="both"/>
        <w:rPr/>
      </w:pPr>
      <w:r w:rsidDel="00000000" w:rsidR="00000000" w:rsidRPr="00000000">
        <w:rPr>
          <w:rtl w:val="0"/>
        </w:rPr>
        <w:t xml:space="preserve">En la Figura 5.7 se muestra el diagrama de secuencia que describe el proceso de creación de cuenta de usuario en el sistema. Primero, el Administrador completa el formulario de registro en la Vista de Usuarios. La vista envía la solicitud al C_Authguard, que verifica el token JWT y valida que el rol del solicitante sea ADMIN antes de autorizar la operación. Una vez autorizado, la solicitud es enviada al C_AuthController, que valida el username ingresado consultando a C_PostgreSQL mediante una sentencia SELECT para verificar que no exista previamente en la base de datos. Confirmada la disponibilidad del username, el controlador procede a insertar el nuevo usuario ejecutando un INSERT que registra los datos del usuario, su rol asignado y la contraseña hasheada con bcrypt. Finalmente, la base de datos confirma la creación del usuario, el controlador retorna la respuesta a la vista y el Administrador recibe la confirmación de que la cuenta fue registrada con éxito.</w:t>
      </w:r>
    </w:p>
    <w:p w:rsidR="00000000" w:rsidDel="00000000" w:rsidP="00000000" w:rsidRDefault="00000000" w:rsidRPr="00000000" w14:paraId="000004FC">
      <w:pPr>
        <w:pStyle w:val="Heading3"/>
        <w:spacing w:line="360" w:lineRule="auto"/>
        <w:jc w:val="center"/>
        <w:rPr/>
      </w:pPr>
      <w:bookmarkStart w:colFirst="0" w:colLast="0" w:name="_heading=h.a39nkxb2t37w" w:id="51"/>
      <w:bookmarkEnd w:id="51"/>
      <w:r w:rsidDel="00000000" w:rsidR="00000000" w:rsidRPr="00000000">
        <w:rPr>
          <w:rtl w:val="0"/>
        </w:rPr>
        <w:t xml:space="preserve">Figura 5.7 Diagrama de secuencia “Creando cuenta usuario”</w:t>
      </w:r>
    </w:p>
    <w:p w:rsidR="00000000" w:rsidDel="00000000" w:rsidP="00000000" w:rsidRDefault="00000000" w:rsidRPr="00000000" w14:paraId="000004FD">
      <w:pPr>
        <w:pStyle w:val="Heading1"/>
        <w:ind w:left="0" w:firstLine="0"/>
        <w:jc w:val="center"/>
        <w:rPr/>
      </w:pPr>
      <w:bookmarkStart w:colFirst="0" w:colLast="0" w:name="_heading=h.sgdk8rhfoy3l" w:id="52"/>
      <w:bookmarkEnd w:id="52"/>
      <w:r w:rsidDel="00000000" w:rsidR="00000000" w:rsidRPr="00000000">
        <w:rPr/>
        <w:drawing>
          <wp:inline distB="114300" distT="114300" distL="114300" distR="114300">
            <wp:extent cx="3862388" cy="4455958"/>
            <wp:effectExtent b="0" l="0" r="0" t="0"/>
            <wp:docPr id="95" name="image84.png"/>
            <a:graphic>
              <a:graphicData uri="http://schemas.openxmlformats.org/drawingml/2006/picture">
                <pic:pic>
                  <pic:nvPicPr>
                    <pic:cNvPr id="0" name="image84.png"/>
                    <pic:cNvPicPr preferRelativeResize="0"/>
                  </pic:nvPicPr>
                  <pic:blipFill>
                    <a:blip r:embed="rId17"/>
                    <a:srcRect b="0" l="0" r="0" t="0"/>
                    <a:stretch>
                      <a:fillRect/>
                    </a:stretch>
                  </pic:blipFill>
                  <pic:spPr>
                    <a:xfrm>
                      <a:off x="0" y="0"/>
                      <a:ext cx="3862388" cy="4455958"/>
                    </a:xfrm>
                    <a:prstGeom prst="rect"/>
                    <a:ln/>
                  </pic:spPr>
                </pic:pic>
              </a:graphicData>
            </a:graphic>
          </wp:inline>
        </w:drawing>
      </w:r>
      <w:r w:rsidDel="00000000" w:rsidR="00000000" w:rsidRPr="00000000">
        <w:rPr>
          <w:rtl w:val="0"/>
        </w:rPr>
      </w:r>
    </w:p>
    <w:p w:rsidR="00000000" w:rsidDel="00000000" w:rsidP="00000000" w:rsidRDefault="00000000" w:rsidRPr="00000000" w14:paraId="000004FE">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FF">
      <w:pPr>
        <w:jc w:val="center"/>
        <w:rPr/>
      </w:pPr>
      <w:r w:rsidDel="00000000" w:rsidR="00000000" w:rsidRPr="00000000">
        <w:rPr>
          <w:rtl w:val="0"/>
        </w:rPr>
      </w:r>
    </w:p>
    <w:p w:rsidR="00000000" w:rsidDel="00000000" w:rsidP="00000000" w:rsidRDefault="00000000" w:rsidRPr="00000000" w14:paraId="00000500">
      <w:pPr>
        <w:spacing w:line="360" w:lineRule="auto"/>
        <w:jc w:val="both"/>
        <w:rPr/>
      </w:pPr>
      <w:r w:rsidDel="00000000" w:rsidR="00000000" w:rsidRPr="00000000">
        <w:rPr>
          <w:rtl w:val="0"/>
        </w:rPr>
        <w:t xml:space="preserve">En la figura 5.8 se muestra la excepción al caso de uso vinculado de la creación de cuenta de usuario.</w:t>
      </w:r>
    </w:p>
    <w:p w:rsidR="00000000" w:rsidDel="00000000" w:rsidP="00000000" w:rsidRDefault="00000000" w:rsidRPr="00000000" w14:paraId="00000501">
      <w:pPr>
        <w:spacing w:line="360" w:lineRule="auto"/>
        <w:jc w:val="both"/>
        <w:rPr/>
      </w:pPr>
      <w:r w:rsidDel="00000000" w:rsidR="00000000" w:rsidRPr="00000000">
        <w:rPr>
          <w:rtl w:val="0"/>
        </w:rPr>
      </w:r>
    </w:p>
    <w:p w:rsidR="00000000" w:rsidDel="00000000" w:rsidP="00000000" w:rsidRDefault="00000000" w:rsidRPr="00000000" w14:paraId="00000502">
      <w:pPr>
        <w:pStyle w:val="Heading3"/>
        <w:spacing w:line="360" w:lineRule="auto"/>
        <w:rPr/>
      </w:pPr>
      <w:bookmarkStart w:colFirst="0" w:colLast="0" w:name="_heading=h.7cmim21n4z77" w:id="53"/>
      <w:bookmarkEnd w:id="53"/>
      <w:r w:rsidDel="00000000" w:rsidR="00000000" w:rsidRPr="00000000">
        <w:rPr>
          <w:rtl w:val="0"/>
        </w:rPr>
        <w:t xml:space="preserve">Figura 5.8 Diagrama de secuencia “Creando cuenta usuario” excepción</w:t>
      </w:r>
    </w:p>
    <w:p w:rsidR="00000000" w:rsidDel="00000000" w:rsidP="00000000" w:rsidRDefault="00000000" w:rsidRPr="00000000" w14:paraId="00000503">
      <w:pPr>
        <w:spacing w:line="360" w:lineRule="auto"/>
        <w:jc w:val="both"/>
        <w:rPr/>
      </w:pPr>
      <w:r w:rsidDel="00000000" w:rsidR="00000000" w:rsidRPr="00000000">
        <w:rPr/>
        <w:drawing>
          <wp:inline distB="114300" distT="114300" distL="114300" distR="114300">
            <wp:extent cx="5943600" cy="4102100"/>
            <wp:effectExtent b="0" l="0" r="0" t="0"/>
            <wp:docPr id="97" name="image80.png"/>
            <a:graphic>
              <a:graphicData uri="http://schemas.openxmlformats.org/drawingml/2006/picture">
                <pic:pic>
                  <pic:nvPicPr>
                    <pic:cNvPr id="0" name="image80.png"/>
                    <pic:cNvPicPr preferRelativeResize="0"/>
                  </pic:nvPicPr>
                  <pic:blipFill>
                    <a:blip r:embed="rId18"/>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05">
      <w:pPr>
        <w:spacing w:line="360" w:lineRule="auto"/>
        <w:jc w:val="both"/>
        <w:rPr/>
      </w:pPr>
      <w:r w:rsidDel="00000000" w:rsidR="00000000" w:rsidRPr="00000000">
        <w:rPr>
          <w:rtl w:val="0"/>
        </w:rPr>
      </w:r>
    </w:p>
    <w:p w:rsidR="00000000" w:rsidDel="00000000" w:rsidP="00000000" w:rsidRDefault="00000000" w:rsidRPr="00000000" w14:paraId="00000506">
      <w:pPr>
        <w:spacing w:line="360" w:lineRule="auto"/>
        <w:jc w:val="both"/>
        <w:rPr/>
      </w:pPr>
      <w:r w:rsidDel="00000000" w:rsidR="00000000" w:rsidRPr="00000000">
        <w:rPr>
          <w:rtl w:val="0"/>
        </w:rPr>
      </w:r>
    </w:p>
    <w:p w:rsidR="00000000" w:rsidDel="00000000" w:rsidP="00000000" w:rsidRDefault="00000000" w:rsidRPr="00000000" w14:paraId="00000507">
      <w:pPr>
        <w:spacing w:line="360" w:lineRule="auto"/>
        <w:jc w:val="both"/>
        <w:rPr/>
      </w:pPr>
      <w:r w:rsidDel="00000000" w:rsidR="00000000" w:rsidRPr="00000000">
        <w:rPr>
          <w:rtl w:val="0"/>
        </w:rPr>
      </w:r>
    </w:p>
    <w:p w:rsidR="00000000" w:rsidDel="00000000" w:rsidP="00000000" w:rsidRDefault="00000000" w:rsidRPr="00000000" w14:paraId="00000508">
      <w:pPr>
        <w:spacing w:line="360" w:lineRule="auto"/>
        <w:jc w:val="both"/>
        <w:rPr/>
      </w:pPr>
      <w:r w:rsidDel="00000000" w:rsidR="00000000" w:rsidRPr="00000000">
        <w:rPr>
          <w:rtl w:val="0"/>
        </w:rPr>
      </w:r>
    </w:p>
    <w:p w:rsidR="00000000" w:rsidDel="00000000" w:rsidP="00000000" w:rsidRDefault="00000000" w:rsidRPr="00000000" w14:paraId="00000509">
      <w:pPr>
        <w:spacing w:line="360" w:lineRule="auto"/>
        <w:jc w:val="both"/>
        <w:rPr/>
      </w:pPr>
      <w:r w:rsidDel="00000000" w:rsidR="00000000" w:rsidRPr="00000000">
        <w:rPr>
          <w:rtl w:val="0"/>
        </w:rPr>
      </w:r>
    </w:p>
    <w:p w:rsidR="00000000" w:rsidDel="00000000" w:rsidP="00000000" w:rsidRDefault="00000000" w:rsidRPr="00000000" w14:paraId="0000050A">
      <w:pPr>
        <w:spacing w:line="360" w:lineRule="auto"/>
        <w:jc w:val="both"/>
        <w:rPr/>
      </w:pPr>
      <w:r w:rsidDel="00000000" w:rsidR="00000000" w:rsidRPr="00000000">
        <w:rPr>
          <w:rtl w:val="0"/>
        </w:rPr>
      </w:r>
    </w:p>
    <w:p w:rsidR="00000000" w:rsidDel="00000000" w:rsidP="00000000" w:rsidRDefault="00000000" w:rsidRPr="00000000" w14:paraId="0000050B">
      <w:pPr>
        <w:spacing w:line="360" w:lineRule="auto"/>
        <w:jc w:val="both"/>
        <w:rPr/>
      </w:pPr>
      <w:r w:rsidDel="00000000" w:rsidR="00000000" w:rsidRPr="00000000">
        <w:rPr>
          <w:rtl w:val="0"/>
        </w:rPr>
      </w:r>
    </w:p>
    <w:p w:rsidR="00000000" w:rsidDel="00000000" w:rsidP="00000000" w:rsidRDefault="00000000" w:rsidRPr="00000000" w14:paraId="0000050C">
      <w:pPr>
        <w:spacing w:line="360" w:lineRule="auto"/>
        <w:jc w:val="both"/>
        <w:rPr/>
      </w:pPr>
      <w:r w:rsidDel="00000000" w:rsidR="00000000" w:rsidRPr="00000000">
        <w:rPr>
          <w:rtl w:val="0"/>
        </w:rPr>
      </w:r>
    </w:p>
    <w:p w:rsidR="00000000" w:rsidDel="00000000" w:rsidP="00000000" w:rsidRDefault="00000000" w:rsidRPr="00000000" w14:paraId="0000050D">
      <w:pPr>
        <w:spacing w:line="360" w:lineRule="auto"/>
        <w:jc w:val="both"/>
        <w:rPr/>
      </w:pPr>
      <w:r w:rsidDel="00000000" w:rsidR="00000000" w:rsidRPr="00000000">
        <w:rPr>
          <w:rtl w:val="0"/>
        </w:rPr>
      </w:r>
    </w:p>
    <w:p w:rsidR="00000000" w:rsidDel="00000000" w:rsidP="00000000" w:rsidRDefault="00000000" w:rsidRPr="00000000" w14:paraId="0000050E">
      <w:pPr>
        <w:spacing w:line="360" w:lineRule="auto"/>
        <w:jc w:val="both"/>
        <w:rPr/>
      </w:pPr>
      <w:r w:rsidDel="00000000" w:rsidR="00000000" w:rsidRPr="00000000">
        <w:rPr>
          <w:rtl w:val="0"/>
        </w:rPr>
      </w:r>
    </w:p>
    <w:p w:rsidR="00000000" w:rsidDel="00000000" w:rsidP="00000000" w:rsidRDefault="00000000" w:rsidRPr="00000000" w14:paraId="0000050F">
      <w:pPr>
        <w:spacing w:line="360" w:lineRule="auto"/>
        <w:jc w:val="both"/>
        <w:rPr/>
      </w:pPr>
      <w:r w:rsidDel="00000000" w:rsidR="00000000" w:rsidRPr="00000000">
        <w:rPr>
          <w:rtl w:val="0"/>
        </w:rPr>
      </w:r>
    </w:p>
    <w:p w:rsidR="00000000" w:rsidDel="00000000" w:rsidP="00000000" w:rsidRDefault="00000000" w:rsidRPr="00000000" w14:paraId="00000510">
      <w:pPr>
        <w:spacing w:line="360" w:lineRule="auto"/>
        <w:jc w:val="both"/>
        <w:rPr/>
      </w:pPr>
      <w:r w:rsidDel="00000000" w:rsidR="00000000" w:rsidRPr="00000000">
        <w:rPr>
          <w:rtl w:val="0"/>
        </w:rPr>
        <w:t xml:space="preserve">En la Figura 5.9 se muestra el diagrama de secuencia que describe el proceso de visualización del dashboard principal por parte del Jefe Técnico. Primero, el Jefe Técnico accede a la Vista Dashboard, que envía la solicitud al C_AuthGuard para verificar el token JWT y validar que el rol del usuario tenga acceso autorizado. Una vez autorizado, la vista establece una conexión en tiempo real con el DashboardGateway mediante Socket.io, uniéndose a la sala correspondiente a su empresa, confirmando la conexión activa. A continuación, la vista realiza una solicitud GET /api/dashboard al C_DashboardController, que delega las consultas al C_OTController. Este ejecuta múltiples consultas en paralelo mediante Promise.all hacia C_PostgreSQL, realizando un SELECT de órdenes de trabajo por estado y críticas activas sobre la tabla orden_trabajo, y un SELECT de técnicos activos con OT asignadas para el día sobre la tabla usuario. Una vez obtenidos todos los indicadores, el C_DashboardController retorna la información consolidada a la Vista Dashboard, que los presenta al Jefe Técnico. Finalmente, el diagrama describe el flujo de actualización en tiempo real: cuando cualquier técnico cierra o actualiza una OT, el DashboardGateway emite un evento dashboard_update a la sala de la empresa, la vista lo recibe, realiza automáticamente un nuevo GET /api/dashboard y actualiza los indicadores en pantalla sin necesidad de recargar la página.</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pStyle w:val="Heading3"/>
        <w:rPr/>
      </w:pPr>
      <w:bookmarkStart w:colFirst="0" w:colLast="0" w:name="_heading=h.uk50lsmh0rlg" w:id="54"/>
      <w:bookmarkEnd w:id="54"/>
      <w:r w:rsidDel="00000000" w:rsidR="00000000" w:rsidRPr="00000000">
        <w:rPr>
          <w:rtl w:val="0"/>
        </w:rPr>
        <w:t xml:space="preserve">Figura 5.9 Diagrama de secuencia “Visualizando dashboard principal”</w:t>
      </w:r>
    </w:p>
    <w:p w:rsidR="00000000" w:rsidDel="00000000" w:rsidP="00000000" w:rsidRDefault="00000000" w:rsidRPr="00000000" w14:paraId="00000513">
      <w:pPr>
        <w:jc w:val="center"/>
        <w:rPr/>
      </w:pPr>
      <w:r w:rsidDel="00000000" w:rsidR="00000000" w:rsidRPr="00000000">
        <w:rPr/>
        <w:drawing>
          <wp:inline distB="114300" distT="114300" distL="114300" distR="114300">
            <wp:extent cx="4654091" cy="3481108"/>
            <wp:effectExtent b="0" l="0" r="0" t="0"/>
            <wp:docPr id="100" name="image70.png"/>
            <a:graphic>
              <a:graphicData uri="http://schemas.openxmlformats.org/drawingml/2006/picture">
                <pic:pic>
                  <pic:nvPicPr>
                    <pic:cNvPr id="0" name="image70.png"/>
                    <pic:cNvPicPr preferRelativeResize="0"/>
                  </pic:nvPicPr>
                  <pic:blipFill>
                    <a:blip r:embed="rId19"/>
                    <a:srcRect b="0" l="0" r="0" t="0"/>
                    <a:stretch>
                      <a:fillRect/>
                    </a:stretch>
                  </pic:blipFill>
                  <pic:spPr>
                    <a:xfrm>
                      <a:off x="0" y="0"/>
                      <a:ext cx="4654091" cy="3481108"/>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15">
      <w:pPr>
        <w:spacing w:line="360" w:lineRule="auto"/>
        <w:jc w:val="both"/>
        <w:rPr/>
      </w:pPr>
      <w:r w:rsidDel="00000000" w:rsidR="00000000" w:rsidRPr="00000000">
        <w:rPr>
          <w:rtl w:val="0"/>
        </w:rPr>
        <w:t xml:space="preserve">En la figura 5.10 se muestra la excepción al caso de uso vinculado a la visualización del dashboard principal.</w:t>
      </w:r>
    </w:p>
    <w:p w:rsidR="00000000" w:rsidDel="00000000" w:rsidP="00000000" w:rsidRDefault="00000000" w:rsidRPr="00000000" w14:paraId="00000516">
      <w:pPr>
        <w:spacing w:line="360" w:lineRule="auto"/>
        <w:jc w:val="both"/>
        <w:rPr/>
      </w:pPr>
      <w:r w:rsidDel="00000000" w:rsidR="00000000" w:rsidRPr="00000000">
        <w:rPr>
          <w:rtl w:val="0"/>
        </w:rPr>
      </w:r>
    </w:p>
    <w:p w:rsidR="00000000" w:rsidDel="00000000" w:rsidP="00000000" w:rsidRDefault="00000000" w:rsidRPr="00000000" w14:paraId="00000517">
      <w:pPr>
        <w:pStyle w:val="Heading3"/>
        <w:rPr/>
      </w:pPr>
      <w:bookmarkStart w:colFirst="0" w:colLast="0" w:name="_heading=h.r8be852osy53" w:id="55"/>
      <w:bookmarkEnd w:id="55"/>
      <w:r w:rsidDel="00000000" w:rsidR="00000000" w:rsidRPr="00000000">
        <w:rPr>
          <w:rtl w:val="0"/>
        </w:rPr>
        <w:t xml:space="preserve">Figura 5.10 Diagrama de secuencia “Visualizando dashboard principal” excepción</w:t>
      </w:r>
    </w:p>
    <w:p w:rsidR="00000000" w:rsidDel="00000000" w:rsidP="00000000" w:rsidRDefault="00000000" w:rsidRPr="00000000" w14:paraId="00000518">
      <w:pPr>
        <w:spacing w:line="360" w:lineRule="auto"/>
        <w:jc w:val="center"/>
        <w:rPr/>
      </w:pPr>
      <w:r w:rsidDel="00000000" w:rsidR="00000000" w:rsidRPr="00000000">
        <w:rPr/>
        <w:drawing>
          <wp:inline distB="114300" distT="114300" distL="114300" distR="114300">
            <wp:extent cx="6267961" cy="3817027"/>
            <wp:effectExtent b="0" l="0" r="0" t="0"/>
            <wp:docPr id="101" name="image79.png"/>
            <a:graphic>
              <a:graphicData uri="http://schemas.openxmlformats.org/drawingml/2006/picture">
                <pic:pic>
                  <pic:nvPicPr>
                    <pic:cNvPr id="0" name="image79.png"/>
                    <pic:cNvPicPr preferRelativeResize="0"/>
                  </pic:nvPicPr>
                  <pic:blipFill>
                    <a:blip r:embed="rId20"/>
                    <a:srcRect b="0" l="0" r="0" t="0"/>
                    <a:stretch>
                      <a:fillRect/>
                    </a:stretch>
                  </pic:blipFill>
                  <pic:spPr>
                    <a:xfrm>
                      <a:off x="0" y="0"/>
                      <a:ext cx="6267961" cy="3817027"/>
                    </a:xfrm>
                    <a:prstGeom prst="rect"/>
                    <a:ln/>
                  </pic:spPr>
                </pic:pic>
              </a:graphicData>
            </a:graphic>
          </wp:inline>
        </w:drawing>
      </w:r>
      <w:r w:rsidDel="00000000" w:rsidR="00000000" w:rsidRPr="00000000">
        <w:rPr>
          <w:rtl w:val="0"/>
        </w:rPr>
      </w:r>
    </w:p>
    <w:p w:rsidR="00000000" w:rsidDel="00000000" w:rsidP="00000000" w:rsidRDefault="00000000" w:rsidRPr="00000000" w14:paraId="00000519">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1A">
      <w:pPr>
        <w:spacing w:line="360" w:lineRule="auto"/>
        <w:jc w:val="both"/>
        <w:rPr/>
      </w:pPr>
      <w:r w:rsidDel="00000000" w:rsidR="00000000" w:rsidRPr="00000000">
        <w:rPr>
          <w:rtl w:val="0"/>
        </w:rPr>
      </w:r>
    </w:p>
    <w:p w:rsidR="00000000" w:rsidDel="00000000" w:rsidP="00000000" w:rsidRDefault="00000000" w:rsidRPr="00000000" w14:paraId="0000051B">
      <w:pPr>
        <w:spacing w:line="360" w:lineRule="auto"/>
        <w:jc w:val="both"/>
        <w:rPr/>
      </w:pPr>
      <w:r w:rsidDel="00000000" w:rsidR="00000000" w:rsidRPr="00000000">
        <w:rPr>
          <w:rtl w:val="0"/>
        </w:rPr>
      </w:r>
    </w:p>
    <w:p w:rsidR="00000000" w:rsidDel="00000000" w:rsidP="00000000" w:rsidRDefault="00000000" w:rsidRPr="00000000" w14:paraId="0000051C">
      <w:pPr>
        <w:spacing w:line="360" w:lineRule="auto"/>
        <w:jc w:val="both"/>
        <w:rPr/>
      </w:pPr>
      <w:r w:rsidDel="00000000" w:rsidR="00000000" w:rsidRPr="00000000">
        <w:rPr>
          <w:rtl w:val="0"/>
        </w:rPr>
      </w:r>
    </w:p>
    <w:p w:rsidR="00000000" w:rsidDel="00000000" w:rsidP="00000000" w:rsidRDefault="00000000" w:rsidRPr="00000000" w14:paraId="0000051D">
      <w:pPr>
        <w:spacing w:line="360" w:lineRule="auto"/>
        <w:jc w:val="both"/>
        <w:rPr/>
      </w:pPr>
      <w:r w:rsidDel="00000000" w:rsidR="00000000" w:rsidRPr="00000000">
        <w:rPr>
          <w:rtl w:val="0"/>
        </w:rPr>
      </w:r>
    </w:p>
    <w:p w:rsidR="00000000" w:rsidDel="00000000" w:rsidP="00000000" w:rsidRDefault="00000000" w:rsidRPr="00000000" w14:paraId="0000051E">
      <w:pPr>
        <w:spacing w:line="360" w:lineRule="auto"/>
        <w:jc w:val="both"/>
        <w:rPr/>
      </w:pPr>
      <w:r w:rsidDel="00000000" w:rsidR="00000000" w:rsidRPr="00000000">
        <w:rPr>
          <w:rtl w:val="0"/>
        </w:rPr>
      </w:r>
    </w:p>
    <w:p w:rsidR="00000000" w:rsidDel="00000000" w:rsidP="00000000" w:rsidRDefault="00000000" w:rsidRPr="00000000" w14:paraId="0000051F">
      <w:pPr>
        <w:spacing w:line="360" w:lineRule="auto"/>
        <w:jc w:val="both"/>
        <w:rPr/>
      </w:pPr>
      <w:r w:rsidDel="00000000" w:rsidR="00000000" w:rsidRPr="00000000">
        <w:rPr>
          <w:rtl w:val="0"/>
        </w:rPr>
      </w:r>
    </w:p>
    <w:p w:rsidR="00000000" w:rsidDel="00000000" w:rsidP="00000000" w:rsidRDefault="00000000" w:rsidRPr="00000000" w14:paraId="00000520">
      <w:pPr>
        <w:spacing w:line="360" w:lineRule="auto"/>
        <w:jc w:val="both"/>
        <w:rPr/>
      </w:pPr>
      <w:r w:rsidDel="00000000" w:rsidR="00000000" w:rsidRPr="00000000">
        <w:rPr>
          <w:rtl w:val="0"/>
        </w:rPr>
      </w:r>
    </w:p>
    <w:p w:rsidR="00000000" w:rsidDel="00000000" w:rsidP="00000000" w:rsidRDefault="00000000" w:rsidRPr="00000000" w14:paraId="00000521">
      <w:pPr>
        <w:spacing w:line="360" w:lineRule="auto"/>
        <w:jc w:val="both"/>
        <w:rPr/>
      </w:pPr>
      <w:r w:rsidDel="00000000" w:rsidR="00000000" w:rsidRPr="00000000">
        <w:rPr>
          <w:rtl w:val="0"/>
        </w:rPr>
      </w:r>
    </w:p>
    <w:p w:rsidR="00000000" w:rsidDel="00000000" w:rsidP="00000000" w:rsidRDefault="00000000" w:rsidRPr="00000000" w14:paraId="00000522">
      <w:pPr>
        <w:spacing w:line="360" w:lineRule="auto"/>
        <w:jc w:val="both"/>
        <w:rPr/>
      </w:pPr>
      <w:r w:rsidDel="00000000" w:rsidR="00000000" w:rsidRPr="00000000">
        <w:rPr>
          <w:rtl w:val="0"/>
        </w:rPr>
      </w:r>
    </w:p>
    <w:p w:rsidR="00000000" w:rsidDel="00000000" w:rsidP="00000000" w:rsidRDefault="00000000" w:rsidRPr="00000000" w14:paraId="00000523">
      <w:pPr>
        <w:spacing w:line="360" w:lineRule="auto"/>
        <w:jc w:val="both"/>
        <w:rPr/>
      </w:pPr>
      <w:r w:rsidDel="00000000" w:rsidR="00000000" w:rsidRPr="00000000">
        <w:rPr>
          <w:rtl w:val="0"/>
        </w:rPr>
      </w:r>
    </w:p>
    <w:p w:rsidR="00000000" w:rsidDel="00000000" w:rsidP="00000000" w:rsidRDefault="00000000" w:rsidRPr="00000000" w14:paraId="00000524">
      <w:pPr>
        <w:spacing w:line="360" w:lineRule="auto"/>
        <w:jc w:val="both"/>
        <w:rPr/>
      </w:pPr>
      <w:r w:rsidDel="00000000" w:rsidR="00000000" w:rsidRPr="00000000">
        <w:rPr>
          <w:rtl w:val="0"/>
        </w:rPr>
      </w:r>
    </w:p>
    <w:p w:rsidR="00000000" w:rsidDel="00000000" w:rsidP="00000000" w:rsidRDefault="00000000" w:rsidRPr="00000000" w14:paraId="00000525">
      <w:pPr>
        <w:spacing w:line="360" w:lineRule="auto"/>
        <w:jc w:val="both"/>
        <w:rPr/>
      </w:pPr>
      <w:r w:rsidDel="00000000" w:rsidR="00000000" w:rsidRPr="00000000">
        <w:rPr>
          <w:rtl w:val="0"/>
        </w:rPr>
      </w:r>
    </w:p>
    <w:p w:rsidR="00000000" w:rsidDel="00000000" w:rsidP="00000000" w:rsidRDefault="00000000" w:rsidRPr="00000000" w14:paraId="00000526">
      <w:pPr>
        <w:spacing w:line="360" w:lineRule="auto"/>
        <w:jc w:val="both"/>
        <w:rPr/>
      </w:pPr>
      <w:r w:rsidDel="00000000" w:rsidR="00000000" w:rsidRPr="00000000">
        <w:rPr>
          <w:rtl w:val="0"/>
        </w:rPr>
        <w:t xml:space="preserve">En la figura 5.11 se muestra el diagrama de secuencia para consultar el historial de un cliente mediante su RUT. Primero, el Jefe Técnico o Técnico ingresa el RUT en la vista, la cual valida el acceso y envía la solicitud al controlador. Luego, el controlador realiza tres consultas a la base de datos para recuperar la ficha con la dirección, obtener el contrato activo y buscar las últimas 20 órdenes de trabajo. Finalmente, el controlador consolida todos estos datos y presenta la ficha completa al usuario.</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527">
      <w:pPr>
        <w:pStyle w:val="Heading3"/>
        <w:jc w:val="left"/>
        <w:rPr/>
      </w:pPr>
      <w:bookmarkStart w:colFirst="0" w:colLast="0" w:name="_heading=h.g72wl0whdba6" w:id="56"/>
      <w:bookmarkEnd w:id="56"/>
      <w:r w:rsidDel="00000000" w:rsidR="00000000" w:rsidRPr="00000000">
        <w:rPr>
          <w:rtl w:val="0"/>
        </w:rPr>
      </w:r>
    </w:p>
    <w:p w:rsidR="00000000" w:rsidDel="00000000" w:rsidP="00000000" w:rsidRDefault="00000000" w:rsidRPr="00000000" w14:paraId="00000528">
      <w:pPr>
        <w:pStyle w:val="Heading3"/>
        <w:rPr/>
      </w:pPr>
      <w:bookmarkStart w:colFirst="0" w:colLast="0" w:name="_heading=h.6n1gtry3h8cd" w:id="57"/>
      <w:bookmarkEnd w:id="57"/>
      <w:r w:rsidDel="00000000" w:rsidR="00000000" w:rsidRPr="00000000">
        <w:rPr>
          <w:rtl w:val="0"/>
        </w:rPr>
      </w:r>
    </w:p>
    <w:p w:rsidR="00000000" w:rsidDel="00000000" w:rsidP="00000000" w:rsidRDefault="00000000" w:rsidRPr="00000000" w14:paraId="00000529">
      <w:pPr>
        <w:pStyle w:val="Heading3"/>
        <w:rPr/>
      </w:pPr>
      <w:bookmarkStart w:colFirst="0" w:colLast="0" w:name="_heading=h.wxyprn6guhqo" w:id="58"/>
      <w:bookmarkEnd w:id="58"/>
      <w:r w:rsidDel="00000000" w:rsidR="00000000" w:rsidRPr="00000000">
        <w:rPr>
          <w:rtl w:val="0"/>
        </w:rPr>
        <w:t xml:space="preserve">Figura 5.11 Diagrama de secuencia “Consultando historial de cliente por RUT”</w:t>
      </w:r>
    </w:p>
    <w:p w:rsidR="00000000" w:rsidDel="00000000" w:rsidP="00000000" w:rsidRDefault="00000000" w:rsidRPr="00000000" w14:paraId="0000052A">
      <w:pPr>
        <w:jc w:val="center"/>
        <w:rPr/>
      </w:pPr>
      <w:r w:rsidDel="00000000" w:rsidR="00000000" w:rsidRPr="00000000">
        <w:rPr>
          <w:sz w:val="18"/>
          <w:szCs w:val="18"/>
        </w:rPr>
        <w:drawing>
          <wp:inline distB="114300" distT="114300" distL="114300" distR="114300">
            <wp:extent cx="5943600" cy="4432300"/>
            <wp:effectExtent b="0" l="0" r="0" t="0"/>
            <wp:docPr id="102" name="image72.png"/>
            <a:graphic>
              <a:graphicData uri="http://schemas.openxmlformats.org/drawingml/2006/picture">
                <pic:pic>
                  <pic:nvPicPr>
                    <pic:cNvPr id="0" name="image72.png"/>
                    <pic:cNvPicPr preferRelativeResize="0"/>
                  </pic:nvPicPr>
                  <pic:blipFill>
                    <a:blip r:embed="rId21"/>
                    <a:srcRect b="0" l="0" r="0" t="0"/>
                    <a:stretch>
                      <a:fillRect/>
                    </a:stretch>
                  </pic:blipFill>
                  <pic:spPr>
                    <a:xfrm>
                      <a:off x="0" y="0"/>
                      <a:ext cx="59436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2F">
      <w:pPr>
        <w:jc w:val="center"/>
        <w:rPr>
          <w:sz w:val="18"/>
          <w:szCs w:val="18"/>
        </w:rPr>
      </w:pPr>
      <w:r w:rsidDel="00000000" w:rsidR="00000000" w:rsidRPr="00000000">
        <w:rPr>
          <w:rtl w:val="0"/>
        </w:rPr>
      </w:r>
    </w:p>
    <w:p w:rsidR="00000000" w:rsidDel="00000000" w:rsidP="00000000" w:rsidRDefault="00000000" w:rsidRPr="00000000" w14:paraId="00000530">
      <w:pPr>
        <w:jc w:val="center"/>
        <w:rPr>
          <w:sz w:val="18"/>
          <w:szCs w:val="18"/>
        </w:rPr>
      </w:pPr>
      <w:r w:rsidDel="00000000" w:rsidR="00000000" w:rsidRPr="00000000">
        <w:rPr>
          <w:rtl w:val="0"/>
        </w:rPr>
      </w:r>
    </w:p>
    <w:p w:rsidR="00000000" w:rsidDel="00000000" w:rsidP="00000000" w:rsidRDefault="00000000" w:rsidRPr="00000000" w14:paraId="00000531">
      <w:pPr>
        <w:jc w:val="center"/>
        <w:rPr>
          <w:sz w:val="18"/>
          <w:szCs w:val="18"/>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spacing w:line="360" w:lineRule="auto"/>
        <w:jc w:val="both"/>
        <w:rPr/>
      </w:pPr>
      <w:r w:rsidDel="00000000" w:rsidR="00000000" w:rsidRPr="00000000">
        <w:rPr>
          <w:rtl w:val="0"/>
        </w:rPr>
        <w:t xml:space="preserve">En la figura 5.12 se muestra la excepción al caso de uso vinculado a la visualización de la ficha de un cliente a través de su rut.</w:t>
      </w:r>
    </w:p>
    <w:p w:rsidR="00000000" w:rsidDel="00000000" w:rsidP="00000000" w:rsidRDefault="00000000" w:rsidRPr="00000000" w14:paraId="00000534">
      <w:pPr>
        <w:spacing w:line="360" w:lineRule="auto"/>
        <w:jc w:val="both"/>
        <w:rPr/>
      </w:pPr>
      <w:r w:rsidDel="00000000" w:rsidR="00000000" w:rsidRPr="00000000">
        <w:rPr>
          <w:rtl w:val="0"/>
        </w:rPr>
      </w:r>
    </w:p>
    <w:p w:rsidR="00000000" w:rsidDel="00000000" w:rsidP="00000000" w:rsidRDefault="00000000" w:rsidRPr="00000000" w14:paraId="00000535">
      <w:pPr>
        <w:pStyle w:val="Heading3"/>
        <w:rPr/>
      </w:pPr>
      <w:bookmarkStart w:colFirst="0" w:colLast="0" w:name="_heading=h.ihavj4e3klf4" w:id="59"/>
      <w:bookmarkEnd w:id="59"/>
      <w:r w:rsidDel="00000000" w:rsidR="00000000" w:rsidRPr="00000000">
        <w:rPr>
          <w:rtl w:val="0"/>
        </w:rPr>
        <w:t xml:space="preserve">Figura 5.12 Diagrama de secuencia “Consultando historial de cliente por RUT” excepción</w:t>
      </w:r>
    </w:p>
    <w:p w:rsidR="00000000" w:rsidDel="00000000" w:rsidP="00000000" w:rsidRDefault="00000000" w:rsidRPr="00000000" w14:paraId="00000536">
      <w:pPr>
        <w:spacing w:line="360" w:lineRule="auto"/>
        <w:jc w:val="both"/>
        <w:rPr/>
      </w:pPr>
      <w:r w:rsidDel="00000000" w:rsidR="00000000" w:rsidRPr="00000000">
        <w:rPr/>
        <w:drawing>
          <wp:inline distB="114300" distT="114300" distL="114300" distR="114300">
            <wp:extent cx="5943600" cy="4203700"/>
            <wp:effectExtent b="0" l="0" r="0" t="0"/>
            <wp:docPr id="103" name="image85.png"/>
            <a:graphic>
              <a:graphicData uri="http://schemas.openxmlformats.org/drawingml/2006/picture">
                <pic:pic>
                  <pic:nvPicPr>
                    <pic:cNvPr id="0" name="image85.png"/>
                    <pic:cNvPicPr preferRelativeResize="0"/>
                  </pic:nvPicPr>
                  <pic:blipFill>
                    <a:blip r:embed="rId2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537">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38">
      <w:pPr>
        <w:spacing w:line="360" w:lineRule="auto"/>
        <w:jc w:val="both"/>
        <w:rPr/>
      </w:pPr>
      <w:r w:rsidDel="00000000" w:rsidR="00000000" w:rsidRPr="00000000">
        <w:rPr>
          <w:rtl w:val="0"/>
        </w:rPr>
      </w:r>
    </w:p>
    <w:p w:rsidR="00000000" w:rsidDel="00000000" w:rsidP="00000000" w:rsidRDefault="00000000" w:rsidRPr="00000000" w14:paraId="00000539">
      <w:pPr>
        <w:spacing w:line="360" w:lineRule="auto"/>
        <w:jc w:val="both"/>
        <w:rPr/>
      </w:pPr>
      <w:r w:rsidDel="00000000" w:rsidR="00000000" w:rsidRPr="00000000">
        <w:rPr>
          <w:rtl w:val="0"/>
        </w:rPr>
      </w:r>
    </w:p>
    <w:p w:rsidR="00000000" w:rsidDel="00000000" w:rsidP="00000000" w:rsidRDefault="00000000" w:rsidRPr="00000000" w14:paraId="0000053A">
      <w:pPr>
        <w:spacing w:line="360" w:lineRule="auto"/>
        <w:jc w:val="both"/>
        <w:rPr/>
      </w:pPr>
      <w:r w:rsidDel="00000000" w:rsidR="00000000" w:rsidRPr="00000000">
        <w:rPr>
          <w:rtl w:val="0"/>
        </w:rPr>
      </w:r>
    </w:p>
    <w:p w:rsidR="00000000" w:rsidDel="00000000" w:rsidP="00000000" w:rsidRDefault="00000000" w:rsidRPr="00000000" w14:paraId="0000053B">
      <w:pPr>
        <w:spacing w:line="360" w:lineRule="auto"/>
        <w:jc w:val="both"/>
        <w:rPr/>
      </w:pPr>
      <w:r w:rsidDel="00000000" w:rsidR="00000000" w:rsidRPr="00000000">
        <w:rPr>
          <w:rtl w:val="0"/>
        </w:rPr>
      </w:r>
    </w:p>
    <w:p w:rsidR="00000000" w:rsidDel="00000000" w:rsidP="00000000" w:rsidRDefault="00000000" w:rsidRPr="00000000" w14:paraId="0000053C">
      <w:pPr>
        <w:spacing w:line="360" w:lineRule="auto"/>
        <w:jc w:val="both"/>
        <w:rPr/>
      </w:pPr>
      <w:r w:rsidDel="00000000" w:rsidR="00000000" w:rsidRPr="00000000">
        <w:rPr>
          <w:rtl w:val="0"/>
        </w:rPr>
      </w:r>
    </w:p>
    <w:p w:rsidR="00000000" w:rsidDel="00000000" w:rsidP="00000000" w:rsidRDefault="00000000" w:rsidRPr="00000000" w14:paraId="0000053D">
      <w:pPr>
        <w:spacing w:line="360" w:lineRule="auto"/>
        <w:jc w:val="both"/>
        <w:rPr/>
      </w:pPr>
      <w:r w:rsidDel="00000000" w:rsidR="00000000" w:rsidRPr="00000000">
        <w:rPr>
          <w:rtl w:val="0"/>
        </w:rPr>
      </w:r>
    </w:p>
    <w:p w:rsidR="00000000" w:rsidDel="00000000" w:rsidP="00000000" w:rsidRDefault="00000000" w:rsidRPr="00000000" w14:paraId="0000053E">
      <w:pPr>
        <w:spacing w:line="360" w:lineRule="auto"/>
        <w:jc w:val="both"/>
        <w:rPr/>
      </w:pPr>
      <w:r w:rsidDel="00000000" w:rsidR="00000000" w:rsidRPr="00000000">
        <w:rPr>
          <w:rtl w:val="0"/>
        </w:rPr>
      </w:r>
    </w:p>
    <w:p w:rsidR="00000000" w:rsidDel="00000000" w:rsidP="00000000" w:rsidRDefault="00000000" w:rsidRPr="00000000" w14:paraId="0000053F">
      <w:pPr>
        <w:spacing w:line="360" w:lineRule="auto"/>
        <w:jc w:val="both"/>
        <w:rPr/>
      </w:pPr>
      <w:r w:rsidDel="00000000" w:rsidR="00000000" w:rsidRPr="00000000">
        <w:rPr>
          <w:rtl w:val="0"/>
        </w:rPr>
      </w:r>
    </w:p>
    <w:p w:rsidR="00000000" w:rsidDel="00000000" w:rsidP="00000000" w:rsidRDefault="00000000" w:rsidRPr="00000000" w14:paraId="00000540">
      <w:pPr>
        <w:spacing w:line="360" w:lineRule="auto"/>
        <w:jc w:val="both"/>
        <w:rPr/>
      </w:pPr>
      <w:r w:rsidDel="00000000" w:rsidR="00000000" w:rsidRPr="00000000">
        <w:rPr>
          <w:rtl w:val="0"/>
        </w:rPr>
      </w:r>
    </w:p>
    <w:p w:rsidR="00000000" w:rsidDel="00000000" w:rsidP="00000000" w:rsidRDefault="00000000" w:rsidRPr="00000000" w14:paraId="00000541">
      <w:pPr>
        <w:spacing w:line="360" w:lineRule="auto"/>
        <w:jc w:val="both"/>
        <w:rPr/>
      </w:pPr>
      <w:r w:rsidDel="00000000" w:rsidR="00000000" w:rsidRPr="00000000">
        <w:rPr>
          <w:rtl w:val="0"/>
        </w:rPr>
      </w:r>
    </w:p>
    <w:p w:rsidR="00000000" w:rsidDel="00000000" w:rsidP="00000000" w:rsidRDefault="00000000" w:rsidRPr="00000000" w14:paraId="00000542">
      <w:pPr>
        <w:spacing w:line="360" w:lineRule="auto"/>
        <w:jc w:val="both"/>
        <w:rPr/>
      </w:pPr>
      <w:r w:rsidDel="00000000" w:rsidR="00000000" w:rsidRPr="00000000">
        <w:rPr>
          <w:rtl w:val="0"/>
        </w:rPr>
        <w:t xml:space="preserve">En la figura 5.13 se muestra el diagrama de secuencia que describe el proceso para consultar el historial de fallas de un cliente desde el terreno. Primero, el Técnico selecciona una OT en la vista de terreno, la cual verifica el token y rol con el guardián de autenticación. Una vez autorizado, la vista realiza una petición GET al controlador de órdenes de trabajo para consultar las fallas del cliente en la base de datos. El conector de PostgreSQL realiza de forma secuencial las consultas de las órdenes de trabajo, evidencias fotográficas, materiales utilizados, registros de llamadas y categorías de fallas recurrentes. Finalmente, la base de datos consolida y retorna el historial completo junto con las estadísticas al controlador, el cual lo transfiere a la vista para desplegarle los antecedentes técnicos al usuario antes de iniciar su labor en terreno. </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pStyle w:val="Heading3"/>
        <w:rPr/>
      </w:pPr>
      <w:bookmarkStart w:colFirst="0" w:colLast="0" w:name="_heading=h.4wjst3qbt027" w:id="60"/>
      <w:bookmarkEnd w:id="60"/>
      <w:r w:rsidDel="00000000" w:rsidR="00000000" w:rsidRPr="00000000">
        <w:rPr>
          <w:rtl w:val="0"/>
        </w:rPr>
        <w:t xml:space="preserve">Figura 5.13 Diagrama de secuencia “Consultando historial de cliente en terreno”</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drawing>
          <wp:inline distB="114300" distT="114300" distL="114300" distR="114300">
            <wp:extent cx="5943600" cy="3810000"/>
            <wp:effectExtent b="0" l="0" r="0" t="0"/>
            <wp:docPr id="104" name="image77.png"/>
            <a:graphic>
              <a:graphicData uri="http://schemas.openxmlformats.org/drawingml/2006/picture">
                <pic:pic>
                  <pic:nvPicPr>
                    <pic:cNvPr id="0" name="image77.png"/>
                    <pic:cNvPicPr preferRelativeResize="0"/>
                  </pic:nvPicPr>
                  <pic:blipFill>
                    <a:blip r:embed="rId23"/>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spacing w:line="360" w:lineRule="auto"/>
        <w:jc w:val="both"/>
        <w:rPr/>
      </w:pPr>
      <w:r w:rsidDel="00000000" w:rsidR="00000000" w:rsidRPr="00000000">
        <w:rPr>
          <w:rtl w:val="0"/>
        </w:rPr>
        <w:t xml:space="preserve">En la figura 5.14 se muestra la excepción al caso de uso vinculado a la consulta del historial del cliente en terreno.</w:t>
      </w:r>
    </w:p>
    <w:p w:rsidR="00000000" w:rsidDel="00000000" w:rsidP="00000000" w:rsidRDefault="00000000" w:rsidRPr="00000000" w14:paraId="0000054E">
      <w:pPr>
        <w:spacing w:line="360" w:lineRule="auto"/>
        <w:jc w:val="both"/>
        <w:rPr/>
      </w:pPr>
      <w:r w:rsidDel="00000000" w:rsidR="00000000" w:rsidRPr="00000000">
        <w:rPr>
          <w:rtl w:val="0"/>
        </w:rPr>
      </w:r>
    </w:p>
    <w:p w:rsidR="00000000" w:rsidDel="00000000" w:rsidP="00000000" w:rsidRDefault="00000000" w:rsidRPr="00000000" w14:paraId="0000054F">
      <w:pPr>
        <w:pStyle w:val="Heading3"/>
        <w:rPr/>
      </w:pPr>
      <w:bookmarkStart w:colFirst="0" w:colLast="0" w:name="_heading=h.4rhutmz02fvm" w:id="61"/>
      <w:bookmarkEnd w:id="61"/>
      <w:r w:rsidDel="00000000" w:rsidR="00000000" w:rsidRPr="00000000">
        <w:rPr>
          <w:rtl w:val="0"/>
        </w:rPr>
        <w:t xml:space="preserve">Figura 5.14 Diagrama de secuencia “Consultando historial de cliente en terreno” excepción</w:t>
      </w:r>
    </w:p>
    <w:p w:rsidR="00000000" w:rsidDel="00000000" w:rsidP="00000000" w:rsidRDefault="00000000" w:rsidRPr="00000000" w14:paraId="00000550">
      <w:pPr>
        <w:spacing w:line="360" w:lineRule="auto"/>
        <w:jc w:val="both"/>
        <w:rPr/>
      </w:pPr>
      <w:r w:rsidDel="00000000" w:rsidR="00000000" w:rsidRPr="00000000">
        <w:rPr/>
        <w:drawing>
          <wp:inline distB="114300" distT="114300" distL="114300" distR="114300">
            <wp:extent cx="5943600" cy="4254500"/>
            <wp:effectExtent b="0" l="0" r="0" t="0"/>
            <wp:docPr id="105" name="image83.png"/>
            <a:graphic>
              <a:graphicData uri="http://schemas.openxmlformats.org/drawingml/2006/picture">
                <pic:pic>
                  <pic:nvPicPr>
                    <pic:cNvPr id="0" name="image83.png"/>
                    <pic:cNvPicPr preferRelativeResize="0"/>
                  </pic:nvPicPr>
                  <pic:blipFill>
                    <a:blip r:embed="rId24"/>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52">
      <w:pPr>
        <w:spacing w:line="360" w:lineRule="auto"/>
        <w:jc w:val="both"/>
        <w:rPr/>
      </w:pPr>
      <w:r w:rsidDel="00000000" w:rsidR="00000000" w:rsidRPr="00000000">
        <w:rPr>
          <w:rtl w:val="0"/>
        </w:rPr>
      </w:r>
    </w:p>
    <w:p w:rsidR="00000000" w:rsidDel="00000000" w:rsidP="00000000" w:rsidRDefault="00000000" w:rsidRPr="00000000" w14:paraId="00000553">
      <w:pPr>
        <w:spacing w:line="360" w:lineRule="auto"/>
        <w:jc w:val="both"/>
        <w:rPr/>
      </w:pPr>
      <w:r w:rsidDel="00000000" w:rsidR="00000000" w:rsidRPr="00000000">
        <w:rPr>
          <w:rtl w:val="0"/>
        </w:rPr>
      </w:r>
    </w:p>
    <w:p w:rsidR="00000000" w:rsidDel="00000000" w:rsidP="00000000" w:rsidRDefault="00000000" w:rsidRPr="00000000" w14:paraId="00000554">
      <w:pPr>
        <w:spacing w:line="360" w:lineRule="auto"/>
        <w:jc w:val="both"/>
        <w:rPr/>
      </w:pPr>
      <w:r w:rsidDel="00000000" w:rsidR="00000000" w:rsidRPr="00000000">
        <w:rPr>
          <w:rtl w:val="0"/>
        </w:rPr>
      </w:r>
    </w:p>
    <w:p w:rsidR="00000000" w:rsidDel="00000000" w:rsidP="00000000" w:rsidRDefault="00000000" w:rsidRPr="00000000" w14:paraId="00000555">
      <w:pPr>
        <w:spacing w:line="360" w:lineRule="auto"/>
        <w:jc w:val="both"/>
        <w:rPr/>
      </w:pPr>
      <w:r w:rsidDel="00000000" w:rsidR="00000000" w:rsidRPr="00000000">
        <w:rPr>
          <w:rtl w:val="0"/>
        </w:rPr>
      </w:r>
    </w:p>
    <w:p w:rsidR="00000000" w:rsidDel="00000000" w:rsidP="00000000" w:rsidRDefault="00000000" w:rsidRPr="00000000" w14:paraId="00000556">
      <w:pPr>
        <w:spacing w:line="360" w:lineRule="auto"/>
        <w:jc w:val="both"/>
        <w:rPr/>
      </w:pPr>
      <w:r w:rsidDel="00000000" w:rsidR="00000000" w:rsidRPr="00000000">
        <w:rPr>
          <w:rtl w:val="0"/>
        </w:rPr>
      </w:r>
    </w:p>
    <w:p w:rsidR="00000000" w:rsidDel="00000000" w:rsidP="00000000" w:rsidRDefault="00000000" w:rsidRPr="00000000" w14:paraId="00000557">
      <w:pPr>
        <w:spacing w:line="360" w:lineRule="auto"/>
        <w:jc w:val="both"/>
        <w:rPr/>
      </w:pPr>
      <w:r w:rsidDel="00000000" w:rsidR="00000000" w:rsidRPr="00000000">
        <w:rPr>
          <w:rtl w:val="0"/>
        </w:rPr>
      </w:r>
    </w:p>
    <w:p w:rsidR="00000000" w:rsidDel="00000000" w:rsidP="00000000" w:rsidRDefault="00000000" w:rsidRPr="00000000" w14:paraId="00000558">
      <w:pPr>
        <w:spacing w:line="360" w:lineRule="auto"/>
        <w:jc w:val="both"/>
        <w:rPr/>
      </w:pPr>
      <w:r w:rsidDel="00000000" w:rsidR="00000000" w:rsidRPr="00000000">
        <w:rPr>
          <w:rtl w:val="0"/>
        </w:rPr>
      </w:r>
    </w:p>
    <w:p w:rsidR="00000000" w:rsidDel="00000000" w:rsidP="00000000" w:rsidRDefault="00000000" w:rsidRPr="00000000" w14:paraId="00000559">
      <w:pPr>
        <w:spacing w:line="360" w:lineRule="auto"/>
        <w:jc w:val="both"/>
        <w:rPr/>
      </w:pPr>
      <w:r w:rsidDel="00000000" w:rsidR="00000000" w:rsidRPr="00000000">
        <w:rPr>
          <w:rtl w:val="0"/>
        </w:rPr>
      </w:r>
    </w:p>
    <w:p w:rsidR="00000000" w:rsidDel="00000000" w:rsidP="00000000" w:rsidRDefault="00000000" w:rsidRPr="00000000" w14:paraId="0000055A">
      <w:pPr>
        <w:spacing w:line="360" w:lineRule="auto"/>
        <w:jc w:val="both"/>
        <w:rPr/>
      </w:pPr>
      <w:r w:rsidDel="00000000" w:rsidR="00000000" w:rsidRPr="00000000">
        <w:rPr>
          <w:rtl w:val="0"/>
        </w:rPr>
      </w:r>
    </w:p>
    <w:p w:rsidR="00000000" w:rsidDel="00000000" w:rsidP="00000000" w:rsidRDefault="00000000" w:rsidRPr="00000000" w14:paraId="0000055B">
      <w:pPr>
        <w:spacing w:line="360" w:lineRule="auto"/>
        <w:jc w:val="both"/>
        <w:rPr/>
      </w:pPr>
      <w:r w:rsidDel="00000000" w:rsidR="00000000" w:rsidRPr="00000000">
        <w:rPr>
          <w:rtl w:val="0"/>
        </w:rPr>
      </w:r>
    </w:p>
    <w:p w:rsidR="00000000" w:rsidDel="00000000" w:rsidP="00000000" w:rsidRDefault="00000000" w:rsidRPr="00000000" w14:paraId="0000055C">
      <w:pPr>
        <w:spacing w:line="360" w:lineRule="auto"/>
        <w:jc w:val="both"/>
        <w:rPr/>
      </w:pPr>
      <w:r w:rsidDel="00000000" w:rsidR="00000000" w:rsidRPr="00000000">
        <w:rPr>
          <w:rtl w:val="0"/>
        </w:rPr>
        <w:t xml:space="preserve">En la figura 5.15 se muestra el diagrama de secuencia que describe el proceso de cambio de contraseña obligatorio. Primero, el Usuario ingresa su nueva contraseña en la vista, que valida el token JWT temporal. Luego, la vista envía la solicitud al controlador, el cual hashea la clave, actualiza el registro en la base de datos y guarda la operación en el log de auditoría. Finalmente, se confirma el cambio y el sistema redirige al usuario al dashboard. </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pStyle w:val="Heading3"/>
        <w:rPr/>
      </w:pPr>
      <w:bookmarkStart w:colFirst="0" w:colLast="0" w:name="_heading=h.o0k7zc6yalr1" w:id="62"/>
      <w:bookmarkEnd w:id="62"/>
      <w:r w:rsidDel="00000000" w:rsidR="00000000" w:rsidRPr="00000000">
        <w:rPr>
          <w:rtl w:val="0"/>
        </w:rPr>
        <w:t xml:space="preserve">Figura 5.15 Diagrama de secuencia “Cambiando contraseña en primer incio de sesión” </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drawing>
          <wp:inline distB="114300" distT="114300" distL="114300" distR="114300">
            <wp:extent cx="5943600" cy="4127500"/>
            <wp:effectExtent b="0" l="0" r="0" t="0"/>
            <wp:docPr id="106" name="image78.png"/>
            <a:graphic>
              <a:graphicData uri="http://schemas.openxmlformats.org/drawingml/2006/picture">
                <pic:pic>
                  <pic:nvPicPr>
                    <pic:cNvPr id="0" name="image78.png"/>
                    <pic:cNvPicPr preferRelativeResize="0"/>
                  </pic:nvPicPr>
                  <pic:blipFill>
                    <a:blip r:embed="rId25"/>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561">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spacing w:line="360" w:lineRule="auto"/>
        <w:jc w:val="both"/>
        <w:rPr/>
      </w:pPr>
      <w:r w:rsidDel="00000000" w:rsidR="00000000" w:rsidRPr="00000000">
        <w:rPr>
          <w:rtl w:val="0"/>
        </w:rPr>
      </w:r>
    </w:p>
    <w:p w:rsidR="00000000" w:rsidDel="00000000" w:rsidP="00000000" w:rsidRDefault="00000000" w:rsidRPr="00000000" w14:paraId="0000056B">
      <w:pPr>
        <w:spacing w:line="360" w:lineRule="auto"/>
        <w:jc w:val="both"/>
        <w:rPr/>
      </w:pPr>
      <w:r w:rsidDel="00000000" w:rsidR="00000000" w:rsidRPr="00000000">
        <w:rPr>
          <w:rtl w:val="0"/>
        </w:rPr>
        <w:t xml:space="preserve">En la figura 5.16 se muestra la excepción al caso de uso vinculado al proceso de cambio de contraseña de usuario.</w:t>
      </w:r>
    </w:p>
    <w:p w:rsidR="00000000" w:rsidDel="00000000" w:rsidP="00000000" w:rsidRDefault="00000000" w:rsidRPr="00000000" w14:paraId="0000056C">
      <w:pPr>
        <w:spacing w:line="360" w:lineRule="auto"/>
        <w:jc w:val="both"/>
        <w:rPr/>
      </w:pPr>
      <w:r w:rsidDel="00000000" w:rsidR="00000000" w:rsidRPr="00000000">
        <w:rPr>
          <w:rtl w:val="0"/>
        </w:rPr>
      </w:r>
    </w:p>
    <w:p w:rsidR="00000000" w:rsidDel="00000000" w:rsidP="00000000" w:rsidRDefault="00000000" w:rsidRPr="00000000" w14:paraId="0000056D">
      <w:pPr>
        <w:pStyle w:val="Heading3"/>
        <w:rPr/>
      </w:pPr>
      <w:bookmarkStart w:colFirst="0" w:colLast="0" w:name="_heading=h.thvdnqsa8k5t" w:id="63"/>
      <w:bookmarkEnd w:id="63"/>
      <w:r w:rsidDel="00000000" w:rsidR="00000000" w:rsidRPr="00000000">
        <w:rPr>
          <w:rtl w:val="0"/>
        </w:rPr>
        <w:t xml:space="preserve">Figura 5.15 Diagrama de secuencia “Cambiando contraseña en primer incio de sesión” excepción</w:t>
      </w:r>
    </w:p>
    <w:p w:rsidR="00000000" w:rsidDel="00000000" w:rsidP="00000000" w:rsidRDefault="00000000" w:rsidRPr="00000000" w14:paraId="0000056E">
      <w:pPr>
        <w:spacing w:line="360" w:lineRule="auto"/>
        <w:jc w:val="both"/>
        <w:rPr/>
      </w:pPr>
      <w:r w:rsidDel="00000000" w:rsidR="00000000" w:rsidRPr="00000000">
        <w:rPr/>
        <w:drawing>
          <wp:inline distB="114300" distT="114300" distL="114300" distR="114300">
            <wp:extent cx="5943600" cy="4127500"/>
            <wp:effectExtent b="0" l="0" r="0" t="0"/>
            <wp:docPr id="107" name="image76.png"/>
            <a:graphic>
              <a:graphicData uri="http://schemas.openxmlformats.org/drawingml/2006/picture">
                <pic:pic>
                  <pic:nvPicPr>
                    <pic:cNvPr id="0" name="image76.png"/>
                    <pic:cNvPicPr preferRelativeResize="0"/>
                  </pic:nvPicPr>
                  <pic:blipFill>
                    <a:blip r:embed="rId26"/>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70">
      <w:pPr>
        <w:spacing w:line="360" w:lineRule="auto"/>
        <w:jc w:val="both"/>
        <w:rPr/>
      </w:pPr>
      <w:r w:rsidDel="00000000" w:rsidR="00000000" w:rsidRPr="00000000">
        <w:rPr>
          <w:rtl w:val="0"/>
        </w:rPr>
      </w:r>
    </w:p>
    <w:p w:rsidR="00000000" w:rsidDel="00000000" w:rsidP="00000000" w:rsidRDefault="00000000" w:rsidRPr="00000000" w14:paraId="00000571">
      <w:pPr>
        <w:spacing w:line="360" w:lineRule="auto"/>
        <w:jc w:val="both"/>
        <w:rPr/>
      </w:pPr>
      <w:r w:rsidDel="00000000" w:rsidR="00000000" w:rsidRPr="00000000">
        <w:rPr>
          <w:rtl w:val="0"/>
        </w:rPr>
      </w:r>
    </w:p>
    <w:p w:rsidR="00000000" w:rsidDel="00000000" w:rsidP="00000000" w:rsidRDefault="00000000" w:rsidRPr="00000000" w14:paraId="00000572">
      <w:pPr>
        <w:spacing w:line="360" w:lineRule="auto"/>
        <w:jc w:val="both"/>
        <w:rPr/>
      </w:pPr>
      <w:r w:rsidDel="00000000" w:rsidR="00000000" w:rsidRPr="00000000">
        <w:rPr>
          <w:rtl w:val="0"/>
        </w:rPr>
      </w:r>
    </w:p>
    <w:p w:rsidR="00000000" w:rsidDel="00000000" w:rsidP="00000000" w:rsidRDefault="00000000" w:rsidRPr="00000000" w14:paraId="00000573">
      <w:pPr>
        <w:spacing w:line="360" w:lineRule="auto"/>
        <w:jc w:val="both"/>
        <w:rPr/>
      </w:pPr>
      <w:r w:rsidDel="00000000" w:rsidR="00000000" w:rsidRPr="00000000">
        <w:rPr>
          <w:rtl w:val="0"/>
        </w:rPr>
      </w:r>
    </w:p>
    <w:p w:rsidR="00000000" w:rsidDel="00000000" w:rsidP="00000000" w:rsidRDefault="00000000" w:rsidRPr="00000000" w14:paraId="00000574">
      <w:pPr>
        <w:spacing w:line="360" w:lineRule="auto"/>
        <w:jc w:val="both"/>
        <w:rPr/>
      </w:pPr>
      <w:r w:rsidDel="00000000" w:rsidR="00000000" w:rsidRPr="00000000">
        <w:rPr>
          <w:rtl w:val="0"/>
        </w:rPr>
      </w:r>
    </w:p>
    <w:p w:rsidR="00000000" w:rsidDel="00000000" w:rsidP="00000000" w:rsidRDefault="00000000" w:rsidRPr="00000000" w14:paraId="00000575">
      <w:pPr>
        <w:spacing w:line="360" w:lineRule="auto"/>
        <w:jc w:val="both"/>
        <w:rPr/>
      </w:pPr>
      <w:r w:rsidDel="00000000" w:rsidR="00000000" w:rsidRPr="00000000">
        <w:rPr>
          <w:rtl w:val="0"/>
        </w:rPr>
      </w:r>
    </w:p>
    <w:p w:rsidR="00000000" w:rsidDel="00000000" w:rsidP="00000000" w:rsidRDefault="00000000" w:rsidRPr="00000000" w14:paraId="00000576">
      <w:pPr>
        <w:spacing w:line="360" w:lineRule="auto"/>
        <w:jc w:val="both"/>
        <w:rPr/>
      </w:pPr>
      <w:r w:rsidDel="00000000" w:rsidR="00000000" w:rsidRPr="00000000">
        <w:rPr>
          <w:rtl w:val="0"/>
        </w:rPr>
      </w:r>
    </w:p>
    <w:p w:rsidR="00000000" w:rsidDel="00000000" w:rsidP="00000000" w:rsidRDefault="00000000" w:rsidRPr="00000000" w14:paraId="00000577">
      <w:pPr>
        <w:spacing w:line="360" w:lineRule="auto"/>
        <w:jc w:val="both"/>
        <w:rPr/>
      </w:pPr>
      <w:r w:rsidDel="00000000" w:rsidR="00000000" w:rsidRPr="00000000">
        <w:rPr>
          <w:rtl w:val="0"/>
        </w:rPr>
      </w:r>
    </w:p>
    <w:p w:rsidR="00000000" w:rsidDel="00000000" w:rsidP="00000000" w:rsidRDefault="00000000" w:rsidRPr="00000000" w14:paraId="00000578">
      <w:pPr>
        <w:spacing w:line="360" w:lineRule="auto"/>
        <w:jc w:val="both"/>
        <w:rPr/>
      </w:pPr>
      <w:r w:rsidDel="00000000" w:rsidR="00000000" w:rsidRPr="00000000">
        <w:rPr>
          <w:rtl w:val="0"/>
        </w:rPr>
      </w:r>
    </w:p>
    <w:p w:rsidR="00000000" w:rsidDel="00000000" w:rsidP="00000000" w:rsidRDefault="00000000" w:rsidRPr="00000000" w14:paraId="00000579">
      <w:pPr>
        <w:spacing w:line="360" w:lineRule="auto"/>
        <w:jc w:val="both"/>
        <w:rPr/>
      </w:pPr>
      <w:r w:rsidDel="00000000" w:rsidR="00000000" w:rsidRPr="00000000">
        <w:rPr>
          <w:rtl w:val="0"/>
        </w:rPr>
      </w:r>
    </w:p>
    <w:p w:rsidR="00000000" w:rsidDel="00000000" w:rsidP="00000000" w:rsidRDefault="00000000" w:rsidRPr="00000000" w14:paraId="0000057A">
      <w:pPr>
        <w:spacing w:line="360" w:lineRule="auto"/>
        <w:jc w:val="both"/>
        <w:rPr/>
      </w:pPr>
      <w:r w:rsidDel="00000000" w:rsidR="00000000" w:rsidRPr="00000000">
        <w:rPr>
          <w:rtl w:val="0"/>
        </w:rPr>
        <w:t xml:space="preserve">En la figura 5.17 se muestra el diagrama de secuencia que describe el proceso para marcar a un cliente como conflictivo en el sistema. Primero, el Jefe Técnico abre la ficha del cliente en la vista de clientes, la cual verifica el token y rol con el guardián de autenticación. Una vez autorizado, la vista solicita obtener la ficha al controlador de clientes, el cual consulta a la base de datos de PostgreSQL para realizar un SELECT a la entidad cliente y retornar la información correspondiente. Al detectar que se trata de una ficha con opción de conflicto, la vista le despliega esta alternativa al usuario, quien ingresa el motivo y confirma la acción. Posteriormente, la vista envía la instrucción de marcar al cliente al controlador, el cual solicita actualizar e insertar los registros en la base de datos mediante un UPDATE en el campo es_conflictivo. Finalmente, la entidad confirma el registro al controlador, completando el flujo cuando el sistema le notifica al Jefe Técnico que el cliente ha sido marcado con éxito. </w:t>
      </w:r>
    </w:p>
    <w:p w:rsidR="00000000" w:rsidDel="00000000" w:rsidP="00000000" w:rsidRDefault="00000000" w:rsidRPr="00000000" w14:paraId="0000057B">
      <w:pPr>
        <w:pStyle w:val="Heading3"/>
        <w:jc w:val="left"/>
        <w:rPr/>
      </w:pPr>
      <w:bookmarkStart w:colFirst="0" w:colLast="0" w:name="_heading=h.obqu56wjrzwi" w:id="64"/>
      <w:bookmarkEnd w:id="64"/>
      <w:r w:rsidDel="00000000" w:rsidR="00000000" w:rsidRPr="00000000">
        <w:rPr>
          <w:rtl w:val="0"/>
        </w:rPr>
      </w:r>
    </w:p>
    <w:p w:rsidR="00000000" w:rsidDel="00000000" w:rsidP="00000000" w:rsidRDefault="00000000" w:rsidRPr="00000000" w14:paraId="0000057C">
      <w:pPr>
        <w:pStyle w:val="Heading3"/>
        <w:rPr/>
      </w:pPr>
      <w:bookmarkStart w:colFirst="0" w:colLast="0" w:name="_heading=h.ijf8ljzih2ib" w:id="65"/>
      <w:bookmarkEnd w:id="65"/>
      <w:r w:rsidDel="00000000" w:rsidR="00000000" w:rsidRPr="00000000">
        <w:rPr>
          <w:rtl w:val="0"/>
        </w:rPr>
      </w:r>
    </w:p>
    <w:p w:rsidR="00000000" w:rsidDel="00000000" w:rsidP="00000000" w:rsidRDefault="00000000" w:rsidRPr="00000000" w14:paraId="0000057D">
      <w:pPr>
        <w:pStyle w:val="Heading3"/>
        <w:rPr/>
      </w:pPr>
      <w:bookmarkStart w:colFirst="0" w:colLast="0" w:name="_heading=h.a5m5qu1hd5fg" w:id="66"/>
      <w:bookmarkEnd w:id="66"/>
      <w:r w:rsidDel="00000000" w:rsidR="00000000" w:rsidRPr="00000000">
        <w:rPr>
          <w:rtl w:val="0"/>
        </w:rPr>
        <w:t xml:space="preserve">Figura 5.17 Diagrama de secuencia “Marcando cliente como conflictivo”</w:t>
      </w:r>
    </w:p>
    <w:p w:rsidR="00000000" w:rsidDel="00000000" w:rsidP="00000000" w:rsidRDefault="00000000" w:rsidRPr="00000000" w14:paraId="0000057E">
      <w:pPr>
        <w:jc w:val="center"/>
        <w:rPr/>
      </w:pPr>
      <w:r w:rsidDel="00000000" w:rsidR="00000000" w:rsidRPr="00000000">
        <w:rPr/>
        <w:drawing>
          <wp:inline distB="114300" distT="114300" distL="114300" distR="114300">
            <wp:extent cx="6196013" cy="3487058"/>
            <wp:effectExtent b="0" l="0" r="0" t="0"/>
            <wp:docPr id="73"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6196013" cy="3487058"/>
                    </a:xfrm>
                    <a:prstGeom prst="rect"/>
                    <a:ln/>
                  </pic:spPr>
                </pic:pic>
              </a:graphicData>
            </a:graphic>
          </wp:inline>
        </w:drawing>
      </w:r>
      <w:r w:rsidDel="00000000" w:rsidR="00000000" w:rsidRPr="00000000">
        <w:rPr>
          <w:rtl w:val="0"/>
        </w:rPr>
      </w:r>
    </w:p>
    <w:p w:rsidR="00000000" w:rsidDel="00000000" w:rsidP="00000000" w:rsidRDefault="00000000" w:rsidRPr="00000000" w14:paraId="0000057F">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spacing w:line="360" w:lineRule="auto"/>
        <w:jc w:val="both"/>
        <w:rPr/>
      </w:pPr>
      <w:r w:rsidDel="00000000" w:rsidR="00000000" w:rsidRPr="00000000">
        <w:rPr>
          <w:rtl w:val="0"/>
        </w:rPr>
        <w:t xml:space="preserve">En la figura 5.18 se muestra la excepción al caso de uso vinculado al proceso de cambio de contraseña de usuario.</w:t>
      </w:r>
    </w:p>
    <w:p w:rsidR="00000000" w:rsidDel="00000000" w:rsidP="00000000" w:rsidRDefault="00000000" w:rsidRPr="00000000" w14:paraId="00000586">
      <w:pPr>
        <w:spacing w:line="360" w:lineRule="auto"/>
        <w:jc w:val="both"/>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muwf6wfv3syn" w:id="67"/>
      <w:bookmarkEnd w:id="67"/>
      <w:r w:rsidDel="00000000" w:rsidR="00000000" w:rsidRPr="00000000">
        <w:rPr>
          <w:rtl w:val="0"/>
        </w:rPr>
        <w:t xml:space="preserve">Figura 5.18 Diagrama de secuencia “Marcando cliente como conflictivo” expeción</w:t>
      </w:r>
    </w:p>
    <w:p w:rsidR="00000000" w:rsidDel="00000000" w:rsidP="00000000" w:rsidRDefault="00000000" w:rsidRPr="00000000" w14:paraId="00000588">
      <w:pPr>
        <w:spacing w:line="360" w:lineRule="auto"/>
        <w:jc w:val="both"/>
        <w:rPr/>
      </w:pPr>
      <w:r w:rsidDel="00000000" w:rsidR="00000000" w:rsidRPr="00000000">
        <w:rPr/>
        <w:drawing>
          <wp:inline distB="114300" distT="114300" distL="114300" distR="114300">
            <wp:extent cx="5943600" cy="3810000"/>
            <wp:effectExtent b="0" l="0" r="0" t="0"/>
            <wp:docPr id="74" name="image52.png"/>
            <a:graphic>
              <a:graphicData uri="http://schemas.openxmlformats.org/drawingml/2006/picture">
                <pic:pic>
                  <pic:nvPicPr>
                    <pic:cNvPr id="0" name="image52.png"/>
                    <pic:cNvPicPr preferRelativeResize="0"/>
                  </pic:nvPicPr>
                  <pic:blipFill>
                    <a:blip r:embed="rId28"/>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89">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8A">
      <w:pPr>
        <w:spacing w:line="360" w:lineRule="auto"/>
        <w:jc w:val="both"/>
        <w:rPr/>
      </w:pPr>
      <w:r w:rsidDel="00000000" w:rsidR="00000000" w:rsidRPr="00000000">
        <w:rPr>
          <w:rtl w:val="0"/>
        </w:rPr>
      </w:r>
    </w:p>
    <w:p w:rsidR="00000000" w:rsidDel="00000000" w:rsidP="00000000" w:rsidRDefault="00000000" w:rsidRPr="00000000" w14:paraId="0000058B">
      <w:pPr>
        <w:spacing w:line="360" w:lineRule="auto"/>
        <w:jc w:val="both"/>
        <w:rPr/>
      </w:pPr>
      <w:r w:rsidDel="00000000" w:rsidR="00000000" w:rsidRPr="00000000">
        <w:rPr>
          <w:rtl w:val="0"/>
        </w:rPr>
      </w:r>
    </w:p>
    <w:p w:rsidR="00000000" w:rsidDel="00000000" w:rsidP="00000000" w:rsidRDefault="00000000" w:rsidRPr="00000000" w14:paraId="0000058C">
      <w:pPr>
        <w:spacing w:line="360" w:lineRule="auto"/>
        <w:jc w:val="both"/>
        <w:rPr/>
      </w:pPr>
      <w:r w:rsidDel="00000000" w:rsidR="00000000" w:rsidRPr="00000000">
        <w:rPr>
          <w:rtl w:val="0"/>
        </w:rPr>
      </w:r>
    </w:p>
    <w:p w:rsidR="00000000" w:rsidDel="00000000" w:rsidP="00000000" w:rsidRDefault="00000000" w:rsidRPr="00000000" w14:paraId="0000058D">
      <w:pPr>
        <w:spacing w:line="360" w:lineRule="auto"/>
        <w:jc w:val="both"/>
        <w:rPr/>
      </w:pPr>
      <w:r w:rsidDel="00000000" w:rsidR="00000000" w:rsidRPr="00000000">
        <w:rPr>
          <w:rtl w:val="0"/>
        </w:rPr>
      </w:r>
    </w:p>
    <w:p w:rsidR="00000000" w:rsidDel="00000000" w:rsidP="00000000" w:rsidRDefault="00000000" w:rsidRPr="00000000" w14:paraId="0000058E">
      <w:pPr>
        <w:spacing w:line="360" w:lineRule="auto"/>
        <w:jc w:val="both"/>
        <w:rPr/>
      </w:pPr>
      <w:r w:rsidDel="00000000" w:rsidR="00000000" w:rsidRPr="00000000">
        <w:rPr>
          <w:rtl w:val="0"/>
        </w:rPr>
      </w:r>
    </w:p>
    <w:p w:rsidR="00000000" w:rsidDel="00000000" w:rsidP="00000000" w:rsidRDefault="00000000" w:rsidRPr="00000000" w14:paraId="0000058F">
      <w:pPr>
        <w:spacing w:line="360" w:lineRule="auto"/>
        <w:jc w:val="both"/>
        <w:rPr/>
      </w:pPr>
      <w:r w:rsidDel="00000000" w:rsidR="00000000" w:rsidRPr="00000000">
        <w:rPr>
          <w:rtl w:val="0"/>
        </w:rPr>
      </w:r>
    </w:p>
    <w:p w:rsidR="00000000" w:rsidDel="00000000" w:rsidP="00000000" w:rsidRDefault="00000000" w:rsidRPr="00000000" w14:paraId="00000590">
      <w:pPr>
        <w:spacing w:line="360" w:lineRule="auto"/>
        <w:jc w:val="both"/>
        <w:rPr/>
      </w:pPr>
      <w:r w:rsidDel="00000000" w:rsidR="00000000" w:rsidRPr="00000000">
        <w:rPr>
          <w:rtl w:val="0"/>
        </w:rPr>
      </w:r>
    </w:p>
    <w:p w:rsidR="00000000" w:rsidDel="00000000" w:rsidP="00000000" w:rsidRDefault="00000000" w:rsidRPr="00000000" w14:paraId="00000591">
      <w:pPr>
        <w:spacing w:line="360" w:lineRule="auto"/>
        <w:jc w:val="both"/>
        <w:rPr/>
      </w:pPr>
      <w:r w:rsidDel="00000000" w:rsidR="00000000" w:rsidRPr="00000000">
        <w:rPr>
          <w:rtl w:val="0"/>
        </w:rPr>
      </w:r>
    </w:p>
    <w:p w:rsidR="00000000" w:rsidDel="00000000" w:rsidP="00000000" w:rsidRDefault="00000000" w:rsidRPr="00000000" w14:paraId="00000592">
      <w:pPr>
        <w:spacing w:line="360" w:lineRule="auto"/>
        <w:jc w:val="both"/>
        <w:rPr/>
      </w:pPr>
      <w:r w:rsidDel="00000000" w:rsidR="00000000" w:rsidRPr="00000000">
        <w:rPr>
          <w:rtl w:val="0"/>
        </w:rPr>
      </w:r>
    </w:p>
    <w:p w:rsidR="00000000" w:rsidDel="00000000" w:rsidP="00000000" w:rsidRDefault="00000000" w:rsidRPr="00000000" w14:paraId="00000593">
      <w:pPr>
        <w:spacing w:line="360" w:lineRule="auto"/>
        <w:jc w:val="both"/>
        <w:rPr/>
      </w:pPr>
      <w:r w:rsidDel="00000000" w:rsidR="00000000" w:rsidRPr="00000000">
        <w:rPr>
          <w:rtl w:val="0"/>
        </w:rPr>
      </w:r>
    </w:p>
    <w:p w:rsidR="00000000" w:rsidDel="00000000" w:rsidP="00000000" w:rsidRDefault="00000000" w:rsidRPr="00000000" w14:paraId="00000594">
      <w:pPr>
        <w:spacing w:line="360" w:lineRule="auto"/>
        <w:jc w:val="both"/>
        <w:rPr/>
      </w:pPr>
      <w:r w:rsidDel="00000000" w:rsidR="00000000" w:rsidRPr="00000000">
        <w:rPr>
          <w:rtl w:val="0"/>
        </w:rPr>
      </w:r>
    </w:p>
    <w:p w:rsidR="00000000" w:rsidDel="00000000" w:rsidP="00000000" w:rsidRDefault="00000000" w:rsidRPr="00000000" w14:paraId="00000595">
      <w:pPr>
        <w:spacing w:line="360" w:lineRule="auto"/>
        <w:jc w:val="both"/>
        <w:rPr/>
      </w:pPr>
      <w:r w:rsidDel="00000000" w:rsidR="00000000" w:rsidRPr="00000000">
        <w:rPr>
          <w:rtl w:val="0"/>
        </w:rPr>
      </w:r>
    </w:p>
    <w:p w:rsidR="00000000" w:rsidDel="00000000" w:rsidP="00000000" w:rsidRDefault="00000000" w:rsidRPr="00000000" w14:paraId="00000596">
      <w:pPr>
        <w:spacing w:line="360" w:lineRule="auto"/>
        <w:jc w:val="both"/>
        <w:rPr/>
      </w:pPr>
      <w:r w:rsidDel="00000000" w:rsidR="00000000" w:rsidRPr="00000000">
        <w:rPr>
          <w:rtl w:val="0"/>
        </w:rPr>
        <w:t xml:space="preserve">En la figura 5.19 se muestra el diagrama de secuencia que describe el registro de un nuevo cliente. Primero, el Jefe Técnico completa el formulario en la vista, la cual valida su acceso y envía los datos al controlador. Luego, el controlador verifica el formato del RUT y comprueba que no esté duplicado en la base de datos. Una vez aprobado, se guardan los datos del cliente, su dirección y contrato, registrando la operación en auditoría. Finalmente, el sistema devuelve la confirmación del registro al Jefe Técnico. </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pStyle w:val="Heading3"/>
        <w:rPr/>
      </w:pPr>
      <w:bookmarkStart w:colFirst="0" w:colLast="0" w:name="_heading=h.ru9t8966syxz" w:id="68"/>
      <w:bookmarkEnd w:id="68"/>
      <w:r w:rsidDel="00000000" w:rsidR="00000000" w:rsidRPr="00000000">
        <w:rPr>
          <w:rtl w:val="0"/>
        </w:rPr>
        <w:t xml:space="preserve">Figura 5.19 Diagrama de secuencia “Registrando nuevo cliente”</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drawing>
          <wp:inline distB="114300" distT="114300" distL="114300" distR="114300">
            <wp:extent cx="5943600" cy="5499100"/>
            <wp:effectExtent b="0" l="0" r="0" t="0"/>
            <wp:docPr id="75" name="image47.png"/>
            <a:graphic>
              <a:graphicData uri="http://schemas.openxmlformats.org/drawingml/2006/picture">
                <pic:pic>
                  <pic:nvPicPr>
                    <pic:cNvPr id="0" name="image47.png"/>
                    <pic:cNvPicPr preferRelativeResize="0"/>
                  </pic:nvPicPr>
                  <pic:blipFill>
                    <a:blip r:embed="rId29"/>
                    <a:srcRect b="0" l="0" r="0" t="0"/>
                    <a:stretch>
                      <a:fillRect/>
                    </a:stretch>
                  </pic:blipFill>
                  <pic:spPr>
                    <a:xfrm>
                      <a:off x="0" y="0"/>
                      <a:ext cx="59436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9E">
      <w:pPr>
        <w:spacing w:line="360" w:lineRule="auto"/>
        <w:jc w:val="both"/>
        <w:rPr/>
      </w:pPr>
      <w:r w:rsidDel="00000000" w:rsidR="00000000" w:rsidRPr="00000000">
        <w:rPr>
          <w:rtl w:val="0"/>
        </w:rPr>
        <w:t xml:space="preserve">En la figura 5.20 se muestra la excepción al caso de uso vinculado al registro de un nuevo cliente en el sistema.</w:t>
      </w:r>
    </w:p>
    <w:p w:rsidR="00000000" w:rsidDel="00000000" w:rsidP="00000000" w:rsidRDefault="00000000" w:rsidRPr="00000000" w14:paraId="0000059F">
      <w:pPr>
        <w:spacing w:line="360" w:lineRule="auto"/>
        <w:jc w:val="both"/>
        <w:rPr/>
      </w:pPr>
      <w:r w:rsidDel="00000000" w:rsidR="00000000" w:rsidRPr="00000000">
        <w:rPr>
          <w:rtl w:val="0"/>
        </w:rPr>
      </w:r>
    </w:p>
    <w:p w:rsidR="00000000" w:rsidDel="00000000" w:rsidP="00000000" w:rsidRDefault="00000000" w:rsidRPr="00000000" w14:paraId="000005A0">
      <w:pPr>
        <w:pStyle w:val="Heading3"/>
        <w:rPr/>
      </w:pPr>
      <w:bookmarkStart w:colFirst="0" w:colLast="0" w:name="_heading=h.w32ajv9d7ywi" w:id="69"/>
      <w:bookmarkEnd w:id="69"/>
      <w:r w:rsidDel="00000000" w:rsidR="00000000" w:rsidRPr="00000000">
        <w:rPr>
          <w:rtl w:val="0"/>
        </w:rPr>
        <w:t xml:space="preserve">Figura 5.20 Diagrama de secuencia “Registrando nuevo cliente” excepción</w:t>
      </w:r>
    </w:p>
    <w:p w:rsidR="00000000" w:rsidDel="00000000" w:rsidP="00000000" w:rsidRDefault="00000000" w:rsidRPr="00000000" w14:paraId="000005A1">
      <w:pPr>
        <w:spacing w:line="360" w:lineRule="auto"/>
        <w:jc w:val="both"/>
        <w:rPr/>
      </w:pPr>
      <w:r w:rsidDel="00000000" w:rsidR="00000000" w:rsidRPr="00000000">
        <w:rPr/>
        <w:drawing>
          <wp:inline distB="114300" distT="114300" distL="114300" distR="114300">
            <wp:extent cx="5031676" cy="6700838"/>
            <wp:effectExtent b="0" l="0" r="0" t="0"/>
            <wp:docPr id="76" name="image55.png"/>
            <a:graphic>
              <a:graphicData uri="http://schemas.openxmlformats.org/drawingml/2006/picture">
                <pic:pic>
                  <pic:nvPicPr>
                    <pic:cNvPr id="0" name="image55.png"/>
                    <pic:cNvPicPr preferRelativeResize="0"/>
                  </pic:nvPicPr>
                  <pic:blipFill>
                    <a:blip r:embed="rId30"/>
                    <a:srcRect b="0" l="0" r="0" t="0"/>
                    <a:stretch>
                      <a:fillRect/>
                    </a:stretch>
                  </pic:blipFill>
                  <pic:spPr>
                    <a:xfrm>
                      <a:off x="0" y="0"/>
                      <a:ext cx="5031676" cy="6700838"/>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A3">
      <w:pPr>
        <w:spacing w:line="360" w:lineRule="auto"/>
        <w:jc w:val="both"/>
        <w:rPr/>
      </w:pPr>
      <w:r w:rsidDel="00000000" w:rsidR="00000000" w:rsidRPr="00000000">
        <w:rPr>
          <w:rtl w:val="0"/>
        </w:rPr>
      </w:r>
    </w:p>
    <w:p w:rsidR="00000000" w:rsidDel="00000000" w:rsidP="00000000" w:rsidRDefault="00000000" w:rsidRPr="00000000" w14:paraId="000005A4">
      <w:pPr>
        <w:spacing w:line="360" w:lineRule="auto"/>
        <w:jc w:val="both"/>
        <w:rPr/>
      </w:pPr>
      <w:r w:rsidDel="00000000" w:rsidR="00000000" w:rsidRPr="00000000">
        <w:rPr>
          <w:rtl w:val="0"/>
        </w:rPr>
        <w:t xml:space="preserve">En la figura 5.21 se muestra el diagrama de secuencia que describe el proceso de consulta y edición de la ficha de un cliente. Primero, el Jefe Técnico busca al cliente por RUT en la vista, la cual solicita los datos al controlador. Luego, el controlador recupera la información y la dirección desde la base de datos, retornando la ficha editable y capturando los valores previos. Al guardar las modificaciones, el controlador actualiza los registros y documenta los cambios, registrando el valor anterior y el nuevo, en el log de auditoría. Finalmente, el sistema confirma la operación y muestra la ficha actualizada. </w:t>
      </w:r>
    </w:p>
    <w:p w:rsidR="00000000" w:rsidDel="00000000" w:rsidP="00000000" w:rsidRDefault="00000000" w:rsidRPr="00000000" w14:paraId="000005A5">
      <w:pPr>
        <w:pStyle w:val="Heading3"/>
        <w:rPr/>
      </w:pPr>
      <w:bookmarkStart w:colFirst="0" w:colLast="0" w:name="_heading=h.p54qxfv6mw2h" w:id="70"/>
      <w:bookmarkEnd w:id="70"/>
      <w:r w:rsidDel="00000000" w:rsidR="00000000" w:rsidRPr="00000000">
        <w:rPr>
          <w:rtl w:val="0"/>
        </w:rPr>
        <w:t xml:space="preserve">Figura 5.21 Diagrama de secuencia “Consultando y editando ficha de cliente”</w:t>
      </w:r>
    </w:p>
    <w:p w:rsidR="00000000" w:rsidDel="00000000" w:rsidP="00000000" w:rsidRDefault="00000000" w:rsidRPr="00000000" w14:paraId="000005A6">
      <w:pPr>
        <w:jc w:val="center"/>
        <w:rPr/>
      </w:pPr>
      <w:r w:rsidDel="00000000" w:rsidR="00000000" w:rsidRPr="00000000">
        <w:rPr/>
        <w:drawing>
          <wp:inline distB="114300" distT="114300" distL="114300" distR="114300">
            <wp:extent cx="5634038" cy="5670153"/>
            <wp:effectExtent b="0" l="0" r="0" t="0"/>
            <wp:docPr id="77" name="image51.png"/>
            <a:graphic>
              <a:graphicData uri="http://schemas.openxmlformats.org/drawingml/2006/picture">
                <pic:pic>
                  <pic:nvPicPr>
                    <pic:cNvPr id="0" name="image51.png"/>
                    <pic:cNvPicPr preferRelativeResize="0"/>
                  </pic:nvPicPr>
                  <pic:blipFill>
                    <a:blip r:embed="rId31"/>
                    <a:srcRect b="0" l="0" r="0" t="0"/>
                    <a:stretch>
                      <a:fillRect/>
                    </a:stretch>
                  </pic:blipFill>
                  <pic:spPr>
                    <a:xfrm>
                      <a:off x="0" y="0"/>
                      <a:ext cx="5634038" cy="5670153"/>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A9">
      <w:pPr>
        <w:spacing w:line="360" w:lineRule="auto"/>
        <w:jc w:val="both"/>
        <w:rPr/>
      </w:pPr>
      <w:r w:rsidDel="00000000" w:rsidR="00000000" w:rsidRPr="00000000">
        <w:rPr>
          <w:rtl w:val="0"/>
        </w:rPr>
        <w:t xml:space="preserve">En la figura 5.22 se muestra la excepción al caso de uso vinculado al proceso de consulta y edición de la ficha de un cliente ya registrado en el sistema.</w:t>
      </w:r>
    </w:p>
    <w:p w:rsidR="00000000" w:rsidDel="00000000" w:rsidP="00000000" w:rsidRDefault="00000000" w:rsidRPr="00000000" w14:paraId="000005AA">
      <w:pPr>
        <w:spacing w:line="360" w:lineRule="auto"/>
        <w:jc w:val="both"/>
        <w:rPr/>
      </w:pPr>
      <w:r w:rsidDel="00000000" w:rsidR="00000000" w:rsidRPr="00000000">
        <w:rPr>
          <w:rtl w:val="0"/>
        </w:rPr>
      </w:r>
    </w:p>
    <w:p w:rsidR="00000000" w:rsidDel="00000000" w:rsidP="00000000" w:rsidRDefault="00000000" w:rsidRPr="00000000" w14:paraId="000005AB">
      <w:pPr>
        <w:pStyle w:val="Heading3"/>
        <w:rPr/>
      </w:pPr>
      <w:bookmarkStart w:colFirst="0" w:colLast="0" w:name="_heading=h.jgbgq57tkvl3" w:id="71"/>
      <w:bookmarkEnd w:id="71"/>
      <w:r w:rsidDel="00000000" w:rsidR="00000000" w:rsidRPr="00000000">
        <w:rPr>
          <w:rtl w:val="0"/>
        </w:rPr>
        <w:t xml:space="preserve">Figura 5.22 Diagrama de secuencia “Consultando y editando ficha de cliente” excepción</w:t>
      </w:r>
    </w:p>
    <w:p w:rsidR="00000000" w:rsidDel="00000000" w:rsidP="00000000" w:rsidRDefault="00000000" w:rsidRPr="00000000" w14:paraId="000005AC">
      <w:pPr>
        <w:spacing w:line="360" w:lineRule="auto"/>
        <w:jc w:val="both"/>
        <w:rPr/>
      </w:pPr>
      <w:r w:rsidDel="00000000" w:rsidR="00000000" w:rsidRPr="00000000">
        <w:rPr/>
        <w:drawing>
          <wp:inline distB="114300" distT="114300" distL="114300" distR="114300">
            <wp:extent cx="5943600" cy="4203700"/>
            <wp:effectExtent b="0" l="0" r="0" t="0"/>
            <wp:docPr id="78" name="image85.png"/>
            <a:graphic>
              <a:graphicData uri="http://schemas.openxmlformats.org/drawingml/2006/picture">
                <pic:pic>
                  <pic:nvPicPr>
                    <pic:cNvPr id="0" name="image85.png"/>
                    <pic:cNvPicPr preferRelativeResize="0"/>
                  </pic:nvPicPr>
                  <pic:blipFill>
                    <a:blip r:embed="rId2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5AD">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AE">
      <w:pPr>
        <w:spacing w:line="360" w:lineRule="auto"/>
        <w:jc w:val="both"/>
        <w:rPr/>
      </w:pPr>
      <w:r w:rsidDel="00000000" w:rsidR="00000000" w:rsidRPr="00000000">
        <w:rPr>
          <w:rtl w:val="0"/>
        </w:rPr>
      </w:r>
    </w:p>
    <w:p w:rsidR="00000000" w:rsidDel="00000000" w:rsidP="00000000" w:rsidRDefault="00000000" w:rsidRPr="00000000" w14:paraId="000005AF">
      <w:pPr>
        <w:spacing w:line="360" w:lineRule="auto"/>
        <w:jc w:val="both"/>
        <w:rPr/>
      </w:pPr>
      <w:r w:rsidDel="00000000" w:rsidR="00000000" w:rsidRPr="00000000">
        <w:rPr>
          <w:rtl w:val="0"/>
        </w:rPr>
      </w:r>
    </w:p>
    <w:p w:rsidR="00000000" w:rsidDel="00000000" w:rsidP="00000000" w:rsidRDefault="00000000" w:rsidRPr="00000000" w14:paraId="000005B0">
      <w:pPr>
        <w:spacing w:line="360" w:lineRule="auto"/>
        <w:jc w:val="both"/>
        <w:rPr/>
      </w:pPr>
      <w:r w:rsidDel="00000000" w:rsidR="00000000" w:rsidRPr="00000000">
        <w:rPr>
          <w:rtl w:val="0"/>
        </w:rPr>
      </w:r>
    </w:p>
    <w:p w:rsidR="00000000" w:rsidDel="00000000" w:rsidP="00000000" w:rsidRDefault="00000000" w:rsidRPr="00000000" w14:paraId="000005B1">
      <w:pPr>
        <w:spacing w:line="360" w:lineRule="auto"/>
        <w:jc w:val="both"/>
        <w:rPr/>
      </w:pPr>
      <w:r w:rsidDel="00000000" w:rsidR="00000000" w:rsidRPr="00000000">
        <w:rPr>
          <w:rtl w:val="0"/>
        </w:rPr>
      </w:r>
    </w:p>
    <w:p w:rsidR="00000000" w:rsidDel="00000000" w:rsidP="00000000" w:rsidRDefault="00000000" w:rsidRPr="00000000" w14:paraId="000005B2">
      <w:pPr>
        <w:spacing w:line="360" w:lineRule="auto"/>
        <w:jc w:val="both"/>
        <w:rPr/>
      </w:pPr>
      <w:r w:rsidDel="00000000" w:rsidR="00000000" w:rsidRPr="00000000">
        <w:rPr>
          <w:rtl w:val="0"/>
        </w:rPr>
      </w:r>
    </w:p>
    <w:p w:rsidR="00000000" w:rsidDel="00000000" w:rsidP="00000000" w:rsidRDefault="00000000" w:rsidRPr="00000000" w14:paraId="000005B3">
      <w:pPr>
        <w:spacing w:line="360" w:lineRule="auto"/>
        <w:jc w:val="both"/>
        <w:rPr/>
      </w:pPr>
      <w:r w:rsidDel="00000000" w:rsidR="00000000" w:rsidRPr="00000000">
        <w:rPr>
          <w:rtl w:val="0"/>
        </w:rPr>
      </w:r>
    </w:p>
    <w:p w:rsidR="00000000" w:rsidDel="00000000" w:rsidP="00000000" w:rsidRDefault="00000000" w:rsidRPr="00000000" w14:paraId="000005B4">
      <w:pPr>
        <w:spacing w:line="360" w:lineRule="auto"/>
        <w:jc w:val="both"/>
        <w:rPr/>
      </w:pPr>
      <w:r w:rsidDel="00000000" w:rsidR="00000000" w:rsidRPr="00000000">
        <w:rPr>
          <w:rtl w:val="0"/>
        </w:rPr>
      </w:r>
    </w:p>
    <w:p w:rsidR="00000000" w:rsidDel="00000000" w:rsidP="00000000" w:rsidRDefault="00000000" w:rsidRPr="00000000" w14:paraId="000005B5">
      <w:pPr>
        <w:spacing w:line="360" w:lineRule="auto"/>
        <w:jc w:val="both"/>
        <w:rPr/>
      </w:pPr>
      <w:r w:rsidDel="00000000" w:rsidR="00000000" w:rsidRPr="00000000">
        <w:rPr>
          <w:rtl w:val="0"/>
        </w:rPr>
      </w:r>
    </w:p>
    <w:p w:rsidR="00000000" w:rsidDel="00000000" w:rsidP="00000000" w:rsidRDefault="00000000" w:rsidRPr="00000000" w14:paraId="000005B6">
      <w:pPr>
        <w:spacing w:line="360" w:lineRule="auto"/>
        <w:jc w:val="both"/>
        <w:rPr/>
      </w:pPr>
      <w:r w:rsidDel="00000000" w:rsidR="00000000" w:rsidRPr="00000000">
        <w:rPr>
          <w:rtl w:val="0"/>
        </w:rPr>
      </w:r>
    </w:p>
    <w:p w:rsidR="00000000" w:rsidDel="00000000" w:rsidP="00000000" w:rsidRDefault="00000000" w:rsidRPr="00000000" w14:paraId="000005B7">
      <w:pPr>
        <w:spacing w:line="360" w:lineRule="auto"/>
        <w:jc w:val="both"/>
        <w:rPr/>
      </w:pPr>
      <w:r w:rsidDel="00000000" w:rsidR="00000000" w:rsidRPr="00000000">
        <w:rPr>
          <w:rtl w:val="0"/>
        </w:rPr>
      </w:r>
    </w:p>
    <w:p w:rsidR="00000000" w:rsidDel="00000000" w:rsidP="00000000" w:rsidRDefault="00000000" w:rsidRPr="00000000" w14:paraId="000005B8">
      <w:pPr>
        <w:spacing w:line="360" w:lineRule="auto"/>
        <w:jc w:val="both"/>
        <w:rPr>
          <w:sz w:val="26"/>
          <w:szCs w:val="26"/>
        </w:rPr>
      </w:pPr>
      <w:r w:rsidDel="00000000" w:rsidR="00000000" w:rsidRPr="00000000">
        <w:rPr>
          <w:rtl w:val="0"/>
        </w:rPr>
        <w:t xml:space="preserve">En la figura 5.23 se muestra el diagrama de secuencia que describe el proceso para consultar los datos métricos de una empresa en el panel principal. Primero, el Administrador selecciona una empresa específica en el menú desplegable de la vista de dashboard, la cual verifica el token JWT y el rol de administrador con el componente de autorización. Una vez autorizado, la vista realiza una petición GET al controlador del dashboard para consultar los datos de la empresa en la base de datos. El conector de PostgreSQL realiza de forma consecutiva las consultas correspondientes para obtener la información básica en la entidad empresa, el conteo total de clientes asignados en la entidad cliente y el total de órdenes de trabajo activas en la entidad orden_trabajo. Finalmente, la base de datos consolida estos indicadores clave en un objeto con los datos, el total de clientes y las OT activas para retornarlo al controlador, el cual los transfiere a la vista para presentarle el dashboard completamente actualizado al usuario. </w:t>
      </w:r>
      <w:r w:rsidDel="00000000" w:rsidR="00000000" w:rsidRPr="00000000">
        <w:rPr>
          <w:rtl w:val="0"/>
        </w:rPr>
      </w:r>
    </w:p>
    <w:p w:rsidR="00000000" w:rsidDel="00000000" w:rsidP="00000000" w:rsidRDefault="00000000" w:rsidRPr="00000000" w14:paraId="000005B9">
      <w:pPr>
        <w:pStyle w:val="Heading3"/>
        <w:rPr/>
      </w:pPr>
      <w:bookmarkStart w:colFirst="0" w:colLast="0" w:name="_heading=h.9rs6bj22ehkx" w:id="72"/>
      <w:bookmarkEnd w:id="72"/>
      <w:r w:rsidDel="00000000" w:rsidR="00000000" w:rsidRPr="00000000">
        <w:rPr>
          <w:rtl w:val="0"/>
        </w:rPr>
      </w:r>
    </w:p>
    <w:p w:rsidR="00000000" w:rsidDel="00000000" w:rsidP="00000000" w:rsidRDefault="00000000" w:rsidRPr="00000000" w14:paraId="000005BA">
      <w:pPr>
        <w:pStyle w:val="Heading3"/>
        <w:rPr/>
      </w:pPr>
      <w:bookmarkStart w:colFirst="0" w:colLast="0" w:name="_heading=h.1qlieah9s6fq" w:id="73"/>
      <w:bookmarkEnd w:id="73"/>
      <w:r w:rsidDel="00000000" w:rsidR="00000000" w:rsidRPr="00000000">
        <w:rPr>
          <w:rtl w:val="0"/>
        </w:rPr>
        <w:t xml:space="preserve">Figura 5.23 Diagrama de secuencia “Cambiando vista de empresa activa”</w:t>
      </w:r>
    </w:p>
    <w:p w:rsidR="00000000" w:rsidDel="00000000" w:rsidP="00000000" w:rsidRDefault="00000000" w:rsidRPr="00000000" w14:paraId="000005BB">
      <w:pPr>
        <w:jc w:val="left"/>
        <w:rPr>
          <w:sz w:val="18"/>
          <w:szCs w:val="18"/>
        </w:rPr>
      </w:pPr>
      <w:r w:rsidDel="00000000" w:rsidR="00000000" w:rsidRPr="00000000">
        <w:rPr>
          <w:rtl w:val="0"/>
        </w:rPr>
      </w:r>
    </w:p>
    <w:p w:rsidR="00000000" w:rsidDel="00000000" w:rsidP="00000000" w:rsidRDefault="00000000" w:rsidRPr="00000000" w14:paraId="000005BC">
      <w:pPr>
        <w:jc w:val="center"/>
        <w:rPr>
          <w:sz w:val="18"/>
          <w:szCs w:val="18"/>
        </w:rPr>
      </w:pPr>
      <w:r w:rsidDel="00000000" w:rsidR="00000000" w:rsidRPr="00000000">
        <w:rPr>
          <w:sz w:val="18"/>
          <w:szCs w:val="18"/>
        </w:rPr>
        <w:drawing>
          <wp:inline distB="114300" distT="114300" distL="114300" distR="114300">
            <wp:extent cx="5238750" cy="3510785"/>
            <wp:effectExtent b="0" l="0" r="0" t="0"/>
            <wp:docPr id="79" name="image54.png"/>
            <a:graphic>
              <a:graphicData uri="http://schemas.openxmlformats.org/drawingml/2006/picture">
                <pic:pic>
                  <pic:nvPicPr>
                    <pic:cNvPr id="0" name="image54.png"/>
                    <pic:cNvPicPr preferRelativeResize="0"/>
                  </pic:nvPicPr>
                  <pic:blipFill>
                    <a:blip r:embed="rId32"/>
                    <a:srcRect b="0" l="0" r="0" t="0"/>
                    <a:stretch>
                      <a:fillRect/>
                    </a:stretch>
                  </pic:blipFill>
                  <pic:spPr>
                    <a:xfrm>
                      <a:off x="0" y="0"/>
                      <a:ext cx="5238750" cy="3510785"/>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jc w:val="center"/>
        <w:rPr>
          <w:sz w:val="18"/>
          <w:szCs w:val="18"/>
        </w:rPr>
      </w:pPr>
      <w:r w:rsidDel="00000000" w:rsidR="00000000" w:rsidRPr="00000000">
        <w:rPr>
          <w:rtl w:val="0"/>
        </w:rPr>
      </w:r>
    </w:p>
    <w:p w:rsidR="00000000" w:rsidDel="00000000" w:rsidP="00000000" w:rsidRDefault="00000000" w:rsidRPr="00000000" w14:paraId="000005BE">
      <w:pPr>
        <w:jc w:val="center"/>
        <w:rPr>
          <w:sz w:val="18"/>
          <w:szCs w:val="18"/>
        </w:rPr>
      </w:pPr>
      <w:r w:rsidDel="00000000" w:rsidR="00000000" w:rsidRPr="00000000">
        <w:rPr>
          <w:rtl w:val="0"/>
        </w:rPr>
      </w:r>
    </w:p>
    <w:p w:rsidR="00000000" w:rsidDel="00000000" w:rsidP="00000000" w:rsidRDefault="00000000" w:rsidRPr="00000000" w14:paraId="000005BF">
      <w:pPr>
        <w:jc w:val="center"/>
        <w:rPr>
          <w:sz w:val="18"/>
          <w:szCs w:val="18"/>
        </w:rPr>
      </w:pPr>
      <w:r w:rsidDel="00000000" w:rsidR="00000000" w:rsidRPr="00000000">
        <w:rPr>
          <w:rtl w:val="0"/>
        </w:rPr>
      </w:r>
    </w:p>
    <w:p w:rsidR="00000000" w:rsidDel="00000000" w:rsidP="00000000" w:rsidRDefault="00000000" w:rsidRPr="00000000" w14:paraId="000005C0">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C1">
      <w:pPr>
        <w:spacing w:line="360" w:lineRule="auto"/>
        <w:jc w:val="both"/>
        <w:rPr/>
      </w:pPr>
      <w:r w:rsidDel="00000000" w:rsidR="00000000" w:rsidRPr="00000000">
        <w:rPr>
          <w:rtl w:val="0"/>
        </w:rPr>
      </w:r>
    </w:p>
    <w:p w:rsidR="00000000" w:rsidDel="00000000" w:rsidP="00000000" w:rsidRDefault="00000000" w:rsidRPr="00000000" w14:paraId="000005C2">
      <w:pPr>
        <w:spacing w:line="360" w:lineRule="auto"/>
        <w:jc w:val="both"/>
        <w:rPr/>
      </w:pPr>
      <w:r w:rsidDel="00000000" w:rsidR="00000000" w:rsidRPr="00000000">
        <w:rPr>
          <w:rtl w:val="0"/>
        </w:rPr>
        <w:t xml:space="preserve">En la figura 5.24 se muestra la excepción al caso de uso vinculado al cambio de vista de empresa.</w:t>
      </w:r>
    </w:p>
    <w:p w:rsidR="00000000" w:rsidDel="00000000" w:rsidP="00000000" w:rsidRDefault="00000000" w:rsidRPr="00000000" w14:paraId="000005C3">
      <w:pPr>
        <w:spacing w:line="360" w:lineRule="auto"/>
        <w:jc w:val="both"/>
        <w:rPr/>
      </w:pPr>
      <w:r w:rsidDel="00000000" w:rsidR="00000000" w:rsidRPr="00000000">
        <w:rPr>
          <w:rtl w:val="0"/>
        </w:rPr>
      </w:r>
    </w:p>
    <w:p w:rsidR="00000000" w:rsidDel="00000000" w:rsidP="00000000" w:rsidRDefault="00000000" w:rsidRPr="00000000" w14:paraId="000005C4">
      <w:pPr>
        <w:pStyle w:val="Heading3"/>
        <w:rPr/>
      </w:pPr>
      <w:bookmarkStart w:colFirst="0" w:colLast="0" w:name="_heading=h.1mpsblnposux" w:id="74"/>
      <w:bookmarkEnd w:id="74"/>
      <w:r w:rsidDel="00000000" w:rsidR="00000000" w:rsidRPr="00000000">
        <w:rPr>
          <w:rtl w:val="0"/>
        </w:rPr>
        <w:t xml:space="preserve">Figura 5.24 Diagrama de secuencia “Cambiando vista de empresa activa”</w:t>
      </w:r>
    </w:p>
    <w:p w:rsidR="00000000" w:rsidDel="00000000" w:rsidP="00000000" w:rsidRDefault="00000000" w:rsidRPr="00000000" w14:paraId="000005C5">
      <w:pPr>
        <w:spacing w:line="360" w:lineRule="auto"/>
        <w:jc w:val="both"/>
        <w:rPr/>
      </w:pPr>
      <w:r w:rsidDel="00000000" w:rsidR="00000000" w:rsidRPr="00000000">
        <w:rPr/>
        <w:drawing>
          <wp:inline distB="114300" distT="114300" distL="114300" distR="114300">
            <wp:extent cx="5943600" cy="2997200"/>
            <wp:effectExtent b="0" l="0" r="0" t="0"/>
            <wp:docPr id="80" name="image73.png"/>
            <a:graphic>
              <a:graphicData uri="http://schemas.openxmlformats.org/drawingml/2006/picture">
                <pic:pic>
                  <pic:nvPicPr>
                    <pic:cNvPr id="0" name="image73.png"/>
                    <pic:cNvPicPr preferRelativeResize="0"/>
                  </pic:nvPicPr>
                  <pic:blipFill>
                    <a:blip r:embed="rId33"/>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5C6">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C7">
      <w:pPr>
        <w:spacing w:line="360" w:lineRule="auto"/>
        <w:jc w:val="both"/>
        <w:rPr/>
      </w:pPr>
      <w:r w:rsidDel="00000000" w:rsidR="00000000" w:rsidRPr="00000000">
        <w:rPr>
          <w:rtl w:val="0"/>
        </w:rPr>
      </w:r>
    </w:p>
    <w:p w:rsidR="00000000" w:rsidDel="00000000" w:rsidP="00000000" w:rsidRDefault="00000000" w:rsidRPr="00000000" w14:paraId="000005C8">
      <w:pPr>
        <w:spacing w:line="360" w:lineRule="auto"/>
        <w:jc w:val="both"/>
        <w:rPr/>
      </w:pPr>
      <w:r w:rsidDel="00000000" w:rsidR="00000000" w:rsidRPr="00000000">
        <w:rPr>
          <w:rtl w:val="0"/>
        </w:rPr>
      </w:r>
    </w:p>
    <w:p w:rsidR="00000000" w:rsidDel="00000000" w:rsidP="00000000" w:rsidRDefault="00000000" w:rsidRPr="00000000" w14:paraId="000005C9">
      <w:pPr>
        <w:spacing w:line="360" w:lineRule="auto"/>
        <w:jc w:val="both"/>
        <w:rPr/>
      </w:pPr>
      <w:r w:rsidDel="00000000" w:rsidR="00000000" w:rsidRPr="00000000">
        <w:rPr>
          <w:rtl w:val="0"/>
        </w:rPr>
      </w:r>
    </w:p>
    <w:p w:rsidR="00000000" w:rsidDel="00000000" w:rsidP="00000000" w:rsidRDefault="00000000" w:rsidRPr="00000000" w14:paraId="000005CA">
      <w:pPr>
        <w:spacing w:line="360" w:lineRule="auto"/>
        <w:jc w:val="both"/>
        <w:rPr/>
      </w:pPr>
      <w:r w:rsidDel="00000000" w:rsidR="00000000" w:rsidRPr="00000000">
        <w:rPr>
          <w:rtl w:val="0"/>
        </w:rPr>
      </w:r>
    </w:p>
    <w:p w:rsidR="00000000" w:rsidDel="00000000" w:rsidP="00000000" w:rsidRDefault="00000000" w:rsidRPr="00000000" w14:paraId="000005CB">
      <w:pPr>
        <w:spacing w:line="360" w:lineRule="auto"/>
        <w:jc w:val="both"/>
        <w:rPr/>
      </w:pPr>
      <w:r w:rsidDel="00000000" w:rsidR="00000000" w:rsidRPr="00000000">
        <w:rPr>
          <w:rtl w:val="0"/>
        </w:rPr>
      </w:r>
    </w:p>
    <w:p w:rsidR="00000000" w:rsidDel="00000000" w:rsidP="00000000" w:rsidRDefault="00000000" w:rsidRPr="00000000" w14:paraId="000005CC">
      <w:pPr>
        <w:spacing w:line="360" w:lineRule="auto"/>
        <w:jc w:val="both"/>
        <w:rPr/>
      </w:pPr>
      <w:r w:rsidDel="00000000" w:rsidR="00000000" w:rsidRPr="00000000">
        <w:rPr>
          <w:rtl w:val="0"/>
        </w:rPr>
      </w:r>
    </w:p>
    <w:p w:rsidR="00000000" w:rsidDel="00000000" w:rsidP="00000000" w:rsidRDefault="00000000" w:rsidRPr="00000000" w14:paraId="000005CD">
      <w:pPr>
        <w:spacing w:line="360" w:lineRule="auto"/>
        <w:jc w:val="both"/>
        <w:rPr/>
      </w:pPr>
      <w:r w:rsidDel="00000000" w:rsidR="00000000" w:rsidRPr="00000000">
        <w:rPr>
          <w:rtl w:val="0"/>
        </w:rPr>
      </w:r>
    </w:p>
    <w:p w:rsidR="00000000" w:rsidDel="00000000" w:rsidP="00000000" w:rsidRDefault="00000000" w:rsidRPr="00000000" w14:paraId="000005CE">
      <w:pPr>
        <w:spacing w:line="360" w:lineRule="auto"/>
        <w:jc w:val="both"/>
        <w:rPr/>
      </w:pPr>
      <w:r w:rsidDel="00000000" w:rsidR="00000000" w:rsidRPr="00000000">
        <w:rPr>
          <w:rtl w:val="0"/>
        </w:rPr>
      </w:r>
    </w:p>
    <w:p w:rsidR="00000000" w:rsidDel="00000000" w:rsidP="00000000" w:rsidRDefault="00000000" w:rsidRPr="00000000" w14:paraId="000005CF">
      <w:pPr>
        <w:spacing w:line="360" w:lineRule="auto"/>
        <w:jc w:val="both"/>
        <w:rPr/>
      </w:pPr>
      <w:r w:rsidDel="00000000" w:rsidR="00000000" w:rsidRPr="00000000">
        <w:rPr>
          <w:rtl w:val="0"/>
        </w:rPr>
      </w:r>
    </w:p>
    <w:p w:rsidR="00000000" w:rsidDel="00000000" w:rsidP="00000000" w:rsidRDefault="00000000" w:rsidRPr="00000000" w14:paraId="000005D0">
      <w:pPr>
        <w:spacing w:line="360" w:lineRule="auto"/>
        <w:jc w:val="both"/>
        <w:rPr/>
      </w:pPr>
      <w:r w:rsidDel="00000000" w:rsidR="00000000" w:rsidRPr="00000000">
        <w:rPr>
          <w:rtl w:val="0"/>
        </w:rPr>
      </w:r>
    </w:p>
    <w:p w:rsidR="00000000" w:rsidDel="00000000" w:rsidP="00000000" w:rsidRDefault="00000000" w:rsidRPr="00000000" w14:paraId="000005D1">
      <w:pPr>
        <w:spacing w:line="360" w:lineRule="auto"/>
        <w:jc w:val="both"/>
        <w:rPr/>
      </w:pPr>
      <w:r w:rsidDel="00000000" w:rsidR="00000000" w:rsidRPr="00000000">
        <w:rPr>
          <w:rtl w:val="0"/>
        </w:rPr>
      </w:r>
    </w:p>
    <w:p w:rsidR="00000000" w:rsidDel="00000000" w:rsidP="00000000" w:rsidRDefault="00000000" w:rsidRPr="00000000" w14:paraId="000005D2">
      <w:pPr>
        <w:spacing w:line="360" w:lineRule="auto"/>
        <w:jc w:val="both"/>
        <w:rPr/>
      </w:pPr>
      <w:r w:rsidDel="00000000" w:rsidR="00000000" w:rsidRPr="00000000">
        <w:rPr>
          <w:rtl w:val="0"/>
        </w:rPr>
      </w:r>
    </w:p>
    <w:p w:rsidR="00000000" w:rsidDel="00000000" w:rsidP="00000000" w:rsidRDefault="00000000" w:rsidRPr="00000000" w14:paraId="000005D3">
      <w:pPr>
        <w:spacing w:line="360" w:lineRule="auto"/>
        <w:jc w:val="both"/>
        <w:rPr/>
      </w:pPr>
      <w:r w:rsidDel="00000000" w:rsidR="00000000" w:rsidRPr="00000000">
        <w:rPr>
          <w:rtl w:val="0"/>
        </w:rPr>
      </w:r>
    </w:p>
    <w:p w:rsidR="00000000" w:rsidDel="00000000" w:rsidP="00000000" w:rsidRDefault="00000000" w:rsidRPr="00000000" w14:paraId="000005D4">
      <w:pPr>
        <w:spacing w:line="360" w:lineRule="auto"/>
        <w:jc w:val="both"/>
        <w:rPr/>
      </w:pPr>
      <w:r w:rsidDel="00000000" w:rsidR="00000000" w:rsidRPr="00000000">
        <w:rPr>
          <w:rtl w:val="0"/>
        </w:rPr>
      </w:r>
    </w:p>
    <w:p w:rsidR="00000000" w:rsidDel="00000000" w:rsidP="00000000" w:rsidRDefault="00000000" w:rsidRPr="00000000" w14:paraId="000005D5">
      <w:pPr>
        <w:spacing w:line="360" w:lineRule="auto"/>
        <w:jc w:val="both"/>
        <w:rPr/>
      </w:pPr>
      <w:r w:rsidDel="00000000" w:rsidR="00000000" w:rsidRPr="00000000">
        <w:rPr>
          <w:rtl w:val="0"/>
        </w:rPr>
      </w:r>
    </w:p>
    <w:p w:rsidR="00000000" w:rsidDel="00000000" w:rsidP="00000000" w:rsidRDefault="00000000" w:rsidRPr="00000000" w14:paraId="000005D6">
      <w:pPr>
        <w:spacing w:line="360" w:lineRule="auto"/>
        <w:jc w:val="both"/>
        <w:rPr/>
      </w:pPr>
      <w:r w:rsidDel="00000000" w:rsidR="00000000" w:rsidRPr="00000000">
        <w:rPr>
          <w:rtl w:val="0"/>
        </w:rPr>
        <w:t xml:space="preserve">En la figura 5.25 se muestra el diagrama de secuencia que describe la actualización de estado de una Orden de Trabajo. Primero, el Jefe Técnico selecciona una orden activa en la vista, la cual valida el acceso y solicita la información al controlador. Luego, el controlador recupera la orden desde la base de datos y muestra los estados disponibles para el cambio. Al elegir el nuevo estado, el controlador actualiza la orden y registra el movimiento en el historial y en el log de auditoría. Finalmente, el sistema confirma la transacción y el DashboardGateway emite una notificación en tiempo real a los usuarios conectados. </w:t>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pStyle w:val="Heading3"/>
        <w:rPr/>
      </w:pPr>
      <w:bookmarkStart w:colFirst="0" w:colLast="0" w:name="_heading=h.eflut2l1l4j" w:id="75"/>
      <w:bookmarkEnd w:id="75"/>
      <w:r w:rsidDel="00000000" w:rsidR="00000000" w:rsidRPr="00000000">
        <w:rPr>
          <w:rtl w:val="0"/>
        </w:rPr>
        <w:t xml:space="preserve">Figura 5.25 Diagrama de secuencia “Actualizando estado de OT”</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drawing>
          <wp:inline distB="114300" distT="114300" distL="114300" distR="114300">
            <wp:extent cx="5943600" cy="5105400"/>
            <wp:effectExtent b="0" l="0" r="0" t="0"/>
            <wp:docPr id="81" name="image74.png"/>
            <a:graphic>
              <a:graphicData uri="http://schemas.openxmlformats.org/drawingml/2006/picture">
                <pic:pic>
                  <pic:nvPicPr>
                    <pic:cNvPr id="0" name="image74.png"/>
                    <pic:cNvPicPr preferRelativeResize="0"/>
                  </pic:nvPicPr>
                  <pic:blipFill>
                    <a:blip r:embed="rId34"/>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5DB">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DC">
      <w:pPr>
        <w:jc w:val="left"/>
        <w:rPr>
          <w:sz w:val="18"/>
          <w:szCs w:val="18"/>
        </w:rPr>
      </w:pPr>
      <w:r w:rsidDel="00000000" w:rsidR="00000000" w:rsidRPr="00000000">
        <w:rPr>
          <w:rtl w:val="0"/>
        </w:rPr>
      </w:r>
    </w:p>
    <w:p w:rsidR="00000000" w:rsidDel="00000000" w:rsidP="00000000" w:rsidRDefault="00000000" w:rsidRPr="00000000" w14:paraId="000005DD">
      <w:pPr>
        <w:jc w:val="left"/>
        <w:rPr>
          <w:sz w:val="18"/>
          <w:szCs w:val="18"/>
        </w:rPr>
      </w:pPr>
      <w:r w:rsidDel="00000000" w:rsidR="00000000" w:rsidRPr="00000000">
        <w:rPr>
          <w:rtl w:val="0"/>
        </w:rPr>
      </w:r>
    </w:p>
    <w:p w:rsidR="00000000" w:rsidDel="00000000" w:rsidP="00000000" w:rsidRDefault="00000000" w:rsidRPr="00000000" w14:paraId="000005DE">
      <w:pPr>
        <w:jc w:val="left"/>
        <w:rPr>
          <w:sz w:val="18"/>
          <w:szCs w:val="18"/>
        </w:rPr>
      </w:pPr>
      <w:r w:rsidDel="00000000" w:rsidR="00000000" w:rsidRPr="00000000">
        <w:rPr>
          <w:rtl w:val="0"/>
        </w:rPr>
      </w:r>
    </w:p>
    <w:p w:rsidR="00000000" w:rsidDel="00000000" w:rsidP="00000000" w:rsidRDefault="00000000" w:rsidRPr="00000000" w14:paraId="000005DF">
      <w:pPr>
        <w:spacing w:line="360" w:lineRule="auto"/>
        <w:jc w:val="both"/>
        <w:rPr/>
      </w:pPr>
      <w:r w:rsidDel="00000000" w:rsidR="00000000" w:rsidRPr="00000000">
        <w:rPr>
          <w:rtl w:val="0"/>
        </w:rPr>
        <w:t xml:space="preserve">En la figura 5.26 se muestra la excepción al caso de uso vinculado a la actualización de la orden de trabajo.</w:t>
      </w:r>
    </w:p>
    <w:p w:rsidR="00000000" w:rsidDel="00000000" w:rsidP="00000000" w:rsidRDefault="00000000" w:rsidRPr="00000000" w14:paraId="000005E0">
      <w:pPr>
        <w:spacing w:line="360" w:lineRule="auto"/>
        <w:jc w:val="both"/>
        <w:rPr/>
      </w:pPr>
      <w:r w:rsidDel="00000000" w:rsidR="00000000" w:rsidRPr="00000000">
        <w:rPr>
          <w:rtl w:val="0"/>
        </w:rPr>
      </w:r>
    </w:p>
    <w:p w:rsidR="00000000" w:rsidDel="00000000" w:rsidP="00000000" w:rsidRDefault="00000000" w:rsidRPr="00000000" w14:paraId="000005E1">
      <w:pPr>
        <w:pStyle w:val="Heading3"/>
        <w:rPr/>
      </w:pPr>
      <w:bookmarkStart w:colFirst="0" w:colLast="0" w:name="_heading=h.djts1psjhyiw" w:id="76"/>
      <w:bookmarkEnd w:id="76"/>
      <w:r w:rsidDel="00000000" w:rsidR="00000000" w:rsidRPr="00000000">
        <w:rPr>
          <w:rtl w:val="0"/>
        </w:rPr>
        <w:t xml:space="preserve">Figura 5.26 Diagrama de secuencia “Actualizando estado de OT” excepción</w:t>
      </w:r>
    </w:p>
    <w:p w:rsidR="00000000" w:rsidDel="00000000" w:rsidP="00000000" w:rsidRDefault="00000000" w:rsidRPr="00000000" w14:paraId="000005E2">
      <w:pPr>
        <w:spacing w:line="360" w:lineRule="auto"/>
        <w:jc w:val="both"/>
        <w:rPr/>
      </w:pPr>
      <w:r w:rsidDel="00000000" w:rsidR="00000000" w:rsidRPr="00000000">
        <w:rPr/>
        <w:drawing>
          <wp:inline distB="114300" distT="114300" distL="114300" distR="114300">
            <wp:extent cx="5943600" cy="3987800"/>
            <wp:effectExtent b="0" l="0" r="0" t="0"/>
            <wp:docPr id="82" name="image67.png"/>
            <a:graphic>
              <a:graphicData uri="http://schemas.openxmlformats.org/drawingml/2006/picture">
                <pic:pic>
                  <pic:nvPicPr>
                    <pic:cNvPr id="0" name="image67.png"/>
                    <pic:cNvPicPr preferRelativeResize="0"/>
                  </pic:nvPicPr>
                  <pic:blipFill>
                    <a:blip r:embed="rId3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5E3">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E4">
      <w:pPr>
        <w:spacing w:line="360" w:lineRule="auto"/>
        <w:jc w:val="both"/>
        <w:rPr/>
      </w:pPr>
      <w:r w:rsidDel="00000000" w:rsidR="00000000" w:rsidRPr="00000000">
        <w:rPr>
          <w:rtl w:val="0"/>
        </w:rPr>
      </w:r>
    </w:p>
    <w:p w:rsidR="00000000" w:rsidDel="00000000" w:rsidP="00000000" w:rsidRDefault="00000000" w:rsidRPr="00000000" w14:paraId="000005E5">
      <w:pPr>
        <w:spacing w:line="360" w:lineRule="auto"/>
        <w:jc w:val="both"/>
        <w:rPr/>
      </w:pPr>
      <w:r w:rsidDel="00000000" w:rsidR="00000000" w:rsidRPr="00000000">
        <w:rPr>
          <w:rtl w:val="0"/>
        </w:rPr>
      </w:r>
    </w:p>
    <w:p w:rsidR="00000000" w:rsidDel="00000000" w:rsidP="00000000" w:rsidRDefault="00000000" w:rsidRPr="00000000" w14:paraId="000005E6">
      <w:pPr>
        <w:spacing w:line="360" w:lineRule="auto"/>
        <w:jc w:val="both"/>
        <w:rPr/>
      </w:pPr>
      <w:r w:rsidDel="00000000" w:rsidR="00000000" w:rsidRPr="00000000">
        <w:rPr>
          <w:rtl w:val="0"/>
        </w:rPr>
      </w:r>
    </w:p>
    <w:p w:rsidR="00000000" w:rsidDel="00000000" w:rsidP="00000000" w:rsidRDefault="00000000" w:rsidRPr="00000000" w14:paraId="000005E7">
      <w:pPr>
        <w:spacing w:line="360" w:lineRule="auto"/>
        <w:jc w:val="both"/>
        <w:rPr/>
      </w:pPr>
      <w:r w:rsidDel="00000000" w:rsidR="00000000" w:rsidRPr="00000000">
        <w:rPr>
          <w:rtl w:val="0"/>
        </w:rPr>
      </w:r>
    </w:p>
    <w:p w:rsidR="00000000" w:rsidDel="00000000" w:rsidP="00000000" w:rsidRDefault="00000000" w:rsidRPr="00000000" w14:paraId="000005E8">
      <w:pPr>
        <w:spacing w:line="360" w:lineRule="auto"/>
        <w:jc w:val="both"/>
        <w:rPr/>
      </w:pPr>
      <w:r w:rsidDel="00000000" w:rsidR="00000000" w:rsidRPr="00000000">
        <w:rPr>
          <w:rtl w:val="0"/>
        </w:rPr>
      </w:r>
    </w:p>
    <w:p w:rsidR="00000000" w:rsidDel="00000000" w:rsidP="00000000" w:rsidRDefault="00000000" w:rsidRPr="00000000" w14:paraId="000005E9">
      <w:pPr>
        <w:spacing w:line="360" w:lineRule="auto"/>
        <w:jc w:val="both"/>
        <w:rPr/>
      </w:pPr>
      <w:r w:rsidDel="00000000" w:rsidR="00000000" w:rsidRPr="00000000">
        <w:rPr>
          <w:rtl w:val="0"/>
        </w:rPr>
      </w:r>
    </w:p>
    <w:p w:rsidR="00000000" w:rsidDel="00000000" w:rsidP="00000000" w:rsidRDefault="00000000" w:rsidRPr="00000000" w14:paraId="000005EA">
      <w:pPr>
        <w:spacing w:line="360" w:lineRule="auto"/>
        <w:jc w:val="both"/>
        <w:rPr/>
      </w:pPr>
      <w:r w:rsidDel="00000000" w:rsidR="00000000" w:rsidRPr="00000000">
        <w:rPr>
          <w:rtl w:val="0"/>
        </w:rPr>
      </w:r>
    </w:p>
    <w:p w:rsidR="00000000" w:rsidDel="00000000" w:rsidP="00000000" w:rsidRDefault="00000000" w:rsidRPr="00000000" w14:paraId="000005EB">
      <w:pPr>
        <w:spacing w:line="360" w:lineRule="auto"/>
        <w:jc w:val="both"/>
        <w:rPr/>
      </w:pPr>
      <w:r w:rsidDel="00000000" w:rsidR="00000000" w:rsidRPr="00000000">
        <w:rPr>
          <w:rtl w:val="0"/>
        </w:rPr>
      </w:r>
    </w:p>
    <w:p w:rsidR="00000000" w:rsidDel="00000000" w:rsidP="00000000" w:rsidRDefault="00000000" w:rsidRPr="00000000" w14:paraId="000005EC">
      <w:pPr>
        <w:spacing w:line="360" w:lineRule="auto"/>
        <w:jc w:val="both"/>
        <w:rPr/>
      </w:pPr>
      <w:r w:rsidDel="00000000" w:rsidR="00000000" w:rsidRPr="00000000">
        <w:rPr>
          <w:rtl w:val="0"/>
        </w:rPr>
      </w:r>
    </w:p>
    <w:p w:rsidR="00000000" w:rsidDel="00000000" w:rsidP="00000000" w:rsidRDefault="00000000" w:rsidRPr="00000000" w14:paraId="000005ED">
      <w:pPr>
        <w:spacing w:line="360" w:lineRule="auto"/>
        <w:jc w:val="both"/>
        <w:rPr/>
      </w:pPr>
      <w:r w:rsidDel="00000000" w:rsidR="00000000" w:rsidRPr="00000000">
        <w:rPr>
          <w:rtl w:val="0"/>
        </w:rPr>
      </w:r>
    </w:p>
    <w:p w:rsidR="00000000" w:rsidDel="00000000" w:rsidP="00000000" w:rsidRDefault="00000000" w:rsidRPr="00000000" w14:paraId="000005EE">
      <w:pPr>
        <w:spacing w:line="360" w:lineRule="auto"/>
        <w:jc w:val="both"/>
        <w:rPr/>
      </w:pPr>
      <w:r w:rsidDel="00000000" w:rsidR="00000000" w:rsidRPr="00000000">
        <w:rPr>
          <w:rtl w:val="0"/>
        </w:rPr>
      </w:r>
    </w:p>
    <w:p w:rsidR="00000000" w:rsidDel="00000000" w:rsidP="00000000" w:rsidRDefault="00000000" w:rsidRPr="00000000" w14:paraId="000005EF">
      <w:pPr>
        <w:spacing w:line="360" w:lineRule="auto"/>
        <w:jc w:val="both"/>
        <w:rPr/>
      </w:pPr>
      <w:r w:rsidDel="00000000" w:rsidR="00000000" w:rsidRPr="00000000">
        <w:rPr>
          <w:rtl w:val="0"/>
        </w:rPr>
        <w:t xml:space="preserve">En la figura 5.27 se muestra el diagrama de secuencia que describe la asignación de una Orden de Trabajo a un técnico. Primero, el Jefe Técnico abre la vista, la cual valida el acceso y solicita al controlador los técnicos disponibles. Luego, el controlador consulta la base de datos para mostrar los técnicos activos junto con su carga de trabajo diaria. Tras seleccionar al técnico y el horario, el controlador actualiza el estado de la orden a ASIGNADA, registrando el movimiento en el historial y en el log de auditoría. Finalmente, el sistema confirma la operación al Jefe Técnico. </w:t>
      </w:r>
    </w:p>
    <w:p w:rsidR="00000000" w:rsidDel="00000000" w:rsidP="00000000" w:rsidRDefault="00000000" w:rsidRPr="00000000" w14:paraId="000005F0">
      <w:pPr>
        <w:jc w:val="left"/>
        <w:rPr>
          <w:sz w:val="18"/>
          <w:szCs w:val="18"/>
        </w:rPr>
      </w:pPr>
      <w:r w:rsidDel="00000000" w:rsidR="00000000" w:rsidRPr="00000000">
        <w:rPr>
          <w:rtl w:val="0"/>
        </w:rPr>
      </w:r>
    </w:p>
    <w:p w:rsidR="00000000" w:rsidDel="00000000" w:rsidP="00000000" w:rsidRDefault="00000000" w:rsidRPr="00000000" w14:paraId="000005F1">
      <w:pPr>
        <w:jc w:val="left"/>
        <w:rPr>
          <w:sz w:val="18"/>
          <w:szCs w:val="18"/>
        </w:rPr>
      </w:pPr>
      <w:r w:rsidDel="00000000" w:rsidR="00000000" w:rsidRPr="00000000">
        <w:rPr>
          <w:rtl w:val="0"/>
        </w:rPr>
      </w:r>
    </w:p>
    <w:p w:rsidR="00000000" w:rsidDel="00000000" w:rsidP="00000000" w:rsidRDefault="00000000" w:rsidRPr="00000000" w14:paraId="000005F2">
      <w:pPr>
        <w:jc w:val="left"/>
        <w:rPr>
          <w:sz w:val="18"/>
          <w:szCs w:val="18"/>
        </w:rPr>
      </w:pPr>
      <w:r w:rsidDel="00000000" w:rsidR="00000000" w:rsidRPr="00000000">
        <w:rPr>
          <w:rtl w:val="0"/>
        </w:rPr>
      </w:r>
    </w:p>
    <w:p w:rsidR="00000000" w:rsidDel="00000000" w:rsidP="00000000" w:rsidRDefault="00000000" w:rsidRPr="00000000" w14:paraId="000005F3">
      <w:pPr>
        <w:pStyle w:val="Heading3"/>
        <w:rPr/>
      </w:pPr>
      <w:bookmarkStart w:colFirst="0" w:colLast="0" w:name="_heading=h.4rp18zuclf9x" w:id="77"/>
      <w:bookmarkEnd w:id="77"/>
      <w:r w:rsidDel="00000000" w:rsidR="00000000" w:rsidRPr="00000000">
        <w:rPr>
          <w:rtl w:val="0"/>
        </w:rPr>
        <w:t xml:space="preserve">Figura 5.27 Diagrama de secuencia “Asignando OT a técnico con bloque horario”</w:t>
      </w:r>
    </w:p>
    <w:p w:rsidR="00000000" w:rsidDel="00000000" w:rsidP="00000000" w:rsidRDefault="00000000" w:rsidRPr="00000000" w14:paraId="000005F4">
      <w:pPr>
        <w:rPr/>
      </w:pPr>
      <w:r w:rsidDel="00000000" w:rsidR="00000000" w:rsidRPr="00000000">
        <w:rPr/>
        <w:drawing>
          <wp:inline distB="114300" distT="114300" distL="114300" distR="114300">
            <wp:extent cx="5943600" cy="4965700"/>
            <wp:effectExtent b="0" l="0" r="0" t="0"/>
            <wp:docPr id="18"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943600" cy="49657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pStyle w:val="Heading3"/>
        <w:rPr/>
      </w:pPr>
      <w:bookmarkStart w:colFirst="0" w:colLast="0" w:name="_heading=h.sto205q6w1xm" w:id="78"/>
      <w:bookmarkEnd w:id="78"/>
      <w:r w:rsidDel="00000000" w:rsidR="00000000" w:rsidRPr="00000000">
        <w:rPr>
          <w:rtl w:val="0"/>
        </w:rPr>
      </w:r>
    </w:p>
    <w:p w:rsidR="00000000" w:rsidDel="00000000" w:rsidP="00000000" w:rsidRDefault="00000000" w:rsidRPr="00000000" w14:paraId="000005FA">
      <w:pPr>
        <w:spacing w:line="360" w:lineRule="auto"/>
        <w:jc w:val="both"/>
        <w:rPr/>
      </w:pPr>
      <w:r w:rsidDel="00000000" w:rsidR="00000000" w:rsidRPr="00000000">
        <w:rPr>
          <w:rtl w:val="0"/>
        </w:rPr>
        <w:t xml:space="preserve">En la figura 5.28 se muestra la excepción al caso de uso vinculado a la asignación de una orden de trabajo a un técnico.</w:t>
      </w:r>
    </w:p>
    <w:p w:rsidR="00000000" w:rsidDel="00000000" w:rsidP="00000000" w:rsidRDefault="00000000" w:rsidRPr="00000000" w14:paraId="000005FB">
      <w:pPr>
        <w:spacing w:line="360" w:lineRule="auto"/>
        <w:jc w:val="both"/>
        <w:rPr/>
      </w:pPr>
      <w:r w:rsidDel="00000000" w:rsidR="00000000" w:rsidRPr="00000000">
        <w:rPr>
          <w:rtl w:val="0"/>
        </w:rPr>
      </w:r>
    </w:p>
    <w:p w:rsidR="00000000" w:rsidDel="00000000" w:rsidP="00000000" w:rsidRDefault="00000000" w:rsidRPr="00000000" w14:paraId="000005FC">
      <w:pPr>
        <w:pStyle w:val="Heading3"/>
        <w:rPr/>
      </w:pPr>
      <w:bookmarkStart w:colFirst="0" w:colLast="0" w:name="_heading=h.9pv35i29tiwu" w:id="79"/>
      <w:bookmarkEnd w:id="79"/>
      <w:r w:rsidDel="00000000" w:rsidR="00000000" w:rsidRPr="00000000">
        <w:rPr>
          <w:rtl w:val="0"/>
        </w:rPr>
        <w:t xml:space="preserve">Figura 5.28 Diagrama de secuencia “Asignando OT a técnico con bloque horario”</w:t>
      </w:r>
    </w:p>
    <w:p w:rsidR="00000000" w:rsidDel="00000000" w:rsidP="00000000" w:rsidRDefault="00000000" w:rsidRPr="00000000" w14:paraId="000005FD">
      <w:pPr>
        <w:spacing w:line="360" w:lineRule="auto"/>
        <w:jc w:val="both"/>
        <w:rPr/>
      </w:pPr>
      <w:r w:rsidDel="00000000" w:rsidR="00000000" w:rsidRPr="00000000">
        <w:rPr/>
        <w:drawing>
          <wp:inline distB="114300" distT="114300" distL="114300" distR="114300">
            <wp:extent cx="5943600" cy="4241800"/>
            <wp:effectExtent b="0" l="0" r="0" t="0"/>
            <wp:docPr id="20"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5FE">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FF">
      <w:pPr>
        <w:spacing w:line="360" w:lineRule="auto"/>
        <w:jc w:val="both"/>
        <w:rPr/>
      </w:pPr>
      <w:r w:rsidDel="00000000" w:rsidR="00000000" w:rsidRPr="00000000">
        <w:rPr>
          <w:rtl w:val="0"/>
        </w:rPr>
      </w:r>
    </w:p>
    <w:p w:rsidR="00000000" w:rsidDel="00000000" w:rsidP="00000000" w:rsidRDefault="00000000" w:rsidRPr="00000000" w14:paraId="00000600">
      <w:pPr>
        <w:spacing w:line="360" w:lineRule="auto"/>
        <w:jc w:val="both"/>
        <w:rPr/>
      </w:pPr>
      <w:r w:rsidDel="00000000" w:rsidR="00000000" w:rsidRPr="00000000">
        <w:rPr>
          <w:rtl w:val="0"/>
        </w:rPr>
      </w:r>
    </w:p>
    <w:p w:rsidR="00000000" w:rsidDel="00000000" w:rsidP="00000000" w:rsidRDefault="00000000" w:rsidRPr="00000000" w14:paraId="00000601">
      <w:pPr>
        <w:spacing w:line="360" w:lineRule="auto"/>
        <w:jc w:val="both"/>
        <w:rPr/>
      </w:pPr>
      <w:r w:rsidDel="00000000" w:rsidR="00000000" w:rsidRPr="00000000">
        <w:rPr>
          <w:rtl w:val="0"/>
        </w:rPr>
      </w:r>
    </w:p>
    <w:p w:rsidR="00000000" w:rsidDel="00000000" w:rsidP="00000000" w:rsidRDefault="00000000" w:rsidRPr="00000000" w14:paraId="00000602">
      <w:pPr>
        <w:spacing w:line="360" w:lineRule="auto"/>
        <w:jc w:val="both"/>
        <w:rPr/>
      </w:pPr>
      <w:r w:rsidDel="00000000" w:rsidR="00000000" w:rsidRPr="00000000">
        <w:rPr>
          <w:rtl w:val="0"/>
        </w:rPr>
      </w:r>
    </w:p>
    <w:p w:rsidR="00000000" w:rsidDel="00000000" w:rsidP="00000000" w:rsidRDefault="00000000" w:rsidRPr="00000000" w14:paraId="00000603">
      <w:pPr>
        <w:spacing w:line="360" w:lineRule="auto"/>
        <w:jc w:val="both"/>
        <w:rPr/>
      </w:pPr>
      <w:r w:rsidDel="00000000" w:rsidR="00000000" w:rsidRPr="00000000">
        <w:rPr>
          <w:rtl w:val="0"/>
        </w:rPr>
      </w:r>
    </w:p>
    <w:p w:rsidR="00000000" w:rsidDel="00000000" w:rsidP="00000000" w:rsidRDefault="00000000" w:rsidRPr="00000000" w14:paraId="00000604">
      <w:pPr>
        <w:spacing w:line="360" w:lineRule="auto"/>
        <w:jc w:val="both"/>
        <w:rPr/>
      </w:pPr>
      <w:r w:rsidDel="00000000" w:rsidR="00000000" w:rsidRPr="00000000">
        <w:rPr>
          <w:rtl w:val="0"/>
        </w:rPr>
      </w:r>
    </w:p>
    <w:p w:rsidR="00000000" w:rsidDel="00000000" w:rsidP="00000000" w:rsidRDefault="00000000" w:rsidRPr="00000000" w14:paraId="00000605">
      <w:pPr>
        <w:spacing w:line="360" w:lineRule="auto"/>
        <w:jc w:val="both"/>
        <w:rPr/>
      </w:pPr>
      <w:r w:rsidDel="00000000" w:rsidR="00000000" w:rsidRPr="00000000">
        <w:rPr>
          <w:rtl w:val="0"/>
        </w:rPr>
      </w:r>
    </w:p>
    <w:p w:rsidR="00000000" w:rsidDel="00000000" w:rsidP="00000000" w:rsidRDefault="00000000" w:rsidRPr="00000000" w14:paraId="00000606">
      <w:pPr>
        <w:spacing w:line="360" w:lineRule="auto"/>
        <w:jc w:val="both"/>
        <w:rPr/>
      </w:pPr>
      <w:r w:rsidDel="00000000" w:rsidR="00000000" w:rsidRPr="00000000">
        <w:rPr>
          <w:rtl w:val="0"/>
        </w:rPr>
      </w:r>
    </w:p>
    <w:p w:rsidR="00000000" w:rsidDel="00000000" w:rsidP="00000000" w:rsidRDefault="00000000" w:rsidRPr="00000000" w14:paraId="00000607">
      <w:pPr>
        <w:spacing w:line="360" w:lineRule="auto"/>
        <w:jc w:val="both"/>
        <w:rPr/>
      </w:pPr>
      <w:r w:rsidDel="00000000" w:rsidR="00000000" w:rsidRPr="00000000">
        <w:rPr>
          <w:rtl w:val="0"/>
        </w:rPr>
      </w:r>
    </w:p>
    <w:p w:rsidR="00000000" w:rsidDel="00000000" w:rsidP="00000000" w:rsidRDefault="00000000" w:rsidRPr="00000000" w14:paraId="00000608">
      <w:pPr>
        <w:spacing w:line="360" w:lineRule="auto"/>
        <w:jc w:val="both"/>
        <w:rPr/>
      </w:pPr>
      <w:r w:rsidDel="00000000" w:rsidR="00000000" w:rsidRPr="00000000">
        <w:rPr>
          <w:rtl w:val="0"/>
        </w:rPr>
        <w:t xml:space="preserve">En la Figura 5.29 se muestra el diagrama de secuencia que describe el proceso de registro de materiales utilizados durante el cierre de una orden de trabajo. Primero, el Técnico accede al paso de materiales dentro de la Vista de Cierre de OT, que envía la solicitud al C_Authguard para verificar el token JWT y validar que el rol del usuario corresponda a un técnico autorizado. Una vez autorizado, la vista realiza una solicitud GET /ordenes/materiales al C_OTController, que consulta a C_PostgreSQL el catálogo de materiales disponibles. C_PostgreSQL ejecuta un SELECT sobre la tabla tipo_equipo recuperando el tipo de equipo junto con el stock de consumibles disponible, retornando la lista de materiales con su stock actualizado. El C_OTController devuelve el catálogo al C_Authguard, que lo propaga a la vista, la cual presenta al Técnico la lista de materiales disponibles para seleccionar. Finalmente, el Técnico ingresa las cantidades utilizadas de cada material directamente en la vista, quedando los materiales registrados y listos para ser confirmados en el cierre definitivo de la orden de trabajo.</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pStyle w:val="Heading3"/>
        <w:rPr/>
      </w:pPr>
      <w:bookmarkStart w:colFirst="0" w:colLast="0" w:name="_heading=h.kbl4v6jemrz7" w:id="80"/>
      <w:bookmarkEnd w:id="80"/>
      <w:r w:rsidDel="00000000" w:rsidR="00000000" w:rsidRPr="00000000">
        <w:rPr>
          <w:rtl w:val="0"/>
        </w:rPr>
        <w:t xml:space="preserve">Figura 5.29 Diagrama de secuencia “Registrando materiales utilizados”</w:t>
      </w:r>
    </w:p>
    <w:p w:rsidR="00000000" w:rsidDel="00000000" w:rsidP="00000000" w:rsidRDefault="00000000" w:rsidRPr="00000000" w14:paraId="0000060B">
      <w:pPr>
        <w:jc w:val="center"/>
        <w:rPr/>
      </w:pPr>
      <w:r w:rsidDel="00000000" w:rsidR="00000000" w:rsidRPr="00000000">
        <w:rPr/>
        <w:drawing>
          <wp:inline distB="114300" distT="114300" distL="114300" distR="114300">
            <wp:extent cx="4471988" cy="3806733"/>
            <wp:effectExtent b="0" l="0" r="0" t="0"/>
            <wp:docPr id="21"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4471988" cy="3806733"/>
                    </a:xfrm>
                    <a:prstGeom prst="rect"/>
                    <a:ln/>
                  </pic:spPr>
                </pic:pic>
              </a:graphicData>
            </a:graphic>
          </wp:inline>
        </w:drawing>
      </w:r>
      <w:r w:rsidDel="00000000" w:rsidR="00000000" w:rsidRPr="00000000">
        <w:rPr>
          <w:rtl w:val="0"/>
        </w:rPr>
      </w:r>
    </w:p>
    <w:p w:rsidR="00000000" w:rsidDel="00000000" w:rsidP="00000000" w:rsidRDefault="00000000" w:rsidRPr="00000000" w14:paraId="0000060C">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0D">
      <w:pPr>
        <w:spacing w:after="240" w:before="240" w:line="360" w:lineRule="auto"/>
        <w:jc w:val="both"/>
        <w:rPr/>
      </w:pPr>
      <w:r w:rsidDel="00000000" w:rsidR="00000000" w:rsidRPr="00000000">
        <w:rPr>
          <w:rtl w:val="0"/>
        </w:rPr>
      </w:r>
    </w:p>
    <w:p w:rsidR="00000000" w:rsidDel="00000000" w:rsidP="00000000" w:rsidRDefault="00000000" w:rsidRPr="00000000" w14:paraId="0000060E">
      <w:pPr>
        <w:spacing w:line="360" w:lineRule="auto"/>
        <w:jc w:val="both"/>
        <w:rPr/>
      </w:pPr>
      <w:r w:rsidDel="00000000" w:rsidR="00000000" w:rsidRPr="00000000">
        <w:rPr>
          <w:rtl w:val="0"/>
        </w:rPr>
        <w:t xml:space="preserve">En la figura 5.30 se muestra la excepción al caso de uso vinculado al registro de materiales utilizados al terminar la orden de trabajo.</w:t>
      </w:r>
    </w:p>
    <w:p w:rsidR="00000000" w:rsidDel="00000000" w:rsidP="00000000" w:rsidRDefault="00000000" w:rsidRPr="00000000" w14:paraId="0000060F">
      <w:pPr>
        <w:spacing w:line="360" w:lineRule="auto"/>
        <w:jc w:val="both"/>
        <w:rPr/>
      </w:pPr>
      <w:r w:rsidDel="00000000" w:rsidR="00000000" w:rsidRPr="00000000">
        <w:rPr>
          <w:rtl w:val="0"/>
        </w:rPr>
      </w:r>
    </w:p>
    <w:p w:rsidR="00000000" w:rsidDel="00000000" w:rsidP="00000000" w:rsidRDefault="00000000" w:rsidRPr="00000000" w14:paraId="00000610">
      <w:pPr>
        <w:pStyle w:val="Heading3"/>
        <w:rPr/>
      </w:pPr>
      <w:bookmarkStart w:colFirst="0" w:colLast="0" w:name="_heading=h.zco8g57hcis1" w:id="81"/>
      <w:bookmarkEnd w:id="81"/>
      <w:r w:rsidDel="00000000" w:rsidR="00000000" w:rsidRPr="00000000">
        <w:rPr>
          <w:rtl w:val="0"/>
        </w:rPr>
        <w:t xml:space="preserve">Figura 5.30 Diagrama de secuencia “Registrando materiales utilizados” excepción</w:t>
      </w:r>
    </w:p>
    <w:p w:rsidR="00000000" w:rsidDel="00000000" w:rsidP="00000000" w:rsidRDefault="00000000" w:rsidRPr="00000000" w14:paraId="00000611">
      <w:pPr>
        <w:spacing w:line="360" w:lineRule="auto"/>
        <w:jc w:val="both"/>
        <w:rPr/>
      </w:pPr>
      <w:r w:rsidDel="00000000" w:rsidR="00000000" w:rsidRPr="00000000">
        <w:rPr/>
        <w:drawing>
          <wp:inline distB="114300" distT="114300" distL="114300" distR="114300">
            <wp:extent cx="5943600" cy="5054600"/>
            <wp:effectExtent b="0" l="0" r="0" t="0"/>
            <wp:docPr id="22"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5943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13">
      <w:pPr>
        <w:spacing w:line="360" w:lineRule="auto"/>
        <w:jc w:val="both"/>
        <w:rPr/>
      </w:pPr>
      <w:r w:rsidDel="00000000" w:rsidR="00000000" w:rsidRPr="00000000">
        <w:rPr>
          <w:rtl w:val="0"/>
        </w:rPr>
      </w:r>
    </w:p>
    <w:p w:rsidR="00000000" w:rsidDel="00000000" w:rsidP="00000000" w:rsidRDefault="00000000" w:rsidRPr="00000000" w14:paraId="00000614">
      <w:pPr>
        <w:spacing w:line="360" w:lineRule="auto"/>
        <w:jc w:val="both"/>
        <w:rPr/>
      </w:pPr>
      <w:r w:rsidDel="00000000" w:rsidR="00000000" w:rsidRPr="00000000">
        <w:rPr>
          <w:rtl w:val="0"/>
        </w:rPr>
      </w:r>
    </w:p>
    <w:p w:rsidR="00000000" w:rsidDel="00000000" w:rsidP="00000000" w:rsidRDefault="00000000" w:rsidRPr="00000000" w14:paraId="00000615">
      <w:pPr>
        <w:spacing w:line="360" w:lineRule="auto"/>
        <w:jc w:val="both"/>
        <w:rPr/>
      </w:pPr>
      <w:r w:rsidDel="00000000" w:rsidR="00000000" w:rsidRPr="00000000">
        <w:rPr>
          <w:rtl w:val="0"/>
        </w:rPr>
      </w:r>
    </w:p>
    <w:p w:rsidR="00000000" w:rsidDel="00000000" w:rsidP="00000000" w:rsidRDefault="00000000" w:rsidRPr="00000000" w14:paraId="00000616">
      <w:pPr>
        <w:spacing w:line="360" w:lineRule="auto"/>
        <w:jc w:val="both"/>
        <w:rPr/>
      </w:pPr>
      <w:r w:rsidDel="00000000" w:rsidR="00000000" w:rsidRPr="00000000">
        <w:rPr>
          <w:rtl w:val="0"/>
        </w:rPr>
      </w:r>
    </w:p>
    <w:p w:rsidR="00000000" w:rsidDel="00000000" w:rsidP="00000000" w:rsidRDefault="00000000" w:rsidRPr="00000000" w14:paraId="00000617">
      <w:pPr>
        <w:spacing w:line="360" w:lineRule="auto"/>
        <w:jc w:val="both"/>
        <w:rPr/>
      </w:pPr>
      <w:r w:rsidDel="00000000" w:rsidR="00000000" w:rsidRPr="00000000">
        <w:rPr>
          <w:rtl w:val="0"/>
        </w:rPr>
      </w:r>
    </w:p>
    <w:p w:rsidR="00000000" w:rsidDel="00000000" w:rsidP="00000000" w:rsidRDefault="00000000" w:rsidRPr="00000000" w14:paraId="00000618">
      <w:pPr>
        <w:spacing w:line="360" w:lineRule="auto"/>
        <w:jc w:val="both"/>
        <w:rPr/>
      </w:pPr>
      <w:r w:rsidDel="00000000" w:rsidR="00000000" w:rsidRPr="00000000">
        <w:rPr>
          <w:rtl w:val="0"/>
        </w:rPr>
      </w:r>
    </w:p>
    <w:p w:rsidR="00000000" w:rsidDel="00000000" w:rsidP="00000000" w:rsidRDefault="00000000" w:rsidRPr="00000000" w14:paraId="00000619">
      <w:pPr>
        <w:spacing w:after="240" w:before="240" w:line="360" w:lineRule="auto"/>
        <w:jc w:val="both"/>
        <w:rPr/>
      </w:pPr>
      <w:r w:rsidDel="00000000" w:rsidR="00000000" w:rsidRPr="00000000">
        <w:rPr>
          <w:rtl w:val="0"/>
        </w:rPr>
        <w:t xml:space="preserve">En la Figura 5.31 se muestra el diagrama de secuencia que describe el proceso de visualización de las órdenes de trabajo del día por parte del Técnico desde su panel de terreno. Primero, el técnico accede al panel del día en la Vista Terreno, que envía la solicitud al C_AuthGuard para verificar el token JWT y validar que el rol corresponda a un técnico autorizado. Una vez autorizado, la vista realiza una solicitud GET /ordenes?id_tecnico=userId al C_OTController, que consulta a C_PostgreSQL las órdenes asignadas al técnico. C_PostgreSQL ejecuta un SELECT sobre la tabla Orden_Trabajo filtrando por técnico y fecha, retornando la lista completa de OT asignadas. El C_OTController devuelve las órdenes a la vista, que aplica un filtro adicional por fecha actual del lado del cliente para mostrar únicamente las OT correspondientes al día en curso.</w:t>
      </w:r>
    </w:p>
    <w:p w:rsidR="00000000" w:rsidDel="00000000" w:rsidP="00000000" w:rsidRDefault="00000000" w:rsidRPr="00000000" w14:paraId="0000061A">
      <w:pPr>
        <w:spacing w:after="240" w:before="240" w:line="360" w:lineRule="auto"/>
        <w:jc w:val="both"/>
        <w:rPr/>
      </w:pPr>
      <w:r w:rsidDel="00000000" w:rsidR="00000000" w:rsidRPr="00000000">
        <w:rPr>
          <w:rtl w:val="0"/>
        </w:rPr>
        <w:t xml:space="preserve">Una vez visualizadas las órdenes del día, el Técnico presiona el botón Iniciar trabajo sobre una OT específica. La vista envía una solicitud PATCH /ordenes/:id/estado con el estado EN_CURSO al C_OTController, que inicia una transacción en C_PostgreSQL. Dentro de la transacción se ejecutan dos operaciones: un UPDATE sobre la tabla Orden_Trabajo que actualiza el estado a EN_CURSO, y un INSERT sobre la tabla historial_OT que registra el cambio de estado para trazabilidad. Confirmadas ambas operaciones, el C_OTController retorna la confirmación a la vista y el Técnico recibe la notificación de que la OT se encuentra en curso.</w:t>
      </w:r>
    </w:p>
    <w:p w:rsidR="00000000" w:rsidDel="00000000" w:rsidP="00000000" w:rsidRDefault="00000000" w:rsidRPr="00000000" w14:paraId="0000061B">
      <w:pPr>
        <w:jc w:val="center"/>
        <w:rPr>
          <w:sz w:val="18"/>
          <w:szCs w:val="18"/>
        </w:rPr>
      </w:pPr>
      <w:r w:rsidDel="00000000" w:rsidR="00000000" w:rsidRPr="00000000">
        <w:rPr>
          <w:rtl w:val="0"/>
        </w:rPr>
      </w:r>
    </w:p>
    <w:p w:rsidR="00000000" w:rsidDel="00000000" w:rsidP="00000000" w:rsidRDefault="00000000" w:rsidRPr="00000000" w14:paraId="0000061C">
      <w:pPr>
        <w:jc w:val="center"/>
        <w:rPr>
          <w:sz w:val="18"/>
          <w:szCs w:val="18"/>
        </w:rPr>
      </w:pPr>
      <w:r w:rsidDel="00000000" w:rsidR="00000000" w:rsidRPr="00000000">
        <w:rPr>
          <w:rtl w:val="0"/>
        </w:rPr>
      </w:r>
    </w:p>
    <w:p w:rsidR="00000000" w:rsidDel="00000000" w:rsidP="00000000" w:rsidRDefault="00000000" w:rsidRPr="00000000" w14:paraId="0000061D">
      <w:pPr>
        <w:jc w:val="center"/>
        <w:rPr>
          <w:sz w:val="18"/>
          <w:szCs w:val="18"/>
        </w:rPr>
      </w:pPr>
      <w:r w:rsidDel="00000000" w:rsidR="00000000" w:rsidRPr="00000000">
        <w:rPr>
          <w:rtl w:val="0"/>
        </w:rPr>
      </w:r>
    </w:p>
    <w:p w:rsidR="00000000" w:rsidDel="00000000" w:rsidP="00000000" w:rsidRDefault="00000000" w:rsidRPr="00000000" w14:paraId="0000061E">
      <w:pPr>
        <w:jc w:val="center"/>
        <w:rPr>
          <w:sz w:val="18"/>
          <w:szCs w:val="18"/>
        </w:rPr>
      </w:pPr>
      <w:r w:rsidDel="00000000" w:rsidR="00000000" w:rsidRPr="00000000">
        <w:rPr>
          <w:rtl w:val="0"/>
        </w:rPr>
      </w:r>
    </w:p>
    <w:p w:rsidR="00000000" w:rsidDel="00000000" w:rsidP="00000000" w:rsidRDefault="00000000" w:rsidRPr="00000000" w14:paraId="0000061F">
      <w:pPr>
        <w:jc w:val="center"/>
        <w:rPr>
          <w:sz w:val="18"/>
          <w:szCs w:val="18"/>
        </w:rPr>
      </w:pPr>
      <w:r w:rsidDel="00000000" w:rsidR="00000000" w:rsidRPr="00000000">
        <w:rPr>
          <w:rtl w:val="0"/>
        </w:rPr>
      </w:r>
    </w:p>
    <w:p w:rsidR="00000000" w:rsidDel="00000000" w:rsidP="00000000" w:rsidRDefault="00000000" w:rsidRPr="00000000" w14:paraId="00000620">
      <w:pPr>
        <w:jc w:val="center"/>
        <w:rPr>
          <w:sz w:val="18"/>
          <w:szCs w:val="18"/>
        </w:rPr>
      </w:pPr>
      <w:r w:rsidDel="00000000" w:rsidR="00000000" w:rsidRPr="00000000">
        <w:rPr>
          <w:rtl w:val="0"/>
        </w:rPr>
      </w:r>
    </w:p>
    <w:p w:rsidR="00000000" w:rsidDel="00000000" w:rsidP="00000000" w:rsidRDefault="00000000" w:rsidRPr="00000000" w14:paraId="00000621">
      <w:pPr>
        <w:jc w:val="center"/>
        <w:rPr>
          <w:sz w:val="18"/>
          <w:szCs w:val="18"/>
        </w:rPr>
      </w:pPr>
      <w:r w:rsidDel="00000000" w:rsidR="00000000" w:rsidRPr="00000000">
        <w:rPr>
          <w:rtl w:val="0"/>
        </w:rPr>
      </w:r>
    </w:p>
    <w:p w:rsidR="00000000" w:rsidDel="00000000" w:rsidP="00000000" w:rsidRDefault="00000000" w:rsidRPr="00000000" w14:paraId="00000622">
      <w:pPr>
        <w:jc w:val="center"/>
        <w:rPr>
          <w:sz w:val="18"/>
          <w:szCs w:val="18"/>
        </w:rPr>
      </w:pPr>
      <w:r w:rsidDel="00000000" w:rsidR="00000000" w:rsidRPr="00000000">
        <w:rPr>
          <w:rtl w:val="0"/>
        </w:rPr>
      </w:r>
    </w:p>
    <w:p w:rsidR="00000000" w:rsidDel="00000000" w:rsidP="00000000" w:rsidRDefault="00000000" w:rsidRPr="00000000" w14:paraId="00000623">
      <w:pPr>
        <w:jc w:val="center"/>
        <w:rPr>
          <w:sz w:val="18"/>
          <w:szCs w:val="18"/>
        </w:rPr>
      </w:pPr>
      <w:r w:rsidDel="00000000" w:rsidR="00000000" w:rsidRPr="00000000">
        <w:rPr>
          <w:rtl w:val="0"/>
        </w:rPr>
      </w:r>
    </w:p>
    <w:p w:rsidR="00000000" w:rsidDel="00000000" w:rsidP="00000000" w:rsidRDefault="00000000" w:rsidRPr="00000000" w14:paraId="00000624">
      <w:pPr>
        <w:jc w:val="center"/>
        <w:rPr>
          <w:sz w:val="18"/>
          <w:szCs w:val="18"/>
        </w:rPr>
      </w:pPr>
      <w:r w:rsidDel="00000000" w:rsidR="00000000" w:rsidRPr="00000000">
        <w:rPr>
          <w:rtl w:val="0"/>
        </w:rPr>
      </w:r>
    </w:p>
    <w:p w:rsidR="00000000" w:rsidDel="00000000" w:rsidP="00000000" w:rsidRDefault="00000000" w:rsidRPr="00000000" w14:paraId="00000625">
      <w:pPr>
        <w:jc w:val="center"/>
        <w:rPr>
          <w:sz w:val="18"/>
          <w:szCs w:val="18"/>
        </w:rPr>
      </w:pPr>
      <w:r w:rsidDel="00000000" w:rsidR="00000000" w:rsidRPr="00000000">
        <w:rPr>
          <w:rtl w:val="0"/>
        </w:rPr>
      </w:r>
    </w:p>
    <w:p w:rsidR="00000000" w:rsidDel="00000000" w:rsidP="00000000" w:rsidRDefault="00000000" w:rsidRPr="00000000" w14:paraId="00000626">
      <w:pPr>
        <w:jc w:val="center"/>
        <w:rPr>
          <w:sz w:val="18"/>
          <w:szCs w:val="18"/>
        </w:rPr>
      </w:pPr>
      <w:r w:rsidDel="00000000" w:rsidR="00000000" w:rsidRPr="00000000">
        <w:rPr>
          <w:rtl w:val="0"/>
        </w:rPr>
      </w:r>
    </w:p>
    <w:p w:rsidR="00000000" w:rsidDel="00000000" w:rsidP="00000000" w:rsidRDefault="00000000" w:rsidRPr="00000000" w14:paraId="00000627">
      <w:pPr>
        <w:jc w:val="center"/>
        <w:rPr>
          <w:sz w:val="18"/>
          <w:szCs w:val="18"/>
        </w:rPr>
      </w:pPr>
      <w:r w:rsidDel="00000000" w:rsidR="00000000" w:rsidRPr="00000000">
        <w:rPr>
          <w:rtl w:val="0"/>
        </w:rPr>
      </w:r>
    </w:p>
    <w:p w:rsidR="00000000" w:rsidDel="00000000" w:rsidP="00000000" w:rsidRDefault="00000000" w:rsidRPr="00000000" w14:paraId="00000628">
      <w:pPr>
        <w:jc w:val="center"/>
        <w:rPr>
          <w:sz w:val="18"/>
          <w:szCs w:val="18"/>
        </w:rPr>
      </w:pPr>
      <w:r w:rsidDel="00000000" w:rsidR="00000000" w:rsidRPr="00000000">
        <w:rPr>
          <w:rtl w:val="0"/>
        </w:rPr>
      </w:r>
    </w:p>
    <w:p w:rsidR="00000000" w:rsidDel="00000000" w:rsidP="00000000" w:rsidRDefault="00000000" w:rsidRPr="00000000" w14:paraId="00000629">
      <w:pPr>
        <w:jc w:val="center"/>
        <w:rPr>
          <w:sz w:val="18"/>
          <w:szCs w:val="18"/>
        </w:rPr>
      </w:pPr>
      <w:r w:rsidDel="00000000" w:rsidR="00000000" w:rsidRPr="00000000">
        <w:rPr>
          <w:rtl w:val="0"/>
        </w:rPr>
      </w:r>
    </w:p>
    <w:p w:rsidR="00000000" w:rsidDel="00000000" w:rsidP="00000000" w:rsidRDefault="00000000" w:rsidRPr="00000000" w14:paraId="0000062A">
      <w:pPr>
        <w:jc w:val="center"/>
        <w:rPr>
          <w:sz w:val="18"/>
          <w:szCs w:val="18"/>
        </w:rPr>
      </w:pPr>
      <w:r w:rsidDel="00000000" w:rsidR="00000000" w:rsidRPr="00000000">
        <w:rPr>
          <w:rtl w:val="0"/>
        </w:rPr>
      </w:r>
    </w:p>
    <w:p w:rsidR="00000000" w:rsidDel="00000000" w:rsidP="00000000" w:rsidRDefault="00000000" w:rsidRPr="00000000" w14:paraId="0000062B">
      <w:pPr>
        <w:jc w:val="center"/>
        <w:rPr>
          <w:sz w:val="18"/>
          <w:szCs w:val="18"/>
        </w:rPr>
      </w:pPr>
      <w:r w:rsidDel="00000000" w:rsidR="00000000" w:rsidRPr="00000000">
        <w:rPr>
          <w:rtl w:val="0"/>
        </w:rPr>
      </w:r>
    </w:p>
    <w:p w:rsidR="00000000" w:rsidDel="00000000" w:rsidP="00000000" w:rsidRDefault="00000000" w:rsidRPr="00000000" w14:paraId="0000062C">
      <w:pPr>
        <w:jc w:val="center"/>
        <w:rPr>
          <w:sz w:val="18"/>
          <w:szCs w:val="18"/>
        </w:rPr>
      </w:pPr>
      <w:r w:rsidDel="00000000" w:rsidR="00000000" w:rsidRPr="00000000">
        <w:rPr>
          <w:rtl w:val="0"/>
        </w:rPr>
      </w:r>
    </w:p>
    <w:p w:rsidR="00000000" w:rsidDel="00000000" w:rsidP="00000000" w:rsidRDefault="00000000" w:rsidRPr="00000000" w14:paraId="0000062D">
      <w:pPr>
        <w:jc w:val="center"/>
        <w:rPr>
          <w:sz w:val="18"/>
          <w:szCs w:val="18"/>
        </w:rPr>
      </w:pPr>
      <w:r w:rsidDel="00000000" w:rsidR="00000000" w:rsidRPr="00000000">
        <w:rPr>
          <w:rtl w:val="0"/>
        </w:rPr>
      </w:r>
    </w:p>
    <w:p w:rsidR="00000000" w:rsidDel="00000000" w:rsidP="00000000" w:rsidRDefault="00000000" w:rsidRPr="00000000" w14:paraId="0000062E">
      <w:pPr>
        <w:jc w:val="center"/>
        <w:rPr>
          <w:sz w:val="18"/>
          <w:szCs w:val="18"/>
        </w:rPr>
      </w:pPr>
      <w:r w:rsidDel="00000000" w:rsidR="00000000" w:rsidRPr="00000000">
        <w:rPr>
          <w:rtl w:val="0"/>
        </w:rPr>
      </w:r>
    </w:p>
    <w:p w:rsidR="00000000" w:rsidDel="00000000" w:rsidP="00000000" w:rsidRDefault="00000000" w:rsidRPr="00000000" w14:paraId="0000062F">
      <w:pPr>
        <w:jc w:val="center"/>
        <w:rPr>
          <w:sz w:val="18"/>
          <w:szCs w:val="18"/>
        </w:rPr>
      </w:pPr>
      <w:r w:rsidDel="00000000" w:rsidR="00000000" w:rsidRPr="00000000">
        <w:rPr>
          <w:rtl w:val="0"/>
        </w:rPr>
      </w:r>
    </w:p>
    <w:p w:rsidR="00000000" w:rsidDel="00000000" w:rsidP="00000000" w:rsidRDefault="00000000" w:rsidRPr="00000000" w14:paraId="00000630">
      <w:pPr>
        <w:jc w:val="center"/>
        <w:rPr>
          <w:sz w:val="18"/>
          <w:szCs w:val="18"/>
        </w:rPr>
      </w:pPr>
      <w:r w:rsidDel="00000000" w:rsidR="00000000" w:rsidRPr="00000000">
        <w:rPr>
          <w:rtl w:val="0"/>
        </w:rPr>
      </w:r>
    </w:p>
    <w:p w:rsidR="00000000" w:rsidDel="00000000" w:rsidP="00000000" w:rsidRDefault="00000000" w:rsidRPr="00000000" w14:paraId="00000631">
      <w:pPr>
        <w:jc w:val="left"/>
        <w:rPr>
          <w:sz w:val="18"/>
          <w:szCs w:val="18"/>
        </w:rPr>
      </w:pPr>
      <w:r w:rsidDel="00000000" w:rsidR="00000000" w:rsidRPr="00000000">
        <w:rPr>
          <w:rtl w:val="0"/>
        </w:rPr>
      </w:r>
    </w:p>
    <w:p w:rsidR="00000000" w:rsidDel="00000000" w:rsidP="00000000" w:rsidRDefault="00000000" w:rsidRPr="00000000" w14:paraId="00000632">
      <w:pPr>
        <w:pStyle w:val="Heading3"/>
        <w:rPr>
          <w:sz w:val="18"/>
          <w:szCs w:val="18"/>
        </w:rPr>
      </w:pPr>
      <w:bookmarkStart w:colFirst="0" w:colLast="0" w:name="_heading=h.dou3zxk1qclr" w:id="82"/>
      <w:bookmarkEnd w:id="82"/>
      <w:r w:rsidDel="00000000" w:rsidR="00000000" w:rsidRPr="00000000">
        <w:rPr>
          <w:rtl w:val="0"/>
        </w:rPr>
        <w:t xml:space="preserve">Figura 5.31 Diagrama de secuencia “Visualizando OT del dia en celular”</w:t>
      </w:r>
      <w:r w:rsidDel="00000000" w:rsidR="00000000" w:rsidRPr="00000000">
        <w:rPr>
          <w:rtl w:val="0"/>
        </w:rPr>
      </w:r>
    </w:p>
    <w:p w:rsidR="00000000" w:rsidDel="00000000" w:rsidP="00000000" w:rsidRDefault="00000000" w:rsidRPr="00000000" w14:paraId="00000633">
      <w:pPr>
        <w:jc w:val="center"/>
        <w:rPr>
          <w:sz w:val="18"/>
          <w:szCs w:val="18"/>
        </w:rPr>
      </w:pPr>
      <w:r w:rsidDel="00000000" w:rsidR="00000000" w:rsidRPr="00000000">
        <w:rPr>
          <w:sz w:val="18"/>
          <w:szCs w:val="18"/>
        </w:rPr>
        <w:drawing>
          <wp:inline distB="114300" distT="114300" distL="114300" distR="114300">
            <wp:extent cx="5737622" cy="6100763"/>
            <wp:effectExtent b="0" l="0" r="0" t="0"/>
            <wp:docPr id="23" name="image11.png"/>
            <a:graphic>
              <a:graphicData uri="http://schemas.openxmlformats.org/drawingml/2006/picture">
                <pic:pic>
                  <pic:nvPicPr>
                    <pic:cNvPr id="0" name="image11.png"/>
                    <pic:cNvPicPr preferRelativeResize="0"/>
                  </pic:nvPicPr>
                  <pic:blipFill>
                    <a:blip r:embed="rId40"/>
                    <a:srcRect b="0" l="0" r="0" t="0"/>
                    <a:stretch>
                      <a:fillRect/>
                    </a:stretch>
                  </pic:blipFill>
                  <pic:spPr>
                    <a:xfrm>
                      <a:off x="0" y="0"/>
                      <a:ext cx="5737622" cy="6100763"/>
                    </a:xfrm>
                    <a:prstGeom prst="rect"/>
                    <a:ln/>
                  </pic:spPr>
                </pic:pic>
              </a:graphicData>
            </a:graphic>
          </wp:inline>
        </w:drawing>
      </w:r>
      <w:r w:rsidDel="00000000" w:rsidR="00000000" w:rsidRPr="00000000">
        <w:rPr>
          <w:rtl w:val="0"/>
        </w:rPr>
      </w:r>
    </w:p>
    <w:p w:rsidR="00000000" w:rsidDel="00000000" w:rsidP="00000000" w:rsidRDefault="00000000" w:rsidRPr="00000000" w14:paraId="00000634">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35">
      <w:pPr>
        <w:jc w:val="center"/>
        <w:rPr/>
      </w:pPr>
      <w:r w:rsidDel="00000000" w:rsidR="00000000" w:rsidRPr="00000000">
        <w:rPr>
          <w:rtl w:val="0"/>
        </w:rPr>
      </w:r>
    </w:p>
    <w:p w:rsidR="00000000" w:rsidDel="00000000" w:rsidP="00000000" w:rsidRDefault="00000000" w:rsidRPr="00000000" w14:paraId="00000636">
      <w:pPr>
        <w:jc w:val="center"/>
        <w:rPr/>
      </w:pPr>
      <w:r w:rsidDel="00000000" w:rsidR="00000000" w:rsidRPr="00000000">
        <w:rPr>
          <w:rtl w:val="0"/>
        </w:rPr>
      </w:r>
    </w:p>
    <w:p w:rsidR="00000000" w:rsidDel="00000000" w:rsidP="00000000" w:rsidRDefault="00000000" w:rsidRPr="00000000" w14:paraId="00000637">
      <w:pPr>
        <w:jc w:val="cente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spacing w:after="240" w:before="240" w:lineRule="auto"/>
        <w:rPr>
          <w:b w:val="1"/>
          <w:bCs w:val="1"/>
          <w:color w:val="000000"/>
          <w:sz w:val="34"/>
          <w:szCs w:val="34"/>
        </w:rPr>
      </w:pPr>
      <w:r w:rsidDel="00000000" w:rsidR="00000000" w:rsidRPr="00000000">
        <w:rPr>
          <w:rtl w:val="0"/>
        </w:rPr>
      </w:r>
    </w:p>
    <w:p w:rsidR="00000000" w:rsidDel="00000000" w:rsidP="00000000" w:rsidRDefault="00000000" w:rsidRPr="00000000" w14:paraId="0000063C">
      <w:pPr>
        <w:spacing w:line="360" w:lineRule="auto"/>
        <w:jc w:val="both"/>
        <w:rPr/>
      </w:pPr>
      <w:r w:rsidDel="00000000" w:rsidR="00000000" w:rsidRPr="00000000">
        <w:rPr>
          <w:rtl w:val="0"/>
        </w:rPr>
        <w:t xml:space="preserve">En la figura 5.32 se muestra la excepción al caso de uso vinculado a la visualización de las órdenes de trabajo pendientes.</w:t>
      </w:r>
    </w:p>
    <w:p w:rsidR="00000000" w:rsidDel="00000000" w:rsidP="00000000" w:rsidRDefault="00000000" w:rsidRPr="00000000" w14:paraId="0000063D">
      <w:pPr>
        <w:spacing w:line="360" w:lineRule="auto"/>
        <w:jc w:val="both"/>
        <w:rPr/>
      </w:pPr>
      <w:r w:rsidDel="00000000" w:rsidR="00000000" w:rsidRPr="00000000">
        <w:rPr>
          <w:rtl w:val="0"/>
        </w:rPr>
      </w:r>
    </w:p>
    <w:p w:rsidR="00000000" w:rsidDel="00000000" w:rsidP="00000000" w:rsidRDefault="00000000" w:rsidRPr="00000000" w14:paraId="0000063E">
      <w:pPr>
        <w:pStyle w:val="Heading3"/>
        <w:rPr/>
      </w:pPr>
      <w:bookmarkStart w:colFirst="0" w:colLast="0" w:name="_heading=h.iwwq4jghyap7" w:id="83"/>
      <w:bookmarkEnd w:id="83"/>
      <w:r w:rsidDel="00000000" w:rsidR="00000000" w:rsidRPr="00000000">
        <w:rPr>
          <w:rtl w:val="0"/>
        </w:rPr>
        <w:t xml:space="preserve">Figura 5.32 Diagrama de secuencia “Visualizando OT del dia en celular” excepción</w:t>
      </w:r>
    </w:p>
    <w:p w:rsidR="00000000" w:rsidDel="00000000" w:rsidP="00000000" w:rsidRDefault="00000000" w:rsidRPr="00000000" w14:paraId="0000063F">
      <w:pPr>
        <w:spacing w:after="240" w:before="240" w:line="360" w:lineRule="auto"/>
        <w:jc w:val="both"/>
        <w:rPr/>
      </w:pPr>
      <w:r w:rsidDel="00000000" w:rsidR="00000000" w:rsidRPr="00000000">
        <w:rPr/>
        <w:drawing>
          <wp:inline distB="114300" distT="114300" distL="114300" distR="114300">
            <wp:extent cx="5943600" cy="4254500"/>
            <wp:effectExtent b="0" l="0" r="0" t="0"/>
            <wp:docPr id="24" name="image36.png"/>
            <a:graphic>
              <a:graphicData uri="http://schemas.openxmlformats.org/drawingml/2006/picture">
                <pic:pic>
                  <pic:nvPicPr>
                    <pic:cNvPr id="0" name="image36.png"/>
                    <pic:cNvPicPr preferRelativeResize="0"/>
                  </pic:nvPicPr>
                  <pic:blipFill>
                    <a:blip r:embed="rId41"/>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640">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41">
      <w:pPr>
        <w:spacing w:after="240" w:before="240" w:line="360" w:lineRule="auto"/>
        <w:jc w:val="both"/>
        <w:rPr/>
      </w:pPr>
      <w:r w:rsidDel="00000000" w:rsidR="00000000" w:rsidRPr="00000000">
        <w:rPr>
          <w:rtl w:val="0"/>
        </w:rPr>
      </w:r>
    </w:p>
    <w:p w:rsidR="00000000" w:rsidDel="00000000" w:rsidP="00000000" w:rsidRDefault="00000000" w:rsidRPr="00000000" w14:paraId="00000642">
      <w:pPr>
        <w:spacing w:after="240" w:before="240" w:line="360" w:lineRule="auto"/>
        <w:jc w:val="both"/>
        <w:rPr/>
      </w:pPr>
      <w:r w:rsidDel="00000000" w:rsidR="00000000" w:rsidRPr="00000000">
        <w:rPr>
          <w:rtl w:val="0"/>
        </w:rPr>
      </w:r>
    </w:p>
    <w:p w:rsidR="00000000" w:rsidDel="00000000" w:rsidP="00000000" w:rsidRDefault="00000000" w:rsidRPr="00000000" w14:paraId="00000643">
      <w:pPr>
        <w:spacing w:after="240" w:before="240" w:line="360" w:lineRule="auto"/>
        <w:jc w:val="both"/>
        <w:rPr/>
      </w:pPr>
      <w:r w:rsidDel="00000000" w:rsidR="00000000" w:rsidRPr="00000000">
        <w:rPr>
          <w:rtl w:val="0"/>
        </w:rPr>
      </w:r>
    </w:p>
    <w:p w:rsidR="00000000" w:rsidDel="00000000" w:rsidP="00000000" w:rsidRDefault="00000000" w:rsidRPr="00000000" w14:paraId="00000644">
      <w:pPr>
        <w:spacing w:after="240" w:before="240" w:line="360" w:lineRule="auto"/>
        <w:jc w:val="both"/>
        <w:rPr/>
      </w:pPr>
      <w:r w:rsidDel="00000000" w:rsidR="00000000" w:rsidRPr="00000000">
        <w:rPr>
          <w:rtl w:val="0"/>
        </w:rPr>
      </w:r>
    </w:p>
    <w:p w:rsidR="00000000" w:rsidDel="00000000" w:rsidP="00000000" w:rsidRDefault="00000000" w:rsidRPr="00000000" w14:paraId="00000645">
      <w:pPr>
        <w:spacing w:after="240" w:before="240" w:line="360" w:lineRule="auto"/>
        <w:jc w:val="both"/>
        <w:rPr/>
      </w:pPr>
      <w:r w:rsidDel="00000000" w:rsidR="00000000" w:rsidRPr="00000000">
        <w:rPr>
          <w:rtl w:val="0"/>
        </w:rPr>
      </w:r>
    </w:p>
    <w:p w:rsidR="00000000" w:rsidDel="00000000" w:rsidP="00000000" w:rsidRDefault="00000000" w:rsidRPr="00000000" w14:paraId="00000646">
      <w:pPr>
        <w:spacing w:after="240" w:before="240" w:line="360" w:lineRule="auto"/>
        <w:jc w:val="both"/>
        <w:rPr/>
      </w:pPr>
      <w:r w:rsidDel="00000000" w:rsidR="00000000" w:rsidRPr="00000000">
        <w:rPr>
          <w:rtl w:val="0"/>
        </w:rPr>
      </w:r>
    </w:p>
    <w:p w:rsidR="00000000" w:rsidDel="00000000" w:rsidP="00000000" w:rsidRDefault="00000000" w:rsidRPr="00000000" w14:paraId="00000647">
      <w:pPr>
        <w:spacing w:after="240" w:before="240" w:line="360" w:lineRule="auto"/>
        <w:jc w:val="both"/>
        <w:rPr/>
      </w:pPr>
      <w:r w:rsidDel="00000000" w:rsidR="00000000" w:rsidRPr="00000000">
        <w:rPr>
          <w:rtl w:val="0"/>
        </w:rPr>
        <w:t xml:space="preserve">En la Figura 5.33 se muestra el diagrama de secuencia que describe el proceso de adjunto de fotografías de evidencia durante el cierre de una orden de trabajo. Primero, el técnico selecciona las fotografías desde la Vista de Cierre de OT, que envía la solicitud al C_Authguard para verificar el token JWT y validar que el rol corresponda a un técnico autorizado. Una vez autorizado, la vista realiza una solicitud POST /ordenes/:id/foto al C_OTController, que mediante el SDK de Cloudinary sube las imágenes al servicio externo utilizando la API key y el Secret configurados. Cloudinary procesa la carga y retorna al C_OTController la URL segura de la imagen junto con su formato y tamaño en bytes. El controlador propaga la url_cloudinary a la vista, que presenta una miniatura de la fotografía cargada como confirmación visual para el técnico.</w:t>
      </w:r>
    </w:p>
    <w:p w:rsidR="00000000" w:rsidDel="00000000" w:rsidP="00000000" w:rsidRDefault="00000000" w:rsidRPr="00000000" w14:paraId="00000648">
      <w:pPr>
        <w:spacing w:after="240" w:before="240" w:line="360" w:lineRule="auto"/>
        <w:jc w:val="both"/>
        <w:rPr/>
      </w:pPr>
      <w:r w:rsidDel="00000000" w:rsidR="00000000" w:rsidRPr="00000000">
        <w:rPr>
          <w:rtl w:val="0"/>
        </w:rPr>
        <w:t xml:space="preserve">Una vez verificadas las fotografías, el Técnico completa los pasos 2 y 3 del formulario de cierre y la vista envía una solicitud POST /ordenes/:id/cerrar al C_OTController. Este ejecuta un INSERT sobre la tabla evidencia_foto en C_PostgreSQL, registrando la URL de Cloudinary vinculada a la orden de trabajo. Confirmado el registro de la fotografía, C_PostgreSQL retorna la confirmación al controlador, que cierra formalmente la OT y notifica a la vista. Finalmente, el sistema redirige automáticamente al Técnico a la vista /terreno, completando el flujo de cierre con evidencia fotográfica adjunta.</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pStyle w:val="Heading3"/>
        <w:rPr/>
      </w:pPr>
      <w:bookmarkStart w:colFirst="0" w:colLast="0" w:name="_heading=h.kzo1a60h3nz" w:id="84"/>
      <w:bookmarkEnd w:id="84"/>
      <w:r w:rsidDel="00000000" w:rsidR="00000000" w:rsidRPr="00000000">
        <w:rPr>
          <w:rtl w:val="0"/>
        </w:rPr>
        <w:t xml:space="preserve">Figura 5.33 Diagrama de secuencia “Adjuntando fotografías de evidencia”</w:t>
      </w:r>
    </w:p>
    <w:p w:rsidR="00000000" w:rsidDel="00000000" w:rsidP="00000000" w:rsidRDefault="00000000" w:rsidRPr="00000000" w14:paraId="0000064E">
      <w:pPr>
        <w:jc w:val="center"/>
        <w:rPr/>
      </w:pPr>
      <w:r w:rsidDel="00000000" w:rsidR="00000000" w:rsidRPr="00000000">
        <w:rPr/>
        <w:drawing>
          <wp:inline distB="114300" distT="114300" distL="114300" distR="114300">
            <wp:extent cx="6534353" cy="5911514"/>
            <wp:effectExtent b="0" l="0" r="0" t="0"/>
            <wp:docPr id="25"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6534353" cy="5911514"/>
                    </a:xfrm>
                    <a:prstGeom prst="rect"/>
                    <a:ln/>
                  </pic:spPr>
                </pic:pic>
              </a:graphicData>
            </a:graphic>
          </wp:inline>
        </w:drawing>
      </w:r>
      <w:r w:rsidDel="00000000" w:rsidR="00000000" w:rsidRPr="00000000">
        <w:rPr>
          <w:rtl w:val="0"/>
        </w:rPr>
      </w:r>
    </w:p>
    <w:p w:rsidR="00000000" w:rsidDel="00000000" w:rsidP="00000000" w:rsidRDefault="00000000" w:rsidRPr="00000000" w14:paraId="0000064F">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spacing w:line="360" w:lineRule="auto"/>
        <w:jc w:val="both"/>
        <w:rPr/>
      </w:pPr>
      <w:r w:rsidDel="00000000" w:rsidR="00000000" w:rsidRPr="00000000">
        <w:rPr>
          <w:rtl w:val="0"/>
        </w:rPr>
        <w:t xml:space="preserve">En la figura 5.34 se muestra la excepción al caso de uso vinculado al cierre de la orden de trabajo el poder adjuntar una fotografía para cerrarla.</w:t>
      </w:r>
    </w:p>
    <w:p w:rsidR="00000000" w:rsidDel="00000000" w:rsidP="00000000" w:rsidRDefault="00000000" w:rsidRPr="00000000" w14:paraId="0000065A">
      <w:pPr>
        <w:spacing w:line="360" w:lineRule="auto"/>
        <w:jc w:val="both"/>
        <w:rPr/>
      </w:pPr>
      <w:r w:rsidDel="00000000" w:rsidR="00000000" w:rsidRPr="00000000">
        <w:rPr>
          <w:rtl w:val="0"/>
        </w:rPr>
      </w:r>
    </w:p>
    <w:p w:rsidR="00000000" w:rsidDel="00000000" w:rsidP="00000000" w:rsidRDefault="00000000" w:rsidRPr="00000000" w14:paraId="0000065B">
      <w:pPr>
        <w:pStyle w:val="Heading3"/>
        <w:rPr/>
      </w:pPr>
      <w:bookmarkStart w:colFirst="0" w:colLast="0" w:name="_heading=h.pmrgw9vzjyd" w:id="85"/>
      <w:bookmarkEnd w:id="85"/>
      <w:r w:rsidDel="00000000" w:rsidR="00000000" w:rsidRPr="00000000">
        <w:rPr>
          <w:rtl w:val="0"/>
        </w:rPr>
        <w:t xml:space="preserve">Figura 5.34 Diagrama de secuencia “Adjuntando fotografías de evidencia” excepción</w:t>
      </w:r>
    </w:p>
    <w:p w:rsidR="00000000" w:rsidDel="00000000" w:rsidP="00000000" w:rsidRDefault="00000000" w:rsidRPr="00000000" w14:paraId="0000065C">
      <w:pPr>
        <w:spacing w:line="360" w:lineRule="auto"/>
        <w:jc w:val="both"/>
        <w:rPr/>
      </w:pPr>
      <w:r w:rsidDel="00000000" w:rsidR="00000000" w:rsidRPr="00000000">
        <w:rPr/>
        <w:drawing>
          <wp:inline distB="114300" distT="114300" distL="114300" distR="114300">
            <wp:extent cx="5943600" cy="4660900"/>
            <wp:effectExtent b="0" l="0" r="0" t="0"/>
            <wp:docPr id="26"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9436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65D">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65E">
      <w:pPr>
        <w:spacing w:line="360" w:lineRule="auto"/>
        <w:jc w:val="both"/>
        <w:rPr/>
      </w:pPr>
      <w:r w:rsidDel="00000000" w:rsidR="00000000" w:rsidRPr="00000000">
        <w:rPr>
          <w:rtl w:val="0"/>
        </w:rPr>
      </w:r>
    </w:p>
    <w:p w:rsidR="00000000" w:rsidDel="00000000" w:rsidP="00000000" w:rsidRDefault="00000000" w:rsidRPr="00000000" w14:paraId="0000065F">
      <w:pPr>
        <w:spacing w:line="360" w:lineRule="auto"/>
        <w:jc w:val="both"/>
        <w:rPr/>
      </w:pPr>
      <w:r w:rsidDel="00000000" w:rsidR="00000000" w:rsidRPr="00000000">
        <w:rPr>
          <w:rtl w:val="0"/>
        </w:rPr>
      </w:r>
    </w:p>
    <w:p w:rsidR="00000000" w:rsidDel="00000000" w:rsidP="00000000" w:rsidRDefault="00000000" w:rsidRPr="00000000" w14:paraId="00000660">
      <w:pPr>
        <w:spacing w:line="360" w:lineRule="auto"/>
        <w:jc w:val="both"/>
        <w:rPr/>
      </w:pPr>
      <w:r w:rsidDel="00000000" w:rsidR="00000000" w:rsidRPr="00000000">
        <w:rPr>
          <w:rtl w:val="0"/>
        </w:rPr>
      </w:r>
    </w:p>
    <w:p w:rsidR="00000000" w:rsidDel="00000000" w:rsidP="00000000" w:rsidRDefault="00000000" w:rsidRPr="00000000" w14:paraId="00000661">
      <w:pPr>
        <w:spacing w:line="360" w:lineRule="auto"/>
        <w:jc w:val="both"/>
        <w:rPr/>
      </w:pPr>
      <w:r w:rsidDel="00000000" w:rsidR="00000000" w:rsidRPr="00000000">
        <w:rPr>
          <w:rtl w:val="0"/>
        </w:rPr>
      </w:r>
    </w:p>
    <w:p w:rsidR="00000000" w:rsidDel="00000000" w:rsidP="00000000" w:rsidRDefault="00000000" w:rsidRPr="00000000" w14:paraId="00000662">
      <w:pPr>
        <w:spacing w:line="360" w:lineRule="auto"/>
        <w:jc w:val="both"/>
        <w:rPr/>
      </w:pPr>
      <w:r w:rsidDel="00000000" w:rsidR="00000000" w:rsidRPr="00000000">
        <w:rPr>
          <w:rtl w:val="0"/>
        </w:rPr>
      </w:r>
    </w:p>
    <w:p w:rsidR="00000000" w:rsidDel="00000000" w:rsidP="00000000" w:rsidRDefault="00000000" w:rsidRPr="00000000" w14:paraId="00000663">
      <w:pPr>
        <w:spacing w:line="360" w:lineRule="auto"/>
        <w:jc w:val="both"/>
        <w:rPr/>
      </w:pPr>
      <w:r w:rsidDel="00000000" w:rsidR="00000000" w:rsidRPr="00000000">
        <w:rPr>
          <w:rtl w:val="0"/>
        </w:rPr>
      </w:r>
    </w:p>
    <w:p w:rsidR="00000000" w:rsidDel="00000000" w:rsidP="00000000" w:rsidRDefault="00000000" w:rsidRPr="00000000" w14:paraId="00000664">
      <w:pPr>
        <w:spacing w:line="360" w:lineRule="auto"/>
        <w:jc w:val="both"/>
        <w:rPr/>
      </w:pPr>
      <w:r w:rsidDel="00000000" w:rsidR="00000000" w:rsidRPr="00000000">
        <w:rPr>
          <w:rtl w:val="0"/>
        </w:rPr>
      </w:r>
    </w:p>
    <w:p w:rsidR="00000000" w:rsidDel="00000000" w:rsidP="00000000" w:rsidRDefault="00000000" w:rsidRPr="00000000" w14:paraId="00000665">
      <w:pPr>
        <w:pStyle w:val="Heading1"/>
        <w:numPr>
          <w:ilvl w:val="0"/>
          <w:numId w:val="19"/>
        </w:numPr>
        <w:ind w:left="720" w:hanging="360"/>
        <w:rPr>
          <w:u w:val="none"/>
        </w:rPr>
      </w:pPr>
      <w:bookmarkStart w:colFirst="0" w:colLast="0" w:name="_heading=h.9fv705inib0t" w:id="86"/>
      <w:bookmarkEnd w:id="86"/>
      <w:r w:rsidDel="00000000" w:rsidR="00000000" w:rsidRPr="00000000">
        <w:rPr>
          <w:rtl w:val="0"/>
        </w:rPr>
        <w:t xml:space="preserve">Vista de desarrollo: Diagrama de componentes</w:t>
      </w:r>
      <w:r w:rsidDel="00000000" w:rsidR="00000000" w:rsidRPr="00000000">
        <w:rPr>
          <w:rtl w:val="0"/>
        </w:rPr>
      </w:r>
    </w:p>
    <w:p w:rsidR="00000000" w:rsidDel="00000000" w:rsidP="00000000" w:rsidRDefault="00000000" w:rsidRPr="00000000" w14:paraId="00000666">
      <w:pPr>
        <w:ind w:left="0" w:firstLine="0"/>
        <w:rPr/>
      </w:pPr>
      <w:r w:rsidDel="00000000" w:rsidR="00000000" w:rsidRPr="00000000">
        <w:rPr>
          <w:rtl w:val="0"/>
        </w:rPr>
      </w:r>
    </w:p>
    <w:p w:rsidR="00000000" w:rsidDel="00000000" w:rsidP="00000000" w:rsidRDefault="00000000" w:rsidRPr="00000000" w14:paraId="00000667">
      <w:pPr>
        <w:ind w:left="0" w:firstLine="0"/>
        <w:rPr/>
      </w:pPr>
      <w:r w:rsidDel="00000000" w:rsidR="00000000" w:rsidRPr="00000000">
        <w:rPr>
          <w:rtl w:val="0"/>
        </w:rPr>
      </w:r>
    </w:p>
    <w:p w:rsidR="00000000" w:rsidDel="00000000" w:rsidP="00000000" w:rsidRDefault="00000000" w:rsidRPr="00000000" w14:paraId="00000668">
      <w:pPr>
        <w:spacing w:after="240" w:before="240" w:line="360" w:lineRule="auto"/>
        <w:jc w:val="both"/>
        <w:rPr/>
      </w:pPr>
      <w:r w:rsidDel="00000000" w:rsidR="00000000" w:rsidRPr="00000000">
        <w:rPr>
          <w:rtl w:val="0"/>
        </w:rPr>
        <w:t xml:space="preserve">La Figura 6.1 presenta el diagrama de componentes del sistema, el cual describe la organización estructural del software y las dependencias entre sus módulos. El sistema se divide en cuatro bloques principales: Cliente Web, Servidor Web, Controladores, Base de Datos y Servicios Externos.</w:t>
      </w:r>
    </w:p>
    <w:p w:rsidR="00000000" w:rsidDel="00000000" w:rsidP="00000000" w:rsidRDefault="00000000" w:rsidRPr="00000000" w14:paraId="00000669">
      <w:pPr>
        <w:spacing w:after="240" w:before="240" w:line="360" w:lineRule="auto"/>
        <w:jc w:val="both"/>
        <w:rPr/>
      </w:pPr>
      <w:r w:rsidDel="00000000" w:rsidR="00000000" w:rsidRPr="00000000">
        <w:rPr>
          <w:rtl w:val="0"/>
        </w:rPr>
        <w:t xml:space="preserve">El bloque Cliente Web agrupa los componentes de presentación desarrollados en SvelteKit con TypeScript y Tailwind CSS. Internamente contiene el módulo Vistas, que incluye el componente SvelteKit para el renderizado de las interfaces, y los módulos de comunicación Solicitudes HTTP JSON y WebSocket, mediante los cuales el cliente se comunica con el servidor. Este bloque se conecta al Servidor Web a través de HTTPS REST JSON para operaciones estándar, HTTPS para el envío de fotografías de evidencia, y WebSocket para recibir actualizaciones en tiempo real.</w:t>
      </w:r>
    </w:p>
    <w:p w:rsidR="00000000" w:rsidDel="00000000" w:rsidP="00000000" w:rsidRDefault="00000000" w:rsidRPr="00000000" w14:paraId="0000066A">
      <w:pPr>
        <w:spacing w:after="240" w:before="240" w:line="360" w:lineRule="auto"/>
        <w:jc w:val="both"/>
        <w:rPr/>
      </w:pPr>
      <w:r w:rsidDel="00000000" w:rsidR="00000000" w:rsidRPr="00000000">
        <w:rPr>
          <w:rtl w:val="0"/>
        </w:rPr>
      </w:r>
    </w:p>
    <w:p w:rsidR="00000000" w:rsidDel="00000000" w:rsidP="00000000" w:rsidRDefault="00000000" w:rsidRPr="00000000" w14:paraId="0000066B">
      <w:pPr>
        <w:spacing w:after="240" w:before="240" w:line="360" w:lineRule="auto"/>
        <w:jc w:val="both"/>
        <w:rPr/>
      </w:pPr>
      <w:r w:rsidDel="00000000" w:rsidR="00000000" w:rsidRPr="00000000">
        <w:rPr>
          <w:rtl w:val="0"/>
        </w:rPr>
        <w:t xml:space="preserve">El bloque Servidor Web, desarrollado en NestJS con TypeScript y autenticación mediante JWT, contiene el componente Login que gestiona el acceso al sistema. Este bloque se comunica con el bloque Controladores mediante HTTPS para el envío de fotos, y con Prisma ORM hacia la base de datos PostgreSQL para la persistencia de datos, y mediante REST API hacia los servicios externos.</w:t>
      </w:r>
    </w:p>
    <w:p w:rsidR="00000000" w:rsidDel="00000000" w:rsidP="00000000" w:rsidRDefault="00000000" w:rsidRPr="00000000" w14:paraId="0000066C">
      <w:pPr>
        <w:spacing w:after="240" w:before="240" w:line="360" w:lineRule="auto"/>
        <w:jc w:val="both"/>
        <w:rPr/>
      </w:pPr>
      <w:r w:rsidDel="00000000" w:rsidR="00000000" w:rsidRPr="00000000">
        <w:rPr>
          <w:rtl w:val="0"/>
        </w:rPr>
      </w:r>
    </w:p>
    <w:p w:rsidR="00000000" w:rsidDel="00000000" w:rsidP="00000000" w:rsidRDefault="00000000" w:rsidRPr="00000000" w14:paraId="0000066D">
      <w:pPr>
        <w:spacing w:after="240" w:before="240" w:line="360" w:lineRule="auto"/>
        <w:jc w:val="both"/>
        <w:rPr/>
      </w:pPr>
      <w:r w:rsidDel="00000000" w:rsidR="00000000" w:rsidRPr="00000000">
        <w:rPr>
          <w:rtl w:val="0"/>
        </w:rPr>
      </w:r>
    </w:p>
    <w:p w:rsidR="00000000" w:rsidDel="00000000" w:rsidP="00000000" w:rsidRDefault="00000000" w:rsidRPr="00000000" w14:paraId="0000066E">
      <w:pPr>
        <w:spacing w:after="240" w:before="240" w:line="360" w:lineRule="auto"/>
        <w:jc w:val="both"/>
        <w:rPr/>
      </w:pPr>
      <w:r w:rsidDel="00000000" w:rsidR="00000000" w:rsidRPr="00000000">
        <w:rPr>
          <w:rtl w:val="0"/>
        </w:rPr>
      </w:r>
    </w:p>
    <w:p w:rsidR="00000000" w:rsidDel="00000000" w:rsidP="00000000" w:rsidRDefault="00000000" w:rsidRPr="00000000" w14:paraId="0000066F">
      <w:pPr>
        <w:spacing w:after="240" w:before="240" w:line="360" w:lineRule="auto"/>
        <w:jc w:val="both"/>
        <w:rPr/>
      </w:pPr>
      <w:r w:rsidDel="00000000" w:rsidR="00000000" w:rsidRPr="00000000">
        <w:rPr>
          <w:rtl w:val="0"/>
        </w:rPr>
      </w:r>
    </w:p>
    <w:p w:rsidR="00000000" w:rsidDel="00000000" w:rsidP="00000000" w:rsidRDefault="00000000" w:rsidRPr="00000000" w14:paraId="00000670">
      <w:pPr>
        <w:spacing w:after="240" w:before="240" w:line="360" w:lineRule="auto"/>
        <w:jc w:val="both"/>
        <w:rPr/>
      </w:pPr>
      <w:r w:rsidDel="00000000" w:rsidR="00000000" w:rsidRPr="00000000">
        <w:rPr>
          <w:rtl w:val="0"/>
        </w:rPr>
      </w:r>
    </w:p>
    <w:p w:rsidR="00000000" w:rsidDel="00000000" w:rsidP="00000000" w:rsidRDefault="00000000" w:rsidRPr="00000000" w14:paraId="00000671">
      <w:pPr>
        <w:spacing w:after="240" w:before="240" w:line="360" w:lineRule="auto"/>
        <w:jc w:val="both"/>
        <w:rPr/>
      </w:pPr>
      <w:r w:rsidDel="00000000" w:rsidR="00000000" w:rsidRPr="00000000">
        <w:rPr>
          <w:rtl w:val="0"/>
        </w:rPr>
      </w:r>
    </w:p>
    <w:p w:rsidR="00000000" w:rsidDel="00000000" w:rsidP="00000000" w:rsidRDefault="00000000" w:rsidRPr="00000000" w14:paraId="00000672">
      <w:pPr>
        <w:spacing w:after="240" w:before="240" w:line="360" w:lineRule="auto"/>
        <w:jc w:val="both"/>
        <w:rPr/>
      </w:pPr>
      <w:r w:rsidDel="00000000" w:rsidR="00000000" w:rsidRPr="00000000">
        <w:rPr>
          <w:rtl w:val="0"/>
        </w:rPr>
      </w:r>
    </w:p>
    <w:p w:rsidR="00000000" w:rsidDel="00000000" w:rsidP="00000000" w:rsidRDefault="00000000" w:rsidRPr="00000000" w14:paraId="00000673">
      <w:pPr>
        <w:spacing w:after="240" w:before="240" w:line="360" w:lineRule="auto"/>
        <w:jc w:val="both"/>
        <w:rPr/>
      </w:pPr>
      <w:r w:rsidDel="00000000" w:rsidR="00000000" w:rsidRPr="00000000">
        <w:rPr>
          <w:rtl w:val="0"/>
        </w:rPr>
        <w:t xml:space="preserve">El bloque Controladores agrupa los tres adaptadores que conectan el servidor con los sistemas externos: CloudinaryController para el almacenamiento de fotografías, PostgresSQLController para la gestión de la base de datos relacional, y SmartOLTController para la consulta de potencia óptica de los ONT. Estos controladores se comunican respectivamente con los bloques Base de Datos PostgreSQL y Servicios Externos, donde se alojan Cloudinary y SmartOLT.</w:t>
      </w:r>
    </w:p>
    <w:p w:rsidR="00000000" w:rsidDel="00000000" w:rsidP="00000000" w:rsidRDefault="00000000" w:rsidRPr="00000000" w14:paraId="00000674">
      <w:pPr>
        <w:pStyle w:val="Heading3"/>
        <w:rPr/>
      </w:pPr>
      <w:bookmarkStart w:colFirst="0" w:colLast="0" w:name="_heading=h.bgr61gt7eb08" w:id="87"/>
      <w:bookmarkEnd w:id="87"/>
      <w:r w:rsidDel="00000000" w:rsidR="00000000" w:rsidRPr="00000000">
        <w:rPr>
          <w:rtl w:val="0"/>
        </w:rPr>
        <w:t xml:space="preserve">Figura 6.1 Diagrama de componentes</w:t>
      </w:r>
    </w:p>
    <w:p w:rsidR="00000000" w:rsidDel="00000000" w:rsidP="00000000" w:rsidRDefault="00000000" w:rsidRPr="00000000" w14:paraId="00000675">
      <w:pPr>
        <w:jc w:val="center"/>
        <w:rPr/>
      </w:pPr>
      <w:r w:rsidDel="00000000" w:rsidR="00000000" w:rsidRPr="00000000">
        <w:rPr/>
        <w:drawing>
          <wp:inline distB="114300" distT="114300" distL="114300" distR="114300">
            <wp:extent cx="5943600" cy="3340100"/>
            <wp:effectExtent b="0" l="0" r="0" t="0"/>
            <wp:docPr id="27" name="image34.png"/>
            <a:graphic>
              <a:graphicData uri="http://schemas.openxmlformats.org/drawingml/2006/picture">
                <pic:pic>
                  <pic:nvPicPr>
                    <pic:cNvPr id="0" name="image34.png"/>
                    <pic:cNvPicPr preferRelativeResize="0"/>
                  </pic:nvPicPr>
                  <pic:blipFill>
                    <a:blip r:embed="rId4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78">
      <w:pPr>
        <w:spacing w:line="360" w:lineRule="auto"/>
        <w:jc w:val="center"/>
        <w:rPr>
          <w:sz w:val="18"/>
          <w:szCs w:val="18"/>
        </w:rPr>
      </w:pPr>
      <w:r w:rsidDel="00000000" w:rsidR="00000000" w:rsidRPr="00000000">
        <w:rPr>
          <w:rtl w:val="0"/>
        </w:rPr>
      </w:r>
    </w:p>
    <w:p w:rsidR="00000000" w:rsidDel="00000000" w:rsidP="00000000" w:rsidRDefault="00000000" w:rsidRPr="00000000" w14:paraId="00000679">
      <w:pPr>
        <w:spacing w:line="360" w:lineRule="auto"/>
        <w:jc w:val="center"/>
        <w:rPr>
          <w:sz w:val="18"/>
          <w:szCs w:val="18"/>
        </w:rPr>
      </w:pPr>
      <w:r w:rsidDel="00000000" w:rsidR="00000000" w:rsidRPr="00000000">
        <w:rPr>
          <w:rtl w:val="0"/>
        </w:rPr>
      </w:r>
    </w:p>
    <w:p w:rsidR="00000000" w:rsidDel="00000000" w:rsidP="00000000" w:rsidRDefault="00000000" w:rsidRPr="00000000" w14:paraId="0000067A">
      <w:pPr>
        <w:spacing w:line="360" w:lineRule="auto"/>
        <w:jc w:val="center"/>
        <w:rPr>
          <w:sz w:val="18"/>
          <w:szCs w:val="18"/>
        </w:rPr>
      </w:pPr>
      <w:r w:rsidDel="00000000" w:rsidR="00000000" w:rsidRPr="00000000">
        <w:rPr>
          <w:rtl w:val="0"/>
        </w:rPr>
      </w:r>
    </w:p>
    <w:p w:rsidR="00000000" w:rsidDel="00000000" w:rsidP="00000000" w:rsidRDefault="00000000" w:rsidRPr="00000000" w14:paraId="0000067B">
      <w:pPr>
        <w:spacing w:line="360" w:lineRule="auto"/>
        <w:jc w:val="center"/>
        <w:rPr>
          <w:sz w:val="18"/>
          <w:szCs w:val="18"/>
        </w:rPr>
      </w:pPr>
      <w:r w:rsidDel="00000000" w:rsidR="00000000" w:rsidRPr="00000000">
        <w:rPr>
          <w:rtl w:val="0"/>
        </w:rPr>
      </w:r>
    </w:p>
    <w:p w:rsidR="00000000" w:rsidDel="00000000" w:rsidP="00000000" w:rsidRDefault="00000000" w:rsidRPr="00000000" w14:paraId="0000067C">
      <w:pPr>
        <w:spacing w:line="360" w:lineRule="auto"/>
        <w:jc w:val="center"/>
        <w:rPr>
          <w:sz w:val="18"/>
          <w:szCs w:val="18"/>
        </w:rPr>
      </w:pPr>
      <w:r w:rsidDel="00000000" w:rsidR="00000000" w:rsidRPr="00000000">
        <w:rPr>
          <w:rtl w:val="0"/>
        </w:rPr>
      </w:r>
    </w:p>
    <w:p w:rsidR="00000000" w:rsidDel="00000000" w:rsidP="00000000" w:rsidRDefault="00000000" w:rsidRPr="00000000" w14:paraId="0000067D">
      <w:pPr>
        <w:spacing w:line="360" w:lineRule="auto"/>
        <w:jc w:val="center"/>
        <w:rPr>
          <w:sz w:val="18"/>
          <w:szCs w:val="18"/>
        </w:rPr>
      </w:pPr>
      <w:r w:rsidDel="00000000" w:rsidR="00000000" w:rsidRPr="00000000">
        <w:rPr>
          <w:rtl w:val="0"/>
        </w:rPr>
      </w:r>
    </w:p>
    <w:p w:rsidR="00000000" w:rsidDel="00000000" w:rsidP="00000000" w:rsidRDefault="00000000" w:rsidRPr="00000000" w14:paraId="0000067E">
      <w:pPr>
        <w:spacing w:line="360" w:lineRule="auto"/>
        <w:jc w:val="center"/>
        <w:rPr>
          <w:sz w:val="18"/>
          <w:szCs w:val="18"/>
        </w:rPr>
      </w:pPr>
      <w:r w:rsidDel="00000000" w:rsidR="00000000" w:rsidRPr="00000000">
        <w:rPr>
          <w:rtl w:val="0"/>
        </w:rPr>
      </w:r>
    </w:p>
    <w:p w:rsidR="00000000" w:rsidDel="00000000" w:rsidP="00000000" w:rsidRDefault="00000000" w:rsidRPr="00000000" w14:paraId="0000067F">
      <w:pPr>
        <w:spacing w:line="360" w:lineRule="auto"/>
        <w:jc w:val="left"/>
        <w:rPr>
          <w:sz w:val="18"/>
          <w:szCs w:val="18"/>
        </w:rPr>
      </w:pPr>
      <w:r w:rsidDel="00000000" w:rsidR="00000000" w:rsidRPr="00000000">
        <w:rPr>
          <w:rtl w:val="0"/>
        </w:rPr>
      </w:r>
    </w:p>
    <w:p w:rsidR="00000000" w:rsidDel="00000000" w:rsidP="00000000" w:rsidRDefault="00000000" w:rsidRPr="00000000" w14:paraId="00000680">
      <w:pPr>
        <w:spacing w:line="360" w:lineRule="auto"/>
        <w:jc w:val="center"/>
        <w:rPr>
          <w:sz w:val="18"/>
          <w:szCs w:val="18"/>
        </w:rPr>
      </w:pPr>
      <w:r w:rsidDel="00000000" w:rsidR="00000000" w:rsidRPr="00000000">
        <w:rPr>
          <w:rtl w:val="0"/>
        </w:rPr>
      </w:r>
    </w:p>
    <w:p w:rsidR="00000000" w:rsidDel="00000000" w:rsidP="00000000" w:rsidRDefault="00000000" w:rsidRPr="00000000" w14:paraId="00000681">
      <w:pPr>
        <w:spacing w:line="360" w:lineRule="auto"/>
        <w:jc w:val="center"/>
        <w:rPr>
          <w:sz w:val="18"/>
          <w:szCs w:val="18"/>
        </w:rPr>
      </w:pPr>
      <w:r w:rsidDel="00000000" w:rsidR="00000000" w:rsidRPr="00000000">
        <w:rPr>
          <w:rtl w:val="0"/>
        </w:rPr>
      </w:r>
    </w:p>
    <w:p w:rsidR="00000000" w:rsidDel="00000000" w:rsidP="00000000" w:rsidRDefault="00000000" w:rsidRPr="00000000" w14:paraId="00000682">
      <w:pPr>
        <w:pStyle w:val="Heading1"/>
        <w:numPr>
          <w:ilvl w:val="0"/>
          <w:numId w:val="19"/>
        </w:numPr>
        <w:ind w:left="720" w:hanging="360"/>
        <w:rPr>
          <w:u w:val="none"/>
        </w:rPr>
      </w:pPr>
      <w:bookmarkStart w:colFirst="0" w:colLast="0" w:name="_heading=h.to92p2gcksb3" w:id="88"/>
      <w:bookmarkEnd w:id="88"/>
      <w:r w:rsidDel="00000000" w:rsidR="00000000" w:rsidRPr="00000000">
        <w:rPr>
          <w:rtl w:val="0"/>
        </w:rPr>
        <w:t xml:space="preserve">Vista fisica: Diagrama de despliegue</w:t>
      </w:r>
      <w:r w:rsidDel="00000000" w:rsidR="00000000" w:rsidRPr="00000000">
        <w:rPr>
          <w:rtl w:val="0"/>
        </w:rPr>
      </w:r>
    </w:p>
    <w:p w:rsidR="00000000" w:rsidDel="00000000" w:rsidP="00000000" w:rsidRDefault="00000000" w:rsidRPr="00000000" w14:paraId="00000683">
      <w:pPr>
        <w:ind w:left="0" w:firstLine="0"/>
        <w:rPr/>
      </w:pPr>
      <w:r w:rsidDel="00000000" w:rsidR="00000000" w:rsidRPr="00000000">
        <w:rPr>
          <w:rtl w:val="0"/>
        </w:rPr>
      </w:r>
    </w:p>
    <w:p w:rsidR="00000000" w:rsidDel="00000000" w:rsidP="00000000" w:rsidRDefault="00000000" w:rsidRPr="00000000" w14:paraId="00000684">
      <w:pPr>
        <w:spacing w:line="360" w:lineRule="auto"/>
        <w:jc w:val="both"/>
        <w:rPr/>
      </w:pPr>
      <w:r w:rsidDel="00000000" w:rsidR="00000000" w:rsidRPr="00000000">
        <w:rPr>
          <w:rtl w:val="0"/>
        </w:rPr>
        <w:t xml:space="preserve">La Figura 7.1 presenta el diagrama de despliegue del sistema FSM, el cual describe la distribución física de los componentes de software sobre la infraestructura de hardware y servicios en la nube. El sistema opera sobre cinco nodos principales. El nodo PC Usuario representa el equipo de escritorio desde donde el personal administrativo, jefes técnicos y coordinadores acceden al sistema a través de un navegador web, realizando funciones como gestión de órdenes de trabajo, consulta de clientes y visualización del dashboard. El nodo Dispositivo Móvil representa el celular del técnico en terreno, que requiere conectividad inalámbrica y cámara fotográfica para cerrar órdenes de trabajo, adjuntar fotografías de evidencia y consultar fichas de clientes. Ambos nodos cliente se comunican con el nodo Servidor Web desplegado en Railway mediante NestJS a través de solicitudes HTTPS en formato JSON, y reciben actualizaciones en tiempo real mediante WebSocket vía Socket.io. El servidor web se conecta a la Base de Datos PostgreSQL también alojada en Railway a través de Prisma ORM, y se comunica con los Servicios Externos mediante HTTPS API, integrando Cloudinary para el almacenamiento de fotografías de evidencia y la API de SmartOLT para la consulta de potencia óptica de los ONT instalados en los domicilios de los clientes. </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pStyle w:val="Heading3"/>
        <w:rPr/>
      </w:pPr>
      <w:bookmarkStart w:colFirst="0" w:colLast="0" w:name="_heading=h.3s2xeepv3dzk" w:id="89"/>
      <w:bookmarkEnd w:id="89"/>
      <w:r w:rsidDel="00000000" w:rsidR="00000000" w:rsidRPr="00000000">
        <w:rPr>
          <w:rtl w:val="0"/>
        </w:rPr>
        <w:t xml:space="preserve">Figura 7.1 ”Diagrama de despliegue”</w:t>
      </w:r>
    </w:p>
    <w:p w:rsidR="00000000" w:rsidDel="00000000" w:rsidP="00000000" w:rsidRDefault="00000000" w:rsidRPr="00000000" w14:paraId="00000688">
      <w:pPr>
        <w:jc w:val="center"/>
        <w:rPr/>
      </w:pPr>
      <w:r w:rsidDel="00000000" w:rsidR="00000000" w:rsidRPr="00000000">
        <w:rPr/>
        <w:drawing>
          <wp:inline distB="114300" distT="114300" distL="114300" distR="114300">
            <wp:extent cx="4672013" cy="3196640"/>
            <wp:effectExtent b="0" l="0" r="0" t="0"/>
            <wp:docPr id="28" name="image23.png"/>
            <a:graphic>
              <a:graphicData uri="http://schemas.openxmlformats.org/drawingml/2006/picture">
                <pic:pic>
                  <pic:nvPicPr>
                    <pic:cNvPr id="0" name="image23.png"/>
                    <pic:cNvPicPr preferRelativeResize="0"/>
                  </pic:nvPicPr>
                  <pic:blipFill>
                    <a:blip r:embed="rId45"/>
                    <a:srcRect b="0" l="0" r="0" t="0"/>
                    <a:stretch>
                      <a:fillRect/>
                    </a:stretch>
                  </pic:blipFill>
                  <pic:spPr>
                    <a:xfrm>
                      <a:off x="0" y="0"/>
                      <a:ext cx="4672013" cy="3196640"/>
                    </a:xfrm>
                    <a:prstGeom prst="rect"/>
                    <a:ln/>
                  </pic:spPr>
                </pic:pic>
              </a:graphicData>
            </a:graphic>
          </wp:inline>
        </w:drawing>
      </w:r>
      <w:r w:rsidDel="00000000" w:rsidR="00000000" w:rsidRPr="00000000">
        <w:rPr>
          <w:rtl w:val="0"/>
        </w:rPr>
      </w:r>
    </w:p>
    <w:p w:rsidR="00000000" w:rsidDel="00000000" w:rsidP="00000000" w:rsidRDefault="00000000" w:rsidRPr="00000000" w14:paraId="00000689">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8A">
      <w:pPr>
        <w:pStyle w:val="Heading1"/>
        <w:numPr>
          <w:ilvl w:val="0"/>
          <w:numId w:val="19"/>
        </w:numPr>
        <w:ind w:left="720" w:hanging="360"/>
        <w:rPr>
          <w:u w:val="none"/>
        </w:rPr>
      </w:pPr>
      <w:bookmarkStart w:colFirst="0" w:colLast="0" w:name="_heading=h.xaq2gv8pqtvh" w:id="90"/>
      <w:bookmarkEnd w:id="90"/>
      <w:r w:rsidDel="00000000" w:rsidR="00000000" w:rsidRPr="00000000">
        <w:rPr>
          <w:rtl w:val="0"/>
        </w:rPr>
        <w:t xml:space="preserve">Árbol de navegación</w:t>
      </w:r>
      <w:r w:rsidDel="00000000" w:rsidR="00000000" w:rsidRPr="00000000">
        <w:rPr>
          <w:rtl w:val="0"/>
        </w:rPr>
      </w:r>
    </w:p>
    <w:p w:rsidR="00000000" w:rsidDel="00000000" w:rsidP="00000000" w:rsidRDefault="00000000" w:rsidRPr="00000000" w14:paraId="0000068B">
      <w:pPr>
        <w:spacing w:after="240" w:before="240" w:line="360" w:lineRule="auto"/>
        <w:jc w:val="both"/>
        <w:rPr/>
      </w:pPr>
      <w:r w:rsidDel="00000000" w:rsidR="00000000" w:rsidRPr="00000000">
        <w:rPr>
          <w:rtl w:val="0"/>
        </w:rPr>
        <w:t xml:space="preserve">A continuación se presenta el Árbol de Navegación del sistema FSM para FiNet y Cable Mágico, el cual es un esquema jerárquico que organiza la estructura de rutas y vistas de la plataforma web, facilitando la comprensión del flujo de navegación según el rol de cada usuario. El árbol se organiza en tres niveles de profundidad. En el nivel raíz se encuentra la ruta pública de inicio de sesión, desde donde todos los usuarios acceden al sistema. Una vez autenticado, el layout principal actúa como contenedor protegido mediante auth guard, ramificándose en el Nivel 1 hacia cuatro secciones principales según el rol asignado: cambio de contraseña para usuarios autenticados, vista de terreno exclusiva para técnicos, dashboard para administradores y jefe técnico, y gestión de usuarios reservada solo para el rol ADMIN. En el Nivel 2 se desprenden las vistas de cierre de OT en terreno, listado de clientes y listado de órdenes de trabajo, accesibles según los permisos de cada rol. Finalmente, el Nivel 3 concentra las vistas de detalle y creación, como el registro de nuevos clientes, la ficha individual de cliente, la creación de nuevas órdenes de trabajo y el detalle de una OT específica. Las líneas discontinuas representan flujos de redirección condicional entre vistas, como el redireccionamiento automático al cierre de OT desde el detalle de la orden o el retorno al panel de terreno una vez completada la acción.</w:t>
      </w:r>
    </w:p>
    <w:p w:rsidR="00000000" w:rsidDel="00000000" w:rsidP="00000000" w:rsidRDefault="00000000" w:rsidRPr="00000000" w14:paraId="0000068C">
      <w:pPr>
        <w:ind w:left="0" w:firstLine="0"/>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pStyle w:val="Heading3"/>
        <w:rPr/>
      </w:pPr>
      <w:bookmarkStart w:colFirst="0" w:colLast="0" w:name="_heading=h.86u69lyja7v6" w:id="91"/>
      <w:bookmarkEnd w:id="91"/>
      <w:r w:rsidDel="00000000" w:rsidR="00000000" w:rsidRPr="00000000">
        <w:rPr>
          <w:rtl w:val="0"/>
        </w:rPr>
        <w:t xml:space="preserve">Figura 8.1 Diagrama del Árbol de navegación</w:t>
      </w:r>
    </w:p>
    <w:p w:rsidR="00000000" w:rsidDel="00000000" w:rsidP="00000000" w:rsidRDefault="00000000" w:rsidRPr="00000000" w14:paraId="0000068F">
      <w:pPr>
        <w:jc w:val="center"/>
        <w:rPr/>
      </w:pPr>
      <w:r w:rsidDel="00000000" w:rsidR="00000000" w:rsidRPr="00000000">
        <w:rPr/>
        <w:drawing>
          <wp:inline distB="114300" distT="114300" distL="114300" distR="114300">
            <wp:extent cx="3938588" cy="2576646"/>
            <wp:effectExtent b="0" l="0" r="0" t="0"/>
            <wp:docPr id="2"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3938588" cy="2576646"/>
                    </a:xfrm>
                    <a:prstGeom prst="rect"/>
                    <a:ln/>
                  </pic:spPr>
                </pic:pic>
              </a:graphicData>
            </a:graphic>
          </wp:inline>
        </w:drawing>
      </w:r>
      <w:r w:rsidDel="00000000" w:rsidR="00000000" w:rsidRPr="00000000">
        <w:rPr>
          <w:rtl w:val="0"/>
        </w:rPr>
      </w:r>
    </w:p>
    <w:p w:rsidR="00000000" w:rsidDel="00000000" w:rsidP="00000000" w:rsidRDefault="00000000" w:rsidRPr="00000000" w14:paraId="0000069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91">
      <w:pPr>
        <w:spacing w:line="360" w:lineRule="auto"/>
        <w:jc w:val="center"/>
        <w:rPr>
          <w:sz w:val="18"/>
          <w:szCs w:val="18"/>
        </w:rPr>
      </w:pPr>
      <w:r w:rsidDel="00000000" w:rsidR="00000000" w:rsidRPr="00000000">
        <w:rPr>
          <w:rtl w:val="0"/>
        </w:rPr>
      </w:r>
    </w:p>
    <w:p w:rsidR="00000000" w:rsidDel="00000000" w:rsidP="00000000" w:rsidRDefault="00000000" w:rsidRPr="00000000" w14:paraId="00000692">
      <w:pPr>
        <w:pStyle w:val="Heading1"/>
        <w:numPr>
          <w:ilvl w:val="0"/>
          <w:numId w:val="19"/>
        </w:numPr>
        <w:ind w:left="720" w:hanging="360"/>
        <w:rPr>
          <w:b w:val="1"/>
          <w:bCs w:val="1"/>
          <w:sz w:val="28"/>
          <w:szCs w:val="28"/>
        </w:rPr>
      </w:pPr>
      <w:bookmarkStart w:colFirst="0" w:colLast="0" w:name="_heading=h.lmxqjoev3lwu" w:id="92"/>
      <w:bookmarkEnd w:id="92"/>
      <w:r w:rsidDel="00000000" w:rsidR="00000000" w:rsidRPr="00000000">
        <w:rPr>
          <w:rtl w:val="0"/>
        </w:rPr>
        <w:t xml:space="preserve"> Manual de Usuario </w:t>
      </w:r>
      <w:r w:rsidDel="00000000" w:rsidR="00000000" w:rsidRPr="00000000">
        <w:rPr>
          <w:rtl w:val="0"/>
        </w:rPr>
      </w:r>
    </w:p>
    <w:p w:rsidR="00000000" w:rsidDel="00000000" w:rsidP="00000000" w:rsidRDefault="00000000" w:rsidRPr="00000000" w14:paraId="00000693">
      <w:pPr>
        <w:spacing w:line="360" w:lineRule="auto"/>
        <w:jc w:val="both"/>
        <w:rPr>
          <w:sz w:val="24"/>
          <w:szCs w:val="24"/>
        </w:rPr>
      </w:pPr>
      <w:r w:rsidDel="00000000" w:rsidR="00000000" w:rsidRPr="00000000">
        <w:rPr>
          <w:sz w:val="24"/>
          <w:szCs w:val="24"/>
          <w:rtl w:val="0"/>
        </w:rPr>
        <w:t xml:space="preserve">Acceso al sistema</w:t>
      </w:r>
    </w:p>
    <w:p w:rsidR="00000000" w:rsidDel="00000000" w:rsidP="00000000" w:rsidRDefault="00000000" w:rsidRPr="00000000" w14:paraId="00000694">
      <w:pPr>
        <w:spacing w:line="360" w:lineRule="auto"/>
        <w:jc w:val="both"/>
        <w:rPr/>
      </w:pPr>
      <w:r w:rsidDel="00000000" w:rsidR="00000000" w:rsidRPr="00000000">
        <w:rPr>
          <w:rtl w:val="0"/>
        </w:rPr>
      </w:r>
    </w:p>
    <w:p w:rsidR="00000000" w:rsidDel="00000000" w:rsidP="00000000" w:rsidRDefault="00000000" w:rsidRPr="00000000" w14:paraId="00000695">
      <w:pPr>
        <w:spacing w:line="360" w:lineRule="auto"/>
        <w:ind w:left="0" w:firstLine="0"/>
        <w:jc w:val="both"/>
        <w:rPr/>
      </w:pPr>
      <w:r w:rsidDel="00000000" w:rsidR="00000000" w:rsidRPr="00000000">
        <w:rPr>
          <w:rtl w:val="0"/>
        </w:rPr>
        <w:t xml:space="preserve">El sistema FSM es accesible desde el navegador web mediante la URL proporcionada por el administrador del sistema. Para ingresar se debe usar el nombre del usuario con el formato “nombre.apellido” y la contraseña asignada. Al primer inicio el sistema va a solicitar el cambio de la contraseña temporal antes de continuar.</w:t>
      </w:r>
    </w:p>
    <w:p w:rsidR="00000000" w:rsidDel="00000000" w:rsidP="00000000" w:rsidRDefault="00000000" w:rsidRPr="00000000" w14:paraId="00000696">
      <w:pPr>
        <w:spacing w:line="360" w:lineRule="auto"/>
        <w:ind w:left="0" w:firstLine="0"/>
        <w:jc w:val="both"/>
        <w:rPr/>
      </w:pPr>
      <w:r w:rsidDel="00000000" w:rsidR="00000000" w:rsidRPr="00000000">
        <w:rPr>
          <w:rtl w:val="0"/>
        </w:rPr>
      </w:r>
    </w:p>
    <w:p w:rsidR="00000000" w:rsidDel="00000000" w:rsidP="00000000" w:rsidRDefault="00000000" w:rsidRPr="00000000" w14:paraId="00000697">
      <w:pPr>
        <w:spacing w:line="360" w:lineRule="auto"/>
        <w:ind w:left="0" w:firstLine="0"/>
        <w:jc w:val="both"/>
        <w:rPr/>
      </w:pPr>
      <w:r w:rsidDel="00000000" w:rsidR="00000000" w:rsidRPr="00000000">
        <w:rPr>
          <w:rtl w:val="0"/>
        </w:rPr>
        <w:t xml:space="preserve">El sistema redirigirá automáticamente según el rol:</w:t>
      </w:r>
    </w:p>
    <w:p w:rsidR="00000000" w:rsidDel="00000000" w:rsidP="00000000" w:rsidRDefault="00000000" w:rsidRPr="00000000" w14:paraId="00000698">
      <w:pPr>
        <w:numPr>
          <w:ilvl w:val="0"/>
          <w:numId w:val="22"/>
        </w:numPr>
        <w:spacing w:line="360" w:lineRule="auto"/>
        <w:ind w:left="1440" w:hanging="360"/>
        <w:jc w:val="both"/>
        <w:rPr>
          <w:u w:val="none"/>
        </w:rPr>
      </w:pPr>
      <w:r w:rsidDel="00000000" w:rsidR="00000000" w:rsidRPr="00000000">
        <w:rPr>
          <w:rtl w:val="0"/>
        </w:rPr>
        <w:t xml:space="preserve">Admin y jefe técnico redirigidos al dashboard principal.</w:t>
      </w:r>
      <w:r w:rsidDel="00000000" w:rsidR="00000000" w:rsidRPr="00000000">
        <w:rPr>
          <w:rtl w:val="0"/>
        </w:rPr>
      </w:r>
    </w:p>
    <w:p w:rsidR="00000000" w:rsidDel="00000000" w:rsidP="00000000" w:rsidRDefault="00000000" w:rsidRPr="00000000" w14:paraId="00000699">
      <w:pPr>
        <w:numPr>
          <w:ilvl w:val="0"/>
          <w:numId w:val="22"/>
        </w:numPr>
        <w:spacing w:line="360" w:lineRule="auto"/>
        <w:ind w:left="1440" w:hanging="360"/>
        <w:jc w:val="both"/>
        <w:rPr>
          <w:u w:val="none"/>
        </w:rPr>
      </w:pPr>
      <w:r w:rsidDel="00000000" w:rsidR="00000000" w:rsidRPr="00000000">
        <w:rPr>
          <w:rtl w:val="0"/>
        </w:rPr>
        <w:t xml:space="preserve">Técnico redirigido a la vista de terreno.</w:t>
      </w:r>
      <w:r w:rsidDel="00000000" w:rsidR="00000000" w:rsidRPr="00000000">
        <w:rPr>
          <w:rtl w:val="0"/>
        </w:rPr>
      </w:r>
    </w:p>
    <w:p w:rsidR="00000000" w:rsidDel="00000000" w:rsidP="00000000" w:rsidRDefault="00000000" w:rsidRPr="00000000" w14:paraId="0000069A">
      <w:pPr>
        <w:ind w:left="1440" w:firstLine="0"/>
        <w:rPr/>
      </w:pPr>
      <w:r w:rsidDel="00000000" w:rsidR="00000000" w:rsidRPr="00000000">
        <w:rPr>
          <w:rtl w:val="0"/>
        </w:rPr>
      </w:r>
    </w:p>
    <w:p w:rsidR="00000000" w:rsidDel="00000000" w:rsidP="00000000" w:rsidRDefault="00000000" w:rsidRPr="00000000" w14:paraId="0000069B">
      <w:pPr>
        <w:ind w:left="1440" w:firstLine="0"/>
        <w:rPr/>
      </w:pPr>
      <w:r w:rsidDel="00000000" w:rsidR="00000000" w:rsidRPr="00000000">
        <w:rPr>
          <w:rtl w:val="0"/>
        </w:rPr>
      </w:r>
    </w:p>
    <w:p w:rsidR="00000000" w:rsidDel="00000000" w:rsidP="00000000" w:rsidRDefault="00000000" w:rsidRPr="00000000" w14:paraId="0000069C">
      <w:pPr>
        <w:ind w:left="1440" w:firstLine="0"/>
        <w:rPr/>
      </w:pPr>
      <w:r w:rsidDel="00000000" w:rsidR="00000000" w:rsidRPr="00000000">
        <w:rPr>
          <w:rtl w:val="0"/>
        </w:rPr>
      </w:r>
    </w:p>
    <w:p w:rsidR="00000000" w:rsidDel="00000000" w:rsidP="00000000" w:rsidRDefault="00000000" w:rsidRPr="00000000" w14:paraId="0000069D">
      <w:pPr>
        <w:ind w:left="1440" w:firstLine="0"/>
        <w:rPr/>
      </w:pPr>
      <w:r w:rsidDel="00000000" w:rsidR="00000000" w:rsidRPr="00000000">
        <w:rPr>
          <w:rtl w:val="0"/>
        </w:rPr>
      </w:r>
    </w:p>
    <w:p w:rsidR="00000000" w:rsidDel="00000000" w:rsidP="00000000" w:rsidRDefault="00000000" w:rsidRPr="00000000" w14:paraId="0000069E">
      <w:pPr>
        <w:ind w:left="1440" w:firstLine="0"/>
        <w:rPr/>
      </w:pPr>
      <w:r w:rsidDel="00000000" w:rsidR="00000000" w:rsidRPr="00000000">
        <w:rPr>
          <w:rtl w:val="0"/>
        </w:rPr>
      </w:r>
    </w:p>
    <w:p w:rsidR="00000000" w:rsidDel="00000000" w:rsidP="00000000" w:rsidRDefault="00000000" w:rsidRPr="00000000" w14:paraId="0000069F">
      <w:pPr>
        <w:ind w:left="1440" w:firstLine="0"/>
        <w:rPr/>
      </w:pPr>
      <w:r w:rsidDel="00000000" w:rsidR="00000000" w:rsidRPr="00000000">
        <w:rPr>
          <w:rtl w:val="0"/>
        </w:rPr>
      </w:r>
    </w:p>
    <w:p w:rsidR="00000000" w:rsidDel="00000000" w:rsidP="00000000" w:rsidRDefault="00000000" w:rsidRPr="00000000" w14:paraId="000006A0">
      <w:pPr>
        <w:ind w:left="1440" w:firstLine="0"/>
        <w:rPr/>
      </w:pPr>
      <w:r w:rsidDel="00000000" w:rsidR="00000000" w:rsidRPr="00000000">
        <w:rPr>
          <w:rtl w:val="0"/>
        </w:rPr>
      </w:r>
    </w:p>
    <w:p w:rsidR="00000000" w:rsidDel="00000000" w:rsidP="00000000" w:rsidRDefault="00000000" w:rsidRPr="00000000" w14:paraId="000006A1">
      <w:pPr>
        <w:ind w:left="1440" w:firstLine="0"/>
        <w:rPr/>
      </w:pPr>
      <w:r w:rsidDel="00000000" w:rsidR="00000000" w:rsidRPr="00000000">
        <w:rPr>
          <w:rtl w:val="0"/>
        </w:rPr>
      </w:r>
    </w:p>
    <w:p w:rsidR="00000000" w:rsidDel="00000000" w:rsidP="00000000" w:rsidRDefault="00000000" w:rsidRPr="00000000" w14:paraId="000006A2">
      <w:pPr>
        <w:ind w:left="1440" w:firstLine="0"/>
        <w:rPr/>
      </w:pPr>
      <w:r w:rsidDel="00000000" w:rsidR="00000000" w:rsidRPr="00000000">
        <w:rPr>
          <w:rtl w:val="0"/>
        </w:rPr>
      </w:r>
    </w:p>
    <w:p w:rsidR="00000000" w:rsidDel="00000000" w:rsidP="00000000" w:rsidRDefault="00000000" w:rsidRPr="00000000" w14:paraId="000006A3">
      <w:pPr>
        <w:ind w:left="1440" w:firstLine="0"/>
        <w:rPr/>
      </w:pPr>
      <w:r w:rsidDel="00000000" w:rsidR="00000000" w:rsidRPr="00000000">
        <w:rPr>
          <w:rtl w:val="0"/>
        </w:rPr>
      </w:r>
    </w:p>
    <w:p w:rsidR="00000000" w:rsidDel="00000000" w:rsidP="00000000" w:rsidRDefault="00000000" w:rsidRPr="00000000" w14:paraId="000006A4">
      <w:pPr>
        <w:ind w:left="1440" w:firstLine="0"/>
        <w:rPr/>
      </w:pPr>
      <w:r w:rsidDel="00000000" w:rsidR="00000000" w:rsidRPr="00000000">
        <w:rPr>
          <w:rtl w:val="0"/>
        </w:rPr>
      </w:r>
    </w:p>
    <w:p w:rsidR="00000000" w:rsidDel="00000000" w:rsidP="00000000" w:rsidRDefault="00000000" w:rsidRPr="00000000" w14:paraId="000006A5">
      <w:pPr>
        <w:ind w:left="1440" w:firstLine="0"/>
        <w:rPr/>
      </w:pPr>
      <w:r w:rsidDel="00000000" w:rsidR="00000000" w:rsidRPr="00000000">
        <w:rPr>
          <w:rtl w:val="0"/>
        </w:rPr>
      </w:r>
    </w:p>
    <w:p w:rsidR="00000000" w:rsidDel="00000000" w:rsidP="00000000" w:rsidRDefault="00000000" w:rsidRPr="00000000" w14:paraId="000006A6">
      <w:pPr>
        <w:ind w:left="1440" w:firstLine="0"/>
        <w:rPr/>
      </w:pPr>
      <w:r w:rsidDel="00000000" w:rsidR="00000000" w:rsidRPr="00000000">
        <w:rPr>
          <w:rtl w:val="0"/>
        </w:rPr>
      </w:r>
    </w:p>
    <w:p w:rsidR="00000000" w:rsidDel="00000000" w:rsidP="00000000" w:rsidRDefault="00000000" w:rsidRPr="00000000" w14:paraId="000006A7">
      <w:pPr>
        <w:ind w:left="1440" w:firstLine="0"/>
        <w:rPr/>
      </w:pPr>
      <w:r w:rsidDel="00000000" w:rsidR="00000000" w:rsidRPr="00000000">
        <w:rPr>
          <w:rtl w:val="0"/>
        </w:rPr>
      </w:r>
    </w:p>
    <w:p w:rsidR="00000000" w:rsidDel="00000000" w:rsidP="00000000" w:rsidRDefault="00000000" w:rsidRPr="00000000" w14:paraId="000006A8">
      <w:pPr>
        <w:ind w:left="1440" w:firstLine="0"/>
        <w:rPr/>
      </w:pPr>
      <w:r w:rsidDel="00000000" w:rsidR="00000000" w:rsidRPr="00000000">
        <w:rPr>
          <w:rtl w:val="0"/>
        </w:rPr>
      </w:r>
    </w:p>
    <w:p w:rsidR="00000000" w:rsidDel="00000000" w:rsidP="00000000" w:rsidRDefault="00000000" w:rsidRPr="00000000" w14:paraId="000006A9">
      <w:pPr>
        <w:ind w:left="1440" w:firstLine="0"/>
        <w:rPr/>
      </w:pPr>
      <w:r w:rsidDel="00000000" w:rsidR="00000000" w:rsidRPr="00000000">
        <w:rPr>
          <w:rtl w:val="0"/>
        </w:rPr>
      </w:r>
    </w:p>
    <w:p w:rsidR="00000000" w:rsidDel="00000000" w:rsidP="00000000" w:rsidRDefault="00000000" w:rsidRPr="00000000" w14:paraId="000006AA">
      <w:pPr>
        <w:ind w:left="1440" w:firstLine="0"/>
        <w:rPr/>
      </w:pPr>
      <w:r w:rsidDel="00000000" w:rsidR="00000000" w:rsidRPr="00000000">
        <w:rPr>
          <w:rtl w:val="0"/>
        </w:rPr>
      </w:r>
    </w:p>
    <w:p w:rsidR="00000000" w:rsidDel="00000000" w:rsidP="00000000" w:rsidRDefault="00000000" w:rsidRPr="00000000" w14:paraId="000006AB">
      <w:pPr>
        <w:ind w:left="1440" w:firstLine="0"/>
        <w:rPr/>
      </w:pPr>
      <w:r w:rsidDel="00000000" w:rsidR="00000000" w:rsidRPr="00000000">
        <w:rPr>
          <w:rtl w:val="0"/>
        </w:rPr>
      </w:r>
    </w:p>
    <w:p w:rsidR="00000000" w:rsidDel="00000000" w:rsidP="00000000" w:rsidRDefault="00000000" w:rsidRPr="00000000" w14:paraId="000006AC">
      <w:pPr>
        <w:ind w:left="1440" w:firstLine="0"/>
        <w:rPr/>
      </w:pPr>
      <w:r w:rsidDel="00000000" w:rsidR="00000000" w:rsidRPr="00000000">
        <w:rPr>
          <w:rtl w:val="0"/>
        </w:rPr>
      </w:r>
    </w:p>
    <w:p w:rsidR="00000000" w:rsidDel="00000000" w:rsidP="00000000" w:rsidRDefault="00000000" w:rsidRPr="00000000" w14:paraId="000006AD">
      <w:pPr>
        <w:ind w:left="1440" w:firstLine="0"/>
        <w:rPr/>
      </w:pPr>
      <w:r w:rsidDel="00000000" w:rsidR="00000000" w:rsidRPr="00000000">
        <w:rPr>
          <w:rtl w:val="0"/>
        </w:rPr>
      </w:r>
    </w:p>
    <w:p w:rsidR="00000000" w:rsidDel="00000000" w:rsidP="00000000" w:rsidRDefault="00000000" w:rsidRPr="00000000" w14:paraId="000006AE">
      <w:pPr>
        <w:ind w:left="1440" w:firstLine="0"/>
        <w:rPr/>
      </w:pPr>
      <w:r w:rsidDel="00000000" w:rsidR="00000000" w:rsidRPr="00000000">
        <w:rPr>
          <w:rtl w:val="0"/>
        </w:rPr>
      </w:r>
    </w:p>
    <w:p w:rsidR="00000000" w:rsidDel="00000000" w:rsidP="00000000" w:rsidRDefault="00000000" w:rsidRPr="00000000" w14:paraId="000006AF">
      <w:pPr>
        <w:ind w:left="1440" w:firstLine="0"/>
        <w:rPr/>
      </w:pPr>
      <w:r w:rsidDel="00000000" w:rsidR="00000000" w:rsidRPr="00000000">
        <w:rPr>
          <w:rtl w:val="0"/>
        </w:rPr>
      </w:r>
    </w:p>
    <w:p w:rsidR="00000000" w:rsidDel="00000000" w:rsidP="00000000" w:rsidRDefault="00000000" w:rsidRPr="00000000" w14:paraId="000006B0">
      <w:pPr>
        <w:ind w:left="1440" w:firstLine="0"/>
        <w:rPr/>
      </w:pPr>
      <w:r w:rsidDel="00000000" w:rsidR="00000000" w:rsidRPr="00000000">
        <w:rPr>
          <w:rtl w:val="0"/>
        </w:rPr>
      </w:r>
    </w:p>
    <w:p w:rsidR="00000000" w:rsidDel="00000000" w:rsidP="00000000" w:rsidRDefault="00000000" w:rsidRPr="00000000" w14:paraId="000006B1">
      <w:pPr>
        <w:ind w:left="1440" w:firstLine="0"/>
        <w:rPr/>
      </w:pPr>
      <w:r w:rsidDel="00000000" w:rsidR="00000000" w:rsidRPr="00000000">
        <w:rPr>
          <w:rtl w:val="0"/>
        </w:rPr>
      </w:r>
    </w:p>
    <w:p w:rsidR="00000000" w:rsidDel="00000000" w:rsidP="00000000" w:rsidRDefault="00000000" w:rsidRPr="00000000" w14:paraId="000006B2">
      <w:pPr>
        <w:ind w:left="1440" w:firstLine="0"/>
        <w:rPr/>
      </w:pPr>
      <w:r w:rsidDel="00000000" w:rsidR="00000000" w:rsidRPr="00000000">
        <w:rPr>
          <w:rtl w:val="0"/>
        </w:rPr>
      </w:r>
    </w:p>
    <w:p w:rsidR="00000000" w:rsidDel="00000000" w:rsidP="00000000" w:rsidRDefault="00000000" w:rsidRPr="00000000" w14:paraId="000006B3">
      <w:pPr>
        <w:ind w:left="1440" w:firstLine="0"/>
        <w:rPr/>
      </w:pPr>
      <w:r w:rsidDel="00000000" w:rsidR="00000000" w:rsidRPr="00000000">
        <w:rPr>
          <w:rtl w:val="0"/>
        </w:rPr>
      </w:r>
    </w:p>
    <w:p w:rsidR="00000000" w:rsidDel="00000000" w:rsidP="00000000" w:rsidRDefault="00000000" w:rsidRPr="00000000" w14:paraId="000006B4">
      <w:pPr>
        <w:ind w:left="1440" w:firstLine="0"/>
        <w:rPr/>
      </w:pPr>
      <w:r w:rsidDel="00000000" w:rsidR="00000000" w:rsidRPr="00000000">
        <w:rPr>
          <w:rtl w:val="0"/>
        </w:rPr>
      </w:r>
    </w:p>
    <w:p w:rsidR="00000000" w:rsidDel="00000000" w:rsidP="00000000" w:rsidRDefault="00000000" w:rsidRPr="00000000" w14:paraId="000006B5">
      <w:pPr>
        <w:ind w:left="1440" w:firstLine="0"/>
        <w:rPr/>
      </w:pPr>
      <w:r w:rsidDel="00000000" w:rsidR="00000000" w:rsidRPr="00000000">
        <w:rPr>
          <w:rtl w:val="0"/>
        </w:rPr>
      </w:r>
    </w:p>
    <w:p w:rsidR="00000000" w:rsidDel="00000000" w:rsidP="00000000" w:rsidRDefault="00000000" w:rsidRPr="00000000" w14:paraId="000006B6">
      <w:pPr>
        <w:ind w:left="1440" w:firstLine="0"/>
        <w:rPr/>
      </w:pPr>
      <w:r w:rsidDel="00000000" w:rsidR="00000000" w:rsidRPr="00000000">
        <w:rPr>
          <w:rtl w:val="0"/>
        </w:rPr>
      </w:r>
    </w:p>
    <w:p w:rsidR="00000000" w:rsidDel="00000000" w:rsidP="00000000" w:rsidRDefault="00000000" w:rsidRPr="00000000" w14:paraId="000006B7">
      <w:pPr>
        <w:pStyle w:val="Heading3"/>
        <w:rPr/>
      </w:pPr>
      <w:bookmarkStart w:colFirst="0" w:colLast="0" w:name="_heading=h.pp29zpy7bu7c" w:id="93"/>
      <w:bookmarkEnd w:id="93"/>
      <w:r w:rsidDel="00000000" w:rsidR="00000000" w:rsidRPr="00000000">
        <w:rPr>
          <w:rtl w:val="0"/>
        </w:rPr>
        <w:t xml:space="preserve">Figura 9.1 Manual de usuario “Inicio de sesión”</w:t>
      </w:r>
    </w:p>
    <w:p w:rsidR="00000000" w:rsidDel="00000000" w:rsidP="00000000" w:rsidRDefault="00000000" w:rsidRPr="00000000" w14:paraId="000006B8">
      <w:pPr>
        <w:ind w:left="0" w:firstLine="0"/>
        <w:rPr/>
      </w:pPr>
      <w:r w:rsidDel="00000000" w:rsidR="00000000" w:rsidRPr="00000000">
        <w:rPr>
          <w:rtl w:val="0"/>
        </w:rPr>
        <w:tab/>
      </w:r>
      <w:r w:rsidDel="00000000" w:rsidR="00000000" w:rsidRPr="00000000">
        <w:rPr/>
        <w:drawing>
          <wp:inline distB="114300" distT="114300" distL="114300" distR="114300">
            <wp:extent cx="5273109" cy="5496925"/>
            <wp:effectExtent b="0" l="0" r="0" t="0"/>
            <wp:docPr id="3" name="image3.png"/>
            <a:graphic>
              <a:graphicData uri="http://schemas.openxmlformats.org/drawingml/2006/picture">
                <pic:pic>
                  <pic:nvPicPr>
                    <pic:cNvPr id="0" name="image3.png"/>
                    <pic:cNvPicPr preferRelativeResize="0"/>
                  </pic:nvPicPr>
                  <pic:blipFill>
                    <a:blip r:embed="rId47"/>
                    <a:srcRect b="0" l="0" r="0" t="0"/>
                    <a:stretch>
                      <a:fillRect/>
                    </a:stretch>
                  </pic:blipFill>
                  <pic:spPr>
                    <a:xfrm>
                      <a:off x="0" y="0"/>
                      <a:ext cx="5273109" cy="5496925"/>
                    </a:xfrm>
                    <a:prstGeom prst="rect"/>
                    <a:ln/>
                  </pic:spPr>
                </pic:pic>
              </a:graphicData>
            </a:graphic>
          </wp:inline>
        </w:drawing>
      </w:r>
      <w:r w:rsidDel="00000000" w:rsidR="00000000" w:rsidRPr="00000000">
        <w:rPr>
          <w:rtl w:val="0"/>
        </w:rPr>
      </w:r>
    </w:p>
    <w:p w:rsidR="00000000" w:rsidDel="00000000" w:rsidP="00000000" w:rsidRDefault="00000000" w:rsidRPr="00000000" w14:paraId="000006B9">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BA">
      <w:pPr>
        <w:ind w:left="0" w:firstLine="0"/>
        <w:rPr/>
      </w:pPr>
      <w:r w:rsidDel="00000000" w:rsidR="00000000" w:rsidRPr="00000000">
        <w:rPr>
          <w:rtl w:val="0"/>
        </w:rPr>
      </w:r>
    </w:p>
    <w:p w:rsidR="00000000" w:rsidDel="00000000" w:rsidP="00000000" w:rsidRDefault="00000000" w:rsidRPr="00000000" w14:paraId="000006BB">
      <w:pPr>
        <w:ind w:left="0" w:firstLine="0"/>
        <w:rPr/>
      </w:pPr>
      <w:r w:rsidDel="00000000" w:rsidR="00000000" w:rsidRPr="00000000">
        <w:rPr>
          <w:rtl w:val="0"/>
        </w:rPr>
      </w:r>
    </w:p>
    <w:p w:rsidR="00000000" w:rsidDel="00000000" w:rsidP="00000000" w:rsidRDefault="00000000" w:rsidRPr="00000000" w14:paraId="000006BC">
      <w:pPr>
        <w:ind w:left="0" w:firstLine="0"/>
        <w:rPr/>
      </w:pPr>
      <w:r w:rsidDel="00000000" w:rsidR="00000000" w:rsidRPr="00000000">
        <w:rPr>
          <w:rtl w:val="0"/>
        </w:rPr>
      </w:r>
    </w:p>
    <w:p w:rsidR="00000000" w:rsidDel="00000000" w:rsidP="00000000" w:rsidRDefault="00000000" w:rsidRPr="00000000" w14:paraId="000006BD">
      <w:pPr>
        <w:ind w:left="0" w:firstLine="0"/>
        <w:rPr/>
      </w:pPr>
      <w:r w:rsidDel="00000000" w:rsidR="00000000" w:rsidRPr="00000000">
        <w:rPr>
          <w:rtl w:val="0"/>
        </w:rPr>
      </w:r>
    </w:p>
    <w:p w:rsidR="00000000" w:rsidDel="00000000" w:rsidP="00000000" w:rsidRDefault="00000000" w:rsidRPr="00000000" w14:paraId="000006BE">
      <w:pPr>
        <w:ind w:left="0" w:firstLine="0"/>
        <w:rPr/>
      </w:pPr>
      <w:r w:rsidDel="00000000" w:rsidR="00000000" w:rsidRPr="00000000">
        <w:rPr>
          <w:rtl w:val="0"/>
        </w:rPr>
      </w:r>
    </w:p>
    <w:p w:rsidR="00000000" w:rsidDel="00000000" w:rsidP="00000000" w:rsidRDefault="00000000" w:rsidRPr="00000000" w14:paraId="000006BF">
      <w:pPr>
        <w:ind w:left="0" w:firstLine="0"/>
        <w:rPr/>
      </w:pPr>
      <w:r w:rsidDel="00000000" w:rsidR="00000000" w:rsidRPr="00000000">
        <w:rPr>
          <w:rtl w:val="0"/>
        </w:rPr>
      </w:r>
    </w:p>
    <w:p w:rsidR="00000000" w:rsidDel="00000000" w:rsidP="00000000" w:rsidRDefault="00000000" w:rsidRPr="00000000" w14:paraId="000006C0">
      <w:pPr>
        <w:ind w:left="0" w:firstLine="0"/>
        <w:rPr/>
      </w:pPr>
      <w:r w:rsidDel="00000000" w:rsidR="00000000" w:rsidRPr="00000000">
        <w:rPr>
          <w:rtl w:val="0"/>
        </w:rPr>
      </w:r>
    </w:p>
    <w:p w:rsidR="00000000" w:rsidDel="00000000" w:rsidP="00000000" w:rsidRDefault="00000000" w:rsidRPr="00000000" w14:paraId="000006C1">
      <w:pPr>
        <w:ind w:left="0" w:firstLine="0"/>
        <w:rPr/>
      </w:pPr>
      <w:r w:rsidDel="00000000" w:rsidR="00000000" w:rsidRPr="00000000">
        <w:rPr>
          <w:rtl w:val="0"/>
        </w:rPr>
      </w:r>
    </w:p>
    <w:p w:rsidR="00000000" w:rsidDel="00000000" w:rsidP="00000000" w:rsidRDefault="00000000" w:rsidRPr="00000000" w14:paraId="000006C2">
      <w:pPr>
        <w:ind w:left="0" w:firstLine="0"/>
        <w:rPr/>
      </w:pPr>
      <w:r w:rsidDel="00000000" w:rsidR="00000000" w:rsidRPr="00000000">
        <w:rPr>
          <w:rtl w:val="0"/>
        </w:rPr>
      </w:r>
    </w:p>
    <w:p w:rsidR="00000000" w:rsidDel="00000000" w:rsidP="00000000" w:rsidRDefault="00000000" w:rsidRPr="00000000" w14:paraId="000006C3">
      <w:pPr>
        <w:ind w:left="0" w:firstLine="0"/>
        <w:rPr/>
      </w:pPr>
      <w:r w:rsidDel="00000000" w:rsidR="00000000" w:rsidRPr="00000000">
        <w:rPr>
          <w:rtl w:val="0"/>
        </w:rPr>
      </w:r>
    </w:p>
    <w:p w:rsidR="00000000" w:rsidDel="00000000" w:rsidP="00000000" w:rsidRDefault="00000000" w:rsidRPr="00000000" w14:paraId="000006C4">
      <w:pPr>
        <w:ind w:left="0" w:firstLine="0"/>
        <w:rPr/>
      </w:pPr>
      <w:r w:rsidDel="00000000" w:rsidR="00000000" w:rsidRPr="00000000">
        <w:rPr>
          <w:rtl w:val="0"/>
        </w:rPr>
      </w:r>
    </w:p>
    <w:p w:rsidR="00000000" w:rsidDel="00000000" w:rsidP="00000000" w:rsidRDefault="00000000" w:rsidRPr="00000000" w14:paraId="000006C5">
      <w:pPr>
        <w:pStyle w:val="Heading3"/>
        <w:rPr/>
      </w:pPr>
      <w:bookmarkStart w:colFirst="0" w:colLast="0" w:name="_heading=h.fqe0hcpxjbrv" w:id="94"/>
      <w:bookmarkEnd w:id="94"/>
      <w:r w:rsidDel="00000000" w:rsidR="00000000" w:rsidRPr="00000000">
        <w:rPr>
          <w:rtl w:val="0"/>
        </w:rPr>
        <w:t xml:space="preserve">Figura 9.2 Manual de usuario “Dashboard principal”</w:t>
      </w:r>
    </w:p>
    <w:p w:rsidR="00000000" w:rsidDel="00000000" w:rsidP="00000000" w:rsidRDefault="00000000" w:rsidRPr="00000000" w14:paraId="000006C6">
      <w:pPr>
        <w:ind w:left="0" w:firstLine="0"/>
        <w:rPr/>
      </w:pPr>
      <w:r w:rsidDel="00000000" w:rsidR="00000000" w:rsidRPr="00000000">
        <w:rPr>
          <w:rtl w:val="0"/>
        </w:rPr>
        <w:tab/>
      </w:r>
      <w:r w:rsidDel="00000000" w:rsidR="00000000" w:rsidRPr="00000000">
        <w:rPr/>
        <w:drawing>
          <wp:inline distB="114300" distT="114300" distL="114300" distR="114300">
            <wp:extent cx="5186363" cy="2568247"/>
            <wp:effectExtent b="0" l="0" r="0" t="0"/>
            <wp:docPr id="4" name="image81.png"/>
            <a:graphic>
              <a:graphicData uri="http://schemas.openxmlformats.org/drawingml/2006/picture">
                <pic:pic>
                  <pic:nvPicPr>
                    <pic:cNvPr id="0" name="image81.png"/>
                    <pic:cNvPicPr preferRelativeResize="0"/>
                  </pic:nvPicPr>
                  <pic:blipFill>
                    <a:blip r:embed="rId48"/>
                    <a:srcRect b="0" l="0" r="0" t="0"/>
                    <a:stretch>
                      <a:fillRect/>
                    </a:stretch>
                  </pic:blipFill>
                  <pic:spPr>
                    <a:xfrm>
                      <a:off x="0" y="0"/>
                      <a:ext cx="5186363" cy="2568247"/>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C8">
      <w:pPr>
        <w:ind w:left="0" w:firstLine="0"/>
        <w:rPr/>
      </w:pPr>
      <w:r w:rsidDel="00000000" w:rsidR="00000000" w:rsidRPr="00000000">
        <w:rPr>
          <w:rtl w:val="0"/>
        </w:rPr>
      </w:r>
    </w:p>
    <w:p w:rsidR="00000000" w:rsidDel="00000000" w:rsidP="00000000" w:rsidRDefault="00000000" w:rsidRPr="00000000" w14:paraId="000006C9">
      <w:pPr>
        <w:ind w:left="0" w:firstLine="0"/>
        <w:rPr/>
      </w:pPr>
      <w:r w:rsidDel="00000000" w:rsidR="00000000" w:rsidRPr="00000000">
        <w:rPr>
          <w:rtl w:val="0"/>
        </w:rPr>
      </w:r>
    </w:p>
    <w:p w:rsidR="00000000" w:rsidDel="00000000" w:rsidP="00000000" w:rsidRDefault="00000000" w:rsidRPr="00000000" w14:paraId="000006CA">
      <w:pPr>
        <w:spacing w:line="360" w:lineRule="auto"/>
        <w:ind w:left="0" w:firstLine="0"/>
        <w:rPr>
          <w:sz w:val="24"/>
          <w:szCs w:val="24"/>
        </w:rPr>
      </w:pPr>
      <w:r w:rsidDel="00000000" w:rsidR="00000000" w:rsidRPr="00000000">
        <w:rPr>
          <w:sz w:val="24"/>
          <w:szCs w:val="24"/>
          <w:rtl w:val="0"/>
        </w:rPr>
        <w:t xml:space="preserve">Modulo Clientes</w:t>
      </w:r>
    </w:p>
    <w:p w:rsidR="00000000" w:rsidDel="00000000" w:rsidP="00000000" w:rsidRDefault="00000000" w:rsidRPr="00000000" w14:paraId="000006CB">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6CC">
      <w:pPr>
        <w:spacing w:line="360" w:lineRule="auto"/>
        <w:ind w:left="0" w:firstLine="0"/>
        <w:jc w:val="both"/>
        <w:rPr/>
      </w:pPr>
      <w:r w:rsidDel="00000000" w:rsidR="00000000" w:rsidRPr="00000000">
        <w:rPr>
          <w:rtl w:val="0"/>
        </w:rPr>
        <w:t xml:space="preserve">Este módulo es accesible para el administrador y jefe técnico. El técnico puede consultar fichas pero no crear ni editar.</w:t>
      </w:r>
    </w:p>
    <w:p w:rsidR="00000000" w:rsidDel="00000000" w:rsidP="00000000" w:rsidRDefault="00000000" w:rsidRPr="00000000" w14:paraId="000006CD">
      <w:pPr>
        <w:spacing w:line="360" w:lineRule="auto"/>
        <w:ind w:left="0" w:firstLine="0"/>
        <w:jc w:val="both"/>
        <w:rPr/>
      </w:pPr>
      <w:r w:rsidDel="00000000" w:rsidR="00000000" w:rsidRPr="00000000">
        <w:rPr>
          <w:b w:val="1"/>
          <w:bCs w:val="1"/>
          <w:rtl w:val="0"/>
        </w:rPr>
        <w:t xml:space="preserve">Buscar clientes:</w:t>
      </w:r>
      <w:r w:rsidDel="00000000" w:rsidR="00000000" w:rsidRPr="00000000">
        <w:rPr>
          <w:rtl w:val="0"/>
        </w:rPr>
        <w:t xml:space="preserve"> Ingresar el RUT en el campo de búsqueda sin puntos ni guión. El sistema retorna la ficha completa con historial de OT.</w:t>
      </w:r>
    </w:p>
    <w:p w:rsidR="00000000" w:rsidDel="00000000" w:rsidP="00000000" w:rsidRDefault="00000000" w:rsidRPr="00000000" w14:paraId="000006CE">
      <w:pPr>
        <w:pStyle w:val="Heading3"/>
        <w:rPr/>
      </w:pPr>
      <w:bookmarkStart w:colFirst="0" w:colLast="0" w:name="_heading=h.c09fy9ofegyz" w:id="95"/>
      <w:bookmarkEnd w:id="95"/>
      <w:r w:rsidDel="00000000" w:rsidR="00000000" w:rsidRPr="00000000">
        <w:rPr>
          <w:rtl w:val="0"/>
        </w:rPr>
        <w:t xml:space="preserve">Figura 9.3 Manual de usuario “Clientes en el sistema”</w:t>
      </w:r>
    </w:p>
    <w:p w:rsidR="00000000" w:rsidDel="00000000" w:rsidP="00000000" w:rsidRDefault="00000000" w:rsidRPr="00000000" w14:paraId="000006CF">
      <w:pPr>
        <w:jc w:val="center"/>
        <w:rPr/>
      </w:pPr>
      <w:r w:rsidDel="00000000" w:rsidR="00000000" w:rsidRPr="00000000">
        <w:rPr/>
        <w:drawing>
          <wp:inline distB="114300" distT="114300" distL="114300" distR="114300">
            <wp:extent cx="5943600" cy="2552700"/>
            <wp:effectExtent b="0" l="0" r="0" t="0"/>
            <wp:docPr id="5" name="image30.png"/>
            <a:graphic>
              <a:graphicData uri="http://schemas.openxmlformats.org/drawingml/2006/picture">
                <pic:pic>
                  <pic:nvPicPr>
                    <pic:cNvPr id="0" name="image30.png"/>
                    <pic:cNvPicPr preferRelativeResize="0"/>
                  </pic:nvPicPr>
                  <pic:blipFill>
                    <a:blip r:embed="rId49"/>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D1">
      <w:pPr>
        <w:jc w:val="center"/>
        <w:rPr/>
      </w:pPr>
      <w:r w:rsidDel="00000000" w:rsidR="00000000" w:rsidRPr="00000000">
        <w:rPr>
          <w:rtl w:val="0"/>
        </w:rPr>
      </w:r>
    </w:p>
    <w:p w:rsidR="00000000" w:rsidDel="00000000" w:rsidP="00000000" w:rsidRDefault="00000000" w:rsidRPr="00000000" w14:paraId="000006D2">
      <w:pPr>
        <w:ind w:left="0" w:firstLine="0"/>
        <w:rPr/>
      </w:pPr>
      <w:r w:rsidDel="00000000" w:rsidR="00000000" w:rsidRPr="00000000">
        <w:rPr>
          <w:rtl w:val="0"/>
        </w:rPr>
      </w:r>
    </w:p>
    <w:p w:rsidR="00000000" w:rsidDel="00000000" w:rsidP="00000000" w:rsidRDefault="00000000" w:rsidRPr="00000000" w14:paraId="000006D3">
      <w:pPr>
        <w:spacing w:line="360" w:lineRule="auto"/>
        <w:ind w:left="0" w:firstLine="0"/>
        <w:jc w:val="both"/>
        <w:rPr/>
      </w:pPr>
      <w:r w:rsidDel="00000000" w:rsidR="00000000" w:rsidRPr="00000000">
        <w:rPr>
          <w:b w:val="1"/>
          <w:bCs w:val="1"/>
          <w:rtl w:val="0"/>
        </w:rPr>
        <w:t xml:space="preserve">Registrar cliente:</w:t>
      </w:r>
      <w:r w:rsidDel="00000000" w:rsidR="00000000" w:rsidRPr="00000000">
        <w:rPr>
          <w:rtl w:val="0"/>
        </w:rPr>
        <w:t xml:space="preserve"> presionar "Nuevo Cliente" y completar RUT, nombre, dirección, comuna y opcionalmente teléfono, email y plan contratado. El sistema valida el RUT con algoritmo Módulo 11. </w:t>
      </w:r>
    </w:p>
    <w:p w:rsidR="00000000" w:rsidDel="00000000" w:rsidP="00000000" w:rsidRDefault="00000000" w:rsidRPr="00000000" w14:paraId="000006D4">
      <w:pPr>
        <w:pStyle w:val="Heading3"/>
        <w:rPr/>
      </w:pPr>
      <w:bookmarkStart w:colFirst="0" w:colLast="0" w:name="_heading=h.tz03ozl95zaw" w:id="96"/>
      <w:bookmarkEnd w:id="96"/>
      <w:r w:rsidDel="00000000" w:rsidR="00000000" w:rsidRPr="00000000">
        <w:rPr>
          <w:rtl w:val="0"/>
        </w:rPr>
        <w:t xml:space="preserve">Figura 9.4 Manual de usuario “Registrando nuevo cliente”</w:t>
      </w:r>
    </w:p>
    <w:p w:rsidR="00000000" w:rsidDel="00000000" w:rsidP="00000000" w:rsidRDefault="00000000" w:rsidRPr="00000000" w14:paraId="000006D5">
      <w:pPr>
        <w:spacing w:after="240" w:before="240" w:lineRule="auto"/>
        <w:rPr/>
      </w:pPr>
      <w:r w:rsidDel="00000000" w:rsidR="00000000" w:rsidRPr="00000000">
        <w:rPr/>
        <w:drawing>
          <wp:inline distB="114300" distT="114300" distL="114300" distR="114300">
            <wp:extent cx="5943600" cy="4648200"/>
            <wp:effectExtent b="0" l="0" r="0" t="0"/>
            <wp:docPr id="6" name="image14.png"/>
            <a:graphic>
              <a:graphicData uri="http://schemas.openxmlformats.org/drawingml/2006/picture">
                <pic:pic>
                  <pic:nvPicPr>
                    <pic:cNvPr id="0" name="image14.png"/>
                    <pic:cNvPicPr preferRelativeResize="0"/>
                  </pic:nvPicPr>
                  <pic:blipFill>
                    <a:blip r:embed="rId50"/>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6D6">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6D9">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6DA">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6DB">
      <w:pPr>
        <w:spacing w:after="240" w:before="240" w:line="360" w:lineRule="auto"/>
        <w:jc w:val="both"/>
        <w:rPr/>
      </w:pPr>
      <w:r w:rsidDel="00000000" w:rsidR="00000000" w:rsidRPr="00000000">
        <w:rPr>
          <w:b w:val="1"/>
          <w:bCs w:val="1"/>
          <w:rtl w:val="0"/>
        </w:rPr>
        <w:t xml:space="preserve">Editar ficha:</w:t>
      </w:r>
      <w:r w:rsidDel="00000000" w:rsidR="00000000" w:rsidRPr="00000000">
        <w:rPr>
          <w:rtl w:val="0"/>
        </w:rPr>
        <w:t xml:space="preserve"> desde la ficha del cliente presionar "Editar ficha", modificar los campos y guardar. Cada cambio queda registrado en la auditoría del sistema. </w:t>
      </w:r>
    </w:p>
    <w:p w:rsidR="00000000" w:rsidDel="00000000" w:rsidP="00000000" w:rsidRDefault="00000000" w:rsidRPr="00000000" w14:paraId="000006DC">
      <w:pPr>
        <w:pStyle w:val="Heading3"/>
        <w:rPr/>
      </w:pPr>
      <w:bookmarkStart w:colFirst="0" w:colLast="0" w:name="_heading=h.n4k72g1qb9yx" w:id="97"/>
      <w:bookmarkEnd w:id="97"/>
      <w:r w:rsidDel="00000000" w:rsidR="00000000" w:rsidRPr="00000000">
        <w:rPr>
          <w:rtl w:val="0"/>
        </w:rPr>
        <w:t xml:space="preserve">Figura 9.5 Manual de usuario “Editar ficha de cliente”</w:t>
      </w:r>
    </w:p>
    <w:p w:rsidR="00000000" w:rsidDel="00000000" w:rsidP="00000000" w:rsidRDefault="00000000" w:rsidRPr="00000000" w14:paraId="000006DD">
      <w:pPr>
        <w:jc w:val="center"/>
        <w:rPr/>
      </w:pPr>
      <w:r w:rsidDel="00000000" w:rsidR="00000000" w:rsidRPr="00000000">
        <w:rPr/>
        <w:drawing>
          <wp:inline distB="114300" distT="114300" distL="114300" distR="114300">
            <wp:extent cx="5657850" cy="3871653"/>
            <wp:effectExtent b="0" l="0" r="0" t="0"/>
            <wp:docPr id="7"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657850" cy="3871653"/>
                    </a:xfrm>
                    <a:prstGeom prst="rect"/>
                    <a:ln/>
                  </pic:spPr>
                </pic:pic>
              </a:graphicData>
            </a:graphic>
          </wp:inline>
        </w:drawing>
      </w:r>
      <w:r w:rsidDel="00000000" w:rsidR="00000000" w:rsidRPr="00000000">
        <w:rPr>
          <w:rtl w:val="0"/>
        </w:rPr>
      </w:r>
    </w:p>
    <w:p w:rsidR="00000000" w:rsidDel="00000000" w:rsidP="00000000" w:rsidRDefault="00000000" w:rsidRPr="00000000" w14:paraId="000006D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DF">
      <w:pPr>
        <w:jc w:val="center"/>
        <w:rPr/>
      </w:pPr>
      <w:r w:rsidDel="00000000" w:rsidR="00000000" w:rsidRPr="00000000">
        <w:rPr>
          <w:rtl w:val="0"/>
        </w:rPr>
      </w:r>
    </w:p>
    <w:p w:rsidR="00000000" w:rsidDel="00000000" w:rsidP="00000000" w:rsidRDefault="00000000" w:rsidRPr="00000000" w14:paraId="000006E0">
      <w:pPr>
        <w:spacing w:line="360" w:lineRule="auto"/>
        <w:jc w:val="both"/>
        <w:rPr>
          <w:b w:val="1"/>
          <w:bCs w:val="1"/>
        </w:rPr>
      </w:pPr>
      <w:r w:rsidDel="00000000" w:rsidR="00000000" w:rsidRPr="00000000">
        <w:rPr>
          <w:rtl w:val="0"/>
        </w:rPr>
      </w:r>
    </w:p>
    <w:p w:rsidR="00000000" w:rsidDel="00000000" w:rsidP="00000000" w:rsidRDefault="00000000" w:rsidRPr="00000000" w14:paraId="000006E1">
      <w:pPr>
        <w:spacing w:line="360" w:lineRule="auto"/>
        <w:jc w:val="both"/>
        <w:rPr>
          <w:b w:val="1"/>
          <w:bCs w:val="1"/>
        </w:rPr>
      </w:pPr>
      <w:r w:rsidDel="00000000" w:rsidR="00000000" w:rsidRPr="00000000">
        <w:rPr>
          <w:rtl w:val="0"/>
        </w:rPr>
      </w:r>
    </w:p>
    <w:p w:rsidR="00000000" w:rsidDel="00000000" w:rsidP="00000000" w:rsidRDefault="00000000" w:rsidRPr="00000000" w14:paraId="000006E2">
      <w:pPr>
        <w:spacing w:line="360" w:lineRule="auto"/>
        <w:jc w:val="both"/>
        <w:rPr>
          <w:b w:val="1"/>
          <w:bCs w:val="1"/>
        </w:rPr>
      </w:pPr>
      <w:r w:rsidDel="00000000" w:rsidR="00000000" w:rsidRPr="00000000">
        <w:rPr>
          <w:rtl w:val="0"/>
        </w:rPr>
      </w:r>
    </w:p>
    <w:p w:rsidR="00000000" w:rsidDel="00000000" w:rsidP="00000000" w:rsidRDefault="00000000" w:rsidRPr="00000000" w14:paraId="000006E3">
      <w:pPr>
        <w:spacing w:line="360" w:lineRule="auto"/>
        <w:jc w:val="both"/>
        <w:rPr>
          <w:b w:val="1"/>
          <w:bCs w:val="1"/>
        </w:rPr>
      </w:pPr>
      <w:r w:rsidDel="00000000" w:rsidR="00000000" w:rsidRPr="00000000">
        <w:rPr>
          <w:rtl w:val="0"/>
        </w:rPr>
      </w:r>
    </w:p>
    <w:p w:rsidR="00000000" w:rsidDel="00000000" w:rsidP="00000000" w:rsidRDefault="00000000" w:rsidRPr="00000000" w14:paraId="000006E4">
      <w:pPr>
        <w:spacing w:line="360" w:lineRule="auto"/>
        <w:jc w:val="both"/>
        <w:rPr>
          <w:b w:val="1"/>
          <w:bCs w:val="1"/>
        </w:rPr>
      </w:pPr>
      <w:r w:rsidDel="00000000" w:rsidR="00000000" w:rsidRPr="00000000">
        <w:rPr>
          <w:rtl w:val="0"/>
        </w:rPr>
      </w:r>
    </w:p>
    <w:p w:rsidR="00000000" w:rsidDel="00000000" w:rsidP="00000000" w:rsidRDefault="00000000" w:rsidRPr="00000000" w14:paraId="000006E5">
      <w:pPr>
        <w:spacing w:line="360" w:lineRule="auto"/>
        <w:jc w:val="both"/>
        <w:rPr>
          <w:b w:val="1"/>
          <w:bCs w:val="1"/>
        </w:rPr>
      </w:pPr>
      <w:r w:rsidDel="00000000" w:rsidR="00000000" w:rsidRPr="00000000">
        <w:rPr>
          <w:rtl w:val="0"/>
        </w:rPr>
      </w:r>
    </w:p>
    <w:p w:rsidR="00000000" w:rsidDel="00000000" w:rsidP="00000000" w:rsidRDefault="00000000" w:rsidRPr="00000000" w14:paraId="000006E6">
      <w:pPr>
        <w:spacing w:line="360" w:lineRule="auto"/>
        <w:jc w:val="both"/>
        <w:rPr>
          <w:b w:val="1"/>
          <w:bCs w:val="1"/>
        </w:rPr>
      </w:pPr>
      <w:r w:rsidDel="00000000" w:rsidR="00000000" w:rsidRPr="00000000">
        <w:rPr>
          <w:rtl w:val="0"/>
        </w:rPr>
      </w:r>
    </w:p>
    <w:p w:rsidR="00000000" w:rsidDel="00000000" w:rsidP="00000000" w:rsidRDefault="00000000" w:rsidRPr="00000000" w14:paraId="000006E7">
      <w:pPr>
        <w:spacing w:line="360" w:lineRule="auto"/>
        <w:jc w:val="both"/>
        <w:rPr>
          <w:b w:val="1"/>
          <w:bCs w:val="1"/>
        </w:rPr>
      </w:pPr>
      <w:r w:rsidDel="00000000" w:rsidR="00000000" w:rsidRPr="00000000">
        <w:rPr>
          <w:rtl w:val="0"/>
        </w:rPr>
      </w:r>
    </w:p>
    <w:p w:rsidR="00000000" w:rsidDel="00000000" w:rsidP="00000000" w:rsidRDefault="00000000" w:rsidRPr="00000000" w14:paraId="000006E8">
      <w:pPr>
        <w:spacing w:line="360" w:lineRule="auto"/>
        <w:jc w:val="both"/>
        <w:rPr>
          <w:b w:val="1"/>
          <w:bCs w:val="1"/>
        </w:rPr>
      </w:pPr>
      <w:r w:rsidDel="00000000" w:rsidR="00000000" w:rsidRPr="00000000">
        <w:rPr>
          <w:rtl w:val="0"/>
        </w:rPr>
      </w:r>
    </w:p>
    <w:p w:rsidR="00000000" w:rsidDel="00000000" w:rsidP="00000000" w:rsidRDefault="00000000" w:rsidRPr="00000000" w14:paraId="000006E9">
      <w:pPr>
        <w:spacing w:line="360" w:lineRule="auto"/>
        <w:jc w:val="both"/>
        <w:rPr>
          <w:b w:val="1"/>
          <w:bCs w:val="1"/>
        </w:rPr>
      </w:pPr>
      <w:r w:rsidDel="00000000" w:rsidR="00000000" w:rsidRPr="00000000">
        <w:rPr>
          <w:rtl w:val="0"/>
        </w:rPr>
      </w:r>
    </w:p>
    <w:p w:rsidR="00000000" w:rsidDel="00000000" w:rsidP="00000000" w:rsidRDefault="00000000" w:rsidRPr="00000000" w14:paraId="000006EA">
      <w:pPr>
        <w:spacing w:line="360" w:lineRule="auto"/>
        <w:jc w:val="both"/>
        <w:rPr>
          <w:b w:val="1"/>
          <w:bCs w:val="1"/>
        </w:rPr>
      </w:pPr>
      <w:r w:rsidDel="00000000" w:rsidR="00000000" w:rsidRPr="00000000">
        <w:rPr>
          <w:rtl w:val="0"/>
        </w:rPr>
      </w:r>
    </w:p>
    <w:p w:rsidR="00000000" w:rsidDel="00000000" w:rsidP="00000000" w:rsidRDefault="00000000" w:rsidRPr="00000000" w14:paraId="000006EB">
      <w:pPr>
        <w:spacing w:line="360" w:lineRule="auto"/>
        <w:jc w:val="both"/>
        <w:rPr/>
      </w:pPr>
      <w:r w:rsidDel="00000000" w:rsidR="00000000" w:rsidRPr="00000000">
        <w:rPr>
          <w:b w:val="1"/>
          <w:bCs w:val="1"/>
          <w:rtl w:val="0"/>
        </w:rPr>
        <w:t xml:space="preserve">Marcar conflictivo:</w:t>
      </w:r>
      <w:r w:rsidDel="00000000" w:rsidR="00000000" w:rsidRPr="00000000">
        <w:rPr>
          <w:rtl w:val="0"/>
        </w:rPr>
        <w:t xml:space="preserve"> desde la ficha presionar "Marcar conflictivo" e ingresar el motivo (mínimo 10 caracteres). Los clientes conflictivos no pueden tener OT de tipo INSTALACION. </w:t>
      </w:r>
    </w:p>
    <w:p w:rsidR="00000000" w:rsidDel="00000000" w:rsidP="00000000" w:rsidRDefault="00000000" w:rsidRPr="00000000" w14:paraId="000006EC">
      <w:pPr>
        <w:pStyle w:val="Heading3"/>
        <w:rPr/>
      </w:pPr>
      <w:bookmarkStart w:colFirst="0" w:colLast="0" w:name="_heading=h.z1gucvjjskfp" w:id="98"/>
      <w:bookmarkEnd w:id="98"/>
      <w:r w:rsidDel="00000000" w:rsidR="00000000" w:rsidRPr="00000000">
        <w:rPr>
          <w:rtl w:val="0"/>
        </w:rPr>
      </w:r>
    </w:p>
    <w:p w:rsidR="00000000" w:rsidDel="00000000" w:rsidP="00000000" w:rsidRDefault="00000000" w:rsidRPr="00000000" w14:paraId="000006ED">
      <w:pPr>
        <w:pStyle w:val="Heading3"/>
        <w:rPr/>
      </w:pPr>
      <w:bookmarkStart w:colFirst="0" w:colLast="0" w:name="_heading=h.1izjj1761xsa" w:id="99"/>
      <w:bookmarkEnd w:id="99"/>
      <w:r w:rsidDel="00000000" w:rsidR="00000000" w:rsidRPr="00000000">
        <w:rPr>
          <w:rtl w:val="0"/>
        </w:rPr>
        <w:t xml:space="preserve">Figura 9.6 Manual de usuario “Marcando cliente como conflictivo"</w:t>
      </w:r>
    </w:p>
    <w:p w:rsidR="00000000" w:rsidDel="00000000" w:rsidP="00000000" w:rsidRDefault="00000000" w:rsidRPr="00000000" w14:paraId="000006EE">
      <w:pPr>
        <w:rPr/>
      </w:pPr>
      <w:r w:rsidDel="00000000" w:rsidR="00000000" w:rsidRPr="00000000">
        <w:rPr/>
        <w:drawing>
          <wp:inline distB="114300" distT="114300" distL="114300" distR="114300">
            <wp:extent cx="5943600" cy="3263900"/>
            <wp:effectExtent b="0" l="0" r="0" t="0"/>
            <wp:docPr id="8" name="image25.png"/>
            <a:graphic>
              <a:graphicData uri="http://schemas.openxmlformats.org/drawingml/2006/picture">
                <pic:pic>
                  <pic:nvPicPr>
                    <pic:cNvPr id="0" name="image25.png"/>
                    <pic:cNvPicPr preferRelativeResize="0"/>
                  </pic:nvPicPr>
                  <pic:blipFill>
                    <a:blip r:embed="rId52"/>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6EF">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jc w:val="left"/>
        <w:rPr/>
      </w:pPr>
      <w:r w:rsidDel="00000000" w:rsidR="00000000" w:rsidRPr="00000000">
        <w:rPr>
          <w:rtl w:val="0"/>
        </w:rPr>
      </w:r>
    </w:p>
    <w:p w:rsidR="00000000" w:rsidDel="00000000" w:rsidP="00000000" w:rsidRDefault="00000000" w:rsidRPr="00000000" w14:paraId="000006F2">
      <w:pPr>
        <w:jc w:val="left"/>
        <w:rPr>
          <w:sz w:val="24"/>
          <w:szCs w:val="24"/>
        </w:rPr>
      </w:pPr>
      <w:r w:rsidDel="00000000" w:rsidR="00000000" w:rsidRPr="00000000">
        <w:rPr>
          <w:rtl w:val="0"/>
        </w:rPr>
      </w:r>
    </w:p>
    <w:p w:rsidR="00000000" w:rsidDel="00000000" w:rsidP="00000000" w:rsidRDefault="00000000" w:rsidRPr="00000000" w14:paraId="000006F3">
      <w:pPr>
        <w:jc w:val="left"/>
        <w:rPr>
          <w:sz w:val="24"/>
          <w:szCs w:val="24"/>
        </w:rPr>
      </w:pPr>
      <w:r w:rsidDel="00000000" w:rsidR="00000000" w:rsidRPr="00000000">
        <w:rPr>
          <w:rtl w:val="0"/>
        </w:rPr>
      </w:r>
    </w:p>
    <w:p w:rsidR="00000000" w:rsidDel="00000000" w:rsidP="00000000" w:rsidRDefault="00000000" w:rsidRPr="00000000" w14:paraId="000006F4">
      <w:pPr>
        <w:spacing w:line="360" w:lineRule="auto"/>
        <w:jc w:val="left"/>
        <w:rPr>
          <w:sz w:val="24"/>
          <w:szCs w:val="24"/>
        </w:rPr>
      </w:pPr>
      <w:r w:rsidDel="00000000" w:rsidR="00000000" w:rsidRPr="00000000">
        <w:rPr>
          <w:sz w:val="24"/>
          <w:szCs w:val="24"/>
          <w:rtl w:val="0"/>
        </w:rPr>
        <w:t xml:space="preserve">Módulo Órdenes de Trabajo </w:t>
      </w:r>
    </w:p>
    <w:p w:rsidR="00000000" w:rsidDel="00000000" w:rsidP="00000000" w:rsidRDefault="00000000" w:rsidRPr="00000000" w14:paraId="000006F5">
      <w:pPr>
        <w:spacing w:after="240" w:before="240" w:line="360" w:lineRule="auto"/>
        <w:jc w:val="both"/>
        <w:rPr/>
      </w:pPr>
      <w:r w:rsidDel="00000000" w:rsidR="00000000" w:rsidRPr="00000000">
        <w:rPr>
          <w:rtl w:val="0"/>
        </w:rPr>
        <w:t xml:space="preserve">Accesible para todos los roles. Administrador y jefe técnico pueden crear y gestionar. El técnico solo ve sus OT asignadas.</w:t>
      </w:r>
    </w:p>
    <w:p w:rsidR="00000000" w:rsidDel="00000000" w:rsidP="00000000" w:rsidRDefault="00000000" w:rsidRPr="00000000" w14:paraId="000006F6">
      <w:pPr>
        <w:spacing w:after="240" w:before="240" w:line="360" w:lineRule="auto"/>
        <w:jc w:val="both"/>
        <w:rPr/>
      </w:pPr>
      <w:r w:rsidDel="00000000" w:rsidR="00000000" w:rsidRPr="00000000">
        <w:rPr>
          <w:b w:val="1"/>
          <w:bCs w:val="1"/>
          <w:rtl w:val="0"/>
        </w:rPr>
        <w:t xml:space="preserve">Crear OT:</w:t>
      </w:r>
      <w:r w:rsidDel="00000000" w:rsidR="00000000" w:rsidRPr="00000000">
        <w:rPr>
          <w:rtl w:val="0"/>
        </w:rPr>
        <w:t xml:space="preserve"> el proceso se realiza en dos pasos. Primero se busca el cliente por RUT, luego se completan los datos: tipo, prioridad, técnico asignado (opcional) y bloque horario. Si no se asigna técnico la OT queda en PENDIENTE, si se asigna queda en ASIGNADA.</w:t>
      </w:r>
    </w:p>
    <w:p w:rsidR="00000000" w:rsidDel="00000000" w:rsidP="00000000" w:rsidRDefault="00000000" w:rsidRPr="00000000" w14:paraId="000006F7">
      <w:pPr>
        <w:spacing w:after="240" w:before="240" w:line="360" w:lineRule="auto"/>
        <w:jc w:val="both"/>
        <w:rPr/>
      </w:pPr>
      <w:r w:rsidDel="00000000" w:rsidR="00000000" w:rsidRPr="00000000">
        <w:rPr>
          <w:rtl w:val="0"/>
        </w:rPr>
      </w:r>
    </w:p>
    <w:p w:rsidR="00000000" w:rsidDel="00000000" w:rsidP="00000000" w:rsidRDefault="00000000" w:rsidRPr="00000000" w14:paraId="000006F8">
      <w:pPr>
        <w:spacing w:after="240" w:before="240" w:line="360" w:lineRule="auto"/>
        <w:jc w:val="both"/>
        <w:rPr/>
      </w:pPr>
      <w:r w:rsidDel="00000000" w:rsidR="00000000" w:rsidRPr="00000000">
        <w:rPr>
          <w:rtl w:val="0"/>
        </w:rPr>
      </w:r>
    </w:p>
    <w:p w:rsidR="00000000" w:rsidDel="00000000" w:rsidP="00000000" w:rsidRDefault="00000000" w:rsidRPr="00000000" w14:paraId="000006F9">
      <w:pPr>
        <w:pStyle w:val="Heading3"/>
        <w:rPr/>
      </w:pPr>
      <w:bookmarkStart w:colFirst="0" w:colLast="0" w:name="_heading=h.crmfwocipi5r" w:id="100"/>
      <w:bookmarkEnd w:id="100"/>
      <w:r w:rsidDel="00000000" w:rsidR="00000000" w:rsidRPr="00000000">
        <w:rPr>
          <w:rtl w:val="0"/>
        </w:rPr>
        <w:t xml:space="preserve">Figura 9.7 Manual de usuario “Creando nueva orden de trabajo"</w:t>
      </w:r>
    </w:p>
    <w:p w:rsidR="00000000" w:rsidDel="00000000" w:rsidP="00000000" w:rsidRDefault="00000000" w:rsidRPr="00000000" w14:paraId="000006FA">
      <w:pPr>
        <w:rPr/>
      </w:pPr>
      <w:r w:rsidDel="00000000" w:rsidR="00000000" w:rsidRPr="00000000">
        <w:rPr/>
        <w:drawing>
          <wp:inline distB="114300" distT="114300" distL="114300" distR="114300">
            <wp:extent cx="5943600" cy="4343400"/>
            <wp:effectExtent b="0" l="0" r="0" t="0"/>
            <wp:docPr id="9"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6FB">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3"/>
        <w:rPr/>
      </w:pPr>
      <w:bookmarkStart w:colFirst="0" w:colLast="0" w:name="_heading=h.3xw46lin48x4" w:id="101"/>
      <w:bookmarkEnd w:id="101"/>
      <w:r w:rsidDel="00000000" w:rsidR="00000000" w:rsidRPr="00000000">
        <w:rPr>
          <w:rtl w:val="0"/>
        </w:rPr>
        <w:t xml:space="preserve">Figura 9.8 Manual de usuario “Gestión de OT"</w:t>
      </w:r>
    </w:p>
    <w:p w:rsidR="00000000" w:rsidDel="00000000" w:rsidP="00000000" w:rsidRDefault="00000000" w:rsidRPr="00000000" w14:paraId="0000070F">
      <w:pPr>
        <w:jc w:val="center"/>
        <w:rPr/>
      </w:pPr>
      <w:r w:rsidDel="00000000" w:rsidR="00000000" w:rsidRPr="00000000">
        <w:rPr/>
        <w:drawing>
          <wp:inline distB="114300" distT="114300" distL="114300" distR="114300">
            <wp:extent cx="5529263" cy="4120364"/>
            <wp:effectExtent b="0" l="0" r="0" t="0"/>
            <wp:docPr id="10"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529263" cy="4120364"/>
                    </a:xfrm>
                    <a:prstGeom prst="rect"/>
                    <a:ln/>
                  </pic:spPr>
                </pic:pic>
              </a:graphicData>
            </a:graphic>
          </wp:inline>
        </w:drawing>
      </w:r>
      <w:r w:rsidDel="00000000" w:rsidR="00000000" w:rsidRPr="00000000">
        <w:rPr>
          <w:rtl w:val="0"/>
        </w:rPr>
      </w:r>
    </w:p>
    <w:p w:rsidR="00000000" w:rsidDel="00000000" w:rsidP="00000000" w:rsidRDefault="00000000" w:rsidRPr="00000000" w14:paraId="0000071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11">
      <w:pPr>
        <w:jc w:val="center"/>
        <w:rPr/>
      </w:pPr>
      <w:r w:rsidDel="00000000" w:rsidR="00000000" w:rsidRPr="00000000">
        <w:rPr>
          <w:rtl w:val="0"/>
        </w:rPr>
      </w:r>
    </w:p>
    <w:p w:rsidR="00000000" w:rsidDel="00000000" w:rsidP="00000000" w:rsidRDefault="00000000" w:rsidRPr="00000000" w14:paraId="00000712">
      <w:pPr>
        <w:jc w:val="center"/>
        <w:rPr/>
      </w:pPr>
      <w:r w:rsidDel="00000000" w:rsidR="00000000" w:rsidRPr="00000000">
        <w:rPr>
          <w:rtl w:val="0"/>
        </w:rPr>
      </w:r>
    </w:p>
    <w:p w:rsidR="00000000" w:rsidDel="00000000" w:rsidP="00000000" w:rsidRDefault="00000000" w:rsidRPr="00000000" w14:paraId="00000713">
      <w:pPr>
        <w:jc w:val="center"/>
        <w:rPr/>
      </w:pPr>
      <w:r w:rsidDel="00000000" w:rsidR="00000000" w:rsidRPr="00000000">
        <w:rPr>
          <w:rtl w:val="0"/>
        </w:rPr>
      </w:r>
    </w:p>
    <w:p w:rsidR="00000000" w:rsidDel="00000000" w:rsidP="00000000" w:rsidRDefault="00000000" w:rsidRPr="00000000" w14:paraId="00000714">
      <w:pPr>
        <w:jc w:val="center"/>
        <w:rPr/>
      </w:pPr>
      <w:r w:rsidDel="00000000" w:rsidR="00000000" w:rsidRPr="00000000">
        <w:rPr>
          <w:rtl w:val="0"/>
        </w:rPr>
      </w:r>
    </w:p>
    <w:p w:rsidR="00000000" w:rsidDel="00000000" w:rsidP="00000000" w:rsidRDefault="00000000" w:rsidRPr="00000000" w14:paraId="00000715">
      <w:pPr>
        <w:jc w:val="center"/>
        <w:rPr/>
      </w:pPr>
      <w:r w:rsidDel="00000000" w:rsidR="00000000" w:rsidRPr="00000000">
        <w:rPr>
          <w:rtl w:val="0"/>
        </w:rPr>
      </w:r>
    </w:p>
    <w:p w:rsidR="00000000" w:rsidDel="00000000" w:rsidP="00000000" w:rsidRDefault="00000000" w:rsidRPr="00000000" w14:paraId="00000716">
      <w:pPr>
        <w:jc w:val="center"/>
        <w:rPr/>
      </w:pPr>
      <w:r w:rsidDel="00000000" w:rsidR="00000000" w:rsidRPr="00000000">
        <w:rPr>
          <w:rtl w:val="0"/>
        </w:rPr>
      </w:r>
    </w:p>
    <w:p w:rsidR="00000000" w:rsidDel="00000000" w:rsidP="00000000" w:rsidRDefault="00000000" w:rsidRPr="00000000" w14:paraId="00000717">
      <w:pPr>
        <w:jc w:val="center"/>
        <w:rPr/>
      </w:pPr>
      <w:r w:rsidDel="00000000" w:rsidR="00000000" w:rsidRPr="00000000">
        <w:rPr>
          <w:rtl w:val="0"/>
        </w:rPr>
      </w:r>
    </w:p>
    <w:p w:rsidR="00000000" w:rsidDel="00000000" w:rsidP="00000000" w:rsidRDefault="00000000" w:rsidRPr="00000000" w14:paraId="00000718">
      <w:pPr>
        <w:jc w:val="center"/>
        <w:rPr/>
      </w:pPr>
      <w:r w:rsidDel="00000000" w:rsidR="00000000" w:rsidRPr="00000000">
        <w:rPr>
          <w:rtl w:val="0"/>
        </w:rPr>
      </w:r>
    </w:p>
    <w:p w:rsidR="00000000" w:rsidDel="00000000" w:rsidP="00000000" w:rsidRDefault="00000000" w:rsidRPr="00000000" w14:paraId="00000719">
      <w:pPr>
        <w:jc w:val="center"/>
        <w:rPr/>
      </w:pPr>
      <w:r w:rsidDel="00000000" w:rsidR="00000000" w:rsidRPr="00000000">
        <w:rPr>
          <w:rtl w:val="0"/>
        </w:rPr>
      </w:r>
    </w:p>
    <w:p w:rsidR="00000000" w:rsidDel="00000000" w:rsidP="00000000" w:rsidRDefault="00000000" w:rsidRPr="00000000" w14:paraId="0000071A">
      <w:pPr>
        <w:jc w:val="center"/>
        <w:rPr/>
      </w:pPr>
      <w:r w:rsidDel="00000000" w:rsidR="00000000" w:rsidRPr="00000000">
        <w:rPr>
          <w:rtl w:val="0"/>
        </w:rPr>
      </w:r>
    </w:p>
    <w:p w:rsidR="00000000" w:rsidDel="00000000" w:rsidP="00000000" w:rsidRDefault="00000000" w:rsidRPr="00000000" w14:paraId="0000071B">
      <w:pPr>
        <w:jc w:val="center"/>
        <w:rPr/>
      </w:pPr>
      <w:r w:rsidDel="00000000" w:rsidR="00000000" w:rsidRPr="00000000">
        <w:rPr>
          <w:rtl w:val="0"/>
        </w:rPr>
      </w:r>
    </w:p>
    <w:p w:rsidR="00000000" w:rsidDel="00000000" w:rsidP="00000000" w:rsidRDefault="00000000" w:rsidRPr="00000000" w14:paraId="0000071C">
      <w:pPr>
        <w:jc w:val="center"/>
        <w:rPr/>
      </w:pPr>
      <w:r w:rsidDel="00000000" w:rsidR="00000000" w:rsidRPr="00000000">
        <w:rPr>
          <w:rtl w:val="0"/>
        </w:rPr>
      </w:r>
    </w:p>
    <w:p w:rsidR="00000000" w:rsidDel="00000000" w:rsidP="00000000" w:rsidRDefault="00000000" w:rsidRPr="00000000" w14:paraId="0000071D">
      <w:pPr>
        <w:jc w:val="center"/>
        <w:rPr/>
      </w:pPr>
      <w:r w:rsidDel="00000000" w:rsidR="00000000" w:rsidRPr="00000000">
        <w:rPr>
          <w:rtl w:val="0"/>
        </w:rPr>
      </w:r>
    </w:p>
    <w:p w:rsidR="00000000" w:rsidDel="00000000" w:rsidP="00000000" w:rsidRDefault="00000000" w:rsidRPr="00000000" w14:paraId="0000071E">
      <w:pPr>
        <w:jc w:val="center"/>
        <w:rPr/>
      </w:pPr>
      <w:r w:rsidDel="00000000" w:rsidR="00000000" w:rsidRPr="00000000">
        <w:rPr>
          <w:rtl w:val="0"/>
        </w:rPr>
      </w:r>
    </w:p>
    <w:p w:rsidR="00000000" w:rsidDel="00000000" w:rsidP="00000000" w:rsidRDefault="00000000" w:rsidRPr="00000000" w14:paraId="0000071F">
      <w:pPr>
        <w:jc w:val="center"/>
        <w:rPr/>
      </w:pPr>
      <w:r w:rsidDel="00000000" w:rsidR="00000000" w:rsidRPr="00000000">
        <w:rPr>
          <w:rtl w:val="0"/>
        </w:rPr>
      </w:r>
    </w:p>
    <w:p w:rsidR="00000000" w:rsidDel="00000000" w:rsidP="00000000" w:rsidRDefault="00000000" w:rsidRPr="00000000" w14:paraId="00000720">
      <w:pPr>
        <w:jc w:val="center"/>
        <w:rPr/>
      </w:pPr>
      <w:r w:rsidDel="00000000" w:rsidR="00000000" w:rsidRPr="00000000">
        <w:rPr>
          <w:rtl w:val="0"/>
        </w:rPr>
      </w:r>
    </w:p>
    <w:p w:rsidR="00000000" w:rsidDel="00000000" w:rsidP="00000000" w:rsidRDefault="00000000" w:rsidRPr="00000000" w14:paraId="00000721">
      <w:pPr>
        <w:jc w:val="center"/>
        <w:rPr/>
      </w:pPr>
      <w:r w:rsidDel="00000000" w:rsidR="00000000" w:rsidRPr="00000000">
        <w:rPr>
          <w:rtl w:val="0"/>
        </w:rPr>
      </w:r>
    </w:p>
    <w:p w:rsidR="00000000" w:rsidDel="00000000" w:rsidP="00000000" w:rsidRDefault="00000000" w:rsidRPr="00000000" w14:paraId="00000722">
      <w:pPr>
        <w:jc w:val="center"/>
        <w:rPr/>
      </w:pPr>
      <w:r w:rsidDel="00000000" w:rsidR="00000000" w:rsidRPr="00000000">
        <w:rPr>
          <w:rtl w:val="0"/>
        </w:rPr>
      </w:r>
    </w:p>
    <w:p w:rsidR="00000000" w:rsidDel="00000000" w:rsidP="00000000" w:rsidRDefault="00000000" w:rsidRPr="00000000" w14:paraId="00000723">
      <w:pPr>
        <w:spacing w:line="360" w:lineRule="auto"/>
        <w:jc w:val="both"/>
        <w:rPr/>
      </w:pPr>
      <w:r w:rsidDel="00000000" w:rsidR="00000000" w:rsidRPr="00000000">
        <w:rPr>
          <w:b w:val="1"/>
          <w:bCs w:val="1"/>
          <w:rtl w:val="0"/>
        </w:rPr>
        <w:t xml:space="preserve">Asignar técnico:</w:t>
      </w:r>
      <w:r w:rsidDel="00000000" w:rsidR="00000000" w:rsidRPr="00000000">
        <w:rPr>
          <w:rtl w:val="0"/>
        </w:rPr>
        <w:t xml:space="preserve"> desde el detalle de una OT en PENDIENTE, seleccionar el técnico del dropdown. El sistema muestra la cantidad de OT activas de cada técnico ese día. </w:t>
      </w:r>
    </w:p>
    <w:p w:rsidR="00000000" w:rsidDel="00000000" w:rsidP="00000000" w:rsidRDefault="00000000" w:rsidRPr="00000000" w14:paraId="00000724">
      <w:pPr>
        <w:jc w:val="left"/>
        <w:rPr/>
      </w:pPr>
      <w:r w:rsidDel="00000000" w:rsidR="00000000" w:rsidRPr="00000000">
        <w:rPr>
          <w:rtl w:val="0"/>
        </w:rPr>
      </w:r>
    </w:p>
    <w:p w:rsidR="00000000" w:rsidDel="00000000" w:rsidP="00000000" w:rsidRDefault="00000000" w:rsidRPr="00000000" w14:paraId="00000725">
      <w:pPr>
        <w:pStyle w:val="Heading3"/>
        <w:rPr/>
      </w:pPr>
      <w:bookmarkStart w:colFirst="0" w:colLast="0" w:name="_heading=h.5jj0yn1aymtf" w:id="102"/>
      <w:bookmarkEnd w:id="102"/>
      <w:r w:rsidDel="00000000" w:rsidR="00000000" w:rsidRPr="00000000">
        <w:rPr>
          <w:rtl w:val="0"/>
        </w:rPr>
        <w:t xml:space="preserve">Figura 9.9 Manual de usuario “Asignar técnico a OT"</w:t>
      </w:r>
    </w:p>
    <w:p w:rsidR="00000000" w:rsidDel="00000000" w:rsidP="00000000" w:rsidRDefault="00000000" w:rsidRPr="00000000" w14:paraId="00000726">
      <w:pPr>
        <w:jc w:val="left"/>
        <w:rPr/>
      </w:pPr>
      <w:r w:rsidDel="00000000" w:rsidR="00000000" w:rsidRPr="00000000">
        <w:rPr>
          <w:rtl w:val="0"/>
        </w:rPr>
      </w:r>
    </w:p>
    <w:p w:rsidR="00000000" w:rsidDel="00000000" w:rsidP="00000000" w:rsidRDefault="00000000" w:rsidRPr="00000000" w14:paraId="00000727">
      <w:pPr>
        <w:jc w:val="center"/>
        <w:rPr/>
      </w:pPr>
      <w:r w:rsidDel="00000000" w:rsidR="00000000" w:rsidRPr="00000000">
        <w:rPr/>
        <w:drawing>
          <wp:inline distB="114300" distT="114300" distL="114300" distR="114300">
            <wp:extent cx="5538788" cy="4053882"/>
            <wp:effectExtent b="0" l="0" r="0" t="0"/>
            <wp:docPr id="11"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538788" cy="4053882"/>
                    </a:xfrm>
                    <a:prstGeom prst="rect"/>
                    <a:ln/>
                  </pic:spPr>
                </pic:pic>
              </a:graphicData>
            </a:graphic>
          </wp:inline>
        </w:drawing>
      </w:r>
      <w:r w:rsidDel="00000000" w:rsidR="00000000" w:rsidRPr="00000000">
        <w:rPr>
          <w:rtl w:val="0"/>
        </w:rPr>
      </w:r>
    </w:p>
    <w:p w:rsidR="00000000" w:rsidDel="00000000" w:rsidP="00000000" w:rsidRDefault="00000000" w:rsidRPr="00000000" w14:paraId="00000728">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29">
      <w:pPr>
        <w:jc w:val="center"/>
        <w:rPr/>
      </w:pPr>
      <w:r w:rsidDel="00000000" w:rsidR="00000000" w:rsidRPr="00000000">
        <w:rPr>
          <w:rtl w:val="0"/>
        </w:rPr>
      </w:r>
    </w:p>
    <w:p w:rsidR="00000000" w:rsidDel="00000000" w:rsidP="00000000" w:rsidRDefault="00000000" w:rsidRPr="00000000" w14:paraId="0000072A">
      <w:pPr>
        <w:jc w:val="center"/>
        <w:rPr/>
      </w:pPr>
      <w:r w:rsidDel="00000000" w:rsidR="00000000" w:rsidRPr="00000000">
        <w:rPr>
          <w:rtl w:val="0"/>
        </w:rPr>
      </w:r>
    </w:p>
    <w:p w:rsidR="00000000" w:rsidDel="00000000" w:rsidP="00000000" w:rsidRDefault="00000000" w:rsidRPr="00000000" w14:paraId="0000072B">
      <w:pPr>
        <w:jc w:val="center"/>
        <w:rPr/>
      </w:pPr>
      <w:r w:rsidDel="00000000" w:rsidR="00000000" w:rsidRPr="00000000">
        <w:rPr>
          <w:rtl w:val="0"/>
        </w:rPr>
      </w:r>
    </w:p>
    <w:p w:rsidR="00000000" w:rsidDel="00000000" w:rsidP="00000000" w:rsidRDefault="00000000" w:rsidRPr="00000000" w14:paraId="0000072C">
      <w:pPr>
        <w:jc w:val="center"/>
        <w:rPr/>
      </w:pPr>
      <w:r w:rsidDel="00000000" w:rsidR="00000000" w:rsidRPr="00000000">
        <w:rPr>
          <w:rtl w:val="0"/>
        </w:rPr>
      </w:r>
    </w:p>
    <w:p w:rsidR="00000000" w:rsidDel="00000000" w:rsidP="00000000" w:rsidRDefault="00000000" w:rsidRPr="00000000" w14:paraId="0000072D">
      <w:pPr>
        <w:jc w:val="center"/>
        <w:rPr/>
      </w:pPr>
      <w:r w:rsidDel="00000000" w:rsidR="00000000" w:rsidRPr="00000000">
        <w:rPr>
          <w:rtl w:val="0"/>
        </w:rPr>
      </w:r>
    </w:p>
    <w:p w:rsidR="00000000" w:rsidDel="00000000" w:rsidP="00000000" w:rsidRDefault="00000000" w:rsidRPr="00000000" w14:paraId="0000072E">
      <w:pPr>
        <w:jc w:val="center"/>
        <w:rPr/>
      </w:pPr>
      <w:r w:rsidDel="00000000" w:rsidR="00000000" w:rsidRPr="00000000">
        <w:rPr>
          <w:rtl w:val="0"/>
        </w:rPr>
      </w:r>
    </w:p>
    <w:p w:rsidR="00000000" w:rsidDel="00000000" w:rsidP="00000000" w:rsidRDefault="00000000" w:rsidRPr="00000000" w14:paraId="0000072F">
      <w:pPr>
        <w:jc w:val="center"/>
        <w:rPr/>
      </w:pPr>
      <w:r w:rsidDel="00000000" w:rsidR="00000000" w:rsidRPr="00000000">
        <w:rPr>
          <w:rtl w:val="0"/>
        </w:rPr>
      </w:r>
    </w:p>
    <w:p w:rsidR="00000000" w:rsidDel="00000000" w:rsidP="00000000" w:rsidRDefault="00000000" w:rsidRPr="00000000" w14:paraId="00000730">
      <w:pPr>
        <w:jc w:val="center"/>
        <w:rPr/>
      </w:pPr>
      <w:r w:rsidDel="00000000" w:rsidR="00000000" w:rsidRPr="00000000">
        <w:rPr>
          <w:rtl w:val="0"/>
        </w:rPr>
      </w:r>
    </w:p>
    <w:p w:rsidR="00000000" w:rsidDel="00000000" w:rsidP="00000000" w:rsidRDefault="00000000" w:rsidRPr="00000000" w14:paraId="00000731">
      <w:pPr>
        <w:jc w:val="center"/>
        <w:rPr/>
      </w:pPr>
      <w:r w:rsidDel="00000000" w:rsidR="00000000" w:rsidRPr="00000000">
        <w:rPr>
          <w:rtl w:val="0"/>
        </w:rPr>
      </w:r>
    </w:p>
    <w:p w:rsidR="00000000" w:rsidDel="00000000" w:rsidP="00000000" w:rsidRDefault="00000000" w:rsidRPr="00000000" w14:paraId="00000732">
      <w:pPr>
        <w:jc w:val="center"/>
        <w:rPr/>
      </w:pPr>
      <w:r w:rsidDel="00000000" w:rsidR="00000000" w:rsidRPr="00000000">
        <w:rPr>
          <w:rtl w:val="0"/>
        </w:rPr>
      </w:r>
    </w:p>
    <w:p w:rsidR="00000000" w:rsidDel="00000000" w:rsidP="00000000" w:rsidRDefault="00000000" w:rsidRPr="00000000" w14:paraId="00000733">
      <w:pPr>
        <w:jc w:val="center"/>
        <w:rPr/>
      </w:pPr>
      <w:r w:rsidDel="00000000" w:rsidR="00000000" w:rsidRPr="00000000">
        <w:rPr>
          <w:rtl w:val="0"/>
        </w:rPr>
      </w:r>
    </w:p>
    <w:p w:rsidR="00000000" w:rsidDel="00000000" w:rsidP="00000000" w:rsidRDefault="00000000" w:rsidRPr="00000000" w14:paraId="00000734">
      <w:pPr>
        <w:jc w:val="center"/>
        <w:rPr/>
      </w:pPr>
      <w:r w:rsidDel="00000000" w:rsidR="00000000" w:rsidRPr="00000000">
        <w:rPr>
          <w:rtl w:val="0"/>
        </w:rPr>
      </w:r>
    </w:p>
    <w:p w:rsidR="00000000" w:rsidDel="00000000" w:rsidP="00000000" w:rsidRDefault="00000000" w:rsidRPr="00000000" w14:paraId="00000735">
      <w:pPr>
        <w:jc w:val="center"/>
        <w:rPr/>
      </w:pPr>
      <w:r w:rsidDel="00000000" w:rsidR="00000000" w:rsidRPr="00000000">
        <w:rPr>
          <w:rtl w:val="0"/>
        </w:rPr>
      </w:r>
    </w:p>
    <w:p w:rsidR="00000000" w:rsidDel="00000000" w:rsidP="00000000" w:rsidRDefault="00000000" w:rsidRPr="00000000" w14:paraId="00000736">
      <w:pPr>
        <w:spacing w:line="360" w:lineRule="auto"/>
        <w:jc w:val="both"/>
        <w:rPr/>
      </w:pPr>
      <w:r w:rsidDel="00000000" w:rsidR="00000000" w:rsidRPr="00000000">
        <w:rPr>
          <w:b w:val="1"/>
          <w:bCs w:val="1"/>
          <w:rtl w:val="0"/>
        </w:rPr>
        <w:t xml:space="preserve">Actualizar estado:</w:t>
      </w:r>
      <w:r w:rsidDel="00000000" w:rsidR="00000000" w:rsidRPr="00000000">
        <w:rPr>
          <w:rtl w:val="0"/>
        </w:rPr>
        <w:t xml:space="preserve"> el sistema sigue el flujo PENDIENTE -&gt; ASIGNADA -&gt; EN CURSO -&gt; COMPLETADA. Para cancelar se requiere ingresar un motivo. Cada cambio queda registrado en el historial de la OT. </w:t>
      </w:r>
    </w:p>
    <w:p w:rsidR="00000000" w:rsidDel="00000000" w:rsidP="00000000" w:rsidRDefault="00000000" w:rsidRPr="00000000" w14:paraId="00000737">
      <w:pPr>
        <w:jc w:val="left"/>
        <w:rPr/>
      </w:pPr>
      <w:r w:rsidDel="00000000" w:rsidR="00000000" w:rsidRPr="00000000">
        <w:rPr>
          <w:rtl w:val="0"/>
        </w:rPr>
      </w:r>
    </w:p>
    <w:p w:rsidR="00000000" w:rsidDel="00000000" w:rsidP="00000000" w:rsidRDefault="00000000" w:rsidRPr="00000000" w14:paraId="00000738">
      <w:pPr>
        <w:pStyle w:val="Heading3"/>
        <w:rPr/>
      </w:pPr>
      <w:bookmarkStart w:colFirst="0" w:colLast="0" w:name="_heading=h.58igby6ilb80" w:id="103"/>
      <w:bookmarkEnd w:id="103"/>
      <w:r w:rsidDel="00000000" w:rsidR="00000000" w:rsidRPr="00000000">
        <w:rPr>
          <w:rtl w:val="0"/>
        </w:rPr>
        <w:t xml:space="preserve">Figura 9.10 Manual de usuario “Actualizar estado de OT"</w:t>
      </w:r>
    </w:p>
    <w:p w:rsidR="00000000" w:rsidDel="00000000" w:rsidP="00000000" w:rsidRDefault="00000000" w:rsidRPr="00000000" w14:paraId="00000739">
      <w:pPr>
        <w:jc w:val="center"/>
        <w:rPr/>
      </w:pPr>
      <w:r w:rsidDel="00000000" w:rsidR="00000000" w:rsidRPr="00000000">
        <w:rPr/>
        <w:drawing>
          <wp:inline distB="114300" distT="114300" distL="114300" distR="114300">
            <wp:extent cx="5943600" cy="4102100"/>
            <wp:effectExtent b="0" l="0" r="0" t="0"/>
            <wp:docPr id="41" name="image53.png"/>
            <a:graphic>
              <a:graphicData uri="http://schemas.openxmlformats.org/drawingml/2006/picture">
                <pic:pic>
                  <pic:nvPicPr>
                    <pic:cNvPr id="0" name="image53.png"/>
                    <pic:cNvPicPr preferRelativeResize="0"/>
                  </pic:nvPicPr>
                  <pic:blipFill>
                    <a:blip r:embed="rId56"/>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73A">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3B">
      <w:pPr>
        <w:jc w:val="center"/>
        <w:rPr/>
      </w:pPr>
      <w:r w:rsidDel="00000000" w:rsidR="00000000" w:rsidRPr="00000000">
        <w:rPr>
          <w:rtl w:val="0"/>
        </w:rPr>
      </w:r>
    </w:p>
    <w:p w:rsidR="00000000" w:rsidDel="00000000" w:rsidP="00000000" w:rsidRDefault="00000000" w:rsidRPr="00000000" w14:paraId="0000073C">
      <w:pPr>
        <w:jc w:val="left"/>
        <w:rPr>
          <w:sz w:val="24"/>
          <w:szCs w:val="24"/>
        </w:rPr>
      </w:pPr>
      <w:r w:rsidDel="00000000" w:rsidR="00000000" w:rsidRPr="00000000">
        <w:rPr>
          <w:rtl w:val="0"/>
        </w:rPr>
      </w:r>
    </w:p>
    <w:p w:rsidR="00000000" w:rsidDel="00000000" w:rsidP="00000000" w:rsidRDefault="00000000" w:rsidRPr="00000000" w14:paraId="0000073D">
      <w:pPr>
        <w:jc w:val="left"/>
        <w:rPr>
          <w:sz w:val="24"/>
          <w:szCs w:val="24"/>
        </w:rPr>
      </w:pPr>
      <w:r w:rsidDel="00000000" w:rsidR="00000000" w:rsidRPr="00000000">
        <w:rPr>
          <w:rtl w:val="0"/>
        </w:rPr>
      </w:r>
    </w:p>
    <w:p w:rsidR="00000000" w:rsidDel="00000000" w:rsidP="00000000" w:rsidRDefault="00000000" w:rsidRPr="00000000" w14:paraId="0000073E">
      <w:pPr>
        <w:jc w:val="left"/>
        <w:rPr>
          <w:sz w:val="24"/>
          <w:szCs w:val="24"/>
        </w:rPr>
      </w:pPr>
      <w:r w:rsidDel="00000000" w:rsidR="00000000" w:rsidRPr="00000000">
        <w:rPr>
          <w:rtl w:val="0"/>
        </w:rPr>
      </w:r>
    </w:p>
    <w:p w:rsidR="00000000" w:rsidDel="00000000" w:rsidP="00000000" w:rsidRDefault="00000000" w:rsidRPr="00000000" w14:paraId="0000073F">
      <w:pPr>
        <w:jc w:val="left"/>
        <w:rPr>
          <w:sz w:val="24"/>
          <w:szCs w:val="24"/>
        </w:rPr>
      </w:pPr>
      <w:r w:rsidDel="00000000" w:rsidR="00000000" w:rsidRPr="00000000">
        <w:rPr>
          <w:rtl w:val="0"/>
        </w:rPr>
      </w:r>
    </w:p>
    <w:p w:rsidR="00000000" w:rsidDel="00000000" w:rsidP="00000000" w:rsidRDefault="00000000" w:rsidRPr="00000000" w14:paraId="00000740">
      <w:pPr>
        <w:jc w:val="left"/>
        <w:rPr>
          <w:sz w:val="24"/>
          <w:szCs w:val="24"/>
        </w:rPr>
      </w:pPr>
      <w:r w:rsidDel="00000000" w:rsidR="00000000" w:rsidRPr="00000000">
        <w:rPr>
          <w:rtl w:val="0"/>
        </w:rPr>
      </w:r>
    </w:p>
    <w:p w:rsidR="00000000" w:rsidDel="00000000" w:rsidP="00000000" w:rsidRDefault="00000000" w:rsidRPr="00000000" w14:paraId="00000741">
      <w:pPr>
        <w:jc w:val="left"/>
        <w:rPr>
          <w:sz w:val="24"/>
          <w:szCs w:val="24"/>
        </w:rPr>
      </w:pPr>
      <w:r w:rsidDel="00000000" w:rsidR="00000000" w:rsidRPr="00000000">
        <w:rPr>
          <w:rtl w:val="0"/>
        </w:rPr>
      </w:r>
    </w:p>
    <w:p w:rsidR="00000000" w:rsidDel="00000000" w:rsidP="00000000" w:rsidRDefault="00000000" w:rsidRPr="00000000" w14:paraId="00000742">
      <w:pPr>
        <w:jc w:val="left"/>
        <w:rPr>
          <w:sz w:val="24"/>
          <w:szCs w:val="24"/>
        </w:rPr>
      </w:pPr>
      <w:r w:rsidDel="00000000" w:rsidR="00000000" w:rsidRPr="00000000">
        <w:rPr>
          <w:rtl w:val="0"/>
        </w:rPr>
      </w:r>
    </w:p>
    <w:p w:rsidR="00000000" w:rsidDel="00000000" w:rsidP="00000000" w:rsidRDefault="00000000" w:rsidRPr="00000000" w14:paraId="00000743">
      <w:pPr>
        <w:jc w:val="left"/>
        <w:rPr>
          <w:sz w:val="24"/>
          <w:szCs w:val="24"/>
        </w:rPr>
      </w:pPr>
      <w:r w:rsidDel="00000000" w:rsidR="00000000" w:rsidRPr="00000000">
        <w:rPr>
          <w:rtl w:val="0"/>
        </w:rPr>
      </w:r>
    </w:p>
    <w:p w:rsidR="00000000" w:rsidDel="00000000" w:rsidP="00000000" w:rsidRDefault="00000000" w:rsidRPr="00000000" w14:paraId="00000744">
      <w:pPr>
        <w:jc w:val="left"/>
        <w:rPr>
          <w:sz w:val="24"/>
          <w:szCs w:val="24"/>
        </w:rPr>
      </w:pPr>
      <w:r w:rsidDel="00000000" w:rsidR="00000000" w:rsidRPr="00000000">
        <w:rPr>
          <w:rtl w:val="0"/>
        </w:rPr>
      </w:r>
    </w:p>
    <w:p w:rsidR="00000000" w:rsidDel="00000000" w:rsidP="00000000" w:rsidRDefault="00000000" w:rsidRPr="00000000" w14:paraId="00000745">
      <w:pPr>
        <w:jc w:val="left"/>
        <w:rPr>
          <w:sz w:val="24"/>
          <w:szCs w:val="24"/>
        </w:rPr>
      </w:pPr>
      <w:r w:rsidDel="00000000" w:rsidR="00000000" w:rsidRPr="00000000">
        <w:rPr>
          <w:rtl w:val="0"/>
        </w:rPr>
      </w:r>
    </w:p>
    <w:p w:rsidR="00000000" w:rsidDel="00000000" w:rsidP="00000000" w:rsidRDefault="00000000" w:rsidRPr="00000000" w14:paraId="00000746">
      <w:pPr>
        <w:jc w:val="left"/>
        <w:rPr>
          <w:sz w:val="24"/>
          <w:szCs w:val="24"/>
        </w:rPr>
      </w:pPr>
      <w:r w:rsidDel="00000000" w:rsidR="00000000" w:rsidRPr="00000000">
        <w:rPr>
          <w:rtl w:val="0"/>
        </w:rPr>
      </w:r>
    </w:p>
    <w:p w:rsidR="00000000" w:rsidDel="00000000" w:rsidP="00000000" w:rsidRDefault="00000000" w:rsidRPr="00000000" w14:paraId="00000747">
      <w:pPr>
        <w:jc w:val="left"/>
        <w:rPr>
          <w:sz w:val="24"/>
          <w:szCs w:val="24"/>
        </w:rPr>
      </w:pPr>
      <w:r w:rsidDel="00000000" w:rsidR="00000000" w:rsidRPr="00000000">
        <w:rPr>
          <w:rtl w:val="0"/>
        </w:rPr>
      </w:r>
    </w:p>
    <w:p w:rsidR="00000000" w:rsidDel="00000000" w:rsidP="00000000" w:rsidRDefault="00000000" w:rsidRPr="00000000" w14:paraId="00000748">
      <w:pPr>
        <w:spacing w:line="360" w:lineRule="auto"/>
        <w:jc w:val="both"/>
        <w:rPr>
          <w:sz w:val="24"/>
          <w:szCs w:val="24"/>
        </w:rPr>
      </w:pPr>
      <w:r w:rsidDel="00000000" w:rsidR="00000000" w:rsidRPr="00000000">
        <w:rPr>
          <w:sz w:val="24"/>
          <w:szCs w:val="24"/>
          <w:rtl w:val="0"/>
        </w:rPr>
        <w:t xml:space="preserve">Módulo Terreno </w:t>
      </w:r>
    </w:p>
    <w:p w:rsidR="00000000" w:rsidDel="00000000" w:rsidP="00000000" w:rsidRDefault="00000000" w:rsidRPr="00000000" w14:paraId="00000749">
      <w:pPr>
        <w:spacing w:line="360" w:lineRule="auto"/>
        <w:jc w:val="both"/>
        <w:rPr/>
      </w:pPr>
      <w:r w:rsidDel="00000000" w:rsidR="00000000" w:rsidRPr="00000000">
        <w:rPr>
          <w:rtl w:val="0"/>
        </w:rPr>
      </w:r>
    </w:p>
    <w:p w:rsidR="00000000" w:rsidDel="00000000" w:rsidP="00000000" w:rsidRDefault="00000000" w:rsidRPr="00000000" w14:paraId="0000074A">
      <w:pPr>
        <w:spacing w:after="240" w:before="240" w:line="360" w:lineRule="auto"/>
        <w:jc w:val="both"/>
        <w:rPr/>
      </w:pPr>
      <w:r w:rsidDel="00000000" w:rsidR="00000000" w:rsidRPr="00000000">
        <w:rPr>
          <w:rtl w:val="0"/>
        </w:rPr>
        <w:t xml:space="preserve">Accesible sólo para el técnico. Vista optimizada para dispositivos móviles.</w:t>
      </w:r>
    </w:p>
    <w:p w:rsidR="00000000" w:rsidDel="00000000" w:rsidP="00000000" w:rsidRDefault="00000000" w:rsidRPr="00000000" w14:paraId="0000074B">
      <w:pPr>
        <w:spacing w:after="240" w:before="240" w:line="360" w:lineRule="auto"/>
        <w:jc w:val="both"/>
        <w:rPr/>
      </w:pPr>
      <w:r w:rsidDel="00000000" w:rsidR="00000000" w:rsidRPr="00000000">
        <w:rPr>
          <w:b w:val="1"/>
          <w:bCs w:val="1"/>
          <w:rtl w:val="0"/>
        </w:rPr>
        <w:t xml:space="preserve">Ver OT del día:</w:t>
      </w:r>
      <w:r w:rsidDel="00000000" w:rsidR="00000000" w:rsidRPr="00000000">
        <w:rPr>
          <w:rtl w:val="0"/>
        </w:rPr>
        <w:t xml:space="preserve"> al ingresar el técnico ve sus OT asignadas para el día actual con un resumen de totales. Presionar "Iniciar trabajo" cambia la OT a EN CURSO.</w:t>
      </w:r>
    </w:p>
    <w:p w:rsidR="00000000" w:rsidDel="00000000" w:rsidP="00000000" w:rsidRDefault="00000000" w:rsidRPr="00000000" w14:paraId="0000074C">
      <w:pPr>
        <w:pStyle w:val="Heading3"/>
        <w:rPr/>
      </w:pPr>
      <w:bookmarkStart w:colFirst="0" w:colLast="0" w:name="_heading=h.shiz1n3j4hbb" w:id="104"/>
      <w:bookmarkEnd w:id="104"/>
      <w:r w:rsidDel="00000000" w:rsidR="00000000" w:rsidRPr="00000000">
        <w:rPr>
          <w:rtl w:val="0"/>
        </w:rPr>
        <w:t xml:space="preserve">Figura 9.11 Manual de usuario “Visualización de OT del dia"</w:t>
      </w:r>
    </w:p>
    <w:p w:rsidR="00000000" w:rsidDel="00000000" w:rsidP="00000000" w:rsidRDefault="00000000" w:rsidRPr="00000000" w14:paraId="0000074D">
      <w:pPr>
        <w:jc w:val="center"/>
        <w:rPr/>
      </w:pPr>
      <w:r w:rsidDel="00000000" w:rsidR="00000000" w:rsidRPr="00000000">
        <w:rPr/>
        <w:drawing>
          <wp:inline distB="114300" distT="114300" distL="114300" distR="114300">
            <wp:extent cx="4514850" cy="3914775"/>
            <wp:effectExtent b="0" l="0" r="0" t="0"/>
            <wp:docPr id="42" name="image33.png"/>
            <a:graphic>
              <a:graphicData uri="http://schemas.openxmlformats.org/drawingml/2006/picture">
                <pic:pic>
                  <pic:nvPicPr>
                    <pic:cNvPr id="0" name="image33.png"/>
                    <pic:cNvPicPr preferRelativeResize="0"/>
                  </pic:nvPicPr>
                  <pic:blipFill>
                    <a:blip r:embed="rId57"/>
                    <a:srcRect b="0" l="0" r="0" t="0"/>
                    <a:stretch>
                      <a:fillRect/>
                    </a:stretch>
                  </pic:blipFill>
                  <pic:spPr>
                    <a:xfrm>
                      <a:off x="0" y="0"/>
                      <a:ext cx="4514850" cy="3914775"/>
                    </a:xfrm>
                    <a:prstGeom prst="rect"/>
                    <a:ln/>
                  </pic:spPr>
                </pic:pic>
              </a:graphicData>
            </a:graphic>
          </wp:inline>
        </w:drawing>
      </w:r>
      <w:r w:rsidDel="00000000" w:rsidR="00000000" w:rsidRPr="00000000">
        <w:rPr>
          <w:rtl w:val="0"/>
        </w:rPr>
      </w:r>
    </w:p>
    <w:p w:rsidR="00000000" w:rsidDel="00000000" w:rsidP="00000000" w:rsidRDefault="00000000" w:rsidRPr="00000000" w14:paraId="0000074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4F">
      <w:pPr>
        <w:jc w:val="center"/>
        <w:rPr/>
      </w:pPr>
      <w:r w:rsidDel="00000000" w:rsidR="00000000" w:rsidRPr="00000000">
        <w:rPr>
          <w:rtl w:val="0"/>
        </w:rPr>
      </w:r>
    </w:p>
    <w:p w:rsidR="00000000" w:rsidDel="00000000" w:rsidP="00000000" w:rsidRDefault="00000000" w:rsidRPr="00000000" w14:paraId="00000750">
      <w:pPr>
        <w:jc w:val="left"/>
        <w:rPr/>
      </w:pPr>
      <w:r w:rsidDel="00000000" w:rsidR="00000000" w:rsidRPr="00000000">
        <w:rPr>
          <w:rtl w:val="0"/>
        </w:rPr>
      </w:r>
    </w:p>
    <w:p w:rsidR="00000000" w:rsidDel="00000000" w:rsidP="00000000" w:rsidRDefault="00000000" w:rsidRPr="00000000" w14:paraId="00000751">
      <w:pPr>
        <w:spacing w:after="240" w:before="240" w:lineRule="auto"/>
        <w:rPr>
          <w:b w:val="1"/>
          <w:bCs w:val="1"/>
        </w:rPr>
      </w:pPr>
      <w:r w:rsidDel="00000000" w:rsidR="00000000" w:rsidRPr="00000000">
        <w:rPr>
          <w:rtl w:val="0"/>
        </w:rPr>
      </w:r>
    </w:p>
    <w:p w:rsidR="00000000" w:rsidDel="00000000" w:rsidP="00000000" w:rsidRDefault="00000000" w:rsidRPr="00000000" w14:paraId="00000752">
      <w:pPr>
        <w:spacing w:after="240" w:before="240" w:lineRule="auto"/>
        <w:rPr>
          <w:b w:val="1"/>
          <w:bCs w:val="1"/>
        </w:rPr>
      </w:pPr>
      <w:r w:rsidDel="00000000" w:rsidR="00000000" w:rsidRPr="00000000">
        <w:rPr>
          <w:rtl w:val="0"/>
        </w:rPr>
      </w:r>
    </w:p>
    <w:p w:rsidR="00000000" w:rsidDel="00000000" w:rsidP="00000000" w:rsidRDefault="00000000" w:rsidRPr="00000000" w14:paraId="00000753">
      <w:pPr>
        <w:spacing w:after="240" w:before="240" w:lineRule="auto"/>
        <w:rPr>
          <w:b w:val="1"/>
          <w:bCs w:val="1"/>
        </w:rPr>
      </w:pPr>
      <w:r w:rsidDel="00000000" w:rsidR="00000000" w:rsidRPr="00000000">
        <w:rPr>
          <w:rtl w:val="0"/>
        </w:rPr>
      </w:r>
    </w:p>
    <w:p w:rsidR="00000000" w:rsidDel="00000000" w:rsidP="00000000" w:rsidRDefault="00000000" w:rsidRPr="00000000" w14:paraId="00000754">
      <w:pPr>
        <w:spacing w:after="240" w:before="240" w:lineRule="auto"/>
        <w:rPr>
          <w:b w:val="1"/>
          <w:bCs w:val="1"/>
        </w:rPr>
      </w:pPr>
      <w:r w:rsidDel="00000000" w:rsidR="00000000" w:rsidRPr="00000000">
        <w:rPr>
          <w:rtl w:val="0"/>
        </w:rPr>
      </w:r>
    </w:p>
    <w:p w:rsidR="00000000" w:rsidDel="00000000" w:rsidP="00000000" w:rsidRDefault="00000000" w:rsidRPr="00000000" w14:paraId="00000755">
      <w:pPr>
        <w:spacing w:after="240" w:before="240" w:lineRule="auto"/>
        <w:rPr>
          <w:b w:val="1"/>
          <w:bCs w:val="1"/>
        </w:rPr>
      </w:pPr>
      <w:r w:rsidDel="00000000" w:rsidR="00000000" w:rsidRPr="00000000">
        <w:rPr>
          <w:rtl w:val="0"/>
        </w:rPr>
      </w:r>
    </w:p>
    <w:p w:rsidR="00000000" w:rsidDel="00000000" w:rsidP="00000000" w:rsidRDefault="00000000" w:rsidRPr="00000000" w14:paraId="00000756">
      <w:pPr>
        <w:spacing w:after="240" w:before="240" w:line="360" w:lineRule="auto"/>
        <w:jc w:val="both"/>
        <w:rPr/>
      </w:pPr>
      <w:r w:rsidDel="00000000" w:rsidR="00000000" w:rsidRPr="00000000">
        <w:rPr>
          <w:b w:val="1"/>
          <w:bCs w:val="1"/>
          <w:rtl w:val="0"/>
        </w:rPr>
        <w:t xml:space="preserve">Cerrar OT:</w:t>
      </w:r>
      <w:r w:rsidDel="00000000" w:rsidR="00000000" w:rsidRPr="00000000">
        <w:rPr>
          <w:rtl w:val="0"/>
        </w:rPr>
        <w:t xml:space="preserve"> el cierre se realiza en 3 pasos:</w:t>
      </w:r>
    </w:p>
    <w:p w:rsidR="00000000" w:rsidDel="00000000" w:rsidP="00000000" w:rsidRDefault="00000000" w:rsidRPr="00000000" w14:paraId="00000757">
      <w:pPr>
        <w:numPr>
          <w:ilvl w:val="0"/>
          <w:numId w:val="35"/>
        </w:numPr>
        <w:spacing w:after="0" w:before="240" w:line="360" w:lineRule="auto"/>
        <w:ind w:left="720" w:hanging="360"/>
        <w:jc w:val="both"/>
        <w:rPr/>
      </w:pPr>
      <w:r w:rsidDel="00000000" w:rsidR="00000000" w:rsidRPr="00000000">
        <w:rPr>
          <w:rtl w:val="0"/>
        </w:rPr>
        <w:t xml:space="preserve">Fotografías: adjuntar mínimo 1 foto. Las imágenes se almacenan en Cloudinary.</w:t>
      </w:r>
    </w:p>
    <w:p w:rsidR="00000000" w:rsidDel="00000000" w:rsidP="00000000" w:rsidRDefault="00000000" w:rsidRPr="00000000" w14:paraId="00000758">
      <w:pPr>
        <w:numPr>
          <w:ilvl w:val="0"/>
          <w:numId w:val="35"/>
        </w:numPr>
        <w:spacing w:after="0" w:before="0" w:line="360" w:lineRule="auto"/>
        <w:ind w:left="720" w:hanging="360"/>
        <w:jc w:val="both"/>
        <w:rPr/>
      </w:pPr>
      <w:r w:rsidDel="00000000" w:rsidR="00000000" w:rsidRPr="00000000">
        <w:rPr>
          <w:rtl w:val="0"/>
        </w:rPr>
        <w:t xml:space="preserve">Materiales: registrar los materiales utilizados con sus cantidades.</w:t>
      </w:r>
    </w:p>
    <w:p w:rsidR="00000000" w:rsidDel="00000000" w:rsidP="00000000" w:rsidRDefault="00000000" w:rsidRPr="00000000" w14:paraId="00000759">
      <w:pPr>
        <w:numPr>
          <w:ilvl w:val="0"/>
          <w:numId w:val="35"/>
        </w:numPr>
        <w:spacing w:after="240" w:before="0" w:line="360" w:lineRule="auto"/>
        <w:ind w:left="720" w:hanging="360"/>
        <w:jc w:val="both"/>
        <w:rPr/>
      </w:pPr>
      <w:r w:rsidDel="00000000" w:rsidR="00000000" w:rsidRPr="00000000">
        <w:rPr>
          <w:rtl w:val="0"/>
        </w:rPr>
        <w:t xml:space="preserve">Cierre: ingresar potencia óptica medida en dBm (rango normal -19 a -24) y resultado de la llamada de cortesía.</w:t>
      </w:r>
    </w:p>
    <w:p w:rsidR="00000000" w:rsidDel="00000000" w:rsidP="00000000" w:rsidRDefault="00000000" w:rsidRPr="00000000" w14:paraId="0000075A">
      <w:pPr>
        <w:pStyle w:val="Heading3"/>
        <w:ind w:left="720" w:firstLine="0"/>
        <w:rPr/>
      </w:pPr>
      <w:bookmarkStart w:colFirst="0" w:colLast="0" w:name="_heading=h.j9mpo8z0dcy" w:id="105"/>
      <w:bookmarkEnd w:id="105"/>
      <w:r w:rsidDel="00000000" w:rsidR="00000000" w:rsidRPr="00000000">
        <w:rPr>
          <w:rtl w:val="0"/>
        </w:rPr>
        <w:t xml:space="preserve">Figura 9.12 Manual de usuario “Cierre de OT"</w:t>
      </w:r>
    </w:p>
    <w:p w:rsidR="00000000" w:rsidDel="00000000" w:rsidP="00000000" w:rsidRDefault="00000000" w:rsidRPr="00000000" w14:paraId="0000075B">
      <w:pPr>
        <w:jc w:val="center"/>
        <w:rPr/>
      </w:pPr>
      <w:r w:rsidDel="00000000" w:rsidR="00000000" w:rsidRPr="00000000">
        <w:rPr/>
        <w:drawing>
          <wp:inline distB="114300" distT="114300" distL="114300" distR="114300">
            <wp:extent cx="4006044" cy="5016164"/>
            <wp:effectExtent b="0" l="0" r="0" t="0"/>
            <wp:docPr id="43" name="image32.png"/>
            <a:graphic>
              <a:graphicData uri="http://schemas.openxmlformats.org/drawingml/2006/picture">
                <pic:pic>
                  <pic:nvPicPr>
                    <pic:cNvPr id="0" name="image32.png"/>
                    <pic:cNvPicPr preferRelativeResize="0"/>
                  </pic:nvPicPr>
                  <pic:blipFill>
                    <a:blip r:embed="rId58"/>
                    <a:srcRect b="0" l="0" r="0" t="0"/>
                    <a:stretch>
                      <a:fillRect/>
                    </a:stretch>
                  </pic:blipFill>
                  <pic:spPr>
                    <a:xfrm>
                      <a:off x="0" y="0"/>
                      <a:ext cx="4006044" cy="5016164"/>
                    </a:xfrm>
                    <a:prstGeom prst="rect"/>
                    <a:ln/>
                  </pic:spPr>
                </pic:pic>
              </a:graphicData>
            </a:graphic>
          </wp:inline>
        </w:drawing>
      </w:r>
      <w:r w:rsidDel="00000000" w:rsidR="00000000" w:rsidRPr="00000000">
        <w:rPr>
          <w:rtl w:val="0"/>
        </w:rPr>
      </w:r>
    </w:p>
    <w:p w:rsidR="00000000" w:rsidDel="00000000" w:rsidP="00000000" w:rsidRDefault="00000000" w:rsidRPr="00000000" w14:paraId="0000075C">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5D">
      <w:pPr>
        <w:jc w:val="center"/>
        <w:rPr/>
      </w:pPr>
      <w:r w:rsidDel="00000000" w:rsidR="00000000" w:rsidRPr="00000000">
        <w:rPr>
          <w:rtl w:val="0"/>
        </w:rPr>
      </w:r>
    </w:p>
    <w:p w:rsidR="00000000" w:rsidDel="00000000" w:rsidP="00000000" w:rsidRDefault="00000000" w:rsidRPr="00000000" w14:paraId="0000075E">
      <w:pPr>
        <w:jc w:val="center"/>
        <w:rPr/>
      </w:pPr>
      <w:r w:rsidDel="00000000" w:rsidR="00000000" w:rsidRPr="00000000">
        <w:rPr>
          <w:rtl w:val="0"/>
        </w:rPr>
      </w:r>
    </w:p>
    <w:p w:rsidR="00000000" w:rsidDel="00000000" w:rsidP="00000000" w:rsidRDefault="00000000" w:rsidRPr="00000000" w14:paraId="0000075F">
      <w:pPr>
        <w:jc w:val="center"/>
        <w:rPr/>
      </w:pPr>
      <w:r w:rsidDel="00000000" w:rsidR="00000000" w:rsidRPr="00000000">
        <w:rPr>
          <w:rtl w:val="0"/>
        </w:rPr>
      </w:r>
    </w:p>
    <w:p w:rsidR="00000000" w:rsidDel="00000000" w:rsidP="00000000" w:rsidRDefault="00000000" w:rsidRPr="00000000" w14:paraId="00000760">
      <w:pPr>
        <w:jc w:val="center"/>
        <w:rPr/>
      </w:pPr>
      <w:r w:rsidDel="00000000" w:rsidR="00000000" w:rsidRPr="00000000">
        <w:rPr>
          <w:rtl w:val="0"/>
        </w:rPr>
      </w:r>
    </w:p>
    <w:p w:rsidR="00000000" w:rsidDel="00000000" w:rsidP="00000000" w:rsidRDefault="00000000" w:rsidRPr="00000000" w14:paraId="00000761">
      <w:pPr>
        <w:jc w:val="center"/>
        <w:rPr/>
      </w:pPr>
      <w:r w:rsidDel="00000000" w:rsidR="00000000" w:rsidRPr="00000000">
        <w:rPr>
          <w:rtl w:val="0"/>
        </w:rPr>
      </w:r>
    </w:p>
    <w:p w:rsidR="00000000" w:rsidDel="00000000" w:rsidP="00000000" w:rsidRDefault="00000000" w:rsidRPr="00000000" w14:paraId="00000762">
      <w:pPr>
        <w:jc w:val="center"/>
        <w:rPr/>
      </w:pPr>
      <w:r w:rsidDel="00000000" w:rsidR="00000000" w:rsidRPr="00000000">
        <w:rPr>
          <w:rtl w:val="0"/>
        </w:rPr>
      </w:r>
    </w:p>
    <w:p w:rsidR="00000000" w:rsidDel="00000000" w:rsidP="00000000" w:rsidRDefault="00000000" w:rsidRPr="00000000" w14:paraId="00000763">
      <w:pPr>
        <w:jc w:val="left"/>
        <w:rPr/>
      </w:pPr>
      <w:r w:rsidDel="00000000" w:rsidR="00000000" w:rsidRPr="00000000">
        <w:rPr>
          <w:rtl w:val="0"/>
        </w:rPr>
      </w:r>
    </w:p>
    <w:p w:rsidR="00000000" w:rsidDel="00000000" w:rsidP="00000000" w:rsidRDefault="00000000" w:rsidRPr="00000000" w14:paraId="00000764">
      <w:pPr>
        <w:pStyle w:val="Heading3"/>
        <w:ind w:left="720" w:firstLine="0"/>
        <w:rPr/>
      </w:pPr>
      <w:bookmarkStart w:colFirst="0" w:colLast="0" w:name="_heading=h.kzbknuda4cz4" w:id="106"/>
      <w:bookmarkEnd w:id="106"/>
      <w:r w:rsidDel="00000000" w:rsidR="00000000" w:rsidRPr="00000000">
        <w:rPr>
          <w:rtl w:val="0"/>
        </w:rPr>
        <w:t xml:space="preserve">Figura 9.13 Manual de usuario “Cierre de OT" parte 2</w:t>
      </w:r>
    </w:p>
    <w:p w:rsidR="00000000" w:rsidDel="00000000" w:rsidP="00000000" w:rsidRDefault="00000000" w:rsidRPr="00000000" w14:paraId="00000765">
      <w:pPr>
        <w:jc w:val="center"/>
        <w:rPr/>
      </w:pPr>
      <w:r w:rsidDel="00000000" w:rsidR="00000000" w:rsidRPr="00000000">
        <w:rPr/>
        <w:drawing>
          <wp:inline distB="114300" distT="114300" distL="114300" distR="114300">
            <wp:extent cx="3538538" cy="2901975"/>
            <wp:effectExtent b="0" l="0" r="0" t="0"/>
            <wp:docPr id="44" name="image44.png"/>
            <a:graphic>
              <a:graphicData uri="http://schemas.openxmlformats.org/drawingml/2006/picture">
                <pic:pic>
                  <pic:nvPicPr>
                    <pic:cNvPr id="0" name="image44.png"/>
                    <pic:cNvPicPr preferRelativeResize="0"/>
                  </pic:nvPicPr>
                  <pic:blipFill>
                    <a:blip r:embed="rId59"/>
                    <a:srcRect b="0" l="0" r="0" t="0"/>
                    <a:stretch>
                      <a:fillRect/>
                    </a:stretch>
                  </pic:blipFill>
                  <pic:spPr>
                    <a:xfrm>
                      <a:off x="0" y="0"/>
                      <a:ext cx="3538538" cy="2901975"/>
                    </a:xfrm>
                    <a:prstGeom prst="rect"/>
                    <a:ln/>
                  </pic:spPr>
                </pic:pic>
              </a:graphicData>
            </a:graphic>
          </wp:inline>
        </w:drawing>
      </w:r>
      <w:r w:rsidDel="00000000" w:rsidR="00000000" w:rsidRPr="00000000">
        <w:rPr>
          <w:rtl w:val="0"/>
        </w:rPr>
      </w:r>
    </w:p>
    <w:p w:rsidR="00000000" w:rsidDel="00000000" w:rsidP="00000000" w:rsidRDefault="00000000" w:rsidRPr="00000000" w14:paraId="00000766">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67">
      <w:pPr>
        <w:jc w:val="left"/>
        <w:rPr/>
      </w:pPr>
      <w:r w:rsidDel="00000000" w:rsidR="00000000" w:rsidRPr="00000000">
        <w:rPr>
          <w:rtl w:val="0"/>
        </w:rPr>
      </w:r>
    </w:p>
    <w:p w:rsidR="00000000" w:rsidDel="00000000" w:rsidP="00000000" w:rsidRDefault="00000000" w:rsidRPr="00000000" w14:paraId="00000768">
      <w:pPr>
        <w:pStyle w:val="Heading3"/>
        <w:ind w:left="720" w:firstLine="0"/>
        <w:rPr/>
      </w:pPr>
      <w:bookmarkStart w:colFirst="0" w:colLast="0" w:name="_heading=h.csy1gg8d0wbu" w:id="107"/>
      <w:bookmarkEnd w:id="107"/>
      <w:r w:rsidDel="00000000" w:rsidR="00000000" w:rsidRPr="00000000">
        <w:rPr>
          <w:rtl w:val="0"/>
        </w:rPr>
        <w:t xml:space="preserve">Figura 9.14 Manual de usuario “Cierre de OT" parte 3</w:t>
      </w:r>
    </w:p>
    <w:p w:rsidR="00000000" w:rsidDel="00000000" w:rsidP="00000000" w:rsidRDefault="00000000" w:rsidRPr="00000000" w14:paraId="00000769">
      <w:pPr>
        <w:jc w:val="center"/>
        <w:rPr/>
      </w:pPr>
      <w:r w:rsidDel="00000000" w:rsidR="00000000" w:rsidRPr="00000000">
        <w:rPr/>
        <w:drawing>
          <wp:inline distB="114300" distT="114300" distL="114300" distR="114300">
            <wp:extent cx="2967763" cy="3978863"/>
            <wp:effectExtent b="0" l="0" r="0" t="0"/>
            <wp:docPr id="45"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2967763" cy="3978863"/>
                    </a:xfrm>
                    <a:prstGeom prst="rect"/>
                    <a:ln/>
                  </pic:spPr>
                </pic:pic>
              </a:graphicData>
            </a:graphic>
          </wp:inline>
        </w:drawing>
      </w:r>
      <w:r w:rsidDel="00000000" w:rsidR="00000000" w:rsidRPr="00000000">
        <w:rPr>
          <w:rtl w:val="0"/>
        </w:rPr>
      </w:r>
    </w:p>
    <w:p w:rsidR="00000000" w:rsidDel="00000000" w:rsidP="00000000" w:rsidRDefault="00000000" w:rsidRPr="00000000" w14:paraId="0000076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B">
      <w:pPr>
        <w:spacing w:line="360" w:lineRule="auto"/>
        <w:jc w:val="both"/>
        <w:rPr/>
      </w:pPr>
      <w:r w:rsidDel="00000000" w:rsidR="00000000" w:rsidRPr="00000000">
        <w:rPr>
          <w:rtl w:val="0"/>
        </w:rPr>
      </w:r>
    </w:p>
    <w:p w:rsidR="00000000" w:rsidDel="00000000" w:rsidP="00000000" w:rsidRDefault="00000000" w:rsidRPr="00000000" w14:paraId="0000076C">
      <w:pPr>
        <w:spacing w:line="360" w:lineRule="auto"/>
        <w:jc w:val="both"/>
        <w:rPr/>
      </w:pPr>
      <w:r w:rsidDel="00000000" w:rsidR="00000000" w:rsidRPr="00000000">
        <w:rPr>
          <w:b w:val="1"/>
          <w:bCs w:val="1"/>
          <w:rtl w:val="0"/>
        </w:rPr>
        <w:t xml:space="preserve">Historial de fallas:</w:t>
      </w:r>
      <w:r w:rsidDel="00000000" w:rsidR="00000000" w:rsidRPr="00000000">
        <w:rPr>
          <w:rtl w:val="0"/>
        </w:rPr>
        <w:t xml:space="preserve"> disponible en OT de tipo REPARACION. Presionar "Ver historial fallas" muestra las reparaciones anteriores del cliente y la categoría de falla más frecuente. </w:t>
      </w:r>
    </w:p>
    <w:p w:rsidR="00000000" w:rsidDel="00000000" w:rsidP="00000000" w:rsidRDefault="00000000" w:rsidRPr="00000000" w14:paraId="0000076D">
      <w:pPr>
        <w:jc w:val="left"/>
        <w:rPr/>
      </w:pPr>
      <w:r w:rsidDel="00000000" w:rsidR="00000000" w:rsidRPr="00000000">
        <w:rPr>
          <w:rtl w:val="0"/>
        </w:rPr>
      </w:r>
    </w:p>
    <w:p w:rsidR="00000000" w:rsidDel="00000000" w:rsidP="00000000" w:rsidRDefault="00000000" w:rsidRPr="00000000" w14:paraId="0000076E">
      <w:pPr>
        <w:pStyle w:val="Heading3"/>
        <w:ind w:left="720" w:firstLine="0"/>
        <w:rPr/>
      </w:pPr>
      <w:bookmarkStart w:colFirst="0" w:colLast="0" w:name="_heading=h.q9twxvkzr31s" w:id="108"/>
      <w:bookmarkEnd w:id="108"/>
      <w:r w:rsidDel="00000000" w:rsidR="00000000" w:rsidRPr="00000000">
        <w:rPr>
          <w:rtl w:val="0"/>
        </w:rPr>
        <w:t xml:space="preserve">Figura 9.15 Manual de usuario “Historial de fallas" </w:t>
      </w:r>
      <w:r w:rsidDel="00000000" w:rsidR="00000000" w:rsidRPr="00000000">
        <w:rPr/>
        <w:drawing>
          <wp:inline distB="114300" distT="114300" distL="114300" distR="114300">
            <wp:extent cx="3172421" cy="6327600"/>
            <wp:effectExtent b="0" l="0" r="0" t="0"/>
            <wp:docPr id="46" name="image10.png"/>
            <a:graphic>
              <a:graphicData uri="http://schemas.openxmlformats.org/drawingml/2006/picture">
                <pic:pic>
                  <pic:nvPicPr>
                    <pic:cNvPr id="0" name="image10.png"/>
                    <pic:cNvPicPr preferRelativeResize="0"/>
                  </pic:nvPicPr>
                  <pic:blipFill>
                    <a:blip r:embed="rId61"/>
                    <a:srcRect b="0" l="0" r="0" t="0"/>
                    <a:stretch>
                      <a:fillRect/>
                    </a:stretch>
                  </pic:blipFill>
                  <pic:spPr>
                    <a:xfrm>
                      <a:off x="0" y="0"/>
                      <a:ext cx="3172421" cy="6327600"/>
                    </a:xfrm>
                    <a:prstGeom prst="rect"/>
                    <a:ln/>
                  </pic:spPr>
                </pic:pic>
              </a:graphicData>
            </a:graphic>
          </wp:inline>
        </w:drawing>
      </w:r>
      <w:r w:rsidDel="00000000" w:rsidR="00000000" w:rsidRPr="00000000">
        <w:rPr>
          <w:rtl w:val="0"/>
        </w:rPr>
      </w:r>
    </w:p>
    <w:p w:rsidR="00000000" w:rsidDel="00000000" w:rsidP="00000000" w:rsidRDefault="00000000" w:rsidRPr="00000000" w14:paraId="0000076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jc w:val="left"/>
        <w:rPr/>
      </w:pPr>
      <w:r w:rsidDel="00000000" w:rsidR="00000000" w:rsidRPr="00000000">
        <w:rPr>
          <w:rtl w:val="0"/>
        </w:rPr>
      </w:r>
    </w:p>
    <w:p w:rsidR="00000000" w:rsidDel="00000000" w:rsidP="00000000" w:rsidRDefault="00000000" w:rsidRPr="00000000" w14:paraId="00000772">
      <w:pPr>
        <w:jc w:val="left"/>
        <w:rPr/>
      </w:pPr>
      <w:r w:rsidDel="00000000" w:rsidR="00000000" w:rsidRPr="00000000">
        <w:rPr>
          <w:rtl w:val="0"/>
        </w:rPr>
      </w:r>
    </w:p>
    <w:p w:rsidR="00000000" w:rsidDel="00000000" w:rsidP="00000000" w:rsidRDefault="00000000" w:rsidRPr="00000000" w14:paraId="00000773">
      <w:pPr>
        <w:jc w:val="left"/>
        <w:rPr/>
      </w:pPr>
      <w:r w:rsidDel="00000000" w:rsidR="00000000" w:rsidRPr="00000000">
        <w:rPr>
          <w:rtl w:val="0"/>
        </w:rPr>
      </w:r>
    </w:p>
    <w:p w:rsidR="00000000" w:rsidDel="00000000" w:rsidP="00000000" w:rsidRDefault="00000000" w:rsidRPr="00000000" w14:paraId="00000774">
      <w:pPr>
        <w:jc w:val="left"/>
        <w:rPr>
          <w:sz w:val="24"/>
          <w:szCs w:val="24"/>
        </w:rPr>
      </w:pPr>
      <w:r w:rsidDel="00000000" w:rsidR="00000000" w:rsidRPr="00000000">
        <w:rPr>
          <w:rtl w:val="0"/>
        </w:rPr>
      </w:r>
    </w:p>
    <w:p w:rsidR="00000000" w:rsidDel="00000000" w:rsidP="00000000" w:rsidRDefault="00000000" w:rsidRPr="00000000" w14:paraId="00000775">
      <w:pPr>
        <w:jc w:val="left"/>
        <w:rPr>
          <w:sz w:val="24"/>
          <w:szCs w:val="24"/>
        </w:rPr>
      </w:pPr>
      <w:r w:rsidDel="00000000" w:rsidR="00000000" w:rsidRPr="00000000">
        <w:rPr>
          <w:rtl w:val="0"/>
        </w:rPr>
      </w:r>
    </w:p>
    <w:p w:rsidR="00000000" w:rsidDel="00000000" w:rsidP="00000000" w:rsidRDefault="00000000" w:rsidRPr="00000000" w14:paraId="00000776">
      <w:pPr>
        <w:jc w:val="left"/>
        <w:rPr>
          <w:sz w:val="24"/>
          <w:szCs w:val="24"/>
        </w:rPr>
      </w:pPr>
      <w:r w:rsidDel="00000000" w:rsidR="00000000" w:rsidRPr="00000000">
        <w:rPr>
          <w:rtl w:val="0"/>
        </w:rPr>
      </w:r>
    </w:p>
    <w:p w:rsidR="00000000" w:rsidDel="00000000" w:rsidP="00000000" w:rsidRDefault="00000000" w:rsidRPr="00000000" w14:paraId="00000777">
      <w:pPr>
        <w:spacing w:line="360" w:lineRule="auto"/>
        <w:jc w:val="both"/>
        <w:rPr>
          <w:sz w:val="24"/>
          <w:szCs w:val="24"/>
        </w:rPr>
      </w:pPr>
      <w:r w:rsidDel="00000000" w:rsidR="00000000" w:rsidRPr="00000000">
        <w:rPr>
          <w:sz w:val="24"/>
          <w:szCs w:val="24"/>
          <w:rtl w:val="0"/>
        </w:rPr>
        <w:t xml:space="preserve">Dashboard </w:t>
      </w:r>
    </w:p>
    <w:p w:rsidR="00000000" w:rsidDel="00000000" w:rsidP="00000000" w:rsidRDefault="00000000" w:rsidRPr="00000000" w14:paraId="00000778">
      <w:pPr>
        <w:spacing w:after="240" w:before="240" w:line="360" w:lineRule="auto"/>
        <w:jc w:val="both"/>
        <w:rPr/>
      </w:pPr>
      <w:r w:rsidDel="00000000" w:rsidR="00000000" w:rsidRPr="00000000">
        <w:rPr>
          <w:rtl w:val="0"/>
        </w:rPr>
        <w:t xml:space="preserve">Accesible para administrador y jefe técnico. Muestra en tiempo real los indicadores del día: OT por estado, técnicos activos y últimas OT completadas. Se actualiza automáticamente cada 60 segundos vía Socket.io. Presionar cualquier card navega a la lista de OT filtrada.</w:t>
      </w:r>
    </w:p>
    <w:p w:rsidR="00000000" w:rsidDel="00000000" w:rsidP="00000000" w:rsidRDefault="00000000" w:rsidRPr="00000000" w14:paraId="00000779">
      <w:pPr>
        <w:spacing w:after="240" w:before="240" w:line="360" w:lineRule="auto"/>
        <w:jc w:val="both"/>
        <w:rPr/>
      </w:pPr>
      <w:r w:rsidDel="00000000" w:rsidR="00000000" w:rsidRPr="00000000">
        <w:rPr>
          <w:rtl w:val="0"/>
        </w:rPr>
        <w:t xml:space="preserve">El administrador puede cambiar la empresa activa desde el selector en el header para ver los indicadores de FiNet Limitada o Cable Mágico Litoral.</w:t>
      </w:r>
    </w:p>
    <w:p w:rsidR="00000000" w:rsidDel="00000000" w:rsidP="00000000" w:rsidRDefault="00000000" w:rsidRPr="00000000" w14:paraId="0000077A">
      <w:pPr>
        <w:pStyle w:val="Heading3"/>
        <w:ind w:left="720" w:firstLine="0"/>
        <w:rPr/>
      </w:pPr>
      <w:bookmarkStart w:colFirst="0" w:colLast="0" w:name="_heading=h.vcp85c8fziiq" w:id="109"/>
      <w:bookmarkEnd w:id="109"/>
      <w:r w:rsidDel="00000000" w:rsidR="00000000" w:rsidRPr="00000000">
        <w:rPr>
          <w:rtl w:val="0"/>
        </w:rPr>
        <w:t xml:space="preserve">Figura 9.16 Manual de usuario “Visualizacion de dashboard principal"</w:t>
      </w:r>
    </w:p>
    <w:p w:rsidR="00000000" w:rsidDel="00000000" w:rsidP="00000000" w:rsidRDefault="00000000" w:rsidRPr="00000000" w14:paraId="0000077B">
      <w:pPr>
        <w:jc w:val="center"/>
        <w:rPr/>
      </w:pPr>
      <w:r w:rsidDel="00000000" w:rsidR="00000000" w:rsidRPr="00000000">
        <w:rPr/>
        <w:drawing>
          <wp:inline distB="114300" distT="114300" distL="114300" distR="114300">
            <wp:extent cx="5943600" cy="3873500"/>
            <wp:effectExtent b="0" l="0" r="0" t="0"/>
            <wp:docPr id="47" name="image6.png"/>
            <a:graphic>
              <a:graphicData uri="http://schemas.openxmlformats.org/drawingml/2006/picture">
                <pic:pic>
                  <pic:nvPicPr>
                    <pic:cNvPr id="0" name="image6.png"/>
                    <pic:cNvPicPr preferRelativeResize="0"/>
                  </pic:nvPicPr>
                  <pic:blipFill>
                    <a:blip r:embed="rId62"/>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77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7D">
      <w:pPr>
        <w:jc w:val="center"/>
        <w:rPr/>
      </w:pPr>
      <w:r w:rsidDel="00000000" w:rsidR="00000000" w:rsidRPr="00000000">
        <w:rPr>
          <w:rtl w:val="0"/>
        </w:rPr>
      </w:r>
    </w:p>
    <w:p w:rsidR="00000000" w:rsidDel="00000000" w:rsidP="00000000" w:rsidRDefault="00000000" w:rsidRPr="00000000" w14:paraId="0000077E">
      <w:pPr>
        <w:jc w:val="center"/>
        <w:rPr/>
      </w:pPr>
      <w:r w:rsidDel="00000000" w:rsidR="00000000" w:rsidRPr="00000000">
        <w:rPr>
          <w:rtl w:val="0"/>
        </w:rPr>
      </w:r>
    </w:p>
    <w:p w:rsidR="00000000" w:rsidDel="00000000" w:rsidP="00000000" w:rsidRDefault="00000000" w:rsidRPr="00000000" w14:paraId="0000077F">
      <w:pPr>
        <w:jc w:val="center"/>
        <w:rPr/>
      </w:pPr>
      <w:r w:rsidDel="00000000" w:rsidR="00000000" w:rsidRPr="00000000">
        <w:rPr>
          <w:rtl w:val="0"/>
        </w:rPr>
      </w:r>
    </w:p>
    <w:p w:rsidR="00000000" w:rsidDel="00000000" w:rsidP="00000000" w:rsidRDefault="00000000" w:rsidRPr="00000000" w14:paraId="00000780">
      <w:pPr>
        <w:jc w:val="center"/>
        <w:rPr/>
      </w:pPr>
      <w:r w:rsidDel="00000000" w:rsidR="00000000" w:rsidRPr="00000000">
        <w:rPr>
          <w:rtl w:val="0"/>
        </w:rPr>
      </w:r>
    </w:p>
    <w:p w:rsidR="00000000" w:rsidDel="00000000" w:rsidP="00000000" w:rsidRDefault="00000000" w:rsidRPr="00000000" w14:paraId="00000781">
      <w:pPr>
        <w:jc w:val="center"/>
        <w:rPr/>
      </w:pPr>
      <w:r w:rsidDel="00000000" w:rsidR="00000000" w:rsidRPr="00000000">
        <w:rPr>
          <w:rtl w:val="0"/>
        </w:rPr>
      </w:r>
    </w:p>
    <w:p w:rsidR="00000000" w:rsidDel="00000000" w:rsidP="00000000" w:rsidRDefault="00000000" w:rsidRPr="00000000" w14:paraId="00000782">
      <w:pPr>
        <w:jc w:val="center"/>
        <w:rPr/>
      </w:pPr>
      <w:r w:rsidDel="00000000" w:rsidR="00000000" w:rsidRPr="00000000">
        <w:rPr>
          <w:rtl w:val="0"/>
        </w:rPr>
      </w:r>
    </w:p>
    <w:p w:rsidR="00000000" w:rsidDel="00000000" w:rsidP="00000000" w:rsidRDefault="00000000" w:rsidRPr="00000000" w14:paraId="00000783">
      <w:pPr>
        <w:jc w:val="center"/>
        <w:rPr/>
      </w:pPr>
      <w:r w:rsidDel="00000000" w:rsidR="00000000" w:rsidRPr="00000000">
        <w:rPr>
          <w:rtl w:val="0"/>
        </w:rPr>
      </w:r>
    </w:p>
    <w:p w:rsidR="00000000" w:rsidDel="00000000" w:rsidP="00000000" w:rsidRDefault="00000000" w:rsidRPr="00000000" w14:paraId="00000784">
      <w:pPr>
        <w:jc w:val="center"/>
        <w:rPr/>
      </w:pPr>
      <w:r w:rsidDel="00000000" w:rsidR="00000000" w:rsidRPr="00000000">
        <w:rPr>
          <w:rtl w:val="0"/>
        </w:rPr>
      </w:r>
    </w:p>
    <w:p w:rsidR="00000000" w:rsidDel="00000000" w:rsidP="00000000" w:rsidRDefault="00000000" w:rsidRPr="00000000" w14:paraId="00000785">
      <w:pPr>
        <w:jc w:val="center"/>
        <w:rPr/>
      </w:pPr>
      <w:r w:rsidDel="00000000" w:rsidR="00000000" w:rsidRPr="00000000">
        <w:rPr>
          <w:rtl w:val="0"/>
        </w:rPr>
      </w:r>
    </w:p>
    <w:p w:rsidR="00000000" w:rsidDel="00000000" w:rsidP="00000000" w:rsidRDefault="00000000" w:rsidRPr="00000000" w14:paraId="00000786">
      <w:pPr>
        <w:jc w:val="center"/>
        <w:rPr/>
      </w:pPr>
      <w:r w:rsidDel="00000000" w:rsidR="00000000" w:rsidRPr="00000000">
        <w:rPr>
          <w:rtl w:val="0"/>
        </w:rPr>
      </w:r>
    </w:p>
    <w:p w:rsidR="00000000" w:rsidDel="00000000" w:rsidP="00000000" w:rsidRDefault="00000000" w:rsidRPr="00000000" w14:paraId="00000787">
      <w:pPr>
        <w:spacing w:line="360" w:lineRule="auto"/>
        <w:jc w:val="both"/>
        <w:rPr>
          <w:sz w:val="24"/>
          <w:szCs w:val="24"/>
        </w:rPr>
      </w:pPr>
      <w:r w:rsidDel="00000000" w:rsidR="00000000" w:rsidRPr="00000000">
        <w:rPr>
          <w:sz w:val="24"/>
          <w:szCs w:val="24"/>
          <w:rtl w:val="0"/>
        </w:rPr>
        <w:t xml:space="preserve">Gestión de usuarios</w:t>
      </w:r>
    </w:p>
    <w:p w:rsidR="00000000" w:rsidDel="00000000" w:rsidP="00000000" w:rsidRDefault="00000000" w:rsidRPr="00000000" w14:paraId="00000788">
      <w:pPr>
        <w:spacing w:line="360" w:lineRule="auto"/>
        <w:jc w:val="both"/>
        <w:rPr>
          <w:sz w:val="24"/>
          <w:szCs w:val="24"/>
        </w:rPr>
      </w:pPr>
      <w:r w:rsidDel="00000000" w:rsidR="00000000" w:rsidRPr="00000000">
        <w:rPr>
          <w:rtl w:val="0"/>
        </w:rPr>
      </w:r>
    </w:p>
    <w:p w:rsidR="00000000" w:rsidDel="00000000" w:rsidP="00000000" w:rsidRDefault="00000000" w:rsidRPr="00000000" w14:paraId="00000789">
      <w:pPr>
        <w:spacing w:line="360" w:lineRule="auto"/>
        <w:jc w:val="both"/>
        <w:rPr/>
      </w:pPr>
      <w:r w:rsidDel="00000000" w:rsidR="00000000" w:rsidRPr="00000000">
        <w:rPr>
          <w:rtl w:val="0"/>
        </w:rPr>
        <w:t xml:space="preserve">Accesible solo para ADMIN. Permite crear cuentas para nuevos integrantes del equipo. El nombre de usuario debe seguir el formato “nombre.apellido” en minúsculas. El usuario creado debe cambiar su contraseña en el primer inicio de sesión. </w:t>
      </w:r>
    </w:p>
    <w:p w:rsidR="00000000" w:rsidDel="00000000" w:rsidP="00000000" w:rsidRDefault="00000000" w:rsidRPr="00000000" w14:paraId="0000078A">
      <w:pPr>
        <w:jc w:val="left"/>
        <w:rPr/>
      </w:pPr>
      <w:r w:rsidDel="00000000" w:rsidR="00000000" w:rsidRPr="00000000">
        <w:rPr>
          <w:rtl w:val="0"/>
        </w:rPr>
      </w:r>
    </w:p>
    <w:p w:rsidR="00000000" w:rsidDel="00000000" w:rsidP="00000000" w:rsidRDefault="00000000" w:rsidRPr="00000000" w14:paraId="0000078B">
      <w:pPr>
        <w:pStyle w:val="Heading3"/>
        <w:ind w:left="720" w:firstLine="0"/>
        <w:rPr/>
      </w:pPr>
      <w:bookmarkStart w:colFirst="0" w:colLast="0" w:name="_heading=h.6fme7umzkwdj" w:id="110"/>
      <w:bookmarkEnd w:id="110"/>
      <w:r w:rsidDel="00000000" w:rsidR="00000000" w:rsidRPr="00000000">
        <w:rPr>
          <w:rtl w:val="0"/>
        </w:rPr>
        <w:t xml:space="preserve">Figura 9.17 Manual de usuario “Creación de usuarios"</w:t>
      </w:r>
    </w:p>
    <w:p w:rsidR="00000000" w:rsidDel="00000000" w:rsidP="00000000" w:rsidRDefault="00000000" w:rsidRPr="00000000" w14:paraId="0000078C">
      <w:pPr>
        <w:jc w:val="center"/>
        <w:rPr>
          <w:b w:val="1"/>
          <w:bCs w:val="1"/>
        </w:rPr>
      </w:pPr>
      <w:r w:rsidDel="00000000" w:rsidR="00000000" w:rsidRPr="00000000">
        <w:rPr>
          <w:b w:val="1"/>
          <w:bCs w:val="1"/>
        </w:rPr>
        <w:drawing>
          <wp:inline distB="114300" distT="114300" distL="114300" distR="114300">
            <wp:extent cx="4224338" cy="5323931"/>
            <wp:effectExtent b="0" l="0" r="0" t="0"/>
            <wp:docPr id="48" name="image29.png"/>
            <a:graphic>
              <a:graphicData uri="http://schemas.openxmlformats.org/drawingml/2006/picture">
                <pic:pic>
                  <pic:nvPicPr>
                    <pic:cNvPr id="0" name="image29.png"/>
                    <pic:cNvPicPr preferRelativeResize="0"/>
                  </pic:nvPicPr>
                  <pic:blipFill>
                    <a:blip r:embed="rId63"/>
                    <a:srcRect b="0" l="0" r="0" t="0"/>
                    <a:stretch>
                      <a:fillRect/>
                    </a:stretch>
                  </pic:blipFill>
                  <pic:spPr>
                    <a:xfrm>
                      <a:off x="0" y="0"/>
                      <a:ext cx="4224338" cy="5323931"/>
                    </a:xfrm>
                    <a:prstGeom prst="rect"/>
                    <a:ln/>
                  </pic:spPr>
                </pic:pic>
              </a:graphicData>
            </a:graphic>
          </wp:inline>
        </w:drawing>
      </w:r>
      <w:r w:rsidDel="00000000" w:rsidR="00000000" w:rsidRPr="00000000">
        <w:rPr>
          <w:rtl w:val="0"/>
        </w:rPr>
      </w:r>
    </w:p>
    <w:p w:rsidR="00000000" w:rsidDel="00000000" w:rsidP="00000000" w:rsidRDefault="00000000" w:rsidRPr="00000000" w14:paraId="0000078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8E">
      <w:pPr>
        <w:pStyle w:val="Heading3"/>
        <w:ind w:left="720" w:firstLine="0"/>
        <w:rPr>
          <w:b w:val="1"/>
          <w:bCs w:val="1"/>
        </w:rPr>
      </w:pPr>
      <w:bookmarkStart w:colFirst="0" w:colLast="0" w:name="_heading=h.lnc51t3pc70u" w:id="111"/>
      <w:bookmarkEnd w:id="111"/>
      <w:r w:rsidDel="00000000" w:rsidR="00000000" w:rsidRPr="00000000">
        <w:rPr>
          <w:rtl w:val="0"/>
        </w:rPr>
        <w:t xml:space="preserve">Figura 9.18 Manual de usuario “Gestión de usuarios"</w:t>
      </w:r>
      <w:r w:rsidDel="00000000" w:rsidR="00000000" w:rsidRPr="00000000">
        <w:rPr>
          <w:rtl w:val="0"/>
        </w:rPr>
      </w:r>
    </w:p>
    <w:p w:rsidR="00000000" w:rsidDel="00000000" w:rsidP="00000000" w:rsidRDefault="00000000" w:rsidRPr="00000000" w14:paraId="0000078F">
      <w:pPr>
        <w:rPr/>
      </w:pPr>
      <w:r w:rsidDel="00000000" w:rsidR="00000000" w:rsidRPr="00000000">
        <w:rPr/>
        <w:drawing>
          <wp:inline distB="114300" distT="114300" distL="114300" distR="114300">
            <wp:extent cx="5943600" cy="2222500"/>
            <wp:effectExtent b="0" l="0" r="0" t="0"/>
            <wp:docPr id="49"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79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jc w:val="left"/>
        <w:rPr/>
      </w:pPr>
      <w:r w:rsidDel="00000000" w:rsidR="00000000" w:rsidRPr="00000000">
        <w:rPr>
          <w:rtl w:val="0"/>
        </w:rPr>
      </w:r>
    </w:p>
    <w:p w:rsidR="00000000" w:rsidDel="00000000" w:rsidP="00000000" w:rsidRDefault="00000000" w:rsidRPr="00000000" w14:paraId="00000793">
      <w:pPr>
        <w:jc w:val="left"/>
        <w:rPr/>
      </w:pPr>
      <w:r w:rsidDel="00000000" w:rsidR="00000000" w:rsidRPr="00000000">
        <w:rPr>
          <w:rtl w:val="0"/>
        </w:rPr>
      </w:r>
    </w:p>
    <w:p w:rsidR="00000000" w:rsidDel="00000000" w:rsidP="00000000" w:rsidRDefault="00000000" w:rsidRPr="00000000" w14:paraId="00000794">
      <w:pPr>
        <w:jc w:val="left"/>
        <w:rPr/>
      </w:pPr>
      <w:r w:rsidDel="00000000" w:rsidR="00000000" w:rsidRPr="00000000">
        <w:rPr>
          <w:rtl w:val="0"/>
        </w:rPr>
      </w:r>
    </w:p>
    <w:p w:rsidR="00000000" w:rsidDel="00000000" w:rsidP="00000000" w:rsidRDefault="00000000" w:rsidRPr="00000000" w14:paraId="00000795">
      <w:pPr>
        <w:jc w:val="left"/>
        <w:rPr/>
      </w:pPr>
      <w:r w:rsidDel="00000000" w:rsidR="00000000" w:rsidRPr="00000000">
        <w:rPr>
          <w:rtl w:val="0"/>
        </w:rPr>
      </w:r>
    </w:p>
    <w:p w:rsidR="00000000" w:rsidDel="00000000" w:rsidP="00000000" w:rsidRDefault="00000000" w:rsidRPr="00000000" w14:paraId="00000796">
      <w:pPr>
        <w:jc w:val="left"/>
        <w:rPr/>
      </w:pPr>
      <w:r w:rsidDel="00000000" w:rsidR="00000000" w:rsidRPr="00000000">
        <w:rPr>
          <w:rtl w:val="0"/>
        </w:rPr>
      </w:r>
    </w:p>
    <w:p w:rsidR="00000000" w:rsidDel="00000000" w:rsidP="00000000" w:rsidRDefault="00000000" w:rsidRPr="00000000" w14:paraId="00000797">
      <w:pPr>
        <w:jc w:val="left"/>
        <w:rPr/>
      </w:pPr>
      <w:r w:rsidDel="00000000" w:rsidR="00000000" w:rsidRPr="00000000">
        <w:rPr>
          <w:rtl w:val="0"/>
        </w:rPr>
      </w:r>
    </w:p>
    <w:p w:rsidR="00000000" w:rsidDel="00000000" w:rsidP="00000000" w:rsidRDefault="00000000" w:rsidRPr="00000000" w14:paraId="00000798">
      <w:pPr>
        <w:jc w:val="left"/>
        <w:rPr/>
      </w:pPr>
      <w:r w:rsidDel="00000000" w:rsidR="00000000" w:rsidRPr="00000000">
        <w:rPr>
          <w:rtl w:val="0"/>
        </w:rPr>
      </w:r>
    </w:p>
    <w:p w:rsidR="00000000" w:rsidDel="00000000" w:rsidP="00000000" w:rsidRDefault="00000000" w:rsidRPr="00000000" w14:paraId="00000799">
      <w:pPr>
        <w:jc w:val="left"/>
        <w:rPr/>
      </w:pPr>
      <w:r w:rsidDel="00000000" w:rsidR="00000000" w:rsidRPr="00000000">
        <w:rPr>
          <w:rtl w:val="0"/>
        </w:rPr>
      </w:r>
    </w:p>
    <w:p w:rsidR="00000000" w:rsidDel="00000000" w:rsidP="00000000" w:rsidRDefault="00000000" w:rsidRPr="00000000" w14:paraId="0000079A">
      <w:pPr>
        <w:jc w:val="left"/>
        <w:rPr/>
      </w:pPr>
      <w:r w:rsidDel="00000000" w:rsidR="00000000" w:rsidRPr="00000000">
        <w:rPr>
          <w:rtl w:val="0"/>
        </w:rPr>
      </w:r>
    </w:p>
    <w:p w:rsidR="00000000" w:rsidDel="00000000" w:rsidP="00000000" w:rsidRDefault="00000000" w:rsidRPr="00000000" w14:paraId="0000079B">
      <w:pPr>
        <w:jc w:val="left"/>
        <w:rPr/>
      </w:pPr>
      <w:r w:rsidDel="00000000" w:rsidR="00000000" w:rsidRPr="00000000">
        <w:rPr>
          <w:rtl w:val="0"/>
        </w:rPr>
      </w:r>
    </w:p>
    <w:p w:rsidR="00000000" w:rsidDel="00000000" w:rsidP="00000000" w:rsidRDefault="00000000" w:rsidRPr="00000000" w14:paraId="0000079C">
      <w:pPr>
        <w:jc w:val="left"/>
        <w:rPr/>
      </w:pPr>
      <w:r w:rsidDel="00000000" w:rsidR="00000000" w:rsidRPr="00000000">
        <w:rPr>
          <w:rtl w:val="0"/>
        </w:rPr>
      </w:r>
    </w:p>
    <w:p w:rsidR="00000000" w:rsidDel="00000000" w:rsidP="00000000" w:rsidRDefault="00000000" w:rsidRPr="00000000" w14:paraId="0000079D">
      <w:pPr>
        <w:jc w:val="left"/>
        <w:rPr/>
      </w:pPr>
      <w:r w:rsidDel="00000000" w:rsidR="00000000" w:rsidRPr="00000000">
        <w:rPr>
          <w:rtl w:val="0"/>
        </w:rPr>
      </w:r>
    </w:p>
    <w:p w:rsidR="00000000" w:rsidDel="00000000" w:rsidP="00000000" w:rsidRDefault="00000000" w:rsidRPr="00000000" w14:paraId="0000079E">
      <w:pPr>
        <w:jc w:val="left"/>
        <w:rPr/>
      </w:pPr>
      <w:r w:rsidDel="00000000" w:rsidR="00000000" w:rsidRPr="00000000">
        <w:rPr>
          <w:rtl w:val="0"/>
        </w:rPr>
      </w:r>
    </w:p>
    <w:p w:rsidR="00000000" w:rsidDel="00000000" w:rsidP="00000000" w:rsidRDefault="00000000" w:rsidRPr="00000000" w14:paraId="0000079F">
      <w:pPr>
        <w:jc w:val="left"/>
        <w:rPr/>
      </w:pPr>
      <w:r w:rsidDel="00000000" w:rsidR="00000000" w:rsidRPr="00000000">
        <w:rPr>
          <w:rtl w:val="0"/>
        </w:rPr>
      </w:r>
    </w:p>
    <w:p w:rsidR="00000000" w:rsidDel="00000000" w:rsidP="00000000" w:rsidRDefault="00000000" w:rsidRPr="00000000" w14:paraId="000007A0">
      <w:pPr>
        <w:jc w:val="left"/>
        <w:rPr/>
      </w:pPr>
      <w:r w:rsidDel="00000000" w:rsidR="00000000" w:rsidRPr="00000000">
        <w:rPr>
          <w:rtl w:val="0"/>
        </w:rPr>
      </w:r>
    </w:p>
    <w:p w:rsidR="00000000" w:rsidDel="00000000" w:rsidP="00000000" w:rsidRDefault="00000000" w:rsidRPr="00000000" w14:paraId="000007A1">
      <w:pPr>
        <w:jc w:val="left"/>
        <w:rPr/>
      </w:pPr>
      <w:r w:rsidDel="00000000" w:rsidR="00000000" w:rsidRPr="00000000">
        <w:rPr>
          <w:rtl w:val="0"/>
        </w:rPr>
      </w:r>
    </w:p>
    <w:p w:rsidR="00000000" w:rsidDel="00000000" w:rsidP="00000000" w:rsidRDefault="00000000" w:rsidRPr="00000000" w14:paraId="000007A2">
      <w:pPr>
        <w:jc w:val="left"/>
        <w:rPr/>
      </w:pPr>
      <w:r w:rsidDel="00000000" w:rsidR="00000000" w:rsidRPr="00000000">
        <w:rPr>
          <w:rtl w:val="0"/>
        </w:rPr>
      </w:r>
    </w:p>
    <w:p w:rsidR="00000000" w:rsidDel="00000000" w:rsidP="00000000" w:rsidRDefault="00000000" w:rsidRPr="00000000" w14:paraId="000007A3">
      <w:pPr>
        <w:jc w:val="left"/>
        <w:rPr/>
      </w:pPr>
      <w:r w:rsidDel="00000000" w:rsidR="00000000" w:rsidRPr="00000000">
        <w:rPr>
          <w:rtl w:val="0"/>
        </w:rPr>
      </w:r>
    </w:p>
    <w:p w:rsidR="00000000" w:rsidDel="00000000" w:rsidP="00000000" w:rsidRDefault="00000000" w:rsidRPr="00000000" w14:paraId="000007A4">
      <w:pPr>
        <w:jc w:val="left"/>
        <w:rPr/>
      </w:pPr>
      <w:r w:rsidDel="00000000" w:rsidR="00000000" w:rsidRPr="00000000">
        <w:rPr>
          <w:rtl w:val="0"/>
        </w:rPr>
      </w:r>
    </w:p>
    <w:p w:rsidR="00000000" w:rsidDel="00000000" w:rsidP="00000000" w:rsidRDefault="00000000" w:rsidRPr="00000000" w14:paraId="000007A5">
      <w:pPr>
        <w:jc w:val="left"/>
        <w:rPr/>
      </w:pPr>
      <w:r w:rsidDel="00000000" w:rsidR="00000000" w:rsidRPr="00000000">
        <w:rPr>
          <w:rtl w:val="0"/>
        </w:rPr>
      </w:r>
    </w:p>
    <w:p w:rsidR="00000000" w:rsidDel="00000000" w:rsidP="00000000" w:rsidRDefault="00000000" w:rsidRPr="00000000" w14:paraId="000007A6">
      <w:pPr>
        <w:jc w:val="left"/>
        <w:rPr/>
      </w:pPr>
      <w:r w:rsidDel="00000000" w:rsidR="00000000" w:rsidRPr="00000000">
        <w:rPr>
          <w:rtl w:val="0"/>
        </w:rPr>
      </w:r>
    </w:p>
    <w:p w:rsidR="00000000" w:rsidDel="00000000" w:rsidP="00000000" w:rsidRDefault="00000000" w:rsidRPr="00000000" w14:paraId="000007A7">
      <w:pPr>
        <w:jc w:val="left"/>
        <w:rPr/>
      </w:pPr>
      <w:r w:rsidDel="00000000" w:rsidR="00000000" w:rsidRPr="00000000">
        <w:rPr>
          <w:rtl w:val="0"/>
        </w:rPr>
      </w:r>
    </w:p>
    <w:p w:rsidR="00000000" w:rsidDel="00000000" w:rsidP="00000000" w:rsidRDefault="00000000" w:rsidRPr="00000000" w14:paraId="000007A8">
      <w:pPr>
        <w:jc w:val="left"/>
        <w:rPr/>
      </w:pPr>
      <w:r w:rsidDel="00000000" w:rsidR="00000000" w:rsidRPr="00000000">
        <w:rPr>
          <w:rtl w:val="0"/>
        </w:rPr>
      </w:r>
    </w:p>
    <w:p w:rsidR="00000000" w:rsidDel="00000000" w:rsidP="00000000" w:rsidRDefault="00000000" w:rsidRPr="00000000" w14:paraId="000007A9">
      <w:pPr>
        <w:jc w:val="left"/>
        <w:rPr/>
      </w:pPr>
      <w:r w:rsidDel="00000000" w:rsidR="00000000" w:rsidRPr="00000000">
        <w:rPr>
          <w:rtl w:val="0"/>
        </w:rPr>
      </w:r>
    </w:p>
    <w:p w:rsidR="00000000" w:rsidDel="00000000" w:rsidP="00000000" w:rsidRDefault="00000000" w:rsidRPr="00000000" w14:paraId="000007AA">
      <w:pPr>
        <w:jc w:val="left"/>
        <w:rPr/>
      </w:pPr>
      <w:r w:rsidDel="00000000" w:rsidR="00000000" w:rsidRPr="00000000">
        <w:rPr>
          <w:rtl w:val="0"/>
        </w:rPr>
      </w:r>
    </w:p>
    <w:p w:rsidR="00000000" w:rsidDel="00000000" w:rsidP="00000000" w:rsidRDefault="00000000" w:rsidRPr="00000000" w14:paraId="000007AB">
      <w:pPr>
        <w:jc w:val="left"/>
        <w:rPr/>
      </w:pPr>
      <w:r w:rsidDel="00000000" w:rsidR="00000000" w:rsidRPr="00000000">
        <w:rPr>
          <w:rtl w:val="0"/>
        </w:rPr>
      </w:r>
    </w:p>
    <w:p w:rsidR="00000000" w:rsidDel="00000000" w:rsidP="00000000" w:rsidRDefault="00000000" w:rsidRPr="00000000" w14:paraId="000007AC">
      <w:pPr>
        <w:jc w:val="left"/>
        <w:rPr/>
      </w:pPr>
      <w:r w:rsidDel="00000000" w:rsidR="00000000" w:rsidRPr="00000000">
        <w:rPr>
          <w:rtl w:val="0"/>
        </w:rPr>
      </w:r>
    </w:p>
    <w:p w:rsidR="00000000" w:rsidDel="00000000" w:rsidP="00000000" w:rsidRDefault="00000000" w:rsidRPr="00000000" w14:paraId="000007AD">
      <w:pPr>
        <w:jc w:val="left"/>
        <w:rPr/>
      </w:pPr>
      <w:r w:rsidDel="00000000" w:rsidR="00000000" w:rsidRPr="00000000">
        <w:rPr>
          <w:rtl w:val="0"/>
        </w:rPr>
      </w:r>
    </w:p>
    <w:p w:rsidR="00000000" w:rsidDel="00000000" w:rsidP="00000000" w:rsidRDefault="00000000" w:rsidRPr="00000000" w14:paraId="000007AE">
      <w:pPr>
        <w:pStyle w:val="Heading1"/>
        <w:numPr>
          <w:ilvl w:val="0"/>
          <w:numId w:val="19"/>
        </w:numPr>
        <w:ind w:left="720" w:hanging="360"/>
        <w:rPr>
          <w:u w:val="none"/>
        </w:rPr>
      </w:pPr>
      <w:bookmarkStart w:colFirst="0" w:colLast="0" w:name="_heading=h.1p1bbm8sjjws" w:id="112"/>
      <w:bookmarkEnd w:id="112"/>
      <w:r w:rsidDel="00000000" w:rsidR="00000000" w:rsidRPr="00000000">
        <w:rPr>
          <w:rtl w:val="0"/>
        </w:rPr>
        <w:t xml:space="preserve">Casos de prueba</w:t>
      </w:r>
      <w:r w:rsidDel="00000000" w:rsidR="00000000" w:rsidRPr="00000000">
        <w:rPr>
          <w:rtl w:val="0"/>
        </w:rPr>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spacing w:line="360" w:lineRule="auto"/>
        <w:jc w:val="both"/>
        <w:rPr/>
      </w:pPr>
      <w:r w:rsidDel="00000000" w:rsidR="00000000" w:rsidRPr="00000000">
        <w:rPr>
          <w:rtl w:val="0"/>
        </w:rPr>
      </w:r>
    </w:p>
    <w:p w:rsidR="00000000" w:rsidDel="00000000" w:rsidP="00000000" w:rsidRDefault="00000000" w:rsidRPr="00000000" w14:paraId="000007B1">
      <w:pPr>
        <w:spacing w:line="360" w:lineRule="auto"/>
        <w:jc w:val="both"/>
        <w:rPr/>
      </w:pPr>
      <w:r w:rsidDel="00000000" w:rsidR="00000000" w:rsidRPr="00000000">
        <w:rPr>
          <w:rtl w:val="0"/>
        </w:rPr>
        <w:t xml:space="preserve">Los siguientes casos de prueba están realizados y ordenados en base al flujo natural del programa, desde que se inicia sesión hasta la finalización de una OT por parte del técnico.</w:t>
      </w:r>
    </w:p>
    <w:p w:rsidR="00000000" w:rsidDel="00000000" w:rsidP="00000000" w:rsidRDefault="00000000" w:rsidRPr="00000000" w14:paraId="000007B2">
      <w:pPr>
        <w:pStyle w:val="Subtitle"/>
        <w:spacing w:line="360" w:lineRule="auto"/>
        <w:jc w:val="both"/>
        <w:rPr/>
      </w:pPr>
      <w:bookmarkStart w:colFirst="0" w:colLast="0" w:name="_heading=h.2hqu9t2xzsqv" w:id="113"/>
      <w:bookmarkEnd w:id="113"/>
      <w:r w:rsidDel="00000000" w:rsidR="00000000" w:rsidRPr="00000000">
        <w:rPr>
          <w:rtl w:val="0"/>
        </w:rPr>
        <w:t xml:space="preserve">Caso de Uso N°1: Iniciando sesión (CU-38)</w:t>
      </w:r>
    </w:p>
    <w:p w:rsidR="00000000" w:rsidDel="00000000" w:rsidP="00000000" w:rsidRDefault="00000000" w:rsidRPr="00000000" w14:paraId="000007B3">
      <w:pPr>
        <w:spacing w:line="360" w:lineRule="auto"/>
        <w:jc w:val="both"/>
        <w:rPr/>
      </w:pPr>
      <w:r w:rsidDel="00000000" w:rsidR="00000000" w:rsidRPr="00000000">
        <w:rPr>
          <w:rtl w:val="0"/>
        </w:rPr>
        <w:t xml:space="preserve">Casos de prueba: </w:t>
      </w:r>
    </w:p>
    <w:p w:rsidR="00000000" w:rsidDel="00000000" w:rsidP="00000000" w:rsidRDefault="00000000" w:rsidRPr="00000000" w14:paraId="000007B4">
      <w:pPr>
        <w:numPr>
          <w:ilvl w:val="0"/>
          <w:numId w:val="1"/>
        </w:numPr>
        <w:spacing w:line="360" w:lineRule="auto"/>
        <w:ind w:left="720" w:hanging="360"/>
        <w:jc w:val="both"/>
        <w:rPr/>
      </w:pPr>
      <w:r w:rsidDel="00000000" w:rsidR="00000000" w:rsidRPr="00000000">
        <w:rPr>
          <w:rtl w:val="0"/>
        </w:rPr>
        <w:t xml:space="preserve">Verificar que el actor ingrese correctamente el nombre de usuario y la contraseña.</w:t>
      </w:r>
    </w:p>
    <w:p w:rsidR="00000000" w:rsidDel="00000000" w:rsidP="00000000" w:rsidRDefault="00000000" w:rsidRPr="00000000" w14:paraId="000007B5">
      <w:pPr>
        <w:numPr>
          <w:ilvl w:val="0"/>
          <w:numId w:val="1"/>
        </w:numPr>
        <w:spacing w:line="360" w:lineRule="auto"/>
        <w:ind w:left="720" w:hanging="360"/>
        <w:jc w:val="both"/>
        <w:rPr/>
      </w:pPr>
      <w:r w:rsidDel="00000000" w:rsidR="00000000" w:rsidRPr="00000000">
        <w:rPr>
          <w:rtl w:val="0"/>
        </w:rPr>
        <w:t xml:space="preserve">Verificar que el actor presione el botón "Iniciar sesión" y el sistema valide las credenciales.</w:t>
      </w:r>
    </w:p>
    <w:p w:rsidR="00000000" w:rsidDel="00000000" w:rsidP="00000000" w:rsidRDefault="00000000" w:rsidRPr="00000000" w14:paraId="000007B6">
      <w:pPr>
        <w:numPr>
          <w:ilvl w:val="0"/>
          <w:numId w:val="1"/>
        </w:numPr>
        <w:spacing w:line="360" w:lineRule="auto"/>
        <w:ind w:left="720" w:hanging="360"/>
        <w:jc w:val="both"/>
        <w:rPr/>
      </w:pPr>
      <w:r w:rsidDel="00000000" w:rsidR="00000000" w:rsidRPr="00000000">
        <w:rPr>
          <w:rtl w:val="0"/>
        </w:rPr>
        <w:t xml:space="preserve">Verificar que al ser correctas las credenciales, el sistema permite el acceso a la plataforma.</w:t>
        <w:tab/>
        <w:tab/>
      </w:r>
    </w:p>
    <w:p w:rsidR="00000000" w:rsidDel="00000000" w:rsidP="00000000" w:rsidRDefault="00000000" w:rsidRPr="00000000" w14:paraId="000007B7">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7B8">
      <w:pPr>
        <w:numPr>
          <w:ilvl w:val="0"/>
          <w:numId w:val="27"/>
        </w:numPr>
        <w:spacing w:line="360" w:lineRule="auto"/>
        <w:ind w:left="720" w:hanging="360"/>
        <w:jc w:val="both"/>
        <w:rPr>
          <w:u w:val="none"/>
        </w:rPr>
      </w:pPr>
      <w:r w:rsidDel="00000000" w:rsidR="00000000" w:rsidRPr="00000000">
        <w:rPr>
          <w:rtl w:val="0"/>
        </w:rPr>
        <w:t xml:space="preserve">El actor debe ingresar correctamente su nombre de usuario y contraseña.</w:t>
      </w:r>
      <w:r w:rsidDel="00000000" w:rsidR="00000000" w:rsidRPr="00000000">
        <w:rPr>
          <w:rtl w:val="0"/>
        </w:rPr>
      </w:r>
    </w:p>
    <w:p w:rsidR="00000000" w:rsidDel="00000000" w:rsidP="00000000" w:rsidRDefault="00000000" w:rsidRPr="00000000" w14:paraId="000007B9">
      <w:pPr>
        <w:numPr>
          <w:ilvl w:val="0"/>
          <w:numId w:val="27"/>
        </w:numPr>
        <w:spacing w:line="360" w:lineRule="auto"/>
        <w:ind w:left="720" w:hanging="360"/>
        <w:jc w:val="both"/>
        <w:rPr>
          <w:u w:val="none"/>
        </w:rPr>
      </w:pPr>
      <w:r w:rsidDel="00000000" w:rsidR="00000000" w:rsidRPr="00000000">
        <w:rPr>
          <w:rtl w:val="0"/>
        </w:rPr>
        <w:t xml:space="preserve">Al presionar el botón “Iniciar sesión”, el sistema debe validar los datos correctamente.</w:t>
      </w:r>
      <w:r w:rsidDel="00000000" w:rsidR="00000000" w:rsidRPr="00000000">
        <w:rPr>
          <w:rtl w:val="0"/>
        </w:rPr>
      </w:r>
    </w:p>
    <w:p w:rsidR="00000000" w:rsidDel="00000000" w:rsidP="00000000" w:rsidRDefault="00000000" w:rsidRPr="00000000" w14:paraId="000007BA">
      <w:pPr>
        <w:numPr>
          <w:ilvl w:val="0"/>
          <w:numId w:val="27"/>
        </w:numPr>
        <w:spacing w:line="360" w:lineRule="auto"/>
        <w:ind w:left="720" w:hanging="360"/>
        <w:jc w:val="both"/>
        <w:rPr>
          <w:u w:val="none"/>
        </w:rPr>
      </w:pPr>
      <w:r w:rsidDel="00000000" w:rsidR="00000000" w:rsidRPr="00000000">
        <w:rPr>
          <w:rtl w:val="0"/>
        </w:rPr>
        <w:t xml:space="preserve">Si las credenciales son correctas, el sistema debe verificar el rol del usuario y permitirle acceder a la plataforma según su rol. </w:t>
      </w:r>
      <w:r w:rsidDel="00000000" w:rsidR="00000000" w:rsidRPr="00000000">
        <w:rPr>
          <w:rtl w:val="0"/>
        </w:rPr>
      </w:r>
    </w:p>
    <w:p w:rsidR="00000000" w:rsidDel="00000000" w:rsidP="00000000" w:rsidRDefault="00000000" w:rsidRPr="00000000" w14:paraId="000007BB">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7BC">
      <w:pPr>
        <w:numPr>
          <w:ilvl w:val="0"/>
          <w:numId w:val="31"/>
        </w:numPr>
        <w:spacing w:line="360" w:lineRule="auto"/>
        <w:ind w:left="720" w:hanging="360"/>
        <w:jc w:val="both"/>
        <w:rPr/>
      </w:pPr>
      <w:r w:rsidDel="00000000" w:rsidR="00000000" w:rsidRPr="00000000">
        <w:rPr>
          <w:rtl w:val="0"/>
        </w:rPr>
        <w:t xml:space="preserve">El sistema valida correctamente los datos ingresados al presionar el botón "Iniciar sesión".</w:t>
      </w:r>
    </w:p>
    <w:p w:rsidR="00000000" w:rsidDel="00000000" w:rsidP="00000000" w:rsidRDefault="00000000" w:rsidRPr="00000000" w14:paraId="000007BD">
      <w:pPr>
        <w:numPr>
          <w:ilvl w:val="0"/>
          <w:numId w:val="31"/>
        </w:numPr>
        <w:spacing w:line="360" w:lineRule="auto"/>
        <w:ind w:left="720" w:hanging="360"/>
        <w:jc w:val="both"/>
        <w:rPr/>
      </w:pPr>
      <w:r w:rsidDel="00000000" w:rsidR="00000000" w:rsidRPr="00000000">
        <w:rPr>
          <w:rtl w:val="0"/>
        </w:rPr>
        <w:t xml:space="preserve">Si las credenciales son correctas, el sistema verifica el rol del usuario y lo redirige a la interfaz correspondiente.</w:t>
      </w:r>
    </w:p>
    <w:p w:rsidR="00000000" w:rsidDel="00000000" w:rsidP="00000000" w:rsidRDefault="00000000" w:rsidRPr="00000000" w14:paraId="000007BE">
      <w:pPr>
        <w:numPr>
          <w:ilvl w:val="0"/>
          <w:numId w:val="31"/>
        </w:numPr>
        <w:spacing w:line="360" w:lineRule="auto"/>
        <w:ind w:left="720" w:hanging="360"/>
        <w:jc w:val="both"/>
        <w:rPr/>
      </w:pPr>
      <w:r w:rsidDel="00000000" w:rsidR="00000000" w:rsidRPr="00000000">
        <w:rPr>
          <w:rtl w:val="0"/>
        </w:rPr>
        <w:t xml:space="preserve">Si las credenciales no son correctas, el sistema arroja el mensaje "Usuario o contraseña incorrectos" y no permite el acceso.</w:t>
      </w:r>
    </w:p>
    <w:p w:rsidR="00000000" w:rsidDel="00000000" w:rsidP="00000000" w:rsidRDefault="00000000" w:rsidRPr="00000000" w14:paraId="000007BF">
      <w:pPr>
        <w:ind w:left="0" w:firstLine="0"/>
        <w:rPr/>
      </w:pPr>
      <w:r w:rsidDel="00000000" w:rsidR="00000000" w:rsidRPr="00000000">
        <w:rPr>
          <w:rtl w:val="0"/>
        </w:rPr>
      </w:r>
    </w:p>
    <w:p w:rsidR="00000000" w:rsidDel="00000000" w:rsidP="00000000" w:rsidRDefault="00000000" w:rsidRPr="00000000" w14:paraId="000007C0">
      <w:pPr>
        <w:ind w:left="0" w:firstLine="0"/>
        <w:rPr/>
      </w:pPr>
      <w:r w:rsidDel="00000000" w:rsidR="00000000" w:rsidRPr="00000000">
        <w:rPr>
          <w:rtl w:val="0"/>
        </w:rPr>
      </w:r>
    </w:p>
    <w:p w:rsidR="00000000" w:rsidDel="00000000" w:rsidP="00000000" w:rsidRDefault="00000000" w:rsidRPr="00000000" w14:paraId="000007C1">
      <w:pPr>
        <w:ind w:left="0" w:firstLine="0"/>
        <w:rPr/>
      </w:pPr>
      <w:r w:rsidDel="00000000" w:rsidR="00000000" w:rsidRPr="00000000">
        <w:rPr>
          <w:rtl w:val="0"/>
        </w:rPr>
      </w:r>
    </w:p>
    <w:p w:rsidR="00000000" w:rsidDel="00000000" w:rsidP="00000000" w:rsidRDefault="00000000" w:rsidRPr="00000000" w14:paraId="000007C2">
      <w:pPr>
        <w:ind w:left="0" w:firstLine="0"/>
        <w:rPr/>
      </w:pPr>
      <w:r w:rsidDel="00000000" w:rsidR="00000000" w:rsidRPr="00000000">
        <w:rPr>
          <w:rtl w:val="0"/>
        </w:rPr>
      </w:r>
    </w:p>
    <w:p w:rsidR="00000000" w:rsidDel="00000000" w:rsidP="00000000" w:rsidRDefault="00000000" w:rsidRPr="00000000" w14:paraId="000007C3">
      <w:pPr>
        <w:ind w:left="0" w:firstLine="0"/>
        <w:rPr/>
      </w:pPr>
      <w:r w:rsidDel="00000000" w:rsidR="00000000" w:rsidRPr="00000000">
        <w:rPr>
          <w:rtl w:val="0"/>
        </w:rPr>
      </w:r>
    </w:p>
    <w:p w:rsidR="00000000" w:rsidDel="00000000" w:rsidP="00000000" w:rsidRDefault="00000000" w:rsidRPr="00000000" w14:paraId="000007C4">
      <w:pPr>
        <w:ind w:left="0" w:firstLine="0"/>
        <w:rPr/>
      </w:pPr>
      <w:r w:rsidDel="00000000" w:rsidR="00000000" w:rsidRPr="00000000">
        <w:rPr>
          <w:rtl w:val="0"/>
        </w:rPr>
      </w:r>
    </w:p>
    <w:p w:rsidR="00000000" w:rsidDel="00000000" w:rsidP="00000000" w:rsidRDefault="00000000" w:rsidRPr="00000000" w14:paraId="000007C5">
      <w:pPr>
        <w:ind w:left="0" w:firstLine="0"/>
        <w:rPr/>
      </w:pPr>
      <w:r w:rsidDel="00000000" w:rsidR="00000000" w:rsidRPr="00000000">
        <w:rPr>
          <w:rtl w:val="0"/>
        </w:rPr>
      </w:r>
    </w:p>
    <w:p w:rsidR="00000000" w:rsidDel="00000000" w:rsidP="00000000" w:rsidRDefault="00000000" w:rsidRPr="00000000" w14:paraId="000007C6">
      <w:pPr>
        <w:ind w:left="0" w:firstLine="0"/>
        <w:rPr/>
      </w:pPr>
      <w:r w:rsidDel="00000000" w:rsidR="00000000" w:rsidRPr="00000000">
        <w:rPr>
          <w:rtl w:val="0"/>
        </w:rPr>
      </w:r>
    </w:p>
    <w:p w:rsidR="00000000" w:rsidDel="00000000" w:rsidP="00000000" w:rsidRDefault="00000000" w:rsidRPr="00000000" w14:paraId="000007C7">
      <w:pPr>
        <w:ind w:left="0" w:firstLine="0"/>
        <w:rPr/>
      </w:pPr>
      <w:r w:rsidDel="00000000" w:rsidR="00000000" w:rsidRPr="00000000">
        <w:rPr>
          <w:rtl w:val="0"/>
        </w:rPr>
      </w:r>
    </w:p>
    <w:p w:rsidR="00000000" w:rsidDel="00000000" w:rsidP="00000000" w:rsidRDefault="00000000" w:rsidRPr="00000000" w14:paraId="000007C8">
      <w:pPr>
        <w:ind w:left="0" w:firstLine="0"/>
        <w:rPr/>
      </w:pPr>
      <w:r w:rsidDel="00000000" w:rsidR="00000000" w:rsidRPr="00000000">
        <w:rPr>
          <w:rtl w:val="0"/>
        </w:rPr>
      </w:r>
    </w:p>
    <w:p w:rsidR="00000000" w:rsidDel="00000000" w:rsidP="00000000" w:rsidRDefault="00000000" w:rsidRPr="00000000" w14:paraId="000007C9">
      <w:pPr>
        <w:ind w:left="0" w:firstLine="0"/>
        <w:rPr/>
      </w:pPr>
      <w:r w:rsidDel="00000000" w:rsidR="00000000" w:rsidRPr="00000000">
        <w:rPr>
          <w:rtl w:val="0"/>
        </w:rPr>
      </w:r>
    </w:p>
    <w:p w:rsidR="00000000" w:rsidDel="00000000" w:rsidP="00000000" w:rsidRDefault="00000000" w:rsidRPr="00000000" w14:paraId="000007CA">
      <w:pPr>
        <w:ind w:left="0" w:firstLine="0"/>
        <w:rPr/>
      </w:pPr>
      <w:r w:rsidDel="00000000" w:rsidR="00000000" w:rsidRPr="00000000">
        <w:rPr>
          <w:rtl w:val="0"/>
        </w:rPr>
      </w:r>
    </w:p>
    <w:p w:rsidR="00000000" w:rsidDel="00000000" w:rsidP="00000000" w:rsidRDefault="00000000" w:rsidRPr="00000000" w14:paraId="000007CB">
      <w:pPr>
        <w:ind w:left="0" w:firstLine="0"/>
        <w:rPr/>
      </w:pPr>
      <w:r w:rsidDel="00000000" w:rsidR="00000000" w:rsidRPr="00000000">
        <w:rPr>
          <w:rtl w:val="0"/>
        </w:rPr>
      </w:r>
    </w:p>
    <w:p w:rsidR="00000000" w:rsidDel="00000000" w:rsidP="00000000" w:rsidRDefault="00000000" w:rsidRPr="00000000" w14:paraId="000007CC">
      <w:pPr>
        <w:pStyle w:val="Heading3"/>
        <w:rPr/>
      </w:pPr>
      <w:bookmarkStart w:colFirst="0" w:colLast="0" w:name="_heading=h.4lsvfgaeym1m" w:id="114"/>
      <w:bookmarkEnd w:id="114"/>
      <w:r w:rsidDel="00000000" w:rsidR="00000000" w:rsidRPr="00000000">
        <w:rPr>
          <w:rtl w:val="0"/>
        </w:rPr>
        <w:t xml:space="preserve">Figura 10.1 “Iniciando sesión”</w:t>
      </w:r>
    </w:p>
    <w:p w:rsidR="00000000" w:rsidDel="00000000" w:rsidP="00000000" w:rsidRDefault="00000000" w:rsidRPr="00000000" w14:paraId="000007CD">
      <w:pPr>
        <w:ind w:left="0" w:firstLine="0"/>
        <w:rPr/>
      </w:pPr>
      <w:r w:rsidDel="00000000" w:rsidR="00000000" w:rsidRPr="00000000">
        <w:rPr/>
        <w:drawing>
          <wp:inline distB="114300" distT="114300" distL="114300" distR="114300">
            <wp:extent cx="5943600" cy="6197600"/>
            <wp:effectExtent b="0" l="0" r="0" t="0"/>
            <wp:docPr id="50" name="image3.png"/>
            <a:graphic>
              <a:graphicData uri="http://schemas.openxmlformats.org/drawingml/2006/picture">
                <pic:pic>
                  <pic:nvPicPr>
                    <pic:cNvPr id="0" name="image3.png"/>
                    <pic:cNvPicPr preferRelativeResize="0"/>
                  </pic:nvPicPr>
                  <pic:blipFill>
                    <a:blip r:embed="rId47"/>
                    <a:srcRect b="0" l="0" r="0" t="0"/>
                    <a:stretch>
                      <a:fillRect/>
                    </a:stretch>
                  </pic:blipFill>
                  <pic:spPr>
                    <a:xfrm>
                      <a:off x="0" y="0"/>
                      <a:ext cx="5943600" cy="6197600"/>
                    </a:xfrm>
                    <a:prstGeom prst="rect"/>
                    <a:ln/>
                  </pic:spPr>
                </pic:pic>
              </a:graphicData>
            </a:graphic>
          </wp:inline>
        </w:drawing>
      </w:r>
      <w:r w:rsidDel="00000000" w:rsidR="00000000" w:rsidRPr="00000000">
        <w:rPr>
          <w:rtl w:val="0"/>
        </w:rPr>
      </w:r>
    </w:p>
    <w:p w:rsidR="00000000" w:rsidDel="00000000" w:rsidP="00000000" w:rsidRDefault="00000000" w:rsidRPr="00000000" w14:paraId="000007C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F">
      <w:pPr>
        <w:ind w:left="0" w:firstLine="0"/>
        <w:rPr/>
      </w:pPr>
      <w:r w:rsidDel="00000000" w:rsidR="00000000" w:rsidRPr="00000000">
        <w:rPr>
          <w:rtl w:val="0"/>
        </w:rPr>
      </w:r>
    </w:p>
    <w:p w:rsidR="00000000" w:rsidDel="00000000" w:rsidP="00000000" w:rsidRDefault="00000000" w:rsidRPr="00000000" w14:paraId="000007D0">
      <w:pPr>
        <w:ind w:left="0" w:firstLine="0"/>
        <w:rPr/>
      </w:pPr>
      <w:r w:rsidDel="00000000" w:rsidR="00000000" w:rsidRPr="00000000">
        <w:rPr>
          <w:rtl w:val="0"/>
        </w:rPr>
      </w:r>
    </w:p>
    <w:p w:rsidR="00000000" w:rsidDel="00000000" w:rsidP="00000000" w:rsidRDefault="00000000" w:rsidRPr="00000000" w14:paraId="000007D1">
      <w:pPr>
        <w:ind w:left="0" w:firstLine="0"/>
        <w:rPr/>
      </w:pPr>
      <w:r w:rsidDel="00000000" w:rsidR="00000000" w:rsidRPr="00000000">
        <w:rPr>
          <w:rtl w:val="0"/>
        </w:rPr>
      </w:r>
    </w:p>
    <w:p w:rsidR="00000000" w:rsidDel="00000000" w:rsidP="00000000" w:rsidRDefault="00000000" w:rsidRPr="00000000" w14:paraId="000007D2">
      <w:pPr>
        <w:pStyle w:val="Heading3"/>
        <w:rPr/>
      </w:pPr>
      <w:bookmarkStart w:colFirst="0" w:colLast="0" w:name="_heading=h.sk0mcrir7aw9" w:id="115"/>
      <w:bookmarkEnd w:id="115"/>
      <w:r w:rsidDel="00000000" w:rsidR="00000000" w:rsidRPr="00000000">
        <w:rPr>
          <w:rtl w:val="0"/>
        </w:rPr>
        <w:t xml:space="preserve">Figura 10.2 “Iniciando sesión parte 2”</w:t>
      </w:r>
    </w:p>
    <w:p w:rsidR="00000000" w:rsidDel="00000000" w:rsidP="00000000" w:rsidRDefault="00000000" w:rsidRPr="00000000" w14:paraId="000007D3">
      <w:pPr>
        <w:ind w:left="0" w:firstLine="0"/>
        <w:jc w:val="center"/>
        <w:rPr/>
      </w:pPr>
      <w:r w:rsidDel="00000000" w:rsidR="00000000" w:rsidRPr="00000000">
        <w:rPr/>
        <w:drawing>
          <wp:inline distB="114300" distT="114300" distL="114300" distR="114300">
            <wp:extent cx="5186363" cy="2568247"/>
            <wp:effectExtent b="0" l="0" r="0" t="0"/>
            <wp:docPr id="40" name="image81.png"/>
            <a:graphic>
              <a:graphicData uri="http://schemas.openxmlformats.org/drawingml/2006/picture">
                <pic:pic>
                  <pic:nvPicPr>
                    <pic:cNvPr id="0" name="image81.png"/>
                    <pic:cNvPicPr preferRelativeResize="0"/>
                  </pic:nvPicPr>
                  <pic:blipFill>
                    <a:blip r:embed="rId48"/>
                    <a:srcRect b="0" l="0" r="0" t="0"/>
                    <a:stretch>
                      <a:fillRect/>
                    </a:stretch>
                  </pic:blipFill>
                  <pic:spPr>
                    <a:xfrm>
                      <a:off x="0" y="0"/>
                      <a:ext cx="5186363" cy="2568247"/>
                    </a:xfrm>
                    <a:prstGeom prst="rect"/>
                    <a:ln/>
                  </pic:spPr>
                </pic:pic>
              </a:graphicData>
            </a:graphic>
          </wp:inline>
        </w:drawing>
      </w:r>
      <w:r w:rsidDel="00000000" w:rsidR="00000000" w:rsidRPr="00000000">
        <w:rPr>
          <w:rtl w:val="0"/>
        </w:rPr>
      </w:r>
    </w:p>
    <w:p w:rsidR="00000000" w:rsidDel="00000000" w:rsidP="00000000" w:rsidRDefault="00000000" w:rsidRPr="00000000" w14:paraId="000007D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D5">
      <w:pPr>
        <w:spacing w:line="360" w:lineRule="auto"/>
        <w:jc w:val="center"/>
        <w:rPr>
          <w:sz w:val="18"/>
          <w:szCs w:val="18"/>
        </w:rPr>
      </w:pPr>
      <w:r w:rsidDel="00000000" w:rsidR="00000000" w:rsidRPr="00000000">
        <w:rPr>
          <w:rtl w:val="0"/>
        </w:rPr>
      </w:r>
    </w:p>
    <w:p w:rsidR="00000000" w:rsidDel="00000000" w:rsidP="00000000" w:rsidRDefault="00000000" w:rsidRPr="00000000" w14:paraId="000007D6">
      <w:pPr>
        <w:pStyle w:val="Heading3"/>
        <w:rPr/>
      </w:pPr>
      <w:bookmarkStart w:colFirst="0" w:colLast="0" w:name="_heading=h.j7gi3ipcqnkz" w:id="116"/>
      <w:bookmarkEnd w:id="116"/>
      <w:r w:rsidDel="00000000" w:rsidR="00000000" w:rsidRPr="00000000">
        <w:rPr>
          <w:rtl w:val="0"/>
        </w:rPr>
        <w:t xml:space="preserve">Figura 10.3 “Iniciando sesión parte 3”</w:t>
      </w:r>
    </w:p>
    <w:p w:rsidR="00000000" w:rsidDel="00000000" w:rsidP="00000000" w:rsidRDefault="00000000" w:rsidRPr="00000000" w14:paraId="000007D7">
      <w:pPr>
        <w:ind w:left="0" w:firstLine="0"/>
        <w:jc w:val="center"/>
        <w:rPr/>
      </w:pPr>
      <w:r w:rsidDel="00000000" w:rsidR="00000000" w:rsidRPr="00000000">
        <w:rPr/>
        <w:drawing>
          <wp:inline distB="114300" distT="114300" distL="114300" distR="114300">
            <wp:extent cx="5700713" cy="4022942"/>
            <wp:effectExtent b="0" l="0" r="0" t="0"/>
            <wp:docPr id="31" name="image40.png"/>
            <a:graphic>
              <a:graphicData uri="http://schemas.openxmlformats.org/drawingml/2006/picture">
                <pic:pic>
                  <pic:nvPicPr>
                    <pic:cNvPr id="0" name="image40.png"/>
                    <pic:cNvPicPr preferRelativeResize="0"/>
                  </pic:nvPicPr>
                  <pic:blipFill>
                    <a:blip r:embed="rId65"/>
                    <a:srcRect b="0" l="0" r="0" t="0"/>
                    <a:stretch>
                      <a:fillRect/>
                    </a:stretch>
                  </pic:blipFill>
                  <pic:spPr>
                    <a:xfrm>
                      <a:off x="0" y="0"/>
                      <a:ext cx="5700713" cy="4022942"/>
                    </a:xfrm>
                    <a:prstGeom prst="rect"/>
                    <a:ln/>
                  </pic:spPr>
                </pic:pic>
              </a:graphicData>
            </a:graphic>
          </wp:inline>
        </w:drawing>
      </w:r>
      <w:r w:rsidDel="00000000" w:rsidR="00000000" w:rsidRPr="00000000">
        <w:rPr>
          <w:rtl w:val="0"/>
        </w:rPr>
      </w:r>
    </w:p>
    <w:p w:rsidR="00000000" w:rsidDel="00000000" w:rsidP="00000000" w:rsidRDefault="00000000" w:rsidRPr="00000000" w14:paraId="000007D8">
      <w:pPr>
        <w:spacing w:line="360" w:lineRule="auto"/>
        <w:jc w:val="center"/>
        <w:rPr>
          <w:b w:val="1"/>
          <w:bCs w:val="1"/>
          <w:color w:val="000000"/>
          <w:sz w:val="26"/>
          <w:szCs w:val="26"/>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9">
      <w:pPr>
        <w:pStyle w:val="Subtitle"/>
        <w:spacing w:after="80" w:before="280" w:line="360" w:lineRule="auto"/>
        <w:jc w:val="both"/>
        <w:rPr/>
      </w:pPr>
      <w:bookmarkStart w:colFirst="0" w:colLast="0" w:name="_heading=h.1i1yl8bd32u8" w:id="117"/>
      <w:bookmarkEnd w:id="117"/>
      <w:r w:rsidDel="00000000" w:rsidR="00000000" w:rsidRPr="00000000">
        <w:rPr>
          <w:rtl w:val="0"/>
        </w:rPr>
        <w:t xml:space="preserve">Caso de Uso N°2: Cambiando contraseña en primer inicio (CU-39) </w:t>
      </w:r>
    </w:p>
    <w:p w:rsidR="00000000" w:rsidDel="00000000" w:rsidP="00000000" w:rsidRDefault="00000000" w:rsidRPr="00000000" w14:paraId="000007DA">
      <w:pPr>
        <w:spacing w:line="360" w:lineRule="auto"/>
        <w:jc w:val="both"/>
        <w:rPr/>
      </w:pPr>
      <w:r w:rsidDel="00000000" w:rsidR="00000000" w:rsidRPr="00000000">
        <w:rPr>
          <w:rtl w:val="0"/>
        </w:rPr>
        <w:t xml:space="preserve">Casos de prueba: </w:t>
      </w:r>
    </w:p>
    <w:p w:rsidR="00000000" w:rsidDel="00000000" w:rsidP="00000000" w:rsidRDefault="00000000" w:rsidRPr="00000000" w14:paraId="000007DB">
      <w:pPr>
        <w:numPr>
          <w:ilvl w:val="0"/>
          <w:numId w:val="2"/>
        </w:numPr>
        <w:spacing w:line="360" w:lineRule="auto"/>
        <w:ind w:left="720" w:hanging="360"/>
        <w:jc w:val="both"/>
        <w:rPr/>
      </w:pPr>
      <w:r w:rsidDel="00000000" w:rsidR="00000000" w:rsidRPr="00000000">
        <w:rPr>
          <w:rtl w:val="0"/>
        </w:rPr>
        <w:t xml:space="preserve">Verificar que el sistema detecte que el usuario tiene contraseña temporal al iniciar sesión.</w:t>
      </w:r>
    </w:p>
    <w:p w:rsidR="00000000" w:rsidDel="00000000" w:rsidP="00000000" w:rsidRDefault="00000000" w:rsidRPr="00000000" w14:paraId="000007DC">
      <w:pPr>
        <w:numPr>
          <w:ilvl w:val="0"/>
          <w:numId w:val="2"/>
        </w:numPr>
        <w:spacing w:line="360" w:lineRule="auto"/>
        <w:ind w:left="720" w:hanging="360"/>
        <w:jc w:val="both"/>
        <w:rPr/>
      </w:pPr>
      <w:r w:rsidDel="00000000" w:rsidR="00000000" w:rsidRPr="00000000">
        <w:rPr>
          <w:rtl w:val="0"/>
        </w:rPr>
        <w:t xml:space="preserve">Verificar que el sistema redirija al formulario de cambio de contraseña antes de acceder a la plataforma.</w:t>
      </w:r>
    </w:p>
    <w:p w:rsidR="00000000" w:rsidDel="00000000" w:rsidP="00000000" w:rsidRDefault="00000000" w:rsidRPr="00000000" w14:paraId="000007DD">
      <w:pPr>
        <w:numPr>
          <w:ilvl w:val="0"/>
          <w:numId w:val="2"/>
        </w:numPr>
        <w:spacing w:line="360" w:lineRule="auto"/>
        <w:ind w:left="720" w:hanging="360"/>
        <w:jc w:val="both"/>
        <w:rPr/>
      </w:pPr>
      <w:r w:rsidDel="00000000" w:rsidR="00000000" w:rsidRPr="00000000">
        <w:rPr>
          <w:rtl w:val="0"/>
        </w:rPr>
        <w:t xml:space="preserve">Verificar que el sistema valide que la nueva contraseña cumpla la política de seguridad.</w:t>
      </w:r>
    </w:p>
    <w:p w:rsidR="00000000" w:rsidDel="00000000" w:rsidP="00000000" w:rsidRDefault="00000000" w:rsidRPr="00000000" w14:paraId="000007DE">
      <w:pPr>
        <w:numPr>
          <w:ilvl w:val="0"/>
          <w:numId w:val="2"/>
        </w:numPr>
        <w:spacing w:line="360" w:lineRule="auto"/>
        <w:ind w:left="720" w:hanging="360"/>
        <w:jc w:val="both"/>
        <w:rPr/>
      </w:pPr>
      <w:r w:rsidDel="00000000" w:rsidR="00000000" w:rsidRPr="00000000">
        <w:rPr>
          <w:rtl w:val="0"/>
        </w:rPr>
        <w:t xml:space="preserve">Verificar que al confirmar el cambio, el sistema permita el acceso a la plataforma.</w:t>
      </w:r>
    </w:p>
    <w:p w:rsidR="00000000" w:rsidDel="00000000" w:rsidP="00000000" w:rsidRDefault="00000000" w:rsidRPr="00000000" w14:paraId="000007DF">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7E0">
      <w:pPr>
        <w:numPr>
          <w:ilvl w:val="0"/>
          <w:numId w:val="24"/>
        </w:numPr>
        <w:spacing w:line="360" w:lineRule="auto"/>
        <w:ind w:left="720" w:hanging="360"/>
        <w:jc w:val="both"/>
        <w:rPr/>
      </w:pPr>
      <w:r w:rsidDel="00000000" w:rsidR="00000000" w:rsidRPr="00000000">
        <w:rPr>
          <w:rtl w:val="0"/>
        </w:rPr>
        <w:t xml:space="preserve">El sistema debe detectar el campo es_password_temporal = true y redirigir al formulario de cambio.</w:t>
      </w:r>
    </w:p>
    <w:p w:rsidR="00000000" w:rsidDel="00000000" w:rsidP="00000000" w:rsidRDefault="00000000" w:rsidRPr="00000000" w14:paraId="000007E1">
      <w:pPr>
        <w:numPr>
          <w:ilvl w:val="0"/>
          <w:numId w:val="24"/>
        </w:numPr>
        <w:spacing w:line="360" w:lineRule="auto"/>
        <w:ind w:left="720" w:hanging="360"/>
        <w:jc w:val="both"/>
        <w:rPr/>
      </w:pPr>
      <w:r w:rsidDel="00000000" w:rsidR="00000000" w:rsidRPr="00000000">
        <w:rPr>
          <w:rtl w:val="0"/>
        </w:rPr>
        <w:t xml:space="preserve">El actor no debe poder acceder a ninguna otra sección hasta cambiar la contraseña.</w:t>
      </w:r>
    </w:p>
    <w:p w:rsidR="00000000" w:rsidDel="00000000" w:rsidP="00000000" w:rsidRDefault="00000000" w:rsidRPr="00000000" w14:paraId="000007E2">
      <w:pPr>
        <w:numPr>
          <w:ilvl w:val="0"/>
          <w:numId w:val="24"/>
        </w:numPr>
        <w:spacing w:line="360" w:lineRule="auto"/>
        <w:ind w:left="720" w:hanging="360"/>
        <w:jc w:val="both"/>
        <w:rPr/>
      </w:pPr>
      <w:r w:rsidDel="00000000" w:rsidR="00000000" w:rsidRPr="00000000">
        <w:rPr>
          <w:rtl w:val="0"/>
        </w:rPr>
        <w:t xml:space="preserve">La nueva contraseña debe tener mínimo 8 caracteres, una mayúscula y un número.</w:t>
      </w:r>
    </w:p>
    <w:p w:rsidR="00000000" w:rsidDel="00000000" w:rsidP="00000000" w:rsidRDefault="00000000" w:rsidRPr="00000000" w14:paraId="000007E3">
      <w:pPr>
        <w:numPr>
          <w:ilvl w:val="0"/>
          <w:numId w:val="24"/>
        </w:numPr>
        <w:spacing w:line="360" w:lineRule="auto"/>
        <w:ind w:left="720" w:hanging="360"/>
        <w:jc w:val="both"/>
        <w:rPr/>
      </w:pPr>
      <w:r w:rsidDel="00000000" w:rsidR="00000000" w:rsidRPr="00000000">
        <w:rPr>
          <w:rtl w:val="0"/>
        </w:rPr>
        <w:t xml:space="preserve">Al cambiar la contraseña correctamente, el sistema debe redirigir al dashboard.</w:t>
      </w:r>
    </w:p>
    <w:p w:rsidR="00000000" w:rsidDel="00000000" w:rsidP="00000000" w:rsidRDefault="00000000" w:rsidRPr="00000000" w14:paraId="000007E4">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7E5">
      <w:pPr>
        <w:numPr>
          <w:ilvl w:val="0"/>
          <w:numId w:val="13"/>
        </w:numPr>
        <w:spacing w:line="360" w:lineRule="auto"/>
        <w:ind w:left="720" w:hanging="360"/>
        <w:jc w:val="both"/>
        <w:rPr/>
      </w:pPr>
      <w:r w:rsidDel="00000000" w:rsidR="00000000" w:rsidRPr="00000000">
        <w:rPr>
          <w:rtl w:val="0"/>
        </w:rPr>
        <w:t xml:space="preserve">El sistema detecta correctamente la contraseña temporal y redirige al formulario de cambio.</w:t>
      </w:r>
    </w:p>
    <w:p w:rsidR="00000000" w:rsidDel="00000000" w:rsidP="00000000" w:rsidRDefault="00000000" w:rsidRPr="00000000" w14:paraId="000007E6">
      <w:pPr>
        <w:numPr>
          <w:ilvl w:val="0"/>
          <w:numId w:val="13"/>
        </w:numPr>
        <w:spacing w:line="360" w:lineRule="auto"/>
        <w:ind w:left="720" w:hanging="360"/>
        <w:jc w:val="both"/>
        <w:rPr/>
      </w:pPr>
      <w:r w:rsidDel="00000000" w:rsidR="00000000" w:rsidRPr="00000000">
        <w:rPr>
          <w:rtl w:val="0"/>
        </w:rPr>
        <w:t xml:space="preserve">El sistema no permite acceder a otras rutas hasta completar el cambio de contraseña.</w:t>
      </w:r>
    </w:p>
    <w:p w:rsidR="00000000" w:rsidDel="00000000" w:rsidP="00000000" w:rsidRDefault="00000000" w:rsidRPr="00000000" w14:paraId="000007E7">
      <w:pPr>
        <w:numPr>
          <w:ilvl w:val="0"/>
          <w:numId w:val="13"/>
        </w:numPr>
        <w:spacing w:line="360" w:lineRule="auto"/>
        <w:ind w:left="720" w:hanging="360"/>
        <w:jc w:val="both"/>
        <w:rPr/>
      </w:pPr>
      <w:r w:rsidDel="00000000" w:rsidR="00000000" w:rsidRPr="00000000">
        <w:rPr>
          <w:rtl w:val="0"/>
        </w:rPr>
        <w:t xml:space="preserve">Si la contraseña no cumple la política, el sistema muestra el mensaje de error correspondiente.</w:t>
      </w:r>
    </w:p>
    <w:p w:rsidR="00000000" w:rsidDel="00000000" w:rsidP="00000000" w:rsidRDefault="00000000" w:rsidRPr="00000000" w14:paraId="000007E8">
      <w:pPr>
        <w:numPr>
          <w:ilvl w:val="0"/>
          <w:numId w:val="13"/>
        </w:numPr>
        <w:spacing w:line="360" w:lineRule="auto"/>
        <w:ind w:left="720" w:hanging="360"/>
        <w:jc w:val="both"/>
        <w:rPr/>
      </w:pPr>
      <w:r w:rsidDel="00000000" w:rsidR="00000000" w:rsidRPr="00000000">
        <w:rPr>
          <w:rtl w:val="0"/>
        </w:rPr>
        <w:t xml:space="preserve">Al cambiar correctamente, el sistema redirige al dashboard según el rol del usuario.</w:t>
      </w:r>
    </w:p>
    <w:p w:rsidR="00000000" w:rsidDel="00000000" w:rsidP="00000000" w:rsidRDefault="00000000" w:rsidRPr="00000000" w14:paraId="000007E9">
      <w:pPr>
        <w:pStyle w:val="Heading3"/>
        <w:rPr/>
      </w:pPr>
      <w:bookmarkStart w:colFirst="0" w:colLast="0" w:name="_heading=h.g71k9zkgase5" w:id="118"/>
      <w:bookmarkEnd w:id="118"/>
      <w:r w:rsidDel="00000000" w:rsidR="00000000" w:rsidRPr="00000000">
        <w:rPr>
          <w:rtl w:val="0"/>
        </w:rPr>
      </w:r>
    </w:p>
    <w:p w:rsidR="00000000" w:rsidDel="00000000" w:rsidP="00000000" w:rsidRDefault="00000000" w:rsidRPr="00000000" w14:paraId="000007EA">
      <w:pPr>
        <w:pStyle w:val="Heading3"/>
        <w:rPr/>
      </w:pPr>
      <w:bookmarkStart w:colFirst="0" w:colLast="0" w:name="_heading=h.xn6y6zwanxds" w:id="119"/>
      <w:bookmarkEnd w:id="119"/>
      <w:r w:rsidDel="00000000" w:rsidR="00000000" w:rsidRPr="00000000">
        <w:rPr>
          <w:rtl w:val="0"/>
        </w:rPr>
        <w:t xml:space="preserve">Figura 10.4 “Cambiando contraseña en primer inicio”</w:t>
      </w:r>
    </w:p>
    <w:p w:rsidR="00000000" w:rsidDel="00000000" w:rsidP="00000000" w:rsidRDefault="00000000" w:rsidRPr="00000000" w14:paraId="000007EB">
      <w:pPr>
        <w:ind w:left="0" w:firstLine="0"/>
        <w:jc w:val="center"/>
        <w:rPr/>
      </w:pPr>
      <w:r w:rsidDel="00000000" w:rsidR="00000000" w:rsidRPr="00000000">
        <w:rPr/>
        <w:drawing>
          <wp:inline distB="114300" distT="114300" distL="114300" distR="114300">
            <wp:extent cx="4960800" cy="3384907"/>
            <wp:effectExtent b="0" l="0" r="0" t="0"/>
            <wp:docPr id="32" name="image42.png"/>
            <a:graphic>
              <a:graphicData uri="http://schemas.openxmlformats.org/drawingml/2006/picture">
                <pic:pic>
                  <pic:nvPicPr>
                    <pic:cNvPr id="0" name="image42.png"/>
                    <pic:cNvPicPr preferRelativeResize="0"/>
                  </pic:nvPicPr>
                  <pic:blipFill>
                    <a:blip r:embed="rId66"/>
                    <a:srcRect b="0" l="0" r="0" t="0"/>
                    <a:stretch>
                      <a:fillRect/>
                    </a:stretch>
                  </pic:blipFill>
                  <pic:spPr>
                    <a:xfrm>
                      <a:off x="0" y="0"/>
                      <a:ext cx="4960800" cy="3384907"/>
                    </a:xfrm>
                    <a:prstGeom prst="rect"/>
                    <a:ln/>
                  </pic:spPr>
                </pic:pic>
              </a:graphicData>
            </a:graphic>
          </wp:inline>
        </w:drawing>
      </w:r>
      <w:r w:rsidDel="00000000" w:rsidR="00000000" w:rsidRPr="00000000">
        <w:rPr>
          <w:rtl w:val="0"/>
        </w:rPr>
      </w:r>
    </w:p>
    <w:p w:rsidR="00000000" w:rsidDel="00000000" w:rsidP="00000000" w:rsidRDefault="00000000" w:rsidRPr="00000000" w14:paraId="000007EC">
      <w:pPr>
        <w:spacing w:line="360" w:lineRule="auto"/>
        <w:jc w:val="center"/>
        <w:rPr>
          <w:b w:val="1"/>
          <w:bCs w:val="1"/>
          <w:sz w:val="26"/>
          <w:szCs w:val="26"/>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ED">
      <w:pPr>
        <w:ind w:left="0" w:firstLine="0"/>
        <w:jc w:val="center"/>
        <w:rPr/>
      </w:pPr>
      <w:r w:rsidDel="00000000" w:rsidR="00000000" w:rsidRPr="00000000">
        <w:rPr>
          <w:rtl w:val="0"/>
        </w:rPr>
      </w:r>
    </w:p>
    <w:p w:rsidR="00000000" w:rsidDel="00000000" w:rsidP="00000000" w:rsidRDefault="00000000" w:rsidRPr="00000000" w14:paraId="000007EE">
      <w:pPr>
        <w:pStyle w:val="Heading3"/>
        <w:rPr/>
      </w:pPr>
      <w:bookmarkStart w:colFirst="0" w:colLast="0" w:name="_heading=h.244bk69iskv9" w:id="120"/>
      <w:bookmarkEnd w:id="120"/>
      <w:r w:rsidDel="00000000" w:rsidR="00000000" w:rsidRPr="00000000">
        <w:rPr>
          <w:rtl w:val="0"/>
        </w:rPr>
        <w:t xml:space="preserve">Figura 10.5 “Cambiando contraseña en primer inicio parte 2”</w:t>
      </w:r>
    </w:p>
    <w:p w:rsidR="00000000" w:rsidDel="00000000" w:rsidP="00000000" w:rsidRDefault="00000000" w:rsidRPr="00000000" w14:paraId="000007EF">
      <w:pPr>
        <w:ind w:left="0" w:firstLine="0"/>
        <w:jc w:val="center"/>
        <w:rPr/>
      </w:pPr>
      <w:r w:rsidDel="00000000" w:rsidR="00000000" w:rsidRPr="00000000">
        <w:rPr/>
        <w:drawing>
          <wp:inline distB="114300" distT="114300" distL="114300" distR="114300">
            <wp:extent cx="2843213" cy="2765670"/>
            <wp:effectExtent b="0" l="0" r="0" t="0"/>
            <wp:docPr id="33" name="image49.png"/>
            <a:graphic>
              <a:graphicData uri="http://schemas.openxmlformats.org/drawingml/2006/picture">
                <pic:pic>
                  <pic:nvPicPr>
                    <pic:cNvPr id="0" name="image49.png"/>
                    <pic:cNvPicPr preferRelativeResize="0"/>
                  </pic:nvPicPr>
                  <pic:blipFill>
                    <a:blip r:embed="rId67"/>
                    <a:srcRect b="0" l="0" r="0" t="0"/>
                    <a:stretch>
                      <a:fillRect/>
                    </a:stretch>
                  </pic:blipFill>
                  <pic:spPr>
                    <a:xfrm>
                      <a:off x="0" y="0"/>
                      <a:ext cx="2843213" cy="2765670"/>
                    </a:xfrm>
                    <a:prstGeom prst="rect"/>
                    <a:ln/>
                  </pic:spPr>
                </pic:pic>
              </a:graphicData>
            </a:graphic>
          </wp:inline>
        </w:drawing>
      </w:r>
      <w:r w:rsidDel="00000000" w:rsidR="00000000" w:rsidRPr="00000000">
        <w:rPr>
          <w:rtl w:val="0"/>
        </w:rPr>
      </w:r>
    </w:p>
    <w:p w:rsidR="00000000" w:rsidDel="00000000" w:rsidP="00000000" w:rsidRDefault="00000000" w:rsidRPr="00000000" w14:paraId="000007F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F1">
      <w:pPr>
        <w:pStyle w:val="Heading3"/>
        <w:rPr/>
      </w:pPr>
      <w:bookmarkStart w:colFirst="0" w:colLast="0" w:name="_heading=h.qja4e0johrbm" w:id="121"/>
      <w:bookmarkEnd w:id="121"/>
      <w:r w:rsidDel="00000000" w:rsidR="00000000" w:rsidRPr="00000000">
        <w:rPr>
          <w:rtl w:val="0"/>
        </w:rPr>
      </w:r>
    </w:p>
    <w:p w:rsidR="00000000" w:rsidDel="00000000" w:rsidP="00000000" w:rsidRDefault="00000000" w:rsidRPr="00000000" w14:paraId="000007F2">
      <w:pPr>
        <w:pStyle w:val="Heading3"/>
        <w:rPr/>
      </w:pPr>
      <w:bookmarkStart w:colFirst="0" w:colLast="0" w:name="_heading=h.rng8kn4z8rwp" w:id="122"/>
      <w:bookmarkEnd w:id="122"/>
      <w:r w:rsidDel="00000000" w:rsidR="00000000" w:rsidRPr="00000000">
        <w:rPr>
          <w:rtl w:val="0"/>
        </w:rPr>
        <w:t xml:space="preserve">Figura 10.6 “Cambiando contraseña en primer inicio parte 3”</w:t>
      </w:r>
    </w:p>
    <w:p w:rsidR="00000000" w:rsidDel="00000000" w:rsidP="00000000" w:rsidRDefault="00000000" w:rsidRPr="00000000" w14:paraId="000007F3">
      <w:pPr>
        <w:ind w:left="0" w:firstLine="0"/>
        <w:jc w:val="center"/>
        <w:rPr/>
      </w:pPr>
      <w:r w:rsidDel="00000000" w:rsidR="00000000" w:rsidRPr="00000000">
        <w:rPr/>
        <w:drawing>
          <wp:inline distB="114300" distT="114300" distL="114300" distR="114300">
            <wp:extent cx="3676650" cy="3351504"/>
            <wp:effectExtent b="0" l="0" r="0" t="0"/>
            <wp:docPr id="34" name="image27.png"/>
            <a:graphic>
              <a:graphicData uri="http://schemas.openxmlformats.org/drawingml/2006/picture">
                <pic:pic>
                  <pic:nvPicPr>
                    <pic:cNvPr id="0" name="image27.png"/>
                    <pic:cNvPicPr preferRelativeResize="0"/>
                  </pic:nvPicPr>
                  <pic:blipFill>
                    <a:blip r:embed="rId68"/>
                    <a:srcRect b="0" l="0" r="0" t="0"/>
                    <a:stretch>
                      <a:fillRect/>
                    </a:stretch>
                  </pic:blipFill>
                  <pic:spPr>
                    <a:xfrm>
                      <a:off x="0" y="0"/>
                      <a:ext cx="3676650" cy="3351504"/>
                    </a:xfrm>
                    <a:prstGeom prst="rect"/>
                    <a:ln/>
                  </pic:spPr>
                </pic:pic>
              </a:graphicData>
            </a:graphic>
          </wp:inline>
        </w:drawing>
      </w:r>
      <w:r w:rsidDel="00000000" w:rsidR="00000000" w:rsidRPr="00000000">
        <w:rPr>
          <w:rtl w:val="0"/>
        </w:rPr>
      </w:r>
    </w:p>
    <w:p w:rsidR="00000000" w:rsidDel="00000000" w:rsidP="00000000" w:rsidRDefault="00000000" w:rsidRPr="00000000" w14:paraId="000007F4">
      <w:pPr>
        <w:ind w:left="0" w:firstLine="0"/>
        <w:rPr/>
      </w:pPr>
      <w:r w:rsidDel="00000000" w:rsidR="00000000" w:rsidRPr="00000000">
        <w:rPr>
          <w:rtl w:val="0"/>
        </w:rPr>
      </w:r>
    </w:p>
    <w:p w:rsidR="00000000" w:rsidDel="00000000" w:rsidP="00000000" w:rsidRDefault="00000000" w:rsidRPr="00000000" w14:paraId="000007F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6">
      <w:pPr>
        <w:pStyle w:val="Subtitle"/>
        <w:keepNext w:val="0"/>
        <w:keepLines w:val="0"/>
        <w:spacing w:after="80" w:before="280" w:line="360" w:lineRule="auto"/>
        <w:jc w:val="both"/>
        <w:rPr/>
      </w:pPr>
      <w:bookmarkStart w:colFirst="0" w:colLast="0" w:name="_heading=h.qa1pxqefhupl" w:id="123"/>
      <w:bookmarkEnd w:id="123"/>
      <w:r w:rsidDel="00000000" w:rsidR="00000000" w:rsidRPr="00000000">
        <w:rPr>
          <w:rtl w:val="0"/>
        </w:rPr>
        <w:t xml:space="preserve">Caso de Uso N°3: Creando cuenta de usuario (CU-42) </w:t>
      </w:r>
    </w:p>
    <w:p w:rsidR="00000000" w:rsidDel="00000000" w:rsidP="00000000" w:rsidRDefault="00000000" w:rsidRPr="00000000" w14:paraId="000007F7">
      <w:pPr>
        <w:spacing w:line="360" w:lineRule="auto"/>
        <w:jc w:val="both"/>
        <w:rPr/>
      </w:pPr>
      <w:r w:rsidDel="00000000" w:rsidR="00000000" w:rsidRPr="00000000">
        <w:rPr>
          <w:rtl w:val="0"/>
        </w:rPr>
        <w:t xml:space="preserve">Casos de prueba: </w:t>
      </w:r>
    </w:p>
    <w:p w:rsidR="00000000" w:rsidDel="00000000" w:rsidP="00000000" w:rsidRDefault="00000000" w:rsidRPr="00000000" w14:paraId="000007F8">
      <w:pPr>
        <w:numPr>
          <w:ilvl w:val="0"/>
          <w:numId w:val="15"/>
        </w:numPr>
        <w:spacing w:line="360" w:lineRule="auto"/>
        <w:ind w:left="720" w:hanging="360"/>
        <w:jc w:val="both"/>
        <w:rPr/>
      </w:pPr>
      <w:r w:rsidDel="00000000" w:rsidR="00000000" w:rsidRPr="00000000">
        <w:rPr>
          <w:rtl w:val="0"/>
        </w:rPr>
        <w:t xml:space="preserve">Verificar que solo el actor con rol ADMIN pueda acceder a la creación de usuarios.</w:t>
      </w:r>
    </w:p>
    <w:p w:rsidR="00000000" w:rsidDel="00000000" w:rsidP="00000000" w:rsidRDefault="00000000" w:rsidRPr="00000000" w14:paraId="000007F9">
      <w:pPr>
        <w:numPr>
          <w:ilvl w:val="0"/>
          <w:numId w:val="15"/>
        </w:numPr>
        <w:spacing w:line="360" w:lineRule="auto"/>
        <w:ind w:left="720" w:hanging="360"/>
        <w:jc w:val="both"/>
        <w:rPr/>
      </w:pPr>
      <w:r w:rsidDel="00000000" w:rsidR="00000000" w:rsidRPr="00000000">
        <w:rPr>
          <w:rtl w:val="0"/>
        </w:rPr>
        <w:t xml:space="preserve">Verificar que el sistema valide el formato del nombre de usuario (nombre.apellido).</w:t>
      </w:r>
    </w:p>
    <w:p w:rsidR="00000000" w:rsidDel="00000000" w:rsidP="00000000" w:rsidRDefault="00000000" w:rsidRPr="00000000" w14:paraId="000007FA">
      <w:pPr>
        <w:numPr>
          <w:ilvl w:val="0"/>
          <w:numId w:val="15"/>
        </w:numPr>
        <w:spacing w:line="360" w:lineRule="auto"/>
        <w:ind w:left="720" w:hanging="360"/>
        <w:jc w:val="both"/>
        <w:rPr/>
      </w:pPr>
      <w:r w:rsidDel="00000000" w:rsidR="00000000" w:rsidRPr="00000000">
        <w:rPr>
          <w:rtl w:val="0"/>
        </w:rPr>
        <w:t xml:space="preserve">Verificar que el sistema detecte nombres de usuario duplicados.</w:t>
      </w:r>
    </w:p>
    <w:p w:rsidR="00000000" w:rsidDel="00000000" w:rsidP="00000000" w:rsidRDefault="00000000" w:rsidRPr="00000000" w14:paraId="000007FB">
      <w:pPr>
        <w:numPr>
          <w:ilvl w:val="0"/>
          <w:numId w:val="15"/>
        </w:numPr>
        <w:spacing w:line="360" w:lineRule="auto"/>
        <w:ind w:left="720" w:hanging="360"/>
        <w:jc w:val="both"/>
        <w:rPr/>
      </w:pPr>
      <w:r w:rsidDel="00000000" w:rsidR="00000000" w:rsidRPr="00000000">
        <w:rPr>
          <w:rtl w:val="0"/>
        </w:rPr>
        <w:t xml:space="preserve">Verificar que el usuario creado quede registrado con contraseña temporal.</w:t>
      </w:r>
    </w:p>
    <w:p w:rsidR="00000000" w:rsidDel="00000000" w:rsidP="00000000" w:rsidRDefault="00000000" w:rsidRPr="00000000" w14:paraId="000007FC">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7FD">
      <w:pPr>
        <w:numPr>
          <w:ilvl w:val="0"/>
          <w:numId w:val="29"/>
        </w:numPr>
        <w:spacing w:line="360" w:lineRule="auto"/>
        <w:ind w:left="720" w:hanging="360"/>
        <w:jc w:val="both"/>
        <w:rPr/>
      </w:pPr>
      <w:r w:rsidDel="00000000" w:rsidR="00000000" w:rsidRPr="00000000">
        <w:rPr>
          <w:rtl w:val="0"/>
        </w:rPr>
        <w:t xml:space="preserve">Solo el rol ADMIN debe poder ver y usar el formulario de creación de usuarios.</w:t>
      </w:r>
    </w:p>
    <w:p w:rsidR="00000000" w:rsidDel="00000000" w:rsidP="00000000" w:rsidRDefault="00000000" w:rsidRPr="00000000" w14:paraId="000007FE">
      <w:pPr>
        <w:numPr>
          <w:ilvl w:val="0"/>
          <w:numId w:val="29"/>
        </w:numPr>
        <w:spacing w:line="360" w:lineRule="auto"/>
        <w:ind w:left="720" w:hanging="360"/>
        <w:jc w:val="both"/>
        <w:rPr/>
      </w:pPr>
      <w:r w:rsidDel="00000000" w:rsidR="00000000" w:rsidRPr="00000000">
        <w:rPr>
          <w:rtl w:val="0"/>
        </w:rPr>
        <w:t xml:space="preserve">El nombre de usuario debe seguir el formato nombre.apellido en minúsculas.</w:t>
      </w:r>
    </w:p>
    <w:p w:rsidR="00000000" w:rsidDel="00000000" w:rsidP="00000000" w:rsidRDefault="00000000" w:rsidRPr="00000000" w14:paraId="000007FF">
      <w:pPr>
        <w:numPr>
          <w:ilvl w:val="0"/>
          <w:numId w:val="29"/>
        </w:numPr>
        <w:spacing w:line="360" w:lineRule="auto"/>
        <w:ind w:left="720" w:hanging="360"/>
        <w:jc w:val="both"/>
        <w:rPr/>
      </w:pPr>
      <w:r w:rsidDel="00000000" w:rsidR="00000000" w:rsidRPr="00000000">
        <w:rPr>
          <w:rtl w:val="0"/>
        </w:rPr>
        <w:t xml:space="preserve">Si el nombre de usuario ya existe, el sistema debe indicarlo con un mensaje de error.</w:t>
      </w:r>
    </w:p>
    <w:p w:rsidR="00000000" w:rsidDel="00000000" w:rsidP="00000000" w:rsidRDefault="00000000" w:rsidRPr="00000000" w14:paraId="00000800">
      <w:pPr>
        <w:numPr>
          <w:ilvl w:val="0"/>
          <w:numId w:val="29"/>
        </w:numPr>
        <w:spacing w:line="360" w:lineRule="auto"/>
        <w:ind w:left="720" w:hanging="360"/>
        <w:jc w:val="both"/>
        <w:rPr/>
      </w:pPr>
      <w:r w:rsidDel="00000000" w:rsidR="00000000" w:rsidRPr="00000000">
        <w:rPr>
          <w:rtl w:val="0"/>
        </w:rPr>
        <w:t xml:space="preserve">El usuario creado debe tener es_password_temporal = true y aparecer en la lista.</w:t>
      </w:r>
    </w:p>
    <w:p w:rsidR="00000000" w:rsidDel="00000000" w:rsidP="00000000" w:rsidRDefault="00000000" w:rsidRPr="00000000" w14:paraId="00000801">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02">
      <w:pPr>
        <w:numPr>
          <w:ilvl w:val="0"/>
          <w:numId w:val="50"/>
        </w:numPr>
        <w:spacing w:line="360" w:lineRule="auto"/>
        <w:ind w:left="720" w:hanging="360"/>
        <w:jc w:val="both"/>
        <w:rPr/>
      </w:pPr>
      <w:r w:rsidDel="00000000" w:rsidR="00000000" w:rsidRPr="00000000">
        <w:rPr>
          <w:rtl w:val="0"/>
        </w:rPr>
        <w:t xml:space="preserve">El sistema restringe correctamente el acceso al módulo de usuarios según el rol.</w:t>
      </w:r>
    </w:p>
    <w:p w:rsidR="00000000" w:rsidDel="00000000" w:rsidP="00000000" w:rsidRDefault="00000000" w:rsidRPr="00000000" w14:paraId="00000803">
      <w:pPr>
        <w:numPr>
          <w:ilvl w:val="0"/>
          <w:numId w:val="50"/>
        </w:numPr>
        <w:spacing w:line="360" w:lineRule="auto"/>
        <w:ind w:left="720" w:hanging="360"/>
        <w:jc w:val="both"/>
        <w:rPr/>
      </w:pPr>
      <w:r w:rsidDel="00000000" w:rsidR="00000000" w:rsidRPr="00000000">
        <w:rPr>
          <w:rtl w:val="0"/>
        </w:rPr>
        <w:t xml:space="preserve">El sistema valida el formato del nombre de usuario en tiempo real.</w:t>
      </w:r>
    </w:p>
    <w:p w:rsidR="00000000" w:rsidDel="00000000" w:rsidP="00000000" w:rsidRDefault="00000000" w:rsidRPr="00000000" w14:paraId="00000804">
      <w:pPr>
        <w:numPr>
          <w:ilvl w:val="0"/>
          <w:numId w:val="50"/>
        </w:numPr>
        <w:spacing w:line="360" w:lineRule="auto"/>
        <w:ind w:left="720" w:hanging="360"/>
        <w:jc w:val="both"/>
        <w:rPr/>
      </w:pPr>
      <w:r w:rsidDel="00000000" w:rsidR="00000000" w:rsidRPr="00000000">
        <w:rPr>
          <w:rtl w:val="0"/>
        </w:rPr>
        <w:t xml:space="preserve">Si el nombre de usuario está duplicado, el sistema muestra "El nombre de usuario ya está registrado".</w:t>
      </w:r>
    </w:p>
    <w:p w:rsidR="00000000" w:rsidDel="00000000" w:rsidP="00000000" w:rsidRDefault="00000000" w:rsidRPr="00000000" w14:paraId="00000805">
      <w:pPr>
        <w:numPr>
          <w:ilvl w:val="0"/>
          <w:numId w:val="50"/>
        </w:numPr>
        <w:spacing w:line="360" w:lineRule="auto"/>
        <w:ind w:left="720" w:hanging="360"/>
        <w:jc w:val="both"/>
        <w:rPr/>
      </w:pPr>
      <w:r w:rsidDel="00000000" w:rsidR="00000000" w:rsidRPr="00000000">
        <w:rPr>
          <w:rtl w:val="0"/>
        </w:rPr>
        <w:t xml:space="preserve">El usuario creado aparece en la lista y al hacer login por primera vez se solicita cambio de contraseña.</w:t>
      </w:r>
    </w:p>
    <w:p w:rsidR="00000000" w:rsidDel="00000000" w:rsidP="00000000" w:rsidRDefault="00000000" w:rsidRPr="00000000" w14:paraId="00000806">
      <w:pPr>
        <w:ind w:left="0" w:firstLine="0"/>
        <w:rPr/>
      </w:pPr>
      <w:r w:rsidDel="00000000" w:rsidR="00000000" w:rsidRPr="00000000">
        <w:rPr>
          <w:rtl w:val="0"/>
        </w:rPr>
      </w:r>
    </w:p>
    <w:p w:rsidR="00000000" w:rsidDel="00000000" w:rsidP="00000000" w:rsidRDefault="00000000" w:rsidRPr="00000000" w14:paraId="00000807">
      <w:pPr>
        <w:ind w:left="0" w:firstLine="0"/>
        <w:rPr/>
      </w:pPr>
      <w:r w:rsidDel="00000000" w:rsidR="00000000" w:rsidRPr="00000000">
        <w:rPr>
          <w:rtl w:val="0"/>
        </w:rPr>
      </w:r>
    </w:p>
    <w:p w:rsidR="00000000" w:rsidDel="00000000" w:rsidP="00000000" w:rsidRDefault="00000000" w:rsidRPr="00000000" w14:paraId="00000808">
      <w:pPr>
        <w:pStyle w:val="Heading3"/>
        <w:rPr/>
      </w:pPr>
      <w:bookmarkStart w:colFirst="0" w:colLast="0" w:name="_heading=h.glkxi0b4q8tj" w:id="124"/>
      <w:bookmarkEnd w:id="124"/>
      <w:r w:rsidDel="00000000" w:rsidR="00000000" w:rsidRPr="00000000">
        <w:rPr>
          <w:rtl w:val="0"/>
        </w:rPr>
        <w:t xml:space="preserve">Figura 10.7 “Creando cuenta de usuario”</w:t>
      </w:r>
    </w:p>
    <w:p w:rsidR="00000000" w:rsidDel="00000000" w:rsidP="00000000" w:rsidRDefault="00000000" w:rsidRPr="00000000" w14:paraId="00000809">
      <w:pPr>
        <w:ind w:left="0" w:firstLine="0"/>
        <w:jc w:val="center"/>
        <w:rPr/>
      </w:pPr>
      <w:r w:rsidDel="00000000" w:rsidR="00000000" w:rsidRPr="00000000">
        <w:rPr/>
        <w:drawing>
          <wp:inline distB="114300" distT="114300" distL="114300" distR="114300">
            <wp:extent cx="5753100" cy="5772150"/>
            <wp:effectExtent b="0" l="0" r="0" t="0"/>
            <wp:docPr id="35" name="image26.png"/>
            <a:graphic>
              <a:graphicData uri="http://schemas.openxmlformats.org/drawingml/2006/picture">
                <pic:pic>
                  <pic:nvPicPr>
                    <pic:cNvPr id="0" name="image26.png"/>
                    <pic:cNvPicPr preferRelativeResize="0"/>
                  </pic:nvPicPr>
                  <pic:blipFill>
                    <a:blip r:embed="rId69"/>
                    <a:srcRect b="0" l="0" r="0" t="0"/>
                    <a:stretch>
                      <a:fillRect/>
                    </a:stretch>
                  </pic:blipFill>
                  <pic:spPr>
                    <a:xfrm>
                      <a:off x="0" y="0"/>
                      <a:ext cx="5753100" cy="5772150"/>
                    </a:xfrm>
                    <a:prstGeom prst="rect"/>
                    <a:ln/>
                  </pic:spPr>
                </pic:pic>
              </a:graphicData>
            </a:graphic>
          </wp:inline>
        </w:drawing>
      </w:r>
      <w:r w:rsidDel="00000000" w:rsidR="00000000" w:rsidRPr="00000000">
        <w:rPr>
          <w:rtl w:val="0"/>
        </w:rPr>
      </w:r>
    </w:p>
    <w:p w:rsidR="00000000" w:rsidDel="00000000" w:rsidP="00000000" w:rsidRDefault="00000000" w:rsidRPr="00000000" w14:paraId="0000080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0B">
      <w:pPr>
        <w:ind w:left="0" w:firstLine="0"/>
        <w:rPr/>
      </w:pPr>
      <w:r w:rsidDel="00000000" w:rsidR="00000000" w:rsidRPr="00000000">
        <w:rPr>
          <w:rtl w:val="0"/>
        </w:rPr>
      </w:r>
    </w:p>
    <w:p w:rsidR="00000000" w:rsidDel="00000000" w:rsidP="00000000" w:rsidRDefault="00000000" w:rsidRPr="00000000" w14:paraId="0000080C">
      <w:pPr>
        <w:ind w:left="0" w:firstLine="0"/>
        <w:rPr/>
      </w:pPr>
      <w:r w:rsidDel="00000000" w:rsidR="00000000" w:rsidRPr="00000000">
        <w:rPr>
          <w:rtl w:val="0"/>
        </w:rPr>
      </w:r>
    </w:p>
    <w:p w:rsidR="00000000" w:rsidDel="00000000" w:rsidP="00000000" w:rsidRDefault="00000000" w:rsidRPr="00000000" w14:paraId="0000080D">
      <w:pPr>
        <w:pStyle w:val="Heading3"/>
        <w:rPr/>
      </w:pPr>
      <w:bookmarkStart w:colFirst="0" w:colLast="0" w:name="_heading=h.xb2wywvzum5d" w:id="125"/>
      <w:bookmarkEnd w:id="125"/>
      <w:r w:rsidDel="00000000" w:rsidR="00000000" w:rsidRPr="00000000">
        <w:rPr>
          <w:rtl w:val="0"/>
        </w:rPr>
        <w:t xml:space="preserve">Figura 10.8 “Creando cuenta de usuario parte 2”</w:t>
      </w:r>
    </w:p>
    <w:p w:rsidR="00000000" w:rsidDel="00000000" w:rsidP="00000000" w:rsidRDefault="00000000" w:rsidRPr="00000000" w14:paraId="0000080E">
      <w:pPr>
        <w:ind w:left="0" w:firstLine="0"/>
        <w:jc w:val="center"/>
        <w:rPr>
          <w:b w:val="1"/>
          <w:bCs w:val="1"/>
        </w:rPr>
      </w:pPr>
      <w:r w:rsidDel="00000000" w:rsidR="00000000" w:rsidRPr="00000000">
        <w:rPr>
          <w:b w:val="1"/>
          <w:bCs w:val="1"/>
        </w:rPr>
        <w:drawing>
          <wp:inline distB="114300" distT="114300" distL="114300" distR="114300">
            <wp:extent cx="5086350" cy="6410325"/>
            <wp:effectExtent b="0" l="0" r="0" t="0"/>
            <wp:docPr id="36" name="image29.png"/>
            <a:graphic>
              <a:graphicData uri="http://schemas.openxmlformats.org/drawingml/2006/picture">
                <pic:pic>
                  <pic:nvPicPr>
                    <pic:cNvPr id="0" name="image29.png"/>
                    <pic:cNvPicPr preferRelativeResize="0"/>
                  </pic:nvPicPr>
                  <pic:blipFill>
                    <a:blip r:embed="rId63"/>
                    <a:srcRect b="0" l="0" r="0" t="0"/>
                    <a:stretch>
                      <a:fillRect/>
                    </a:stretch>
                  </pic:blipFill>
                  <pic:spPr>
                    <a:xfrm>
                      <a:off x="0" y="0"/>
                      <a:ext cx="5086350" cy="6410325"/>
                    </a:xfrm>
                    <a:prstGeom prst="rect"/>
                    <a:ln/>
                  </pic:spPr>
                </pic:pic>
              </a:graphicData>
            </a:graphic>
          </wp:inline>
        </w:drawing>
      </w:r>
      <w:r w:rsidDel="00000000" w:rsidR="00000000" w:rsidRPr="00000000">
        <w:rPr>
          <w:rtl w:val="0"/>
        </w:rPr>
      </w:r>
    </w:p>
    <w:p w:rsidR="00000000" w:rsidDel="00000000" w:rsidP="00000000" w:rsidRDefault="00000000" w:rsidRPr="00000000" w14:paraId="0000080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pStyle w:val="Heading3"/>
        <w:rPr/>
      </w:pPr>
      <w:bookmarkStart w:colFirst="0" w:colLast="0" w:name="_heading=h.g4lug9qhtucj" w:id="126"/>
      <w:bookmarkEnd w:id="126"/>
      <w:r w:rsidDel="00000000" w:rsidR="00000000" w:rsidRPr="00000000">
        <w:rPr>
          <w:rtl w:val="0"/>
        </w:rPr>
        <w:t xml:space="preserve">Figura 10.9 “Creando cuenta de usuario parte 3”</w:t>
      </w:r>
    </w:p>
    <w:p w:rsidR="00000000" w:rsidDel="00000000" w:rsidP="00000000" w:rsidRDefault="00000000" w:rsidRPr="00000000" w14:paraId="00000817">
      <w:pPr>
        <w:rPr/>
      </w:pPr>
      <w:r w:rsidDel="00000000" w:rsidR="00000000" w:rsidRPr="00000000">
        <w:rPr/>
        <w:drawing>
          <wp:inline distB="114300" distT="114300" distL="114300" distR="114300">
            <wp:extent cx="5943600" cy="2222500"/>
            <wp:effectExtent b="0" l="0" r="0" t="0"/>
            <wp:docPr id="37"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pStyle w:val="Subtitle"/>
        <w:spacing w:after="80" w:before="280" w:line="360" w:lineRule="auto"/>
        <w:jc w:val="both"/>
        <w:rPr/>
      </w:pPr>
      <w:bookmarkStart w:colFirst="0" w:colLast="0" w:name="_heading=h.2hbny67ym242" w:id="127"/>
      <w:bookmarkEnd w:id="127"/>
      <w:r w:rsidDel="00000000" w:rsidR="00000000" w:rsidRPr="00000000">
        <w:rPr>
          <w:rtl w:val="0"/>
        </w:rPr>
        <w:t xml:space="preserve">Caso de Uso N°4: Registrando nuevo cliente (CU-27) </w:t>
      </w:r>
    </w:p>
    <w:p w:rsidR="00000000" w:rsidDel="00000000" w:rsidP="00000000" w:rsidRDefault="00000000" w:rsidRPr="00000000" w14:paraId="0000081C">
      <w:pPr>
        <w:spacing w:line="360" w:lineRule="auto"/>
        <w:jc w:val="both"/>
        <w:rPr/>
      </w:pPr>
      <w:r w:rsidDel="00000000" w:rsidR="00000000" w:rsidRPr="00000000">
        <w:rPr>
          <w:rtl w:val="0"/>
        </w:rPr>
        <w:t xml:space="preserve">Casos de prueba: </w:t>
      </w:r>
    </w:p>
    <w:p w:rsidR="00000000" w:rsidDel="00000000" w:rsidP="00000000" w:rsidRDefault="00000000" w:rsidRPr="00000000" w14:paraId="0000081D">
      <w:pPr>
        <w:numPr>
          <w:ilvl w:val="0"/>
          <w:numId w:val="17"/>
        </w:numPr>
        <w:spacing w:after="0" w:before="240" w:line="360" w:lineRule="auto"/>
        <w:ind w:left="720" w:hanging="360"/>
        <w:jc w:val="both"/>
        <w:rPr/>
      </w:pPr>
      <w:r w:rsidDel="00000000" w:rsidR="00000000" w:rsidRPr="00000000">
        <w:rPr>
          <w:rtl w:val="0"/>
        </w:rPr>
        <w:t xml:space="preserve">Verificar que el sistema valide el RUT con el algoritmo Módulo 11 chileno.</w:t>
      </w:r>
    </w:p>
    <w:p w:rsidR="00000000" w:rsidDel="00000000" w:rsidP="00000000" w:rsidRDefault="00000000" w:rsidRPr="00000000" w14:paraId="0000081E">
      <w:pPr>
        <w:numPr>
          <w:ilvl w:val="0"/>
          <w:numId w:val="17"/>
        </w:numPr>
        <w:spacing w:after="0" w:before="0" w:line="360" w:lineRule="auto"/>
        <w:ind w:left="720" w:hanging="360"/>
        <w:jc w:val="both"/>
        <w:rPr/>
      </w:pPr>
      <w:r w:rsidDel="00000000" w:rsidR="00000000" w:rsidRPr="00000000">
        <w:rPr>
          <w:rtl w:val="0"/>
        </w:rPr>
        <w:t xml:space="preserve">Verificar que el sistema detecte RUTs duplicados en la base de datos.</w:t>
      </w:r>
    </w:p>
    <w:p w:rsidR="00000000" w:rsidDel="00000000" w:rsidP="00000000" w:rsidRDefault="00000000" w:rsidRPr="00000000" w14:paraId="0000081F">
      <w:pPr>
        <w:numPr>
          <w:ilvl w:val="0"/>
          <w:numId w:val="17"/>
        </w:numPr>
        <w:spacing w:after="240" w:before="0" w:line="360" w:lineRule="auto"/>
        <w:ind w:left="720" w:hanging="360"/>
        <w:jc w:val="both"/>
        <w:rPr/>
      </w:pPr>
      <w:r w:rsidDel="00000000" w:rsidR="00000000" w:rsidRPr="00000000">
        <w:rPr>
          <w:rtl w:val="0"/>
        </w:rPr>
        <w:t xml:space="preserve">Verificar que el sistema registre correctamente el cliente con su dirección y plan.</w:t>
      </w:r>
    </w:p>
    <w:p w:rsidR="00000000" w:rsidDel="00000000" w:rsidP="00000000" w:rsidRDefault="00000000" w:rsidRPr="00000000" w14:paraId="00000820">
      <w:pPr>
        <w:spacing w:after="240" w:before="240" w:line="360" w:lineRule="auto"/>
        <w:jc w:val="both"/>
        <w:rPr>
          <w:b w:val="1"/>
          <w:bCs w:val="1"/>
        </w:rPr>
      </w:pPr>
      <w:r w:rsidDel="00000000" w:rsidR="00000000" w:rsidRPr="00000000">
        <w:rPr>
          <w:b w:val="1"/>
          <w:bCs w:val="1"/>
          <w:rtl w:val="0"/>
        </w:rPr>
        <w:t xml:space="preserve">Resultados esperados:</w:t>
      </w:r>
    </w:p>
    <w:p w:rsidR="00000000" w:rsidDel="00000000" w:rsidP="00000000" w:rsidRDefault="00000000" w:rsidRPr="00000000" w14:paraId="00000821">
      <w:pPr>
        <w:numPr>
          <w:ilvl w:val="0"/>
          <w:numId w:val="44"/>
        </w:numPr>
        <w:spacing w:after="0" w:before="240" w:line="360" w:lineRule="auto"/>
        <w:ind w:left="720" w:hanging="360"/>
        <w:jc w:val="both"/>
        <w:rPr/>
      </w:pPr>
      <w:r w:rsidDel="00000000" w:rsidR="00000000" w:rsidRPr="00000000">
        <w:rPr>
          <w:rtl w:val="0"/>
        </w:rPr>
        <w:t xml:space="preserve">Si el RUT es inválido, el sistema debe mostrar un mensaje de error sin realizar el registro.</w:t>
      </w:r>
    </w:p>
    <w:p w:rsidR="00000000" w:rsidDel="00000000" w:rsidP="00000000" w:rsidRDefault="00000000" w:rsidRPr="00000000" w14:paraId="00000822">
      <w:pPr>
        <w:numPr>
          <w:ilvl w:val="0"/>
          <w:numId w:val="44"/>
        </w:numPr>
        <w:spacing w:after="0" w:before="0" w:line="360" w:lineRule="auto"/>
        <w:ind w:left="720" w:hanging="360"/>
        <w:jc w:val="both"/>
        <w:rPr/>
      </w:pPr>
      <w:r w:rsidDel="00000000" w:rsidR="00000000" w:rsidRPr="00000000">
        <w:rPr>
          <w:rtl w:val="0"/>
        </w:rPr>
        <w:t xml:space="preserve">Si el RUT ya está registrado, el sistema debe indicarlo con un mensaje de error.</w:t>
      </w:r>
    </w:p>
    <w:p w:rsidR="00000000" w:rsidDel="00000000" w:rsidP="00000000" w:rsidRDefault="00000000" w:rsidRPr="00000000" w14:paraId="00000823">
      <w:pPr>
        <w:numPr>
          <w:ilvl w:val="0"/>
          <w:numId w:val="44"/>
        </w:numPr>
        <w:spacing w:after="240" w:before="0" w:line="360" w:lineRule="auto"/>
        <w:ind w:left="720" w:hanging="360"/>
        <w:jc w:val="both"/>
        <w:rPr/>
      </w:pPr>
      <w:r w:rsidDel="00000000" w:rsidR="00000000" w:rsidRPr="00000000">
        <w:rPr>
          <w:rtl w:val="0"/>
        </w:rPr>
        <w:t xml:space="preserve">Si todos los datos son válidos, el sistema debe registrar el cliente y mostrar la ficha creada.</w:t>
      </w:r>
    </w:p>
    <w:p w:rsidR="00000000" w:rsidDel="00000000" w:rsidP="00000000" w:rsidRDefault="00000000" w:rsidRPr="00000000" w14:paraId="00000824">
      <w:pPr>
        <w:spacing w:after="240" w:before="240" w:line="360" w:lineRule="auto"/>
        <w:jc w:val="both"/>
        <w:rPr>
          <w:b w:val="1"/>
          <w:bCs w:val="1"/>
        </w:rPr>
      </w:pPr>
      <w:r w:rsidDel="00000000" w:rsidR="00000000" w:rsidRPr="00000000">
        <w:rPr>
          <w:b w:val="1"/>
          <w:bCs w:val="1"/>
          <w:rtl w:val="0"/>
        </w:rPr>
        <w:t xml:space="preserve">Resultados obtenidos:</w:t>
      </w:r>
    </w:p>
    <w:p w:rsidR="00000000" w:rsidDel="00000000" w:rsidP="00000000" w:rsidRDefault="00000000" w:rsidRPr="00000000" w14:paraId="00000825">
      <w:pPr>
        <w:numPr>
          <w:ilvl w:val="0"/>
          <w:numId w:val="9"/>
        </w:numPr>
        <w:spacing w:after="0" w:before="240" w:line="360" w:lineRule="auto"/>
        <w:ind w:left="720" w:hanging="360"/>
        <w:jc w:val="both"/>
        <w:rPr/>
      </w:pPr>
      <w:r w:rsidDel="00000000" w:rsidR="00000000" w:rsidRPr="00000000">
        <w:rPr>
          <w:rtl w:val="0"/>
        </w:rPr>
        <w:t xml:space="preserve">El sistema detecta correctamente RUTs inválidos y muestra "RUT inválido. Verifique el número".</w:t>
      </w:r>
    </w:p>
    <w:p w:rsidR="00000000" w:rsidDel="00000000" w:rsidP="00000000" w:rsidRDefault="00000000" w:rsidRPr="00000000" w14:paraId="00000826">
      <w:pPr>
        <w:numPr>
          <w:ilvl w:val="0"/>
          <w:numId w:val="9"/>
        </w:numPr>
        <w:spacing w:after="0" w:before="0" w:line="360" w:lineRule="auto"/>
        <w:ind w:left="720" w:hanging="360"/>
        <w:jc w:val="both"/>
        <w:rPr/>
      </w:pPr>
      <w:r w:rsidDel="00000000" w:rsidR="00000000" w:rsidRPr="00000000">
        <w:rPr>
          <w:rtl w:val="0"/>
        </w:rPr>
        <w:t xml:space="preserve">Si el RUT ya existe, el sistema muestra "Este RUT ya está registrado".</w:t>
      </w:r>
    </w:p>
    <w:p w:rsidR="00000000" w:rsidDel="00000000" w:rsidP="00000000" w:rsidRDefault="00000000" w:rsidRPr="00000000" w14:paraId="00000827">
      <w:pPr>
        <w:numPr>
          <w:ilvl w:val="0"/>
          <w:numId w:val="9"/>
        </w:numPr>
        <w:spacing w:after="240" w:before="0" w:line="360" w:lineRule="auto"/>
        <w:ind w:left="720" w:hanging="360"/>
        <w:jc w:val="both"/>
        <w:rPr/>
      </w:pPr>
      <w:r w:rsidDel="00000000" w:rsidR="00000000" w:rsidRPr="00000000">
        <w:rPr>
          <w:rtl w:val="0"/>
        </w:rPr>
        <w:t xml:space="preserve">El cliente queda registrado correctamente con su dirección principal y contrato asociado al plan seleccionado.</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r>
    </w:p>
    <w:p w:rsidR="00000000" w:rsidDel="00000000" w:rsidP="00000000" w:rsidRDefault="00000000" w:rsidRPr="00000000" w14:paraId="0000082A">
      <w:pPr>
        <w:pStyle w:val="Heading3"/>
        <w:rPr/>
      </w:pPr>
      <w:bookmarkStart w:colFirst="0" w:colLast="0" w:name="_heading=h.9fzm9vp7r6g6" w:id="128"/>
      <w:bookmarkEnd w:id="128"/>
      <w:r w:rsidDel="00000000" w:rsidR="00000000" w:rsidRPr="00000000">
        <w:rPr>
          <w:rtl w:val="0"/>
        </w:rPr>
        <w:t xml:space="preserve">Figura 10.10  “Registrando nuevo cliente”</w:t>
      </w:r>
    </w:p>
    <w:p w:rsidR="00000000" w:rsidDel="00000000" w:rsidP="00000000" w:rsidRDefault="00000000" w:rsidRPr="00000000" w14:paraId="0000082B">
      <w:pPr>
        <w:spacing w:after="240" w:before="240" w:lineRule="auto"/>
        <w:ind w:left="0" w:firstLine="0"/>
        <w:rPr/>
      </w:pPr>
      <w:r w:rsidDel="00000000" w:rsidR="00000000" w:rsidRPr="00000000">
        <w:rPr/>
        <w:drawing>
          <wp:inline distB="114300" distT="114300" distL="114300" distR="114300">
            <wp:extent cx="5943600" cy="4648200"/>
            <wp:effectExtent b="0" l="0" r="0" t="0"/>
            <wp:docPr id="38" name="image14.png"/>
            <a:graphic>
              <a:graphicData uri="http://schemas.openxmlformats.org/drawingml/2006/picture">
                <pic:pic>
                  <pic:nvPicPr>
                    <pic:cNvPr id="0" name="image14.png"/>
                    <pic:cNvPicPr preferRelativeResize="0"/>
                  </pic:nvPicPr>
                  <pic:blipFill>
                    <a:blip r:embed="rId50"/>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82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D">
      <w:pPr>
        <w:spacing w:after="240" w:before="240" w:lineRule="auto"/>
        <w:ind w:left="0" w:firstLine="0"/>
        <w:rPr/>
      </w:pPr>
      <w:r w:rsidDel="00000000" w:rsidR="00000000" w:rsidRPr="00000000">
        <w:rPr>
          <w:rtl w:val="0"/>
        </w:rPr>
      </w:r>
    </w:p>
    <w:p w:rsidR="00000000" w:rsidDel="00000000" w:rsidP="00000000" w:rsidRDefault="00000000" w:rsidRPr="00000000" w14:paraId="0000082E">
      <w:pPr>
        <w:spacing w:after="240" w:before="240" w:lineRule="auto"/>
        <w:ind w:left="0" w:firstLine="0"/>
        <w:rPr/>
      </w:pPr>
      <w:r w:rsidDel="00000000" w:rsidR="00000000" w:rsidRPr="00000000">
        <w:rPr>
          <w:rtl w:val="0"/>
        </w:rPr>
      </w:r>
    </w:p>
    <w:p w:rsidR="00000000" w:rsidDel="00000000" w:rsidP="00000000" w:rsidRDefault="00000000" w:rsidRPr="00000000" w14:paraId="0000082F">
      <w:pPr>
        <w:spacing w:after="240" w:before="240" w:lineRule="auto"/>
        <w:ind w:left="0" w:firstLine="0"/>
        <w:rPr/>
      </w:pPr>
      <w:r w:rsidDel="00000000" w:rsidR="00000000" w:rsidRPr="00000000">
        <w:rPr>
          <w:rtl w:val="0"/>
        </w:rPr>
      </w:r>
    </w:p>
    <w:p w:rsidR="00000000" w:rsidDel="00000000" w:rsidP="00000000" w:rsidRDefault="00000000" w:rsidRPr="00000000" w14:paraId="00000830">
      <w:pPr>
        <w:spacing w:after="240" w:before="240" w:lineRule="auto"/>
        <w:ind w:left="0" w:firstLine="0"/>
        <w:rPr/>
      </w:pPr>
      <w:r w:rsidDel="00000000" w:rsidR="00000000" w:rsidRPr="00000000">
        <w:rPr>
          <w:rtl w:val="0"/>
        </w:rPr>
      </w:r>
    </w:p>
    <w:p w:rsidR="00000000" w:rsidDel="00000000" w:rsidP="00000000" w:rsidRDefault="00000000" w:rsidRPr="00000000" w14:paraId="00000831">
      <w:pPr>
        <w:spacing w:after="240" w:before="240" w:lineRule="auto"/>
        <w:ind w:left="0" w:firstLine="0"/>
        <w:rPr/>
      </w:pPr>
      <w:r w:rsidDel="00000000" w:rsidR="00000000" w:rsidRPr="00000000">
        <w:rPr>
          <w:rtl w:val="0"/>
        </w:rPr>
      </w:r>
    </w:p>
    <w:p w:rsidR="00000000" w:rsidDel="00000000" w:rsidP="00000000" w:rsidRDefault="00000000" w:rsidRPr="00000000" w14:paraId="00000832">
      <w:pPr>
        <w:spacing w:after="240" w:before="240" w:lineRule="auto"/>
        <w:ind w:left="0" w:firstLine="0"/>
        <w:rPr/>
      </w:pPr>
      <w:r w:rsidDel="00000000" w:rsidR="00000000" w:rsidRPr="00000000">
        <w:rPr>
          <w:rtl w:val="0"/>
        </w:rPr>
      </w:r>
    </w:p>
    <w:p w:rsidR="00000000" w:rsidDel="00000000" w:rsidP="00000000" w:rsidRDefault="00000000" w:rsidRPr="00000000" w14:paraId="00000833">
      <w:pPr>
        <w:spacing w:after="240" w:before="240" w:lineRule="auto"/>
        <w:ind w:left="0" w:firstLine="0"/>
        <w:rPr/>
      </w:pPr>
      <w:r w:rsidDel="00000000" w:rsidR="00000000" w:rsidRPr="00000000">
        <w:rPr>
          <w:rtl w:val="0"/>
        </w:rPr>
      </w:r>
    </w:p>
    <w:p w:rsidR="00000000" w:rsidDel="00000000" w:rsidP="00000000" w:rsidRDefault="00000000" w:rsidRPr="00000000" w14:paraId="00000834">
      <w:pPr>
        <w:spacing w:after="240" w:before="240" w:lineRule="auto"/>
        <w:ind w:left="0" w:firstLine="0"/>
        <w:rPr/>
      </w:pPr>
      <w:r w:rsidDel="00000000" w:rsidR="00000000" w:rsidRPr="00000000">
        <w:rPr>
          <w:rtl w:val="0"/>
        </w:rPr>
      </w:r>
    </w:p>
    <w:p w:rsidR="00000000" w:rsidDel="00000000" w:rsidP="00000000" w:rsidRDefault="00000000" w:rsidRPr="00000000" w14:paraId="00000835">
      <w:pPr>
        <w:pStyle w:val="Heading3"/>
        <w:rPr/>
      </w:pPr>
      <w:bookmarkStart w:colFirst="0" w:colLast="0" w:name="_heading=h.rbes8diwdwbq" w:id="129"/>
      <w:bookmarkEnd w:id="129"/>
      <w:r w:rsidDel="00000000" w:rsidR="00000000" w:rsidRPr="00000000">
        <w:rPr>
          <w:rtl w:val="0"/>
        </w:rPr>
        <w:t xml:space="preserve">Figura 10.11  “Registrando nuevo cliente parte 2”</w:t>
      </w:r>
    </w:p>
    <w:p w:rsidR="00000000" w:rsidDel="00000000" w:rsidP="00000000" w:rsidRDefault="00000000" w:rsidRPr="00000000" w14:paraId="00000836">
      <w:pPr>
        <w:rPr/>
      </w:pPr>
      <w:r w:rsidDel="00000000" w:rsidR="00000000" w:rsidRPr="00000000">
        <w:rPr/>
        <w:drawing>
          <wp:inline distB="114300" distT="114300" distL="114300" distR="114300">
            <wp:extent cx="5943600" cy="4978400"/>
            <wp:effectExtent b="0" l="0" r="0" t="0"/>
            <wp:docPr id="39" name="image28.png"/>
            <a:graphic>
              <a:graphicData uri="http://schemas.openxmlformats.org/drawingml/2006/picture">
                <pic:pic>
                  <pic:nvPicPr>
                    <pic:cNvPr id="0" name="image28.png"/>
                    <pic:cNvPicPr preferRelativeResize="0"/>
                  </pic:nvPicPr>
                  <pic:blipFill>
                    <a:blip r:embed="rId70"/>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83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pStyle w:val="Heading3"/>
        <w:rPr/>
      </w:pPr>
      <w:bookmarkStart w:colFirst="0" w:colLast="0" w:name="_heading=h.eh76vi7dda8d" w:id="130"/>
      <w:bookmarkEnd w:id="130"/>
      <w:r w:rsidDel="00000000" w:rsidR="00000000" w:rsidRPr="00000000">
        <w:rPr>
          <w:rtl w:val="0"/>
        </w:rPr>
        <w:t xml:space="preserve">Figura 10.12  “Registrando nuevo cliente parte 3”</w:t>
      </w:r>
    </w:p>
    <w:p w:rsidR="00000000" w:rsidDel="00000000" w:rsidP="00000000" w:rsidRDefault="00000000" w:rsidRPr="00000000" w14:paraId="00000847">
      <w:pPr>
        <w:rPr/>
      </w:pPr>
      <w:r w:rsidDel="00000000" w:rsidR="00000000" w:rsidRPr="00000000">
        <w:rPr/>
        <w:drawing>
          <wp:inline distB="114300" distT="114300" distL="114300" distR="114300">
            <wp:extent cx="5943600" cy="4724400"/>
            <wp:effectExtent b="0" l="0" r="0" t="0"/>
            <wp:docPr id="29"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59436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84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pStyle w:val="Subtitle"/>
        <w:keepNext w:val="0"/>
        <w:keepLines w:val="0"/>
        <w:spacing w:after="80" w:before="280" w:line="360" w:lineRule="auto"/>
        <w:jc w:val="both"/>
        <w:rPr/>
      </w:pPr>
      <w:bookmarkStart w:colFirst="0" w:colLast="0" w:name="_heading=h.16wmukxd377y" w:id="131"/>
      <w:bookmarkEnd w:id="131"/>
      <w:r w:rsidDel="00000000" w:rsidR="00000000" w:rsidRPr="00000000">
        <w:rPr>
          <w:rtl w:val="0"/>
        </w:rPr>
      </w:r>
    </w:p>
    <w:p w:rsidR="00000000" w:rsidDel="00000000" w:rsidP="00000000" w:rsidRDefault="00000000" w:rsidRPr="00000000" w14:paraId="0000084B">
      <w:pPr>
        <w:pStyle w:val="Subtitle"/>
        <w:keepNext w:val="0"/>
        <w:keepLines w:val="0"/>
        <w:spacing w:after="80" w:before="280" w:line="360" w:lineRule="auto"/>
        <w:jc w:val="both"/>
        <w:rPr/>
      </w:pPr>
      <w:bookmarkStart w:colFirst="0" w:colLast="0" w:name="_heading=h.rvjnbxna1xna" w:id="132"/>
      <w:bookmarkEnd w:id="132"/>
      <w:r w:rsidDel="00000000" w:rsidR="00000000" w:rsidRPr="00000000">
        <w:rPr>
          <w:rtl w:val="0"/>
        </w:rPr>
      </w:r>
    </w:p>
    <w:p w:rsidR="00000000" w:rsidDel="00000000" w:rsidP="00000000" w:rsidRDefault="00000000" w:rsidRPr="00000000" w14:paraId="0000084C">
      <w:pPr>
        <w:pStyle w:val="Subtitle"/>
        <w:keepNext w:val="0"/>
        <w:keepLines w:val="0"/>
        <w:spacing w:after="80" w:before="280" w:line="360" w:lineRule="auto"/>
        <w:jc w:val="both"/>
        <w:rPr/>
      </w:pPr>
      <w:bookmarkStart w:colFirst="0" w:colLast="0" w:name="_heading=h.gkriu8h2sym9" w:id="133"/>
      <w:bookmarkEnd w:id="133"/>
      <w:r w:rsidDel="00000000" w:rsidR="00000000" w:rsidRPr="00000000">
        <w:rPr>
          <w:rtl w:val="0"/>
        </w:rPr>
      </w:r>
    </w:p>
    <w:p w:rsidR="00000000" w:rsidDel="00000000" w:rsidP="00000000" w:rsidRDefault="00000000" w:rsidRPr="00000000" w14:paraId="0000084D">
      <w:pPr>
        <w:pStyle w:val="Subtitle"/>
        <w:keepNext w:val="0"/>
        <w:keepLines w:val="0"/>
        <w:spacing w:after="80" w:before="280" w:line="360" w:lineRule="auto"/>
        <w:jc w:val="both"/>
        <w:rPr/>
      </w:pPr>
      <w:bookmarkStart w:colFirst="0" w:colLast="0" w:name="_heading=h.8bzvv9p7kvja" w:id="134"/>
      <w:bookmarkEnd w:id="134"/>
      <w:r w:rsidDel="00000000" w:rsidR="00000000" w:rsidRPr="00000000">
        <w:rPr>
          <w:rtl w:val="0"/>
        </w:rPr>
      </w:r>
    </w:p>
    <w:p w:rsidR="00000000" w:rsidDel="00000000" w:rsidP="00000000" w:rsidRDefault="00000000" w:rsidRPr="00000000" w14:paraId="0000084E">
      <w:pPr>
        <w:pStyle w:val="Subtitle"/>
        <w:keepNext w:val="0"/>
        <w:keepLines w:val="0"/>
        <w:spacing w:after="80" w:before="280" w:line="360" w:lineRule="auto"/>
        <w:jc w:val="both"/>
        <w:rPr/>
      </w:pPr>
      <w:bookmarkStart w:colFirst="0" w:colLast="0" w:name="_heading=h.dlbwo3myxfx" w:id="135"/>
      <w:bookmarkEnd w:id="135"/>
      <w:r w:rsidDel="00000000" w:rsidR="00000000" w:rsidRPr="00000000">
        <w:rPr>
          <w:rtl w:val="0"/>
        </w:rPr>
        <w:t xml:space="preserve">Caso de Uso N°5: Consultando historial de cliente por RUT (CU-06) </w:t>
      </w:r>
    </w:p>
    <w:p w:rsidR="00000000" w:rsidDel="00000000" w:rsidP="00000000" w:rsidRDefault="00000000" w:rsidRPr="00000000" w14:paraId="0000084F">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850">
      <w:pPr>
        <w:numPr>
          <w:ilvl w:val="0"/>
          <w:numId w:val="51"/>
        </w:numPr>
        <w:spacing w:line="360" w:lineRule="auto"/>
        <w:ind w:left="720" w:hanging="360"/>
        <w:jc w:val="both"/>
        <w:rPr/>
      </w:pPr>
      <w:r w:rsidDel="00000000" w:rsidR="00000000" w:rsidRPr="00000000">
        <w:rPr>
          <w:rtl w:val="0"/>
        </w:rPr>
        <w:t xml:space="preserve">Verificar que el sistema busque y retorne la ficha completa del cliente al ingresar su RUT.</w:t>
      </w:r>
    </w:p>
    <w:p w:rsidR="00000000" w:rsidDel="00000000" w:rsidP="00000000" w:rsidRDefault="00000000" w:rsidRPr="00000000" w14:paraId="00000851">
      <w:pPr>
        <w:numPr>
          <w:ilvl w:val="0"/>
          <w:numId w:val="51"/>
        </w:numPr>
        <w:spacing w:line="360" w:lineRule="auto"/>
        <w:ind w:left="720" w:hanging="360"/>
        <w:jc w:val="both"/>
        <w:rPr/>
      </w:pPr>
      <w:r w:rsidDel="00000000" w:rsidR="00000000" w:rsidRPr="00000000">
        <w:rPr>
          <w:rtl w:val="0"/>
        </w:rPr>
        <w:t xml:space="preserve">Verificar que la ficha incluya el historial de órdenes de trabajo asociadas.</w:t>
      </w:r>
    </w:p>
    <w:p w:rsidR="00000000" w:rsidDel="00000000" w:rsidP="00000000" w:rsidRDefault="00000000" w:rsidRPr="00000000" w14:paraId="00000852">
      <w:pPr>
        <w:numPr>
          <w:ilvl w:val="0"/>
          <w:numId w:val="51"/>
        </w:numPr>
        <w:spacing w:line="360" w:lineRule="auto"/>
        <w:ind w:left="720" w:hanging="360"/>
        <w:jc w:val="both"/>
        <w:rPr/>
      </w:pPr>
      <w:r w:rsidDel="00000000" w:rsidR="00000000" w:rsidRPr="00000000">
        <w:rPr>
          <w:rtl w:val="0"/>
        </w:rPr>
        <w:t xml:space="preserve">Verificar que el sistema informe correctamente si el cliente no existe.</w:t>
      </w:r>
    </w:p>
    <w:p w:rsidR="00000000" w:rsidDel="00000000" w:rsidP="00000000" w:rsidRDefault="00000000" w:rsidRPr="00000000" w14:paraId="00000853">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54">
      <w:pPr>
        <w:numPr>
          <w:ilvl w:val="0"/>
          <w:numId w:val="36"/>
        </w:numPr>
        <w:spacing w:line="360" w:lineRule="auto"/>
        <w:ind w:left="720" w:hanging="360"/>
        <w:jc w:val="both"/>
        <w:rPr/>
      </w:pPr>
      <w:r w:rsidDel="00000000" w:rsidR="00000000" w:rsidRPr="00000000">
        <w:rPr>
          <w:rtl w:val="0"/>
        </w:rPr>
        <w:t xml:space="preserve">Al ingresar un RUT válido registrado, el sistema debe mostrar la ficha completa del cliente.</w:t>
      </w:r>
    </w:p>
    <w:p w:rsidR="00000000" w:rsidDel="00000000" w:rsidP="00000000" w:rsidRDefault="00000000" w:rsidRPr="00000000" w14:paraId="00000855">
      <w:pPr>
        <w:numPr>
          <w:ilvl w:val="0"/>
          <w:numId w:val="36"/>
        </w:numPr>
        <w:spacing w:line="360" w:lineRule="auto"/>
        <w:ind w:left="720" w:hanging="360"/>
        <w:jc w:val="both"/>
        <w:rPr/>
      </w:pPr>
      <w:r w:rsidDel="00000000" w:rsidR="00000000" w:rsidRPr="00000000">
        <w:rPr>
          <w:rtl w:val="0"/>
        </w:rPr>
        <w:t xml:space="preserve">La ficha debe incluir datos personales, dirección, plan contratado e historial de OT.</w:t>
      </w:r>
    </w:p>
    <w:p w:rsidR="00000000" w:rsidDel="00000000" w:rsidP="00000000" w:rsidRDefault="00000000" w:rsidRPr="00000000" w14:paraId="00000856">
      <w:pPr>
        <w:numPr>
          <w:ilvl w:val="0"/>
          <w:numId w:val="36"/>
        </w:numPr>
        <w:spacing w:line="360" w:lineRule="auto"/>
        <w:ind w:left="720" w:hanging="360"/>
        <w:jc w:val="both"/>
        <w:rPr/>
      </w:pPr>
      <w:r w:rsidDel="00000000" w:rsidR="00000000" w:rsidRPr="00000000">
        <w:rPr>
          <w:rtl w:val="0"/>
        </w:rPr>
        <w:t xml:space="preserve">Si el RUT no está registrado, el sistema debe mostrar "Cliente no encontrado".</w:t>
      </w:r>
    </w:p>
    <w:p w:rsidR="00000000" w:rsidDel="00000000" w:rsidP="00000000" w:rsidRDefault="00000000" w:rsidRPr="00000000" w14:paraId="00000857">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58">
      <w:pPr>
        <w:numPr>
          <w:ilvl w:val="0"/>
          <w:numId w:val="47"/>
        </w:numPr>
        <w:spacing w:line="360" w:lineRule="auto"/>
        <w:ind w:left="720" w:hanging="360"/>
        <w:jc w:val="both"/>
        <w:rPr/>
      </w:pPr>
      <w:r w:rsidDel="00000000" w:rsidR="00000000" w:rsidRPr="00000000">
        <w:rPr>
          <w:rtl w:val="0"/>
        </w:rPr>
        <w:t xml:space="preserve">El sistema retorna correctamente la ficha del cliente con todos sus datos.</w:t>
      </w:r>
    </w:p>
    <w:p w:rsidR="00000000" w:rsidDel="00000000" w:rsidP="00000000" w:rsidRDefault="00000000" w:rsidRPr="00000000" w14:paraId="00000859">
      <w:pPr>
        <w:numPr>
          <w:ilvl w:val="0"/>
          <w:numId w:val="47"/>
        </w:numPr>
        <w:spacing w:line="360" w:lineRule="auto"/>
        <w:ind w:left="720" w:hanging="360"/>
        <w:jc w:val="both"/>
        <w:rPr/>
      </w:pPr>
      <w:r w:rsidDel="00000000" w:rsidR="00000000" w:rsidRPr="00000000">
        <w:rPr>
          <w:rtl w:val="0"/>
        </w:rPr>
        <w:t xml:space="preserve">El historial de OT se muestra ordenado por fecha de creación descendente.</w:t>
      </w:r>
    </w:p>
    <w:p w:rsidR="00000000" w:rsidDel="00000000" w:rsidP="00000000" w:rsidRDefault="00000000" w:rsidRPr="00000000" w14:paraId="0000085A">
      <w:pPr>
        <w:numPr>
          <w:ilvl w:val="0"/>
          <w:numId w:val="47"/>
        </w:numPr>
        <w:spacing w:line="360" w:lineRule="auto"/>
        <w:ind w:left="720" w:hanging="360"/>
        <w:jc w:val="both"/>
        <w:rPr/>
      </w:pPr>
      <w:r w:rsidDel="00000000" w:rsidR="00000000" w:rsidRPr="00000000">
        <w:rPr>
          <w:rtl w:val="0"/>
        </w:rPr>
        <w:t xml:space="preserve">Si el cliente no existe, el sistema muestra el mensaje correspondiente.</w:t>
      </w:r>
    </w:p>
    <w:p w:rsidR="00000000" w:rsidDel="00000000" w:rsidP="00000000" w:rsidRDefault="00000000" w:rsidRPr="00000000" w14:paraId="0000085B">
      <w:pPr>
        <w:pStyle w:val="Heading3"/>
        <w:rPr/>
      </w:pPr>
      <w:bookmarkStart w:colFirst="0" w:colLast="0" w:name="_heading=h.5hmnoikiuvpj" w:id="136"/>
      <w:bookmarkEnd w:id="136"/>
      <w:r w:rsidDel="00000000" w:rsidR="00000000" w:rsidRPr="00000000">
        <w:rPr>
          <w:rtl w:val="0"/>
        </w:rPr>
      </w:r>
    </w:p>
    <w:p w:rsidR="00000000" w:rsidDel="00000000" w:rsidP="00000000" w:rsidRDefault="00000000" w:rsidRPr="00000000" w14:paraId="0000085C">
      <w:pPr>
        <w:pStyle w:val="Heading3"/>
        <w:rPr/>
      </w:pPr>
      <w:bookmarkStart w:colFirst="0" w:colLast="0" w:name="_heading=h.kvdmuizgwx0m" w:id="137"/>
      <w:bookmarkEnd w:id="137"/>
      <w:r w:rsidDel="00000000" w:rsidR="00000000" w:rsidRPr="00000000">
        <w:rPr>
          <w:rtl w:val="0"/>
        </w:rPr>
        <w:t xml:space="preserve">Figura 10.13  “Consultando historial de cliente por RUT”</w:t>
      </w:r>
    </w:p>
    <w:p w:rsidR="00000000" w:rsidDel="00000000" w:rsidP="00000000" w:rsidRDefault="00000000" w:rsidRPr="00000000" w14:paraId="0000085D">
      <w:pPr>
        <w:ind w:left="0" w:firstLine="0"/>
        <w:jc w:val="center"/>
        <w:rPr/>
      </w:pPr>
      <w:r w:rsidDel="00000000" w:rsidR="00000000" w:rsidRPr="00000000">
        <w:rPr/>
        <w:drawing>
          <wp:inline distB="114300" distT="114300" distL="114300" distR="114300">
            <wp:extent cx="5943600" cy="2552700"/>
            <wp:effectExtent b="0" l="0" r="0" t="0"/>
            <wp:docPr id="30" name="image30.png"/>
            <a:graphic>
              <a:graphicData uri="http://schemas.openxmlformats.org/drawingml/2006/picture">
                <pic:pic>
                  <pic:nvPicPr>
                    <pic:cNvPr id="0" name="image30.png"/>
                    <pic:cNvPicPr preferRelativeResize="0"/>
                  </pic:nvPicPr>
                  <pic:blipFill>
                    <a:blip r:embed="rId49"/>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85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5F">
      <w:pPr>
        <w:pStyle w:val="Heading3"/>
        <w:rPr/>
      </w:pPr>
      <w:bookmarkStart w:colFirst="0" w:colLast="0" w:name="_heading=h.egykt5p24mex" w:id="138"/>
      <w:bookmarkEnd w:id="138"/>
      <w:r w:rsidDel="00000000" w:rsidR="00000000" w:rsidRPr="00000000">
        <w:rPr>
          <w:rtl w:val="0"/>
        </w:rPr>
      </w:r>
    </w:p>
    <w:p w:rsidR="00000000" w:rsidDel="00000000" w:rsidP="00000000" w:rsidRDefault="00000000" w:rsidRPr="00000000" w14:paraId="00000860">
      <w:pPr>
        <w:pStyle w:val="Heading3"/>
        <w:rPr/>
      </w:pPr>
      <w:bookmarkStart w:colFirst="0" w:colLast="0" w:name="_heading=h.j7wifnf6y2lu" w:id="139"/>
      <w:bookmarkEnd w:id="139"/>
      <w:r w:rsidDel="00000000" w:rsidR="00000000" w:rsidRPr="00000000">
        <w:rPr>
          <w:rtl w:val="0"/>
        </w:rPr>
        <w:t xml:space="preserve">Figura 10.14  “Consultando historial de cliente por RUT parte 2”</w:t>
      </w:r>
    </w:p>
    <w:p w:rsidR="00000000" w:rsidDel="00000000" w:rsidP="00000000" w:rsidRDefault="00000000" w:rsidRPr="00000000" w14:paraId="00000861">
      <w:pPr>
        <w:jc w:val="center"/>
        <w:rPr/>
      </w:pPr>
      <w:r w:rsidDel="00000000" w:rsidR="00000000" w:rsidRPr="00000000">
        <w:rPr/>
        <w:drawing>
          <wp:inline distB="114300" distT="114300" distL="114300" distR="114300">
            <wp:extent cx="4371975" cy="3447667"/>
            <wp:effectExtent b="0" l="0" r="0" t="0"/>
            <wp:docPr id="65"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4371975" cy="3447667"/>
                    </a:xfrm>
                    <a:prstGeom prst="rect"/>
                    <a:ln/>
                  </pic:spPr>
                </pic:pic>
              </a:graphicData>
            </a:graphic>
          </wp:inline>
        </w:drawing>
      </w:r>
      <w:r w:rsidDel="00000000" w:rsidR="00000000" w:rsidRPr="00000000">
        <w:rPr>
          <w:rtl w:val="0"/>
        </w:rPr>
      </w:r>
    </w:p>
    <w:p w:rsidR="00000000" w:rsidDel="00000000" w:rsidP="00000000" w:rsidRDefault="00000000" w:rsidRPr="00000000" w14:paraId="00000862">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3">
      <w:pPr>
        <w:pStyle w:val="Heading3"/>
        <w:rPr/>
      </w:pPr>
      <w:bookmarkStart w:colFirst="0" w:colLast="0" w:name="_heading=h.ictki91xua3b" w:id="140"/>
      <w:bookmarkEnd w:id="140"/>
      <w:r w:rsidDel="00000000" w:rsidR="00000000" w:rsidRPr="00000000">
        <w:rPr>
          <w:rtl w:val="0"/>
        </w:rPr>
        <w:t xml:space="preserve">Figura 10.15  “Consultando historial de cliente por RUT parte 3”</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drawing>
          <wp:inline distB="114300" distT="114300" distL="114300" distR="114300">
            <wp:extent cx="5943600" cy="1727200"/>
            <wp:effectExtent b="0" l="0" r="0" t="0"/>
            <wp:docPr id="66" name="image45.png"/>
            <a:graphic>
              <a:graphicData uri="http://schemas.openxmlformats.org/drawingml/2006/picture">
                <pic:pic>
                  <pic:nvPicPr>
                    <pic:cNvPr id="0" name="image45.png"/>
                    <pic:cNvPicPr preferRelativeResize="0"/>
                  </pic:nvPicPr>
                  <pic:blipFill>
                    <a:blip r:embed="rId72"/>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866">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pStyle w:val="Subtitle"/>
        <w:keepNext w:val="0"/>
        <w:keepLines w:val="0"/>
        <w:spacing w:after="80" w:before="280" w:line="360" w:lineRule="auto"/>
        <w:jc w:val="both"/>
        <w:rPr/>
      </w:pPr>
      <w:bookmarkStart w:colFirst="0" w:colLast="0" w:name="_heading=h.mt2emm2pm775" w:id="141"/>
      <w:bookmarkEnd w:id="141"/>
      <w:r w:rsidDel="00000000" w:rsidR="00000000" w:rsidRPr="00000000">
        <w:rPr>
          <w:rtl w:val="0"/>
        </w:rPr>
      </w:r>
    </w:p>
    <w:p w:rsidR="00000000" w:rsidDel="00000000" w:rsidP="00000000" w:rsidRDefault="00000000" w:rsidRPr="00000000" w14:paraId="00000869">
      <w:pPr>
        <w:pStyle w:val="Subtitle"/>
        <w:keepNext w:val="0"/>
        <w:keepLines w:val="0"/>
        <w:spacing w:after="80" w:before="280" w:line="360" w:lineRule="auto"/>
        <w:jc w:val="both"/>
        <w:rPr/>
      </w:pPr>
      <w:bookmarkStart w:colFirst="0" w:colLast="0" w:name="_heading=h.nqdye5a28qzi" w:id="142"/>
      <w:bookmarkEnd w:id="142"/>
      <w:r w:rsidDel="00000000" w:rsidR="00000000" w:rsidRPr="00000000">
        <w:rPr>
          <w:rtl w:val="0"/>
        </w:rPr>
      </w:r>
    </w:p>
    <w:p w:rsidR="00000000" w:rsidDel="00000000" w:rsidP="00000000" w:rsidRDefault="00000000" w:rsidRPr="00000000" w14:paraId="0000086A">
      <w:pPr>
        <w:pStyle w:val="Subtitle"/>
        <w:keepNext w:val="0"/>
        <w:keepLines w:val="0"/>
        <w:spacing w:after="80" w:before="280" w:line="360" w:lineRule="auto"/>
        <w:jc w:val="both"/>
        <w:rPr/>
      </w:pPr>
      <w:bookmarkStart w:colFirst="0" w:colLast="0" w:name="_heading=h.ktmy8dsst395" w:id="143"/>
      <w:bookmarkEnd w:id="143"/>
      <w:r w:rsidDel="00000000" w:rsidR="00000000" w:rsidRPr="00000000">
        <w:rPr>
          <w:rtl w:val="0"/>
        </w:rPr>
        <w:t xml:space="preserve">Caso de Uso N°6: Consultado y editando ficha de cliente (CU-28)</w:t>
      </w:r>
    </w:p>
    <w:p w:rsidR="00000000" w:rsidDel="00000000" w:rsidP="00000000" w:rsidRDefault="00000000" w:rsidRPr="00000000" w14:paraId="0000086B">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86C">
      <w:pPr>
        <w:numPr>
          <w:ilvl w:val="0"/>
          <w:numId w:val="45"/>
        </w:numPr>
        <w:spacing w:line="360" w:lineRule="auto"/>
        <w:ind w:left="720" w:hanging="360"/>
        <w:jc w:val="both"/>
        <w:rPr/>
      </w:pPr>
      <w:r w:rsidDel="00000000" w:rsidR="00000000" w:rsidRPr="00000000">
        <w:rPr>
          <w:rtl w:val="0"/>
        </w:rPr>
        <w:t xml:space="preserve">Verificar que el actor pueda editar los campos de la ficha del cliente.</w:t>
      </w:r>
    </w:p>
    <w:p w:rsidR="00000000" w:rsidDel="00000000" w:rsidP="00000000" w:rsidRDefault="00000000" w:rsidRPr="00000000" w14:paraId="0000086D">
      <w:pPr>
        <w:numPr>
          <w:ilvl w:val="0"/>
          <w:numId w:val="45"/>
        </w:numPr>
        <w:spacing w:line="360" w:lineRule="auto"/>
        <w:ind w:left="720" w:hanging="360"/>
        <w:jc w:val="both"/>
        <w:rPr/>
      </w:pPr>
      <w:r w:rsidDel="00000000" w:rsidR="00000000" w:rsidRPr="00000000">
        <w:rPr>
          <w:rtl w:val="0"/>
        </w:rPr>
        <w:t xml:space="preserve">Verificar que el sistema guarde los cambios correctamente en la base de datos.</w:t>
      </w:r>
    </w:p>
    <w:p w:rsidR="00000000" w:rsidDel="00000000" w:rsidP="00000000" w:rsidRDefault="00000000" w:rsidRPr="00000000" w14:paraId="0000086E">
      <w:pPr>
        <w:numPr>
          <w:ilvl w:val="0"/>
          <w:numId w:val="45"/>
        </w:numPr>
        <w:spacing w:line="360" w:lineRule="auto"/>
        <w:ind w:left="720" w:hanging="360"/>
        <w:jc w:val="both"/>
        <w:rPr/>
      </w:pPr>
      <w:r w:rsidDel="00000000" w:rsidR="00000000" w:rsidRPr="00000000">
        <w:rPr>
          <w:rtl w:val="0"/>
        </w:rPr>
        <w:t xml:space="preserve">Verificar que el sistema registre en la auditoría el valor anterior y el nuevo valor. </w:t>
      </w:r>
    </w:p>
    <w:p w:rsidR="00000000" w:rsidDel="00000000" w:rsidP="00000000" w:rsidRDefault="00000000" w:rsidRPr="00000000" w14:paraId="0000086F">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70">
      <w:pPr>
        <w:numPr>
          <w:ilvl w:val="0"/>
          <w:numId w:val="12"/>
        </w:numPr>
        <w:spacing w:line="360" w:lineRule="auto"/>
        <w:ind w:left="720" w:hanging="360"/>
        <w:jc w:val="both"/>
        <w:rPr/>
      </w:pPr>
      <w:r w:rsidDel="00000000" w:rsidR="00000000" w:rsidRPr="00000000">
        <w:rPr>
          <w:rtl w:val="0"/>
        </w:rPr>
        <w:t xml:space="preserve">Los campos nombre, email, teléfono, dirección y estado deben ser editables.</w:t>
      </w:r>
    </w:p>
    <w:p w:rsidR="00000000" w:rsidDel="00000000" w:rsidP="00000000" w:rsidRDefault="00000000" w:rsidRPr="00000000" w14:paraId="00000871">
      <w:pPr>
        <w:numPr>
          <w:ilvl w:val="0"/>
          <w:numId w:val="12"/>
        </w:numPr>
        <w:spacing w:line="360" w:lineRule="auto"/>
        <w:ind w:left="720" w:hanging="360"/>
        <w:jc w:val="both"/>
        <w:rPr/>
      </w:pPr>
      <w:r w:rsidDel="00000000" w:rsidR="00000000" w:rsidRPr="00000000">
        <w:rPr>
          <w:rtl w:val="0"/>
        </w:rPr>
        <w:t xml:space="preserve">Al guardar, los datos deben actualizarse correctamente en la ficha.</w:t>
      </w:r>
    </w:p>
    <w:p w:rsidR="00000000" w:rsidDel="00000000" w:rsidP="00000000" w:rsidRDefault="00000000" w:rsidRPr="00000000" w14:paraId="00000872">
      <w:pPr>
        <w:numPr>
          <w:ilvl w:val="0"/>
          <w:numId w:val="12"/>
        </w:numPr>
        <w:spacing w:line="360" w:lineRule="auto"/>
        <w:ind w:left="720" w:hanging="360"/>
        <w:jc w:val="both"/>
        <w:rPr/>
      </w:pPr>
      <w:r w:rsidDel="00000000" w:rsidR="00000000" w:rsidRPr="00000000">
        <w:rPr>
          <w:rtl w:val="0"/>
        </w:rPr>
        <w:t xml:space="preserve">El log de auditoría debe registrar quién realizó el cambio y qué valores cambiaron.</w:t>
      </w:r>
    </w:p>
    <w:p w:rsidR="00000000" w:rsidDel="00000000" w:rsidP="00000000" w:rsidRDefault="00000000" w:rsidRPr="00000000" w14:paraId="00000873">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74">
      <w:pPr>
        <w:numPr>
          <w:ilvl w:val="0"/>
          <w:numId w:val="7"/>
        </w:numPr>
        <w:spacing w:line="360" w:lineRule="auto"/>
        <w:ind w:left="720" w:hanging="360"/>
        <w:jc w:val="both"/>
        <w:rPr/>
      </w:pPr>
      <w:r w:rsidDel="00000000" w:rsidR="00000000" w:rsidRPr="00000000">
        <w:rPr>
          <w:rtl w:val="0"/>
        </w:rPr>
        <w:t xml:space="preserve">El sistema permite editar los campos habilitados directamente desde la ficha.</w:t>
      </w:r>
    </w:p>
    <w:p w:rsidR="00000000" w:rsidDel="00000000" w:rsidP="00000000" w:rsidRDefault="00000000" w:rsidRPr="00000000" w14:paraId="00000875">
      <w:pPr>
        <w:numPr>
          <w:ilvl w:val="0"/>
          <w:numId w:val="7"/>
        </w:numPr>
        <w:spacing w:line="360" w:lineRule="auto"/>
        <w:ind w:left="720" w:hanging="360"/>
        <w:jc w:val="both"/>
        <w:rPr/>
      </w:pPr>
      <w:r w:rsidDel="00000000" w:rsidR="00000000" w:rsidRPr="00000000">
        <w:rPr>
          <w:rtl w:val="0"/>
        </w:rPr>
        <w:t xml:space="preserve">Los cambios se guardan correctamente y se reflejan de inmediato en la vista.</w:t>
      </w:r>
    </w:p>
    <w:p w:rsidR="00000000" w:rsidDel="00000000" w:rsidP="00000000" w:rsidRDefault="00000000" w:rsidRPr="00000000" w14:paraId="00000876">
      <w:pPr>
        <w:numPr>
          <w:ilvl w:val="0"/>
          <w:numId w:val="7"/>
        </w:numPr>
        <w:spacing w:line="360" w:lineRule="auto"/>
        <w:ind w:left="720" w:hanging="360"/>
        <w:jc w:val="both"/>
        <w:rPr/>
      </w:pPr>
      <w:r w:rsidDel="00000000" w:rsidR="00000000" w:rsidRPr="00000000">
        <w:rPr>
          <w:rtl w:val="0"/>
        </w:rPr>
        <w:t xml:space="preserve">El sistema registra el cambio en lo</w:t>
      </w:r>
    </w:p>
    <w:p w:rsidR="00000000" w:rsidDel="00000000" w:rsidP="00000000" w:rsidRDefault="00000000" w:rsidRPr="00000000" w14:paraId="00000877">
      <w:pPr>
        <w:numPr>
          <w:ilvl w:val="0"/>
          <w:numId w:val="7"/>
        </w:numPr>
        <w:spacing w:line="360" w:lineRule="auto"/>
        <w:ind w:left="720" w:hanging="360"/>
        <w:jc w:val="both"/>
        <w:rPr/>
      </w:pPr>
      <w:r w:rsidDel="00000000" w:rsidR="00000000" w:rsidRPr="00000000">
        <w:rPr>
          <w:rtl w:val="0"/>
        </w:rPr>
        <w:t xml:space="preserve">g_auditoria con valor_anterior y valor_nuevo.</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3"/>
        <w:rPr/>
      </w:pPr>
      <w:bookmarkStart w:colFirst="0" w:colLast="0" w:name="_heading=h.6hofmmt9qwcb" w:id="144"/>
      <w:bookmarkEnd w:id="144"/>
      <w:r w:rsidDel="00000000" w:rsidR="00000000" w:rsidRPr="00000000">
        <w:rPr>
          <w:rtl w:val="0"/>
        </w:rPr>
        <w:t xml:space="preserve">Figura 10.16  “Consultando y editando ficha del cliente”</w:t>
      </w:r>
    </w:p>
    <w:p w:rsidR="00000000" w:rsidDel="00000000" w:rsidP="00000000" w:rsidRDefault="00000000" w:rsidRPr="00000000" w14:paraId="00000887">
      <w:pPr>
        <w:ind w:left="0" w:firstLine="0"/>
        <w:jc w:val="center"/>
        <w:rPr/>
      </w:pPr>
      <w:r w:rsidDel="00000000" w:rsidR="00000000" w:rsidRPr="00000000">
        <w:rPr/>
        <w:drawing>
          <wp:inline distB="114300" distT="114300" distL="114300" distR="114300">
            <wp:extent cx="5657850" cy="3871653"/>
            <wp:effectExtent b="0" l="0" r="0" t="0"/>
            <wp:docPr id="67"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657850" cy="3871653"/>
                    </a:xfrm>
                    <a:prstGeom prst="rect"/>
                    <a:ln/>
                  </pic:spPr>
                </pic:pic>
              </a:graphicData>
            </a:graphic>
          </wp:inline>
        </w:drawing>
      </w:r>
      <w:r w:rsidDel="00000000" w:rsidR="00000000" w:rsidRPr="00000000">
        <w:rPr>
          <w:rtl w:val="0"/>
        </w:rPr>
      </w:r>
    </w:p>
    <w:p w:rsidR="00000000" w:rsidDel="00000000" w:rsidP="00000000" w:rsidRDefault="00000000" w:rsidRPr="00000000" w14:paraId="00000888">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89">
      <w:pPr>
        <w:spacing w:line="360" w:lineRule="auto"/>
        <w:jc w:val="center"/>
        <w:rPr>
          <w:sz w:val="18"/>
          <w:szCs w:val="18"/>
        </w:rPr>
      </w:pPr>
      <w:r w:rsidDel="00000000" w:rsidR="00000000" w:rsidRPr="00000000">
        <w:rPr>
          <w:rtl w:val="0"/>
        </w:rPr>
      </w:r>
    </w:p>
    <w:p w:rsidR="00000000" w:rsidDel="00000000" w:rsidP="00000000" w:rsidRDefault="00000000" w:rsidRPr="00000000" w14:paraId="0000088A">
      <w:pPr>
        <w:pStyle w:val="Heading3"/>
        <w:rPr/>
      </w:pPr>
      <w:bookmarkStart w:colFirst="0" w:colLast="0" w:name="_heading=h.3evtyvpjg8z5" w:id="145"/>
      <w:bookmarkEnd w:id="145"/>
      <w:r w:rsidDel="00000000" w:rsidR="00000000" w:rsidRPr="00000000">
        <w:rPr>
          <w:rtl w:val="0"/>
        </w:rPr>
        <w:t xml:space="preserve">Figura 10.17  “Consultando y editando ficha del cliente parte 2”</w:t>
      </w:r>
    </w:p>
    <w:p w:rsidR="00000000" w:rsidDel="00000000" w:rsidP="00000000" w:rsidRDefault="00000000" w:rsidRPr="00000000" w14:paraId="0000088B">
      <w:pPr>
        <w:rPr/>
      </w:pPr>
      <w:r w:rsidDel="00000000" w:rsidR="00000000" w:rsidRPr="00000000">
        <w:rPr/>
        <w:drawing>
          <wp:inline distB="114300" distT="114300" distL="114300" distR="114300">
            <wp:extent cx="5719763" cy="2887380"/>
            <wp:effectExtent b="0" l="0" r="0" t="0"/>
            <wp:docPr id="68" name="image66.png"/>
            <a:graphic>
              <a:graphicData uri="http://schemas.openxmlformats.org/drawingml/2006/picture">
                <pic:pic>
                  <pic:nvPicPr>
                    <pic:cNvPr id="0" name="image66.png"/>
                    <pic:cNvPicPr preferRelativeResize="0"/>
                  </pic:nvPicPr>
                  <pic:blipFill>
                    <a:blip r:embed="rId73"/>
                    <a:srcRect b="0" l="0" r="0" t="0"/>
                    <a:stretch>
                      <a:fillRect/>
                    </a:stretch>
                  </pic:blipFill>
                  <pic:spPr>
                    <a:xfrm>
                      <a:off x="0" y="0"/>
                      <a:ext cx="5719763" cy="2887380"/>
                    </a:xfrm>
                    <a:prstGeom prst="rect"/>
                    <a:ln/>
                  </pic:spPr>
                </pic:pic>
              </a:graphicData>
            </a:graphic>
          </wp:inline>
        </w:drawing>
      </w:r>
      <w:r w:rsidDel="00000000" w:rsidR="00000000" w:rsidRPr="00000000">
        <w:rPr>
          <w:rtl w:val="0"/>
        </w:rPr>
      </w:r>
    </w:p>
    <w:p w:rsidR="00000000" w:rsidDel="00000000" w:rsidP="00000000" w:rsidRDefault="00000000" w:rsidRPr="00000000" w14:paraId="0000088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D">
      <w:pPr>
        <w:pStyle w:val="Subtitle"/>
        <w:keepNext w:val="0"/>
        <w:keepLines w:val="0"/>
        <w:spacing w:after="80" w:before="280" w:line="360" w:lineRule="auto"/>
        <w:jc w:val="both"/>
        <w:rPr/>
      </w:pPr>
      <w:bookmarkStart w:colFirst="0" w:colLast="0" w:name="_heading=h.xdxevvnktfe1" w:id="146"/>
      <w:bookmarkEnd w:id="146"/>
      <w:r w:rsidDel="00000000" w:rsidR="00000000" w:rsidRPr="00000000">
        <w:rPr>
          <w:rtl w:val="0"/>
        </w:rPr>
        <w:t xml:space="preserve">Caso de Uso N°7: Marcando cliente como conflictivo (CU-37) </w:t>
      </w:r>
    </w:p>
    <w:p w:rsidR="00000000" w:rsidDel="00000000" w:rsidP="00000000" w:rsidRDefault="00000000" w:rsidRPr="00000000" w14:paraId="0000088E">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88F">
      <w:pPr>
        <w:numPr>
          <w:ilvl w:val="0"/>
          <w:numId w:val="37"/>
        </w:numPr>
        <w:spacing w:line="360" w:lineRule="auto"/>
        <w:ind w:left="720" w:hanging="360"/>
        <w:jc w:val="both"/>
        <w:rPr/>
      </w:pPr>
      <w:r w:rsidDel="00000000" w:rsidR="00000000" w:rsidRPr="00000000">
        <w:rPr>
          <w:rtl w:val="0"/>
        </w:rPr>
        <w:t xml:space="preserve">Verificar que el sistema solicite un motivo con mínimo 10 caracteres al marcar un cliente conflictivo.</w:t>
      </w:r>
    </w:p>
    <w:p w:rsidR="00000000" w:rsidDel="00000000" w:rsidP="00000000" w:rsidRDefault="00000000" w:rsidRPr="00000000" w14:paraId="00000890">
      <w:pPr>
        <w:numPr>
          <w:ilvl w:val="0"/>
          <w:numId w:val="37"/>
        </w:numPr>
        <w:spacing w:line="360" w:lineRule="auto"/>
        <w:ind w:left="720" w:hanging="360"/>
        <w:jc w:val="both"/>
        <w:rPr/>
      </w:pPr>
      <w:r w:rsidDel="00000000" w:rsidR="00000000" w:rsidRPr="00000000">
        <w:rPr>
          <w:rtl w:val="0"/>
        </w:rPr>
        <w:t xml:space="preserve">Verificar que el cliente quede marcado en la ficha con el indicador correspondiente.</w:t>
      </w:r>
    </w:p>
    <w:p w:rsidR="00000000" w:rsidDel="00000000" w:rsidP="00000000" w:rsidRDefault="00000000" w:rsidRPr="00000000" w14:paraId="00000891">
      <w:pPr>
        <w:numPr>
          <w:ilvl w:val="0"/>
          <w:numId w:val="37"/>
        </w:numPr>
        <w:spacing w:line="360" w:lineRule="auto"/>
        <w:ind w:left="720" w:hanging="360"/>
        <w:jc w:val="both"/>
        <w:rPr/>
      </w:pPr>
      <w:r w:rsidDel="00000000" w:rsidR="00000000" w:rsidRPr="00000000">
        <w:rPr>
          <w:rtl w:val="0"/>
        </w:rPr>
        <w:t xml:space="preserve">Verificar que el cliente quede registrado en la tabla lista_negra.</w:t>
      </w:r>
    </w:p>
    <w:p w:rsidR="00000000" w:rsidDel="00000000" w:rsidP="00000000" w:rsidRDefault="00000000" w:rsidRPr="00000000" w14:paraId="00000892">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93">
      <w:pPr>
        <w:numPr>
          <w:ilvl w:val="0"/>
          <w:numId w:val="8"/>
        </w:numPr>
        <w:spacing w:line="360" w:lineRule="auto"/>
        <w:ind w:left="720" w:hanging="360"/>
        <w:jc w:val="both"/>
        <w:rPr/>
      </w:pPr>
      <w:r w:rsidDel="00000000" w:rsidR="00000000" w:rsidRPr="00000000">
        <w:rPr>
          <w:rtl w:val="0"/>
        </w:rPr>
        <w:t xml:space="preserve">El sistema debe rechazar motivos de menos de 10 caracteres.</w:t>
      </w:r>
    </w:p>
    <w:p w:rsidR="00000000" w:rsidDel="00000000" w:rsidP="00000000" w:rsidRDefault="00000000" w:rsidRPr="00000000" w14:paraId="00000894">
      <w:pPr>
        <w:numPr>
          <w:ilvl w:val="0"/>
          <w:numId w:val="8"/>
        </w:numPr>
        <w:spacing w:line="360" w:lineRule="auto"/>
        <w:ind w:left="720" w:hanging="360"/>
        <w:jc w:val="both"/>
        <w:rPr/>
      </w:pPr>
      <w:r w:rsidDel="00000000" w:rsidR="00000000" w:rsidRPr="00000000">
        <w:rPr>
          <w:rtl w:val="0"/>
        </w:rPr>
        <w:t xml:space="preserve">La ficha del cliente debe mostrar el badge CONFLICTIVO en rojo con el motivo indicado.</w:t>
      </w:r>
    </w:p>
    <w:p w:rsidR="00000000" w:rsidDel="00000000" w:rsidP="00000000" w:rsidRDefault="00000000" w:rsidRPr="00000000" w14:paraId="00000895">
      <w:pPr>
        <w:numPr>
          <w:ilvl w:val="0"/>
          <w:numId w:val="8"/>
        </w:numPr>
        <w:spacing w:line="360" w:lineRule="auto"/>
        <w:ind w:left="720" w:hanging="360"/>
        <w:jc w:val="both"/>
        <w:rPr/>
      </w:pPr>
      <w:r w:rsidDel="00000000" w:rsidR="00000000" w:rsidRPr="00000000">
        <w:rPr>
          <w:rtl w:val="0"/>
        </w:rPr>
        <w:t xml:space="preserve">El registro debe aparecer en la tabla lista_negra de la base de datos.</w:t>
      </w:r>
    </w:p>
    <w:p w:rsidR="00000000" w:rsidDel="00000000" w:rsidP="00000000" w:rsidRDefault="00000000" w:rsidRPr="00000000" w14:paraId="00000896">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97">
      <w:pPr>
        <w:numPr>
          <w:ilvl w:val="0"/>
          <w:numId w:val="18"/>
        </w:numPr>
        <w:spacing w:line="360" w:lineRule="auto"/>
        <w:ind w:left="720" w:hanging="360"/>
        <w:jc w:val="both"/>
        <w:rPr/>
      </w:pPr>
      <w:r w:rsidDel="00000000" w:rsidR="00000000" w:rsidRPr="00000000">
        <w:rPr>
          <w:rtl w:val="0"/>
        </w:rPr>
        <w:t xml:space="preserve">El sistema valida correctamente la longitud mínima del motivo.</w:t>
      </w:r>
    </w:p>
    <w:p w:rsidR="00000000" w:rsidDel="00000000" w:rsidP="00000000" w:rsidRDefault="00000000" w:rsidRPr="00000000" w14:paraId="00000898">
      <w:pPr>
        <w:numPr>
          <w:ilvl w:val="0"/>
          <w:numId w:val="18"/>
        </w:numPr>
        <w:spacing w:line="360" w:lineRule="auto"/>
        <w:ind w:left="720" w:hanging="360"/>
        <w:jc w:val="both"/>
        <w:rPr/>
      </w:pPr>
      <w:r w:rsidDel="00000000" w:rsidR="00000000" w:rsidRPr="00000000">
        <w:rPr>
          <w:rtl w:val="0"/>
        </w:rPr>
        <w:t xml:space="preserve">La ficha muestra el indicador CONFLICTIVO correctamente tras la confirmación.</w:t>
      </w:r>
    </w:p>
    <w:p w:rsidR="00000000" w:rsidDel="00000000" w:rsidP="00000000" w:rsidRDefault="00000000" w:rsidRPr="00000000" w14:paraId="00000899">
      <w:pPr>
        <w:numPr>
          <w:ilvl w:val="0"/>
          <w:numId w:val="18"/>
        </w:numPr>
        <w:spacing w:line="360" w:lineRule="auto"/>
        <w:ind w:left="720" w:hanging="360"/>
        <w:jc w:val="both"/>
        <w:rPr/>
      </w:pPr>
      <w:r w:rsidDel="00000000" w:rsidR="00000000" w:rsidRPr="00000000">
        <w:rPr>
          <w:rtl w:val="0"/>
        </w:rPr>
        <w:t xml:space="preserve">El registro queda insertado en lista_negra con el motivo y la fecha.</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pStyle w:val="Heading3"/>
        <w:rPr/>
      </w:pPr>
      <w:bookmarkStart w:colFirst="0" w:colLast="0" w:name="_heading=h.ttyrqylawyrv" w:id="147"/>
      <w:bookmarkEnd w:id="147"/>
      <w:r w:rsidDel="00000000" w:rsidR="00000000" w:rsidRPr="00000000">
        <w:rPr>
          <w:rtl w:val="0"/>
        </w:rPr>
        <w:t xml:space="preserve">Figura 10.18  “Marcando cliente como conflicitivo”</w:t>
      </w:r>
    </w:p>
    <w:p w:rsidR="00000000" w:rsidDel="00000000" w:rsidP="00000000" w:rsidRDefault="00000000" w:rsidRPr="00000000" w14:paraId="0000089C">
      <w:pPr>
        <w:ind w:left="0" w:firstLine="0"/>
        <w:rPr/>
      </w:pPr>
      <w:r w:rsidDel="00000000" w:rsidR="00000000" w:rsidRPr="00000000">
        <w:rPr/>
        <w:drawing>
          <wp:inline distB="114300" distT="114300" distL="114300" distR="114300">
            <wp:extent cx="5943600" cy="3263900"/>
            <wp:effectExtent b="0" l="0" r="0" t="0"/>
            <wp:docPr id="69" name="image25.png"/>
            <a:graphic>
              <a:graphicData uri="http://schemas.openxmlformats.org/drawingml/2006/picture">
                <pic:pic>
                  <pic:nvPicPr>
                    <pic:cNvPr id="0" name="image25.png"/>
                    <pic:cNvPicPr preferRelativeResize="0"/>
                  </pic:nvPicPr>
                  <pic:blipFill>
                    <a:blip r:embed="rId52"/>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9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E">
      <w:pPr>
        <w:ind w:left="0" w:firstLine="0"/>
        <w:rPr/>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ind w:left="0" w:firstLine="0"/>
        <w:rPr/>
      </w:pPr>
      <w:r w:rsidDel="00000000" w:rsidR="00000000" w:rsidRPr="00000000">
        <w:rPr>
          <w:rtl w:val="0"/>
        </w:rPr>
      </w:r>
    </w:p>
    <w:p w:rsidR="00000000" w:rsidDel="00000000" w:rsidP="00000000" w:rsidRDefault="00000000" w:rsidRPr="00000000" w14:paraId="000008A1">
      <w:pPr>
        <w:ind w:left="0" w:firstLine="0"/>
        <w:rPr/>
      </w:pPr>
      <w:r w:rsidDel="00000000" w:rsidR="00000000" w:rsidRPr="00000000">
        <w:rPr>
          <w:rtl w:val="0"/>
        </w:rPr>
      </w:r>
    </w:p>
    <w:p w:rsidR="00000000" w:rsidDel="00000000" w:rsidP="00000000" w:rsidRDefault="00000000" w:rsidRPr="00000000" w14:paraId="000008A2">
      <w:pPr>
        <w:ind w:left="0" w:firstLine="0"/>
        <w:rPr/>
      </w:pPr>
      <w:r w:rsidDel="00000000" w:rsidR="00000000" w:rsidRPr="00000000">
        <w:rPr>
          <w:rtl w:val="0"/>
        </w:rPr>
      </w:r>
    </w:p>
    <w:p w:rsidR="00000000" w:rsidDel="00000000" w:rsidP="00000000" w:rsidRDefault="00000000" w:rsidRPr="00000000" w14:paraId="000008A3">
      <w:pPr>
        <w:ind w:left="0" w:firstLine="0"/>
        <w:rPr/>
      </w:pPr>
      <w:r w:rsidDel="00000000" w:rsidR="00000000" w:rsidRPr="00000000">
        <w:rPr>
          <w:rtl w:val="0"/>
        </w:rPr>
      </w:r>
    </w:p>
    <w:p w:rsidR="00000000" w:rsidDel="00000000" w:rsidP="00000000" w:rsidRDefault="00000000" w:rsidRPr="00000000" w14:paraId="000008A4">
      <w:pPr>
        <w:ind w:left="0" w:firstLine="0"/>
        <w:rPr/>
      </w:pPr>
      <w:r w:rsidDel="00000000" w:rsidR="00000000" w:rsidRPr="00000000">
        <w:rPr>
          <w:rtl w:val="0"/>
        </w:rPr>
      </w:r>
    </w:p>
    <w:p w:rsidR="00000000" w:rsidDel="00000000" w:rsidP="00000000" w:rsidRDefault="00000000" w:rsidRPr="00000000" w14:paraId="000008A5">
      <w:pPr>
        <w:pStyle w:val="Heading3"/>
        <w:rPr/>
      </w:pPr>
      <w:bookmarkStart w:colFirst="0" w:colLast="0" w:name="_heading=h.om0aj6qesh87" w:id="148"/>
      <w:bookmarkEnd w:id="148"/>
      <w:r w:rsidDel="00000000" w:rsidR="00000000" w:rsidRPr="00000000">
        <w:rPr>
          <w:rtl w:val="0"/>
        </w:rPr>
        <w:t xml:space="preserve">Figura 10.19  “Marcando cliente como conflicitivo parte 2”</w:t>
      </w:r>
    </w:p>
    <w:p w:rsidR="00000000" w:rsidDel="00000000" w:rsidP="00000000" w:rsidRDefault="00000000" w:rsidRPr="00000000" w14:paraId="000008A6">
      <w:pPr>
        <w:rPr/>
      </w:pPr>
      <w:r w:rsidDel="00000000" w:rsidR="00000000" w:rsidRPr="00000000">
        <w:rPr/>
        <w:drawing>
          <wp:inline distB="114300" distT="114300" distL="114300" distR="114300">
            <wp:extent cx="5943600" cy="3213100"/>
            <wp:effectExtent b="0" l="0" r="0" t="0"/>
            <wp:docPr id="70" name="image48.png"/>
            <a:graphic>
              <a:graphicData uri="http://schemas.openxmlformats.org/drawingml/2006/picture">
                <pic:pic>
                  <pic:nvPicPr>
                    <pic:cNvPr id="0" name="image48.png"/>
                    <pic:cNvPicPr preferRelativeResize="0"/>
                  </pic:nvPicPr>
                  <pic:blipFill>
                    <a:blip r:embed="rId74"/>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8A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pStyle w:val="Subtitle"/>
        <w:keepNext w:val="0"/>
        <w:keepLines w:val="0"/>
        <w:spacing w:after="80" w:before="280" w:line="360" w:lineRule="auto"/>
        <w:jc w:val="both"/>
        <w:rPr/>
      </w:pPr>
      <w:bookmarkStart w:colFirst="0" w:colLast="0" w:name="_heading=h.u4as6mosj8k" w:id="149"/>
      <w:bookmarkEnd w:id="149"/>
      <w:r w:rsidDel="00000000" w:rsidR="00000000" w:rsidRPr="00000000">
        <w:rPr>
          <w:rtl w:val="0"/>
        </w:rPr>
        <w:t xml:space="preserve">Caso de Uso N°8: Creando Orden de Trabajo (CU-01) </w:t>
      </w:r>
    </w:p>
    <w:p w:rsidR="00000000" w:rsidDel="00000000" w:rsidP="00000000" w:rsidRDefault="00000000" w:rsidRPr="00000000" w14:paraId="000008AA">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8AB">
      <w:pPr>
        <w:numPr>
          <w:ilvl w:val="0"/>
          <w:numId w:val="14"/>
        </w:numPr>
        <w:spacing w:line="360" w:lineRule="auto"/>
        <w:ind w:left="720" w:hanging="360"/>
        <w:jc w:val="both"/>
        <w:rPr/>
      </w:pPr>
      <w:r w:rsidDel="00000000" w:rsidR="00000000" w:rsidRPr="00000000">
        <w:rPr>
          <w:rtl w:val="0"/>
        </w:rPr>
        <w:t xml:space="preserve">Verificar que el sistema busque el cliente por RUT antes de crear la OT.</w:t>
      </w:r>
    </w:p>
    <w:p w:rsidR="00000000" w:rsidDel="00000000" w:rsidP="00000000" w:rsidRDefault="00000000" w:rsidRPr="00000000" w14:paraId="000008AC">
      <w:pPr>
        <w:numPr>
          <w:ilvl w:val="0"/>
          <w:numId w:val="14"/>
        </w:numPr>
        <w:spacing w:line="360" w:lineRule="auto"/>
        <w:ind w:left="720" w:hanging="360"/>
        <w:jc w:val="both"/>
        <w:rPr/>
      </w:pPr>
      <w:r w:rsidDel="00000000" w:rsidR="00000000" w:rsidRPr="00000000">
        <w:rPr>
          <w:rtl w:val="0"/>
        </w:rPr>
        <w:t xml:space="preserve">Verificar que al crear la OT sin técnico asignado quede en estado PENDIENTE.</w:t>
      </w:r>
    </w:p>
    <w:p w:rsidR="00000000" w:rsidDel="00000000" w:rsidP="00000000" w:rsidRDefault="00000000" w:rsidRPr="00000000" w14:paraId="000008AD">
      <w:pPr>
        <w:numPr>
          <w:ilvl w:val="0"/>
          <w:numId w:val="14"/>
        </w:numPr>
        <w:spacing w:line="360" w:lineRule="auto"/>
        <w:ind w:left="720" w:hanging="360"/>
        <w:jc w:val="both"/>
        <w:rPr/>
      </w:pPr>
      <w:r w:rsidDel="00000000" w:rsidR="00000000" w:rsidRPr="00000000">
        <w:rPr>
          <w:rtl w:val="0"/>
        </w:rPr>
        <w:t xml:space="preserve">Verificar que al crear la OT con técnico asignado quede en estado ASIGNADA.</w:t>
      </w:r>
    </w:p>
    <w:p w:rsidR="00000000" w:rsidDel="00000000" w:rsidP="00000000" w:rsidRDefault="00000000" w:rsidRPr="00000000" w14:paraId="000008AE">
      <w:pPr>
        <w:numPr>
          <w:ilvl w:val="0"/>
          <w:numId w:val="14"/>
        </w:numPr>
        <w:spacing w:line="360" w:lineRule="auto"/>
        <w:ind w:left="720" w:hanging="360"/>
        <w:jc w:val="both"/>
        <w:rPr/>
      </w:pPr>
      <w:r w:rsidDel="00000000" w:rsidR="00000000" w:rsidRPr="00000000">
        <w:rPr>
          <w:rtl w:val="0"/>
        </w:rPr>
        <w:t xml:space="preserve">Verificar que el sistema bloquee la creación de OT de instalación para clientes conflictivos.</w:t>
      </w:r>
    </w:p>
    <w:p w:rsidR="00000000" w:rsidDel="00000000" w:rsidP="00000000" w:rsidRDefault="00000000" w:rsidRPr="00000000" w14:paraId="000008AF">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B0">
      <w:pPr>
        <w:numPr>
          <w:ilvl w:val="0"/>
          <w:numId w:val="52"/>
        </w:numPr>
        <w:spacing w:line="360" w:lineRule="auto"/>
        <w:ind w:left="720" w:hanging="360"/>
        <w:jc w:val="both"/>
        <w:rPr/>
      </w:pPr>
      <w:r w:rsidDel="00000000" w:rsidR="00000000" w:rsidRPr="00000000">
        <w:rPr>
          <w:rtl w:val="0"/>
        </w:rPr>
        <w:t xml:space="preserve">El sistema debe mostrar la ficha del cliente antes de continuar con la creación.</w:t>
      </w:r>
    </w:p>
    <w:p w:rsidR="00000000" w:rsidDel="00000000" w:rsidP="00000000" w:rsidRDefault="00000000" w:rsidRPr="00000000" w14:paraId="000008B1">
      <w:pPr>
        <w:numPr>
          <w:ilvl w:val="0"/>
          <w:numId w:val="52"/>
        </w:numPr>
        <w:spacing w:line="360" w:lineRule="auto"/>
        <w:ind w:left="720" w:hanging="360"/>
        <w:jc w:val="both"/>
        <w:rPr/>
      </w:pPr>
      <w:r w:rsidDel="00000000" w:rsidR="00000000" w:rsidRPr="00000000">
        <w:rPr>
          <w:rtl w:val="0"/>
        </w:rPr>
        <w:t xml:space="preserve">Si no se asigna técnico, la OT debe crearse en estado PENDIENTE.</w:t>
      </w:r>
    </w:p>
    <w:p w:rsidR="00000000" w:rsidDel="00000000" w:rsidP="00000000" w:rsidRDefault="00000000" w:rsidRPr="00000000" w14:paraId="000008B2">
      <w:pPr>
        <w:numPr>
          <w:ilvl w:val="0"/>
          <w:numId w:val="52"/>
        </w:numPr>
        <w:spacing w:line="360" w:lineRule="auto"/>
        <w:ind w:left="720" w:hanging="360"/>
        <w:jc w:val="both"/>
        <w:rPr/>
      </w:pPr>
      <w:r w:rsidDel="00000000" w:rsidR="00000000" w:rsidRPr="00000000">
        <w:rPr>
          <w:rtl w:val="0"/>
        </w:rPr>
        <w:t xml:space="preserve">Si se asigna técnico, la OT debe crearse directamente en estado ASIGNADA.</w:t>
      </w:r>
    </w:p>
    <w:p w:rsidR="00000000" w:rsidDel="00000000" w:rsidP="00000000" w:rsidRDefault="00000000" w:rsidRPr="00000000" w14:paraId="000008B3">
      <w:pPr>
        <w:numPr>
          <w:ilvl w:val="0"/>
          <w:numId w:val="52"/>
        </w:numPr>
        <w:spacing w:line="360" w:lineRule="auto"/>
        <w:ind w:left="720" w:hanging="360"/>
        <w:jc w:val="both"/>
        <w:rPr/>
      </w:pPr>
      <w:r w:rsidDel="00000000" w:rsidR="00000000" w:rsidRPr="00000000">
        <w:rPr>
          <w:rtl w:val="0"/>
        </w:rPr>
        <w:t xml:space="preserve">Si el cliente está en lista negra y el tipo es INSTALACION, el sistema debe mostrar un error.</w:t>
      </w:r>
    </w:p>
    <w:p w:rsidR="00000000" w:rsidDel="00000000" w:rsidP="00000000" w:rsidRDefault="00000000" w:rsidRPr="00000000" w14:paraId="000008B4">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B5">
      <w:pPr>
        <w:numPr>
          <w:ilvl w:val="0"/>
          <w:numId w:val="40"/>
        </w:numPr>
        <w:spacing w:line="360" w:lineRule="auto"/>
        <w:ind w:left="720" w:hanging="360"/>
        <w:jc w:val="both"/>
        <w:rPr/>
      </w:pPr>
      <w:r w:rsidDel="00000000" w:rsidR="00000000" w:rsidRPr="00000000">
        <w:rPr>
          <w:rtl w:val="0"/>
        </w:rPr>
        <w:t xml:space="preserve">El sistema retorna la ficha del cliente correctamente al ingresar el RUT.</w:t>
      </w:r>
    </w:p>
    <w:p w:rsidR="00000000" w:rsidDel="00000000" w:rsidP="00000000" w:rsidRDefault="00000000" w:rsidRPr="00000000" w14:paraId="000008B6">
      <w:pPr>
        <w:numPr>
          <w:ilvl w:val="0"/>
          <w:numId w:val="40"/>
        </w:numPr>
        <w:spacing w:line="360" w:lineRule="auto"/>
        <w:ind w:left="720" w:hanging="360"/>
        <w:jc w:val="both"/>
        <w:rPr/>
      </w:pPr>
      <w:r w:rsidDel="00000000" w:rsidR="00000000" w:rsidRPr="00000000">
        <w:rPr>
          <w:rtl w:val="0"/>
        </w:rPr>
        <w:t xml:space="preserve">La OT se crea en PENDIENTE cuando no hay técnico asignado.</w:t>
      </w:r>
    </w:p>
    <w:p w:rsidR="00000000" w:rsidDel="00000000" w:rsidP="00000000" w:rsidRDefault="00000000" w:rsidRPr="00000000" w14:paraId="000008B7">
      <w:pPr>
        <w:numPr>
          <w:ilvl w:val="0"/>
          <w:numId w:val="40"/>
        </w:numPr>
        <w:spacing w:line="360" w:lineRule="auto"/>
        <w:ind w:left="720" w:hanging="360"/>
        <w:jc w:val="both"/>
        <w:rPr/>
      </w:pPr>
      <w:r w:rsidDel="00000000" w:rsidR="00000000" w:rsidRPr="00000000">
        <w:rPr>
          <w:rtl w:val="0"/>
        </w:rPr>
        <w:t xml:space="preserve">La OT se crea en ASIGNADA cuando se selecciona un técnico.</w:t>
      </w:r>
    </w:p>
    <w:p w:rsidR="00000000" w:rsidDel="00000000" w:rsidP="00000000" w:rsidRDefault="00000000" w:rsidRPr="00000000" w14:paraId="000008B8">
      <w:pPr>
        <w:numPr>
          <w:ilvl w:val="0"/>
          <w:numId w:val="40"/>
        </w:numPr>
        <w:spacing w:line="360" w:lineRule="auto"/>
        <w:ind w:left="720" w:hanging="360"/>
        <w:jc w:val="both"/>
        <w:rPr/>
      </w:pPr>
      <w:r w:rsidDel="00000000" w:rsidR="00000000" w:rsidRPr="00000000">
        <w:rPr>
          <w:rtl w:val="0"/>
        </w:rPr>
        <w:t xml:space="preserve">El sistema bloquea la creación mostrando "Cliente en lista negra. No se puede crear OT de instalación".</w:t>
      </w:r>
    </w:p>
    <w:p w:rsidR="00000000" w:rsidDel="00000000" w:rsidP="00000000" w:rsidRDefault="00000000" w:rsidRPr="00000000" w14:paraId="000008B9">
      <w:pPr>
        <w:spacing w:line="360" w:lineRule="auto"/>
        <w:jc w:val="both"/>
        <w:rPr/>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pStyle w:val="Heading3"/>
        <w:rPr/>
      </w:pPr>
      <w:bookmarkStart w:colFirst="0" w:colLast="0" w:name="_heading=h.c0v0wzul2giq" w:id="150"/>
      <w:bookmarkEnd w:id="150"/>
      <w:r w:rsidDel="00000000" w:rsidR="00000000" w:rsidRPr="00000000">
        <w:rPr>
          <w:rtl w:val="0"/>
        </w:rPr>
        <w:t xml:space="preserve">Figura 10.20  “Creando orden de trabajo”</w:t>
      </w:r>
    </w:p>
    <w:p w:rsidR="00000000" w:rsidDel="00000000" w:rsidP="00000000" w:rsidRDefault="00000000" w:rsidRPr="00000000" w14:paraId="000008BC">
      <w:pPr>
        <w:rPr/>
      </w:pPr>
      <w:r w:rsidDel="00000000" w:rsidR="00000000" w:rsidRPr="00000000">
        <w:rPr/>
        <w:drawing>
          <wp:inline distB="114300" distT="114300" distL="114300" distR="114300">
            <wp:extent cx="5943600" cy="4343400"/>
            <wp:effectExtent b="0" l="0" r="0" t="0"/>
            <wp:docPr id="71"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8B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pStyle w:val="Heading3"/>
        <w:rPr/>
      </w:pPr>
      <w:bookmarkStart w:colFirst="0" w:colLast="0" w:name="_heading=h.y6xhg0z3guch" w:id="151"/>
      <w:bookmarkEnd w:id="151"/>
      <w:r w:rsidDel="00000000" w:rsidR="00000000" w:rsidRPr="00000000">
        <w:rPr>
          <w:rtl w:val="0"/>
        </w:rPr>
        <w:t xml:space="preserve">Figura 10.21  “Creando orden de trabajo parte 2”</w:t>
      </w:r>
    </w:p>
    <w:p w:rsidR="00000000" w:rsidDel="00000000" w:rsidP="00000000" w:rsidRDefault="00000000" w:rsidRPr="00000000" w14:paraId="000008C4">
      <w:pPr>
        <w:jc w:val="center"/>
        <w:rPr/>
      </w:pPr>
      <w:r w:rsidDel="00000000" w:rsidR="00000000" w:rsidRPr="00000000">
        <w:rPr/>
        <w:drawing>
          <wp:inline distB="114300" distT="114300" distL="114300" distR="114300">
            <wp:extent cx="5529263" cy="4120364"/>
            <wp:effectExtent b="0" l="0" r="0" t="0"/>
            <wp:docPr id="72"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529263" cy="4120364"/>
                    </a:xfrm>
                    <a:prstGeom prst="rect"/>
                    <a:ln/>
                  </pic:spPr>
                </pic:pic>
              </a:graphicData>
            </a:graphic>
          </wp:inline>
        </w:drawing>
      </w:r>
      <w:r w:rsidDel="00000000" w:rsidR="00000000" w:rsidRPr="00000000">
        <w:rPr>
          <w:rtl w:val="0"/>
        </w:rPr>
      </w:r>
    </w:p>
    <w:p w:rsidR="00000000" w:rsidDel="00000000" w:rsidP="00000000" w:rsidRDefault="00000000" w:rsidRPr="00000000" w14:paraId="000008C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6">
      <w:pPr>
        <w:jc w:val="center"/>
        <w:rPr/>
      </w:pPr>
      <w:r w:rsidDel="00000000" w:rsidR="00000000" w:rsidRPr="00000000">
        <w:rPr>
          <w:rtl w:val="0"/>
        </w:rPr>
      </w:r>
    </w:p>
    <w:p w:rsidR="00000000" w:rsidDel="00000000" w:rsidP="00000000" w:rsidRDefault="00000000" w:rsidRPr="00000000" w14:paraId="000008C7">
      <w:pPr>
        <w:pStyle w:val="Heading3"/>
        <w:rPr/>
      </w:pPr>
      <w:bookmarkStart w:colFirst="0" w:colLast="0" w:name="_heading=h.z3rinr59o7dm" w:id="152"/>
      <w:bookmarkEnd w:id="152"/>
      <w:r w:rsidDel="00000000" w:rsidR="00000000" w:rsidRPr="00000000">
        <w:rPr>
          <w:rtl w:val="0"/>
        </w:rPr>
        <w:t xml:space="preserve">Figura 10.22  “Creando orden de trabajo parte 3”</w:t>
      </w:r>
    </w:p>
    <w:p w:rsidR="00000000" w:rsidDel="00000000" w:rsidP="00000000" w:rsidRDefault="00000000" w:rsidRPr="00000000" w14:paraId="000008C8">
      <w:pPr>
        <w:jc w:val="center"/>
        <w:rPr/>
      </w:pPr>
      <w:r w:rsidDel="00000000" w:rsidR="00000000" w:rsidRPr="00000000">
        <w:rPr/>
        <w:drawing>
          <wp:inline distB="114300" distT="114300" distL="114300" distR="114300">
            <wp:extent cx="5295900" cy="2745678"/>
            <wp:effectExtent b="0" l="0" r="0" t="0"/>
            <wp:docPr id="62" name="image68.png"/>
            <a:graphic>
              <a:graphicData uri="http://schemas.openxmlformats.org/drawingml/2006/picture">
                <pic:pic>
                  <pic:nvPicPr>
                    <pic:cNvPr id="0" name="image68.png"/>
                    <pic:cNvPicPr preferRelativeResize="0"/>
                  </pic:nvPicPr>
                  <pic:blipFill>
                    <a:blip r:embed="rId75"/>
                    <a:srcRect b="0" l="0" r="0" t="0"/>
                    <a:stretch>
                      <a:fillRect/>
                    </a:stretch>
                  </pic:blipFill>
                  <pic:spPr>
                    <a:xfrm>
                      <a:off x="0" y="0"/>
                      <a:ext cx="5295900" cy="2745678"/>
                    </a:xfrm>
                    <a:prstGeom prst="rect"/>
                    <a:ln/>
                  </pic:spPr>
                </pic:pic>
              </a:graphicData>
            </a:graphic>
          </wp:inline>
        </w:drawing>
      </w:r>
      <w:r w:rsidDel="00000000" w:rsidR="00000000" w:rsidRPr="00000000">
        <w:rPr>
          <w:rtl w:val="0"/>
        </w:rPr>
      </w:r>
    </w:p>
    <w:p w:rsidR="00000000" w:rsidDel="00000000" w:rsidP="00000000" w:rsidRDefault="00000000" w:rsidRPr="00000000" w14:paraId="000008C9">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CA">
      <w:pPr>
        <w:pStyle w:val="Heading3"/>
        <w:rPr>
          <w:sz w:val="18"/>
          <w:szCs w:val="18"/>
        </w:rPr>
      </w:pPr>
      <w:bookmarkStart w:colFirst="0" w:colLast="0" w:name="_heading=h.x02wnc72444w" w:id="153"/>
      <w:bookmarkEnd w:id="153"/>
      <w:r w:rsidDel="00000000" w:rsidR="00000000" w:rsidRPr="00000000">
        <w:rPr>
          <w:rtl w:val="0"/>
        </w:rPr>
        <w:t xml:space="preserve">Figura 10.23  “Creando orden de trabajo parte 4”</w:t>
      </w:r>
      <w:r w:rsidDel="00000000" w:rsidR="00000000" w:rsidRPr="00000000">
        <w:rPr>
          <w:rtl w:val="0"/>
        </w:rPr>
      </w:r>
    </w:p>
    <w:p w:rsidR="00000000" w:rsidDel="00000000" w:rsidP="00000000" w:rsidRDefault="00000000" w:rsidRPr="00000000" w14:paraId="000008CB">
      <w:pPr>
        <w:jc w:val="center"/>
        <w:rPr/>
      </w:pPr>
      <w:r w:rsidDel="00000000" w:rsidR="00000000" w:rsidRPr="00000000">
        <w:rPr>
          <w:rtl w:val="0"/>
        </w:rPr>
      </w:r>
    </w:p>
    <w:p w:rsidR="00000000" w:rsidDel="00000000" w:rsidP="00000000" w:rsidRDefault="00000000" w:rsidRPr="00000000" w14:paraId="000008CC">
      <w:pPr>
        <w:rPr/>
      </w:pPr>
      <w:r w:rsidDel="00000000" w:rsidR="00000000" w:rsidRPr="00000000">
        <w:rPr/>
        <w:drawing>
          <wp:inline distB="114300" distT="114300" distL="114300" distR="114300">
            <wp:extent cx="5943600" cy="4686300"/>
            <wp:effectExtent b="0" l="0" r="0" t="0"/>
            <wp:docPr id="63" name="image46.png"/>
            <a:graphic>
              <a:graphicData uri="http://schemas.openxmlformats.org/drawingml/2006/picture">
                <pic:pic>
                  <pic:nvPicPr>
                    <pic:cNvPr id="0" name="image46.png"/>
                    <pic:cNvPicPr preferRelativeResize="0"/>
                  </pic:nvPicPr>
                  <pic:blipFill>
                    <a:blip r:embed="rId76"/>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8CD">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pStyle w:val="Subtitle"/>
        <w:keepNext w:val="0"/>
        <w:keepLines w:val="0"/>
        <w:spacing w:after="80" w:before="280" w:line="360" w:lineRule="auto"/>
        <w:jc w:val="both"/>
        <w:rPr/>
      </w:pPr>
      <w:bookmarkStart w:colFirst="0" w:colLast="0" w:name="_heading=h.447os04jef69" w:id="154"/>
      <w:bookmarkEnd w:id="154"/>
      <w:r w:rsidDel="00000000" w:rsidR="00000000" w:rsidRPr="00000000">
        <w:rPr>
          <w:rtl w:val="0"/>
        </w:rPr>
        <w:t xml:space="preserve">Caso de Uso N°9: Asignando OT a técnico (CU-02) </w:t>
      </w:r>
    </w:p>
    <w:p w:rsidR="00000000" w:rsidDel="00000000" w:rsidP="00000000" w:rsidRDefault="00000000" w:rsidRPr="00000000" w14:paraId="000008D1">
      <w:pPr>
        <w:spacing w:line="360" w:lineRule="auto"/>
        <w:jc w:val="both"/>
        <w:rPr/>
      </w:pPr>
      <w:r w:rsidDel="00000000" w:rsidR="00000000" w:rsidRPr="00000000">
        <w:rPr>
          <w:rtl w:val="0"/>
        </w:rPr>
        <w:t xml:space="preserve">Caso de pruebas:</w:t>
      </w:r>
    </w:p>
    <w:p w:rsidR="00000000" w:rsidDel="00000000" w:rsidP="00000000" w:rsidRDefault="00000000" w:rsidRPr="00000000" w14:paraId="000008D2">
      <w:pPr>
        <w:numPr>
          <w:ilvl w:val="0"/>
          <w:numId w:val="3"/>
        </w:numPr>
        <w:spacing w:line="360" w:lineRule="auto"/>
        <w:ind w:left="720" w:hanging="360"/>
        <w:jc w:val="both"/>
        <w:rPr/>
      </w:pPr>
      <w:r w:rsidDel="00000000" w:rsidR="00000000" w:rsidRPr="00000000">
        <w:rPr>
          <w:rtl w:val="0"/>
        </w:rPr>
        <w:t xml:space="preserve">Verificar que el sistema muestre la lista de técnicos disponibles con su carga del día.</w:t>
      </w:r>
    </w:p>
    <w:p w:rsidR="00000000" w:rsidDel="00000000" w:rsidP="00000000" w:rsidRDefault="00000000" w:rsidRPr="00000000" w14:paraId="000008D3">
      <w:pPr>
        <w:numPr>
          <w:ilvl w:val="0"/>
          <w:numId w:val="3"/>
        </w:numPr>
        <w:spacing w:line="360" w:lineRule="auto"/>
        <w:ind w:left="720" w:hanging="360"/>
        <w:jc w:val="both"/>
        <w:rPr/>
      </w:pPr>
      <w:r w:rsidDel="00000000" w:rsidR="00000000" w:rsidRPr="00000000">
        <w:rPr>
          <w:rtl w:val="0"/>
        </w:rPr>
        <w:t xml:space="preserve">Verificar que al asignar un técnico la OT cambie de PENDIENTE a ASIGNADA.</w:t>
      </w:r>
    </w:p>
    <w:p w:rsidR="00000000" w:rsidDel="00000000" w:rsidP="00000000" w:rsidRDefault="00000000" w:rsidRPr="00000000" w14:paraId="000008D4">
      <w:pPr>
        <w:numPr>
          <w:ilvl w:val="0"/>
          <w:numId w:val="3"/>
        </w:numPr>
        <w:spacing w:line="360" w:lineRule="auto"/>
        <w:ind w:left="720" w:hanging="360"/>
        <w:jc w:val="both"/>
        <w:rPr/>
      </w:pPr>
      <w:r w:rsidDel="00000000" w:rsidR="00000000" w:rsidRPr="00000000">
        <w:rPr>
          <w:rtl w:val="0"/>
        </w:rPr>
        <w:t xml:space="preserve">Verificar que el historial de la OT registre el cambio de estado.</w:t>
      </w:r>
    </w:p>
    <w:p w:rsidR="00000000" w:rsidDel="00000000" w:rsidP="00000000" w:rsidRDefault="00000000" w:rsidRPr="00000000" w14:paraId="000008D5">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D6">
      <w:pPr>
        <w:numPr>
          <w:ilvl w:val="0"/>
          <w:numId w:val="46"/>
        </w:numPr>
        <w:spacing w:line="360" w:lineRule="auto"/>
        <w:ind w:left="720" w:hanging="360"/>
        <w:jc w:val="both"/>
        <w:rPr/>
      </w:pPr>
      <w:r w:rsidDel="00000000" w:rsidR="00000000" w:rsidRPr="00000000">
        <w:rPr>
          <w:rtl w:val="0"/>
        </w:rPr>
        <w:t xml:space="preserve">La lista debe mostrar el nombre del técnico y la cantidad de OT activas ese día.</w:t>
      </w:r>
    </w:p>
    <w:p w:rsidR="00000000" w:rsidDel="00000000" w:rsidP="00000000" w:rsidRDefault="00000000" w:rsidRPr="00000000" w14:paraId="000008D7">
      <w:pPr>
        <w:numPr>
          <w:ilvl w:val="0"/>
          <w:numId w:val="46"/>
        </w:numPr>
        <w:spacing w:line="360" w:lineRule="auto"/>
        <w:ind w:left="720" w:hanging="360"/>
        <w:jc w:val="both"/>
        <w:rPr/>
      </w:pPr>
      <w:r w:rsidDel="00000000" w:rsidR="00000000" w:rsidRPr="00000000">
        <w:rPr>
          <w:rtl w:val="0"/>
        </w:rPr>
        <w:t xml:space="preserve">La OT debe cambiar a estado ASIGNADA tras confirmar la asignación.</w:t>
      </w:r>
    </w:p>
    <w:p w:rsidR="00000000" w:rsidDel="00000000" w:rsidP="00000000" w:rsidRDefault="00000000" w:rsidRPr="00000000" w14:paraId="000008D8">
      <w:pPr>
        <w:numPr>
          <w:ilvl w:val="0"/>
          <w:numId w:val="46"/>
        </w:numPr>
        <w:spacing w:line="360" w:lineRule="auto"/>
        <w:ind w:left="720" w:hanging="360"/>
        <w:jc w:val="both"/>
        <w:rPr/>
      </w:pPr>
      <w:sdt>
        <w:sdtPr>
          <w:id w:val="-2020655175"/>
          <w:tag w:val="goog_rdk_2"/>
        </w:sdtPr>
        <w:sdtContent>
          <w:r w:rsidDel="00000000" w:rsidR="00000000" w:rsidRPr="00000000">
            <w:rPr>
              <w:rFonts w:ascii="Arial Unicode MS" w:cs="Arial Unicode MS" w:eastAsia="Arial Unicode MS" w:hAnsi="Arial Unicode MS"/>
              <w:rtl w:val="0"/>
            </w:rPr>
            <w:t xml:space="preserve">El historial debe registrar la transición PENDIENTE → ASIGNADA.</w:t>
          </w:r>
        </w:sdtContent>
      </w:sdt>
      <w:r w:rsidDel="00000000" w:rsidR="00000000" w:rsidRPr="00000000">
        <w:rPr>
          <w:rtl w:val="0"/>
        </w:rPr>
      </w:r>
    </w:p>
    <w:p w:rsidR="00000000" w:rsidDel="00000000" w:rsidP="00000000" w:rsidRDefault="00000000" w:rsidRPr="00000000" w14:paraId="000008D9">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8DA">
      <w:pPr>
        <w:numPr>
          <w:ilvl w:val="0"/>
          <w:numId w:val="39"/>
        </w:numPr>
        <w:spacing w:line="360" w:lineRule="auto"/>
        <w:ind w:left="720" w:hanging="360"/>
        <w:jc w:val="both"/>
        <w:rPr/>
      </w:pPr>
      <w:r w:rsidDel="00000000" w:rsidR="00000000" w:rsidRPr="00000000">
        <w:rPr>
          <w:rtl w:val="0"/>
        </w:rPr>
        <w:t xml:space="preserve">El sistema muestra correctamente los técnicos con su carga del día.</w:t>
      </w:r>
    </w:p>
    <w:p w:rsidR="00000000" w:rsidDel="00000000" w:rsidP="00000000" w:rsidRDefault="00000000" w:rsidRPr="00000000" w14:paraId="000008DB">
      <w:pPr>
        <w:numPr>
          <w:ilvl w:val="0"/>
          <w:numId w:val="39"/>
        </w:numPr>
        <w:spacing w:line="360" w:lineRule="auto"/>
        <w:ind w:left="720" w:hanging="360"/>
        <w:jc w:val="both"/>
        <w:rPr/>
      </w:pPr>
      <w:r w:rsidDel="00000000" w:rsidR="00000000" w:rsidRPr="00000000">
        <w:rPr>
          <w:rtl w:val="0"/>
        </w:rPr>
        <w:t xml:space="preserve">La OT cambia a ASIGNADA y aparece en el panel del técnico asignado.</w:t>
      </w:r>
    </w:p>
    <w:p w:rsidR="00000000" w:rsidDel="00000000" w:rsidP="00000000" w:rsidRDefault="00000000" w:rsidRPr="00000000" w14:paraId="000008DC">
      <w:pPr>
        <w:numPr>
          <w:ilvl w:val="0"/>
          <w:numId w:val="39"/>
        </w:numPr>
        <w:spacing w:line="360" w:lineRule="auto"/>
        <w:ind w:left="720" w:hanging="360"/>
        <w:jc w:val="both"/>
        <w:rPr/>
      </w:pPr>
      <w:r w:rsidDel="00000000" w:rsidR="00000000" w:rsidRPr="00000000">
        <w:rPr>
          <w:rtl w:val="0"/>
        </w:rPr>
        <w:t xml:space="preserve">El historial de la OT registra el cambio con la fecha y el usuario que lo realizó.</w:t>
      </w:r>
    </w:p>
    <w:p w:rsidR="00000000" w:rsidDel="00000000" w:rsidP="00000000" w:rsidRDefault="00000000" w:rsidRPr="00000000" w14:paraId="000008DD">
      <w:pPr>
        <w:spacing w:line="360" w:lineRule="auto"/>
        <w:ind w:left="0" w:firstLine="0"/>
        <w:jc w:val="both"/>
        <w:rPr/>
      </w:pPr>
      <w:r w:rsidDel="00000000" w:rsidR="00000000" w:rsidRPr="00000000">
        <w:rPr>
          <w:rtl w:val="0"/>
        </w:rPr>
      </w:r>
    </w:p>
    <w:p w:rsidR="00000000" w:rsidDel="00000000" w:rsidP="00000000" w:rsidRDefault="00000000" w:rsidRPr="00000000" w14:paraId="000008DE">
      <w:pPr>
        <w:pStyle w:val="Heading3"/>
        <w:rPr/>
      </w:pPr>
      <w:bookmarkStart w:colFirst="0" w:colLast="0" w:name="_heading=h.oqrea0umaohb" w:id="155"/>
      <w:bookmarkEnd w:id="155"/>
      <w:r w:rsidDel="00000000" w:rsidR="00000000" w:rsidRPr="00000000">
        <w:rPr>
          <w:rtl w:val="0"/>
        </w:rPr>
        <w:t xml:space="preserve">Figura 10.24  “Asignando técnico a orden de trabajo”</w:t>
      </w:r>
    </w:p>
    <w:p w:rsidR="00000000" w:rsidDel="00000000" w:rsidP="00000000" w:rsidRDefault="00000000" w:rsidRPr="00000000" w14:paraId="000008DF">
      <w:pPr>
        <w:ind w:left="0" w:firstLine="0"/>
        <w:rPr/>
      </w:pPr>
      <w:r w:rsidDel="00000000" w:rsidR="00000000" w:rsidRPr="00000000">
        <w:rPr>
          <w:rtl w:val="0"/>
        </w:rPr>
      </w:r>
    </w:p>
    <w:p w:rsidR="00000000" w:rsidDel="00000000" w:rsidP="00000000" w:rsidRDefault="00000000" w:rsidRPr="00000000" w14:paraId="000008E0">
      <w:pPr>
        <w:ind w:left="0" w:firstLine="0"/>
        <w:rPr/>
      </w:pPr>
      <w:r w:rsidDel="00000000" w:rsidR="00000000" w:rsidRPr="00000000">
        <w:rPr/>
        <w:drawing>
          <wp:inline distB="114300" distT="114300" distL="114300" distR="114300">
            <wp:extent cx="5943600" cy="2667000"/>
            <wp:effectExtent b="0" l="0" r="0" t="0"/>
            <wp:docPr id="64" name="image43.png"/>
            <a:graphic>
              <a:graphicData uri="http://schemas.openxmlformats.org/drawingml/2006/picture">
                <pic:pic>
                  <pic:nvPicPr>
                    <pic:cNvPr id="0" name="image43.png"/>
                    <pic:cNvPicPr preferRelativeResize="0"/>
                  </pic:nvPicPr>
                  <pic:blipFill>
                    <a:blip r:embed="rId77"/>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E2">
      <w:pPr>
        <w:spacing w:line="360" w:lineRule="auto"/>
        <w:jc w:val="center"/>
        <w:rPr>
          <w:sz w:val="18"/>
          <w:szCs w:val="18"/>
        </w:rPr>
      </w:pPr>
      <w:r w:rsidDel="00000000" w:rsidR="00000000" w:rsidRPr="00000000">
        <w:rPr>
          <w:rtl w:val="0"/>
        </w:rPr>
      </w:r>
    </w:p>
    <w:p w:rsidR="00000000" w:rsidDel="00000000" w:rsidP="00000000" w:rsidRDefault="00000000" w:rsidRPr="00000000" w14:paraId="000008E3">
      <w:pPr>
        <w:spacing w:line="360" w:lineRule="auto"/>
        <w:jc w:val="center"/>
        <w:rPr>
          <w:sz w:val="18"/>
          <w:szCs w:val="18"/>
        </w:rPr>
      </w:pPr>
      <w:r w:rsidDel="00000000" w:rsidR="00000000" w:rsidRPr="00000000">
        <w:rPr>
          <w:rtl w:val="0"/>
        </w:rPr>
      </w:r>
    </w:p>
    <w:p w:rsidR="00000000" w:rsidDel="00000000" w:rsidP="00000000" w:rsidRDefault="00000000" w:rsidRPr="00000000" w14:paraId="000008E4">
      <w:pPr>
        <w:spacing w:line="360" w:lineRule="auto"/>
        <w:jc w:val="center"/>
        <w:rPr>
          <w:sz w:val="18"/>
          <w:szCs w:val="18"/>
        </w:rPr>
      </w:pPr>
      <w:r w:rsidDel="00000000" w:rsidR="00000000" w:rsidRPr="00000000">
        <w:rPr>
          <w:rtl w:val="0"/>
        </w:rPr>
      </w:r>
    </w:p>
    <w:p w:rsidR="00000000" w:rsidDel="00000000" w:rsidP="00000000" w:rsidRDefault="00000000" w:rsidRPr="00000000" w14:paraId="000008E5">
      <w:pPr>
        <w:spacing w:line="360" w:lineRule="auto"/>
        <w:jc w:val="center"/>
        <w:rPr>
          <w:sz w:val="18"/>
          <w:szCs w:val="18"/>
        </w:rPr>
      </w:pPr>
      <w:r w:rsidDel="00000000" w:rsidR="00000000" w:rsidRPr="00000000">
        <w:rPr>
          <w:rtl w:val="0"/>
        </w:rPr>
      </w:r>
    </w:p>
    <w:p w:rsidR="00000000" w:rsidDel="00000000" w:rsidP="00000000" w:rsidRDefault="00000000" w:rsidRPr="00000000" w14:paraId="000008E6">
      <w:pPr>
        <w:spacing w:line="360" w:lineRule="auto"/>
        <w:jc w:val="center"/>
        <w:rPr>
          <w:sz w:val="18"/>
          <w:szCs w:val="18"/>
        </w:rPr>
      </w:pPr>
      <w:r w:rsidDel="00000000" w:rsidR="00000000" w:rsidRPr="00000000">
        <w:rPr>
          <w:rtl w:val="0"/>
        </w:rPr>
      </w:r>
    </w:p>
    <w:p w:rsidR="00000000" w:rsidDel="00000000" w:rsidP="00000000" w:rsidRDefault="00000000" w:rsidRPr="00000000" w14:paraId="000008E7">
      <w:pPr>
        <w:spacing w:line="360" w:lineRule="auto"/>
        <w:jc w:val="center"/>
        <w:rPr>
          <w:sz w:val="18"/>
          <w:szCs w:val="18"/>
        </w:rPr>
      </w:pPr>
      <w:r w:rsidDel="00000000" w:rsidR="00000000" w:rsidRPr="00000000">
        <w:rPr>
          <w:rtl w:val="0"/>
        </w:rPr>
      </w:r>
    </w:p>
    <w:p w:rsidR="00000000" w:rsidDel="00000000" w:rsidP="00000000" w:rsidRDefault="00000000" w:rsidRPr="00000000" w14:paraId="000008E8">
      <w:pPr>
        <w:spacing w:line="360" w:lineRule="auto"/>
        <w:jc w:val="left"/>
        <w:rPr>
          <w:sz w:val="18"/>
          <w:szCs w:val="18"/>
        </w:rPr>
      </w:pPr>
      <w:r w:rsidDel="00000000" w:rsidR="00000000" w:rsidRPr="00000000">
        <w:rPr>
          <w:rtl w:val="0"/>
        </w:rPr>
      </w:r>
    </w:p>
    <w:p w:rsidR="00000000" w:rsidDel="00000000" w:rsidP="00000000" w:rsidRDefault="00000000" w:rsidRPr="00000000" w14:paraId="000008E9">
      <w:pPr>
        <w:spacing w:line="360" w:lineRule="auto"/>
        <w:jc w:val="center"/>
        <w:rPr>
          <w:sz w:val="18"/>
          <w:szCs w:val="18"/>
        </w:rPr>
      </w:pPr>
      <w:r w:rsidDel="00000000" w:rsidR="00000000" w:rsidRPr="00000000">
        <w:rPr>
          <w:rtl w:val="0"/>
        </w:rPr>
      </w:r>
    </w:p>
    <w:p w:rsidR="00000000" w:rsidDel="00000000" w:rsidP="00000000" w:rsidRDefault="00000000" w:rsidRPr="00000000" w14:paraId="000008EA">
      <w:pPr>
        <w:spacing w:line="360" w:lineRule="auto"/>
        <w:jc w:val="center"/>
        <w:rPr>
          <w:sz w:val="18"/>
          <w:szCs w:val="18"/>
        </w:rPr>
      </w:pPr>
      <w:r w:rsidDel="00000000" w:rsidR="00000000" w:rsidRPr="00000000">
        <w:rPr>
          <w:rtl w:val="0"/>
        </w:rPr>
      </w:r>
    </w:p>
    <w:p w:rsidR="00000000" w:rsidDel="00000000" w:rsidP="00000000" w:rsidRDefault="00000000" w:rsidRPr="00000000" w14:paraId="000008EB">
      <w:pPr>
        <w:spacing w:line="360" w:lineRule="auto"/>
        <w:jc w:val="center"/>
        <w:rPr>
          <w:sz w:val="18"/>
          <w:szCs w:val="18"/>
        </w:rPr>
      </w:pPr>
      <w:r w:rsidDel="00000000" w:rsidR="00000000" w:rsidRPr="00000000">
        <w:rPr>
          <w:rtl w:val="0"/>
        </w:rPr>
      </w:r>
    </w:p>
    <w:p w:rsidR="00000000" w:rsidDel="00000000" w:rsidP="00000000" w:rsidRDefault="00000000" w:rsidRPr="00000000" w14:paraId="000008EC">
      <w:pPr>
        <w:spacing w:line="360" w:lineRule="auto"/>
        <w:jc w:val="center"/>
        <w:rPr>
          <w:sz w:val="18"/>
          <w:szCs w:val="18"/>
        </w:rPr>
      </w:pPr>
      <w:r w:rsidDel="00000000" w:rsidR="00000000" w:rsidRPr="00000000">
        <w:rPr>
          <w:rtl w:val="0"/>
        </w:rPr>
      </w:r>
    </w:p>
    <w:p w:rsidR="00000000" w:rsidDel="00000000" w:rsidP="00000000" w:rsidRDefault="00000000" w:rsidRPr="00000000" w14:paraId="000008ED">
      <w:pPr>
        <w:spacing w:line="360" w:lineRule="auto"/>
        <w:jc w:val="center"/>
        <w:rPr>
          <w:sz w:val="18"/>
          <w:szCs w:val="18"/>
        </w:rPr>
      </w:pPr>
      <w:r w:rsidDel="00000000" w:rsidR="00000000" w:rsidRPr="00000000">
        <w:rPr>
          <w:rtl w:val="0"/>
        </w:rPr>
      </w:r>
    </w:p>
    <w:p w:rsidR="00000000" w:rsidDel="00000000" w:rsidP="00000000" w:rsidRDefault="00000000" w:rsidRPr="00000000" w14:paraId="000008EE">
      <w:pPr>
        <w:spacing w:line="360" w:lineRule="auto"/>
        <w:jc w:val="center"/>
        <w:rPr>
          <w:sz w:val="18"/>
          <w:szCs w:val="18"/>
        </w:rPr>
      </w:pPr>
      <w:r w:rsidDel="00000000" w:rsidR="00000000" w:rsidRPr="00000000">
        <w:rPr>
          <w:rtl w:val="0"/>
        </w:rPr>
      </w:r>
    </w:p>
    <w:p w:rsidR="00000000" w:rsidDel="00000000" w:rsidP="00000000" w:rsidRDefault="00000000" w:rsidRPr="00000000" w14:paraId="000008EF">
      <w:pPr>
        <w:spacing w:line="360" w:lineRule="auto"/>
        <w:jc w:val="center"/>
        <w:rPr>
          <w:sz w:val="18"/>
          <w:szCs w:val="18"/>
        </w:rPr>
      </w:pPr>
      <w:r w:rsidDel="00000000" w:rsidR="00000000" w:rsidRPr="00000000">
        <w:rPr>
          <w:rtl w:val="0"/>
        </w:rPr>
      </w:r>
    </w:p>
    <w:p w:rsidR="00000000" w:rsidDel="00000000" w:rsidP="00000000" w:rsidRDefault="00000000" w:rsidRPr="00000000" w14:paraId="000008F0">
      <w:pPr>
        <w:spacing w:line="360" w:lineRule="auto"/>
        <w:jc w:val="center"/>
        <w:rPr>
          <w:sz w:val="18"/>
          <w:szCs w:val="18"/>
        </w:rPr>
      </w:pPr>
      <w:r w:rsidDel="00000000" w:rsidR="00000000" w:rsidRPr="00000000">
        <w:rPr>
          <w:rtl w:val="0"/>
        </w:rPr>
      </w:r>
    </w:p>
    <w:p w:rsidR="00000000" w:rsidDel="00000000" w:rsidP="00000000" w:rsidRDefault="00000000" w:rsidRPr="00000000" w14:paraId="000008F1">
      <w:pPr>
        <w:spacing w:line="360" w:lineRule="auto"/>
        <w:jc w:val="center"/>
        <w:rPr>
          <w:sz w:val="18"/>
          <w:szCs w:val="18"/>
        </w:rPr>
      </w:pPr>
      <w:r w:rsidDel="00000000" w:rsidR="00000000" w:rsidRPr="00000000">
        <w:rPr>
          <w:rtl w:val="0"/>
        </w:rPr>
      </w:r>
    </w:p>
    <w:p w:rsidR="00000000" w:rsidDel="00000000" w:rsidP="00000000" w:rsidRDefault="00000000" w:rsidRPr="00000000" w14:paraId="000008F2">
      <w:pPr>
        <w:pStyle w:val="Heading3"/>
        <w:rPr>
          <w:sz w:val="18"/>
          <w:szCs w:val="18"/>
        </w:rPr>
      </w:pPr>
      <w:bookmarkStart w:colFirst="0" w:colLast="0" w:name="_heading=h.59lgla7gnvto" w:id="156"/>
      <w:bookmarkEnd w:id="156"/>
      <w:r w:rsidDel="00000000" w:rsidR="00000000" w:rsidRPr="00000000">
        <w:rPr>
          <w:rtl w:val="0"/>
        </w:rPr>
        <w:t xml:space="preserve">Figura 10.25  “Asignando técnico a orden de trabajo parte 2”</w:t>
      </w:r>
      <w:r w:rsidDel="00000000" w:rsidR="00000000" w:rsidRPr="00000000">
        <w:rPr>
          <w:rtl w:val="0"/>
        </w:rPr>
      </w:r>
    </w:p>
    <w:p w:rsidR="00000000" w:rsidDel="00000000" w:rsidP="00000000" w:rsidRDefault="00000000" w:rsidRPr="00000000" w14:paraId="000008F3">
      <w:pPr>
        <w:ind w:left="0" w:firstLine="0"/>
        <w:jc w:val="center"/>
        <w:rPr/>
      </w:pPr>
      <w:r w:rsidDel="00000000" w:rsidR="00000000" w:rsidRPr="00000000">
        <w:rPr/>
        <w:drawing>
          <wp:inline distB="114300" distT="114300" distL="114300" distR="114300">
            <wp:extent cx="5538788" cy="4053882"/>
            <wp:effectExtent b="0" l="0" r="0" t="0"/>
            <wp:docPr id="55"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538788" cy="4053882"/>
                    </a:xfrm>
                    <a:prstGeom prst="rect"/>
                    <a:ln/>
                  </pic:spPr>
                </pic:pic>
              </a:graphicData>
            </a:graphic>
          </wp:inline>
        </w:drawing>
      </w:r>
      <w:r w:rsidDel="00000000" w:rsidR="00000000" w:rsidRPr="00000000">
        <w:rPr>
          <w:rtl w:val="0"/>
        </w:rPr>
      </w:r>
    </w:p>
    <w:p w:rsidR="00000000" w:rsidDel="00000000" w:rsidP="00000000" w:rsidRDefault="00000000" w:rsidRPr="00000000" w14:paraId="000008F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F5">
      <w:pPr>
        <w:pStyle w:val="Heading3"/>
        <w:rPr/>
      </w:pPr>
      <w:bookmarkStart w:colFirst="0" w:colLast="0" w:name="_heading=h.i48i1ug000ke" w:id="157"/>
      <w:bookmarkEnd w:id="157"/>
      <w:r w:rsidDel="00000000" w:rsidR="00000000" w:rsidRPr="00000000">
        <w:rPr>
          <w:rtl w:val="0"/>
        </w:rPr>
        <w:t xml:space="preserve">Figura 10.26  “Asignando técnico a orden de trabajo parte 3”</w:t>
      </w:r>
    </w:p>
    <w:p w:rsidR="00000000" w:rsidDel="00000000" w:rsidP="00000000" w:rsidRDefault="00000000" w:rsidRPr="00000000" w14:paraId="000008F6">
      <w:pPr>
        <w:jc w:val="center"/>
        <w:rPr/>
      </w:pPr>
      <w:r w:rsidDel="00000000" w:rsidR="00000000" w:rsidRPr="00000000">
        <w:rPr/>
        <w:drawing>
          <wp:inline distB="114300" distT="114300" distL="114300" distR="114300">
            <wp:extent cx="5484689" cy="2852038"/>
            <wp:effectExtent b="0" l="0" r="0" t="0"/>
            <wp:docPr id="56" name="image37.png"/>
            <a:graphic>
              <a:graphicData uri="http://schemas.openxmlformats.org/drawingml/2006/picture">
                <pic:pic>
                  <pic:nvPicPr>
                    <pic:cNvPr id="0" name="image37.png"/>
                    <pic:cNvPicPr preferRelativeResize="0"/>
                  </pic:nvPicPr>
                  <pic:blipFill>
                    <a:blip r:embed="rId78"/>
                    <a:srcRect b="0" l="0" r="0" t="0"/>
                    <a:stretch>
                      <a:fillRect/>
                    </a:stretch>
                  </pic:blipFill>
                  <pic:spPr>
                    <a:xfrm>
                      <a:off x="0" y="0"/>
                      <a:ext cx="5484689" cy="2852038"/>
                    </a:xfrm>
                    <a:prstGeom prst="rect"/>
                    <a:ln/>
                  </pic:spPr>
                </pic:pic>
              </a:graphicData>
            </a:graphic>
          </wp:inline>
        </w:drawing>
      </w:r>
      <w:r w:rsidDel="00000000" w:rsidR="00000000" w:rsidRPr="00000000">
        <w:rPr>
          <w:rtl w:val="0"/>
        </w:rPr>
      </w:r>
    </w:p>
    <w:p w:rsidR="00000000" w:rsidDel="00000000" w:rsidP="00000000" w:rsidRDefault="00000000" w:rsidRPr="00000000" w14:paraId="000008F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8">
      <w:pPr>
        <w:pStyle w:val="Subtitle"/>
        <w:keepNext w:val="0"/>
        <w:keepLines w:val="0"/>
        <w:spacing w:after="80" w:before="280" w:line="360" w:lineRule="auto"/>
        <w:jc w:val="both"/>
        <w:rPr/>
      </w:pPr>
      <w:bookmarkStart w:colFirst="0" w:colLast="0" w:name="_heading=h.m00wzdrkoj98" w:id="158"/>
      <w:bookmarkEnd w:id="158"/>
      <w:r w:rsidDel="00000000" w:rsidR="00000000" w:rsidRPr="00000000">
        <w:rPr>
          <w:rtl w:val="0"/>
        </w:rPr>
        <w:t xml:space="preserve">Caso de Uso N°10: Actualizando estado de OT (CU-03) </w:t>
      </w:r>
    </w:p>
    <w:p w:rsidR="00000000" w:rsidDel="00000000" w:rsidP="00000000" w:rsidRDefault="00000000" w:rsidRPr="00000000" w14:paraId="000008F9">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8FA">
      <w:pPr>
        <w:numPr>
          <w:ilvl w:val="0"/>
          <w:numId w:val="23"/>
        </w:numPr>
        <w:spacing w:line="360" w:lineRule="auto"/>
        <w:ind w:left="720" w:hanging="360"/>
        <w:jc w:val="both"/>
        <w:rPr/>
      </w:pPr>
      <w:r w:rsidDel="00000000" w:rsidR="00000000" w:rsidRPr="00000000">
        <w:rPr>
          <w:rtl w:val="0"/>
        </w:rPr>
        <w:t xml:space="preserve">Verificar que el sistema solo permita transiciones de estado válidas según la máquina de estados.</w:t>
      </w:r>
    </w:p>
    <w:p w:rsidR="00000000" w:rsidDel="00000000" w:rsidP="00000000" w:rsidRDefault="00000000" w:rsidRPr="00000000" w14:paraId="000008FB">
      <w:pPr>
        <w:numPr>
          <w:ilvl w:val="0"/>
          <w:numId w:val="23"/>
        </w:numPr>
        <w:spacing w:line="360" w:lineRule="auto"/>
        <w:ind w:left="720" w:hanging="360"/>
        <w:jc w:val="both"/>
        <w:rPr/>
      </w:pPr>
      <w:r w:rsidDel="00000000" w:rsidR="00000000" w:rsidRPr="00000000">
        <w:rPr>
          <w:rtl w:val="0"/>
        </w:rPr>
        <w:t xml:space="preserve">Verificar que al cancelar una OT se requiera un motivo obligatorio.</w:t>
      </w:r>
    </w:p>
    <w:p w:rsidR="00000000" w:rsidDel="00000000" w:rsidP="00000000" w:rsidRDefault="00000000" w:rsidRPr="00000000" w14:paraId="000008FC">
      <w:pPr>
        <w:numPr>
          <w:ilvl w:val="0"/>
          <w:numId w:val="23"/>
        </w:numPr>
        <w:spacing w:line="360" w:lineRule="auto"/>
        <w:ind w:left="720" w:hanging="360"/>
        <w:jc w:val="both"/>
        <w:rPr/>
      </w:pPr>
      <w:r w:rsidDel="00000000" w:rsidR="00000000" w:rsidRPr="00000000">
        <w:rPr>
          <w:rtl w:val="0"/>
        </w:rPr>
        <w:t xml:space="preserve">Verificar que cada cambio de estado quede registrado en el historial.</w:t>
      </w:r>
    </w:p>
    <w:p w:rsidR="00000000" w:rsidDel="00000000" w:rsidP="00000000" w:rsidRDefault="00000000" w:rsidRPr="00000000" w14:paraId="000008FD">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8FE">
      <w:pPr>
        <w:numPr>
          <w:ilvl w:val="0"/>
          <w:numId w:val="16"/>
        </w:numPr>
        <w:spacing w:line="360" w:lineRule="auto"/>
        <w:ind w:left="720" w:hanging="360"/>
        <w:jc w:val="both"/>
        <w:rPr/>
      </w:pPr>
      <w:sdt>
        <w:sdtPr>
          <w:id w:val="1837063141"/>
          <w:tag w:val="goog_rdk_3"/>
        </w:sdtPr>
        <w:sdtContent>
          <w:r w:rsidDel="00000000" w:rsidR="00000000" w:rsidRPr="00000000">
            <w:rPr>
              <w:rFonts w:ascii="Arial Unicode MS" w:cs="Arial Unicode MS" w:eastAsia="Arial Unicode MS" w:hAnsi="Arial Unicode MS"/>
              <w:rtl w:val="0"/>
            </w:rPr>
            <w:t xml:space="preserve">El sistema debe rechazar transiciones inválidas como PENDIENTE → COMPLETADA.</w:t>
          </w:r>
        </w:sdtContent>
      </w:sdt>
      <w:r w:rsidDel="00000000" w:rsidR="00000000" w:rsidRPr="00000000">
        <w:rPr>
          <w:rtl w:val="0"/>
        </w:rPr>
      </w:r>
    </w:p>
    <w:p w:rsidR="00000000" w:rsidDel="00000000" w:rsidP="00000000" w:rsidRDefault="00000000" w:rsidRPr="00000000" w14:paraId="000008FF">
      <w:pPr>
        <w:numPr>
          <w:ilvl w:val="0"/>
          <w:numId w:val="16"/>
        </w:numPr>
        <w:spacing w:line="360" w:lineRule="auto"/>
        <w:ind w:left="720" w:hanging="360"/>
        <w:jc w:val="both"/>
        <w:rPr/>
      </w:pPr>
      <w:r w:rsidDel="00000000" w:rsidR="00000000" w:rsidRPr="00000000">
        <w:rPr>
          <w:rtl w:val="0"/>
        </w:rPr>
        <w:t xml:space="preserve">Al seleccionar CANCELADA, el sistema debe solicitar el motivo antes de confirmar.</w:t>
      </w:r>
    </w:p>
    <w:p w:rsidR="00000000" w:rsidDel="00000000" w:rsidP="00000000" w:rsidRDefault="00000000" w:rsidRPr="00000000" w14:paraId="00000900">
      <w:pPr>
        <w:numPr>
          <w:ilvl w:val="0"/>
          <w:numId w:val="16"/>
        </w:numPr>
        <w:spacing w:line="360" w:lineRule="auto"/>
        <w:ind w:left="720" w:hanging="360"/>
        <w:jc w:val="both"/>
        <w:rPr/>
      </w:pPr>
      <w:r w:rsidDel="00000000" w:rsidR="00000000" w:rsidRPr="00000000">
        <w:rPr>
          <w:rtl w:val="0"/>
        </w:rPr>
        <w:t xml:space="preserve">El historial de la OT debe mostrar todos los cambios de estado con fecha y usuario.</w:t>
      </w:r>
    </w:p>
    <w:p w:rsidR="00000000" w:rsidDel="00000000" w:rsidP="00000000" w:rsidRDefault="00000000" w:rsidRPr="00000000" w14:paraId="00000901">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02">
      <w:pPr>
        <w:numPr>
          <w:ilvl w:val="0"/>
          <w:numId w:val="49"/>
        </w:numPr>
        <w:spacing w:line="360" w:lineRule="auto"/>
        <w:ind w:left="720" w:hanging="360"/>
        <w:jc w:val="both"/>
        <w:rPr/>
      </w:pPr>
      <w:r w:rsidDel="00000000" w:rsidR="00000000" w:rsidRPr="00000000">
        <w:rPr>
          <w:rtl w:val="0"/>
        </w:rPr>
        <w:t xml:space="preserve">El sistema muestra solo los estados disponibles según el estado actual de la OT.</w:t>
      </w:r>
    </w:p>
    <w:p w:rsidR="00000000" w:rsidDel="00000000" w:rsidP="00000000" w:rsidRDefault="00000000" w:rsidRPr="00000000" w14:paraId="00000903">
      <w:pPr>
        <w:numPr>
          <w:ilvl w:val="0"/>
          <w:numId w:val="49"/>
        </w:numPr>
        <w:spacing w:line="360" w:lineRule="auto"/>
        <w:ind w:left="720" w:hanging="360"/>
        <w:jc w:val="both"/>
        <w:rPr/>
      </w:pPr>
      <w:r w:rsidDel="00000000" w:rsidR="00000000" w:rsidRPr="00000000">
        <w:rPr>
          <w:rtl w:val="0"/>
        </w:rPr>
        <w:t xml:space="preserve">El sistema solicita el motivo de cancelación y no permite continuar sin él.</w:t>
      </w:r>
    </w:p>
    <w:p w:rsidR="00000000" w:rsidDel="00000000" w:rsidP="00000000" w:rsidRDefault="00000000" w:rsidRPr="00000000" w14:paraId="00000904">
      <w:pPr>
        <w:numPr>
          <w:ilvl w:val="0"/>
          <w:numId w:val="49"/>
        </w:numPr>
        <w:spacing w:line="360" w:lineRule="auto"/>
        <w:ind w:left="720" w:hanging="360"/>
        <w:jc w:val="both"/>
        <w:rPr/>
      </w:pPr>
      <w:r w:rsidDel="00000000" w:rsidR="00000000" w:rsidRPr="00000000">
        <w:rPr>
          <w:rtl w:val="0"/>
        </w:rPr>
        <w:t xml:space="preserve">El historial se actualiza correctamente con cada transición registrada.</w:t>
      </w:r>
    </w:p>
    <w:p w:rsidR="00000000" w:rsidDel="00000000" w:rsidP="00000000" w:rsidRDefault="00000000" w:rsidRPr="00000000" w14:paraId="00000905">
      <w:pPr>
        <w:pStyle w:val="Heading3"/>
        <w:rPr/>
      </w:pPr>
      <w:bookmarkStart w:colFirst="0" w:colLast="0" w:name="_heading=h.n45rkhicn2pm" w:id="159"/>
      <w:bookmarkEnd w:id="159"/>
      <w:r w:rsidDel="00000000" w:rsidR="00000000" w:rsidRPr="00000000">
        <w:rPr>
          <w:rtl w:val="0"/>
        </w:rPr>
      </w:r>
    </w:p>
    <w:p w:rsidR="00000000" w:rsidDel="00000000" w:rsidP="00000000" w:rsidRDefault="00000000" w:rsidRPr="00000000" w14:paraId="00000906">
      <w:pPr>
        <w:pStyle w:val="Heading3"/>
        <w:rPr/>
      </w:pPr>
      <w:bookmarkStart w:colFirst="0" w:colLast="0" w:name="_heading=h.ea0e6u9tqguq" w:id="160"/>
      <w:bookmarkEnd w:id="160"/>
      <w:r w:rsidDel="00000000" w:rsidR="00000000" w:rsidRPr="00000000">
        <w:rPr>
          <w:rtl w:val="0"/>
        </w:rPr>
        <w:t xml:space="preserve">Figura 10.27  “Actualizando estado de OT”</w:t>
      </w:r>
    </w:p>
    <w:p w:rsidR="00000000" w:rsidDel="00000000" w:rsidP="00000000" w:rsidRDefault="00000000" w:rsidRPr="00000000" w14:paraId="00000907">
      <w:pPr>
        <w:ind w:left="0" w:firstLine="0"/>
        <w:jc w:val="center"/>
        <w:rPr/>
      </w:pPr>
      <w:r w:rsidDel="00000000" w:rsidR="00000000" w:rsidRPr="00000000">
        <w:rPr/>
        <w:drawing>
          <wp:inline distB="114300" distT="114300" distL="114300" distR="114300">
            <wp:extent cx="5167313" cy="3569089"/>
            <wp:effectExtent b="0" l="0" r="0" t="0"/>
            <wp:docPr id="57" name="image53.png"/>
            <a:graphic>
              <a:graphicData uri="http://schemas.openxmlformats.org/drawingml/2006/picture">
                <pic:pic>
                  <pic:nvPicPr>
                    <pic:cNvPr id="0" name="image53.png"/>
                    <pic:cNvPicPr preferRelativeResize="0"/>
                  </pic:nvPicPr>
                  <pic:blipFill>
                    <a:blip r:embed="rId56"/>
                    <a:srcRect b="0" l="0" r="0" t="0"/>
                    <a:stretch>
                      <a:fillRect/>
                    </a:stretch>
                  </pic:blipFill>
                  <pic:spPr>
                    <a:xfrm>
                      <a:off x="0" y="0"/>
                      <a:ext cx="5167313" cy="3569089"/>
                    </a:xfrm>
                    <a:prstGeom prst="rect"/>
                    <a:ln/>
                  </pic:spPr>
                </pic:pic>
              </a:graphicData>
            </a:graphic>
          </wp:inline>
        </w:drawing>
      </w:r>
      <w:r w:rsidDel="00000000" w:rsidR="00000000" w:rsidRPr="00000000">
        <w:rPr>
          <w:rtl w:val="0"/>
        </w:rPr>
      </w:r>
    </w:p>
    <w:p w:rsidR="00000000" w:rsidDel="00000000" w:rsidP="00000000" w:rsidRDefault="00000000" w:rsidRPr="00000000" w14:paraId="00000908">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09">
      <w:pPr>
        <w:spacing w:line="360" w:lineRule="auto"/>
        <w:jc w:val="center"/>
        <w:rPr>
          <w:sz w:val="18"/>
          <w:szCs w:val="18"/>
        </w:rPr>
      </w:pPr>
      <w:r w:rsidDel="00000000" w:rsidR="00000000" w:rsidRPr="00000000">
        <w:rPr>
          <w:rtl w:val="0"/>
        </w:rPr>
      </w:r>
    </w:p>
    <w:p w:rsidR="00000000" w:rsidDel="00000000" w:rsidP="00000000" w:rsidRDefault="00000000" w:rsidRPr="00000000" w14:paraId="0000090A">
      <w:pPr>
        <w:spacing w:line="360" w:lineRule="auto"/>
        <w:jc w:val="center"/>
        <w:rPr>
          <w:sz w:val="18"/>
          <w:szCs w:val="18"/>
        </w:rPr>
      </w:pPr>
      <w:r w:rsidDel="00000000" w:rsidR="00000000" w:rsidRPr="00000000">
        <w:rPr>
          <w:rtl w:val="0"/>
        </w:rPr>
      </w:r>
    </w:p>
    <w:p w:rsidR="00000000" w:rsidDel="00000000" w:rsidP="00000000" w:rsidRDefault="00000000" w:rsidRPr="00000000" w14:paraId="0000090B">
      <w:pPr>
        <w:spacing w:line="360" w:lineRule="auto"/>
        <w:jc w:val="center"/>
        <w:rPr>
          <w:sz w:val="18"/>
          <w:szCs w:val="18"/>
        </w:rPr>
      </w:pPr>
      <w:r w:rsidDel="00000000" w:rsidR="00000000" w:rsidRPr="00000000">
        <w:rPr>
          <w:rtl w:val="0"/>
        </w:rPr>
      </w:r>
    </w:p>
    <w:p w:rsidR="00000000" w:rsidDel="00000000" w:rsidP="00000000" w:rsidRDefault="00000000" w:rsidRPr="00000000" w14:paraId="0000090C">
      <w:pPr>
        <w:pStyle w:val="Heading3"/>
        <w:rPr>
          <w:sz w:val="18"/>
          <w:szCs w:val="18"/>
        </w:rPr>
      </w:pPr>
      <w:bookmarkStart w:colFirst="0" w:colLast="0" w:name="_heading=h.dcony9jytoa6" w:id="161"/>
      <w:bookmarkEnd w:id="161"/>
      <w:r w:rsidDel="00000000" w:rsidR="00000000" w:rsidRPr="00000000">
        <w:rPr>
          <w:rtl w:val="0"/>
        </w:rPr>
        <w:t xml:space="preserve">Figura 10.28  “Actualizando estado de OT parte 2”</w:t>
      </w:r>
      <w:r w:rsidDel="00000000" w:rsidR="00000000" w:rsidRPr="00000000">
        <w:rPr>
          <w:rtl w:val="0"/>
        </w:rPr>
      </w:r>
    </w:p>
    <w:p w:rsidR="00000000" w:rsidDel="00000000" w:rsidP="00000000" w:rsidRDefault="00000000" w:rsidRPr="00000000" w14:paraId="0000090D">
      <w:pPr>
        <w:ind w:left="0" w:firstLine="0"/>
        <w:jc w:val="center"/>
        <w:rPr/>
      </w:pPr>
      <w:r w:rsidDel="00000000" w:rsidR="00000000" w:rsidRPr="00000000">
        <w:rPr/>
        <w:drawing>
          <wp:inline distB="114300" distT="114300" distL="114300" distR="114300">
            <wp:extent cx="4295775" cy="2705100"/>
            <wp:effectExtent b="0" l="0" r="0" t="0"/>
            <wp:docPr id="58" name="image39.png"/>
            <a:graphic>
              <a:graphicData uri="http://schemas.openxmlformats.org/drawingml/2006/picture">
                <pic:pic>
                  <pic:nvPicPr>
                    <pic:cNvPr id="0" name="image39.png"/>
                    <pic:cNvPicPr preferRelativeResize="0"/>
                  </pic:nvPicPr>
                  <pic:blipFill>
                    <a:blip r:embed="rId79"/>
                    <a:srcRect b="0" l="0" r="0" t="0"/>
                    <a:stretch>
                      <a:fillRect/>
                    </a:stretch>
                  </pic:blipFill>
                  <pic:spPr>
                    <a:xfrm>
                      <a:off x="0" y="0"/>
                      <a:ext cx="429577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90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0F">
      <w:pPr>
        <w:pStyle w:val="Heading3"/>
        <w:rPr/>
      </w:pPr>
      <w:bookmarkStart w:colFirst="0" w:colLast="0" w:name="_heading=h.l6r8qofnyegr" w:id="162"/>
      <w:bookmarkEnd w:id="162"/>
      <w:r w:rsidDel="00000000" w:rsidR="00000000" w:rsidRPr="00000000">
        <w:rPr>
          <w:rtl w:val="0"/>
        </w:rPr>
      </w:r>
    </w:p>
    <w:p w:rsidR="00000000" w:rsidDel="00000000" w:rsidP="00000000" w:rsidRDefault="00000000" w:rsidRPr="00000000" w14:paraId="00000910">
      <w:pPr>
        <w:pStyle w:val="Heading3"/>
        <w:rPr>
          <w:sz w:val="18"/>
          <w:szCs w:val="18"/>
        </w:rPr>
      </w:pPr>
      <w:bookmarkStart w:colFirst="0" w:colLast="0" w:name="_heading=h.rhopz2im3299" w:id="163"/>
      <w:bookmarkEnd w:id="163"/>
      <w:r w:rsidDel="00000000" w:rsidR="00000000" w:rsidRPr="00000000">
        <w:rPr>
          <w:rtl w:val="0"/>
        </w:rPr>
        <w:t xml:space="preserve">Figura 10.29  “Actualizando estado de OT parte 3”</w:t>
      </w:r>
      <w:r w:rsidDel="00000000" w:rsidR="00000000" w:rsidRPr="00000000">
        <w:rPr>
          <w:rtl w:val="0"/>
        </w:rPr>
      </w:r>
    </w:p>
    <w:p w:rsidR="00000000" w:rsidDel="00000000" w:rsidP="00000000" w:rsidRDefault="00000000" w:rsidRPr="00000000" w14:paraId="00000911">
      <w:pPr>
        <w:jc w:val="center"/>
        <w:rPr/>
      </w:pPr>
      <w:r w:rsidDel="00000000" w:rsidR="00000000" w:rsidRPr="00000000">
        <w:rPr/>
        <w:drawing>
          <wp:inline distB="114300" distT="114300" distL="114300" distR="114300">
            <wp:extent cx="4215035" cy="3414362"/>
            <wp:effectExtent b="0" l="0" r="0" t="0"/>
            <wp:docPr id="59" name="image63.png"/>
            <a:graphic>
              <a:graphicData uri="http://schemas.openxmlformats.org/drawingml/2006/picture">
                <pic:pic>
                  <pic:nvPicPr>
                    <pic:cNvPr id="0" name="image63.png"/>
                    <pic:cNvPicPr preferRelativeResize="0"/>
                  </pic:nvPicPr>
                  <pic:blipFill>
                    <a:blip r:embed="rId80"/>
                    <a:srcRect b="0" l="0" r="0" t="0"/>
                    <a:stretch>
                      <a:fillRect/>
                    </a:stretch>
                  </pic:blipFill>
                  <pic:spPr>
                    <a:xfrm>
                      <a:off x="0" y="0"/>
                      <a:ext cx="4215035" cy="3414362"/>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3">
      <w:pPr>
        <w:jc w:val="center"/>
        <w:rPr/>
      </w:pPr>
      <w:r w:rsidDel="00000000" w:rsidR="00000000" w:rsidRPr="00000000">
        <w:rPr>
          <w:rtl w:val="0"/>
        </w:rPr>
      </w:r>
    </w:p>
    <w:p w:rsidR="00000000" w:rsidDel="00000000" w:rsidP="00000000" w:rsidRDefault="00000000" w:rsidRPr="00000000" w14:paraId="00000914">
      <w:pPr>
        <w:pStyle w:val="Subtitle"/>
        <w:keepNext w:val="0"/>
        <w:keepLines w:val="0"/>
        <w:spacing w:after="80" w:before="280" w:line="360" w:lineRule="auto"/>
        <w:jc w:val="both"/>
        <w:rPr/>
      </w:pPr>
      <w:bookmarkStart w:colFirst="0" w:colLast="0" w:name="_heading=h.d8nqtcimxpxe" w:id="164"/>
      <w:bookmarkEnd w:id="164"/>
      <w:r w:rsidDel="00000000" w:rsidR="00000000" w:rsidRPr="00000000">
        <w:rPr>
          <w:rtl w:val="0"/>
        </w:rPr>
        <w:t xml:space="preserve">Caso de Uso N°11: Visualizando OT del día en celular (CU-11) </w:t>
      </w:r>
    </w:p>
    <w:p w:rsidR="00000000" w:rsidDel="00000000" w:rsidP="00000000" w:rsidRDefault="00000000" w:rsidRPr="00000000" w14:paraId="00000915">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916">
      <w:pPr>
        <w:numPr>
          <w:ilvl w:val="0"/>
          <w:numId w:val="30"/>
        </w:numPr>
        <w:spacing w:line="360" w:lineRule="auto"/>
        <w:ind w:left="720" w:hanging="360"/>
        <w:jc w:val="both"/>
        <w:rPr/>
      </w:pPr>
      <w:r w:rsidDel="00000000" w:rsidR="00000000" w:rsidRPr="00000000">
        <w:rPr>
          <w:rtl w:val="0"/>
        </w:rPr>
        <w:t xml:space="preserve">Verificar que el técnico solo vea las OT asignadas a él para el día actual.</w:t>
      </w:r>
    </w:p>
    <w:p w:rsidR="00000000" w:rsidDel="00000000" w:rsidP="00000000" w:rsidRDefault="00000000" w:rsidRPr="00000000" w14:paraId="00000917">
      <w:pPr>
        <w:numPr>
          <w:ilvl w:val="0"/>
          <w:numId w:val="30"/>
        </w:numPr>
        <w:spacing w:line="360" w:lineRule="auto"/>
        <w:ind w:left="720" w:hanging="360"/>
        <w:jc w:val="both"/>
        <w:rPr/>
      </w:pPr>
      <w:r w:rsidDel="00000000" w:rsidR="00000000" w:rsidRPr="00000000">
        <w:rPr>
          <w:rtl w:val="0"/>
        </w:rPr>
        <w:t xml:space="preserve">Verificar que al presionar "Iniciar trabajo" la OT cambie a estado EN_CURSO.</w:t>
      </w:r>
    </w:p>
    <w:p w:rsidR="00000000" w:rsidDel="00000000" w:rsidP="00000000" w:rsidRDefault="00000000" w:rsidRPr="00000000" w14:paraId="00000918">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919">
      <w:pPr>
        <w:numPr>
          <w:ilvl w:val="0"/>
          <w:numId w:val="5"/>
        </w:numPr>
        <w:spacing w:line="360" w:lineRule="auto"/>
        <w:ind w:left="720" w:hanging="360"/>
        <w:jc w:val="both"/>
        <w:rPr/>
      </w:pPr>
      <w:r w:rsidDel="00000000" w:rsidR="00000000" w:rsidRPr="00000000">
        <w:rPr>
          <w:rtl w:val="0"/>
        </w:rPr>
        <w:t xml:space="preserve">La lista debe mostrar únicamente las OT del técnico autenticado para el día actual.</w:t>
      </w:r>
    </w:p>
    <w:p w:rsidR="00000000" w:rsidDel="00000000" w:rsidP="00000000" w:rsidRDefault="00000000" w:rsidRPr="00000000" w14:paraId="0000091A">
      <w:pPr>
        <w:numPr>
          <w:ilvl w:val="0"/>
          <w:numId w:val="5"/>
        </w:numPr>
        <w:spacing w:line="360" w:lineRule="auto"/>
        <w:ind w:left="720" w:hanging="360"/>
        <w:jc w:val="both"/>
        <w:rPr/>
      </w:pPr>
      <w:r w:rsidDel="00000000" w:rsidR="00000000" w:rsidRPr="00000000">
        <w:rPr>
          <w:rtl w:val="0"/>
        </w:rPr>
        <w:t xml:space="preserve">Al presionar el botón, la OT debe cambiar a EN_CURSO sin necesidad de recargar la página.</w:t>
      </w:r>
    </w:p>
    <w:p w:rsidR="00000000" w:rsidDel="00000000" w:rsidP="00000000" w:rsidRDefault="00000000" w:rsidRPr="00000000" w14:paraId="0000091B">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1C">
      <w:pPr>
        <w:numPr>
          <w:ilvl w:val="0"/>
          <w:numId w:val="33"/>
        </w:numPr>
        <w:spacing w:line="360" w:lineRule="auto"/>
        <w:ind w:left="720" w:hanging="360"/>
        <w:jc w:val="both"/>
        <w:rPr/>
      </w:pPr>
      <w:r w:rsidDel="00000000" w:rsidR="00000000" w:rsidRPr="00000000">
        <w:rPr>
          <w:rtl w:val="0"/>
        </w:rPr>
        <w:t xml:space="preserve">El sistema filtra correctamente las OT por técnico y fecha del día.</w:t>
      </w:r>
    </w:p>
    <w:p w:rsidR="00000000" w:rsidDel="00000000" w:rsidP="00000000" w:rsidRDefault="00000000" w:rsidRPr="00000000" w14:paraId="0000091D">
      <w:pPr>
        <w:numPr>
          <w:ilvl w:val="0"/>
          <w:numId w:val="33"/>
        </w:numPr>
        <w:spacing w:line="360" w:lineRule="auto"/>
        <w:ind w:left="720" w:hanging="360"/>
        <w:jc w:val="both"/>
        <w:rPr/>
      </w:pPr>
      <w:r w:rsidDel="00000000" w:rsidR="00000000" w:rsidRPr="00000000">
        <w:rPr>
          <w:rtl w:val="0"/>
        </w:rPr>
        <w:t xml:space="preserve">La OT cambia a EN CURSO correctamente y el botón cambia a "Cerrar OT".</w:t>
      </w:r>
    </w:p>
    <w:p w:rsidR="00000000" w:rsidDel="00000000" w:rsidP="00000000" w:rsidRDefault="00000000" w:rsidRPr="00000000" w14:paraId="0000091E">
      <w:pPr>
        <w:ind w:left="0" w:firstLine="0"/>
        <w:rPr/>
      </w:pPr>
      <w:r w:rsidDel="00000000" w:rsidR="00000000" w:rsidRPr="00000000">
        <w:rPr>
          <w:rtl w:val="0"/>
        </w:rPr>
      </w:r>
    </w:p>
    <w:p w:rsidR="00000000" w:rsidDel="00000000" w:rsidP="00000000" w:rsidRDefault="00000000" w:rsidRPr="00000000" w14:paraId="0000091F">
      <w:pPr>
        <w:pStyle w:val="Heading3"/>
        <w:rPr/>
      </w:pPr>
      <w:bookmarkStart w:colFirst="0" w:colLast="0" w:name="_heading=h.zfw2lpytjimp" w:id="165"/>
      <w:bookmarkEnd w:id="165"/>
      <w:r w:rsidDel="00000000" w:rsidR="00000000" w:rsidRPr="00000000">
        <w:rPr>
          <w:rtl w:val="0"/>
        </w:rPr>
        <w:t xml:space="preserve">Figura 10.29  “Visualizando OT del dia en el celular”</w:t>
      </w:r>
    </w:p>
    <w:p w:rsidR="00000000" w:rsidDel="00000000" w:rsidP="00000000" w:rsidRDefault="00000000" w:rsidRPr="00000000" w14:paraId="00000920">
      <w:pPr>
        <w:ind w:left="0" w:firstLine="0"/>
        <w:jc w:val="center"/>
        <w:rPr/>
      </w:pPr>
      <w:r w:rsidDel="00000000" w:rsidR="00000000" w:rsidRPr="00000000">
        <w:rPr/>
        <w:drawing>
          <wp:inline distB="114300" distT="114300" distL="114300" distR="114300">
            <wp:extent cx="4514850" cy="3914775"/>
            <wp:effectExtent b="0" l="0" r="0" t="0"/>
            <wp:docPr id="60" name="image33.png"/>
            <a:graphic>
              <a:graphicData uri="http://schemas.openxmlformats.org/drawingml/2006/picture">
                <pic:pic>
                  <pic:nvPicPr>
                    <pic:cNvPr id="0" name="image33.png"/>
                    <pic:cNvPicPr preferRelativeResize="0"/>
                  </pic:nvPicPr>
                  <pic:blipFill>
                    <a:blip r:embed="rId57"/>
                    <a:srcRect b="0" l="0" r="0" t="0"/>
                    <a:stretch>
                      <a:fillRect/>
                    </a:stretch>
                  </pic:blipFill>
                  <pic:spPr>
                    <a:xfrm>
                      <a:off x="0" y="0"/>
                      <a:ext cx="4514850" cy="3914775"/>
                    </a:xfrm>
                    <a:prstGeom prst="rect"/>
                    <a:ln/>
                  </pic:spPr>
                </pic:pic>
              </a:graphicData>
            </a:graphic>
          </wp:inline>
        </w:drawing>
      </w:r>
      <w:r w:rsidDel="00000000" w:rsidR="00000000" w:rsidRPr="00000000">
        <w:rPr>
          <w:rtl w:val="0"/>
        </w:rPr>
      </w:r>
    </w:p>
    <w:p w:rsidR="00000000" w:rsidDel="00000000" w:rsidP="00000000" w:rsidRDefault="00000000" w:rsidRPr="00000000" w14:paraId="0000092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22">
      <w:pPr>
        <w:ind w:left="0" w:firstLine="0"/>
        <w:jc w:val="cente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3"/>
        <w:rPr/>
      </w:pPr>
      <w:bookmarkStart w:colFirst="0" w:colLast="0" w:name="_heading=h.f7j0ltycmisv" w:id="166"/>
      <w:bookmarkEnd w:id="166"/>
      <w:r w:rsidDel="00000000" w:rsidR="00000000" w:rsidRPr="00000000">
        <w:rPr>
          <w:rtl w:val="0"/>
        </w:rPr>
        <w:t xml:space="preserve">Figura 10.30  “Visualizando OT del dia en el celular parte 2”</w:t>
      </w:r>
    </w:p>
    <w:p w:rsidR="00000000" w:rsidDel="00000000" w:rsidP="00000000" w:rsidRDefault="00000000" w:rsidRPr="00000000" w14:paraId="00000928">
      <w:pPr>
        <w:jc w:val="center"/>
        <w:rPr/>
      </w:pPr>
      <w:r w:rsidDel="00000000" w:rsidR="00000000" w:rsidRPr="00000000">
        <w:rPr>
          <w:rtl w:val="0"/>
        </w:rPr>
      </w:r>
    </w:p>
    <w:p w:rsidR="00000000" w:rsidDel="00000000" w:rsidP="00000000" w:rsidRDefault="00000000" w:rsidRPr="00000000" w14:paraId="00000929">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2A">
      <w:pPr>
        <w:pStyle w:val="Subtitle"/>
        <w:keepNext w:val="0"/>
        <w:keepLines w:val="0"/>
        <w:spacing w:after="80" w:before="280" w:line="360" w:lineRule="auto"/>
        <w:jc w:val="both"/>
        <w:rPr/>
      </w:pPr>
      <w:bookmarkStart w:colFirst="0" w:colLast="0" w:name="_heading=h.ejmjbscu178k" w:id="167"/>
      <w:bookmarkEnd w:id="167"/>
      <w:r w:rsidDel="00000000" w:rsidR="00000000" w:rsidRPr="00000000">
        <w:rPr>
          <w:rtl w:val="0"/>
        </w:rPr>
        <w:t xml:space="preserve">Caso de Uso N°12: Cerrando OT en terreno (CU-04) </w:t>
      </w:r>
    </w:p>
    <w:p w:rsidR="00000000" w:rsidDel="00000000" w:rsidP="00000000" w:rsidRDefault="00000000" w:rsidRPr="00000000" w14:paraId="0000092B">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92C">
      <w:pPr>
        <w:numPr>
          <w:ilvl w:val="0"/>
          <w:numId w:val="38"/>
        </w:numPr>
        <w:spacing w:line="360" w:lineRule="auto"/>
        <w:ind w:left="720" w:hanging="360"/>
        <w:jc w:val="both"/>
        <w:rPr/>
      </w:pPr>
      <w:r w:rsidDel="00000000" w:rsidR="00000000" w:rsidRPr="00000000">
        <w:rPr>
          <w:rtl w:val="0"/>
        </w:rPr>
        <w:t xml:space="preserve">Verificar que el sistema requiera al menos una fotografía de evidencia.</w:t>
      </w:r>
    </w:p>
    <w:p w:rsidR="00000000" w:rsidDel="00000000" w:rsidP="00000000" w:rsidRDefault="00000000" w:rsidRPr="00000000" w14:paraId="0000092D">
      <w:pPr>
        <w:numPr>
          <w:ilvl w:val="0"/>
          <w:numId w:val="38"/>
        </w:numPr>
        <w:spacing w:line="360" w:lineRule="auto"/>
        <w:ind w:left="720" w:hanging="360"/>
        <w:jc w:val="both"/>
        <w:rPr/>
      </w:pPr>
      <w:r w:rsidDel="00000000" w:rsidR="00000000" w:rsidRPr="00000000">
        <w:rPr>
          <w:rtl w:val="0"/>
        </w:rPr>
        <w:t xml:space="preserve">Verificar que el sistema registre los materiales utilizados y descuente el stock.</w:t>
      </w:r>
    </w:p>
    <w:p w:rsidR="00000000" w:rsidDel="00000000" w:rsidP="00000000" w:rsidRDefault="00000000" w:rsidRPr="00000000" w14:paraId="0000092E">
      <w:pPr>
        <w:numPr>
          <w:ilvl w:val="0"/>
          <w:numId w:val="38"/>
        </w:numPr>
        <w:spacing w:line="360" w:lineRule="auto"/>
        <w:ind w:left="720" w:hanging="360"/>
        <w:jc w:val="both"/>
        <w:rPr/>
      </w:pPr>
      <w:r w:rsidDel="00000000" w:rsidR="00000000" w:rsidRPr="00000000">
        <w:rPr>
          <w:rtl w:val="0"/>
        </w:rPr>
        <w:t xml:space="preserve">Verificar que al confirmar el cierre la OT cambie a estado COMPLETADA.</w:t>
      </w:r>
    </w:p>
    <w:p w:rsidR="00000000" w:rsidDel="00000000" w:rsidP="00000000" w:rsidRDefault="00000000" w:rsidRPr="00000000" w14:paraId="0000092F">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930">
      <w:pPr>
        <w:numPr>
          <w:ilvl w:val="0"/>
          <w:numId w:val="11"/>
        </w:numPr>
        <w:spacing w:line="360" w:lineRule="auto"/>
        <w:ind w:left="720" w:hanging="360"/>
        <w:jc w:val="both"/>
        <w:rPr/>
      </w:pPr>
      <w:r w:rsidDel="00000000" w:rsidR="00000000" w:rsidRPr="00000000">
        <w:rPr>
          <w:rtl w:val="0"/>
        </w:rPr>
        <w:t xml:space="preserve">Si no hay fotos adjuntas, el sistema no debe permitir avanzar al siguiente paso.</w:t>
      </w:r>
    </w:p>
    <w:p w:rsidR="00000000" w:rsidDel="00000000" w:rsidP="00000000" w:rsidRDefault="00000000" w:rsidRPr="00000000" w14:paraId="00000931">
      <w:pPr>
        <w:numPr>
          <w:ilvl w:val="0"/>
          <w:numId w:val="11"/>
        </w:numPr>
        <w:spacing w:line="360" w:lineRule="auto"/>
        <w:ind w:left="720" w:hanging="360"/>
        <w:jc w:val="both"/>
        <w:rPr/>
      </w:pPr>
      <w:r w:rsidDel="00000000" w:rsidR="00000000" w:rsidRPr="00000000">
        <w:rPr>
          <w:rtl w:val="0"/>
        </w:rPr>
        <w:t xml:space="preserve">El stock de cada material utilizado debe descontarse correctamente.</w:t>
      </w:r>
    </w:p>
    <w:p w:rsidR="00000000" w:rsidDel="00000000" w:rsidP="00000000" w:rsidRDefault="00000000" w:rsidRPr="00000000" w14:paraId="00000932">
      <w:pPr>
        <w:numPr>
          <w:ilvl w:val="0"/>
          <w:numId w:val="11"/>
        </w:numPr>
        <w:spacing w:line="360" w:lineRule="auto"/>
        <w:ind w:left="720" w:hanging="360"/>
        <w:jc w:val="both"/>
        <w:rPr/>
      </w:pPr>
      <w:r w:rsidDel="00000000" w:rsidR="00000000" w:rsidRPr="00000000">
        <w:rPr>
          <w:rtl w:val="0"/>
        </w:rPr>
        <w:t xml:space="preserve">La OT debe quedar en estado COMPLETADA con fecha de cierre registrada.</w:t>
      </w:r>
    </w:p>
    <w:p w:rsidR="00000000" w:rsidDel="00000000" w:rsidP="00000000" w:rsidRDefault="00000000" w:rsidRPr="00000000" w14:paraId="00000933">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34">
      <w:pPr>
        <w:numPr>
          <w:ilvl w:val="0"/>
          <w:numId w:val="26"/>
        </w:numPr>
        <w:spacing w:line="360" w:lineRule="auto"/>
        <w:ind w:left="720" w:hanging="360"/>
        <w:jc w:val="both"/>
        <w:rPr/>
      </w:pPr>
      <w:r w:rsidDel="00000000" w:rsidR="00000000" w:rsidRPr="00000000">
        <w:rPr>
          <w:rtl w:val="0"/>
        </w:rPr>
        <w:t xml:space="preserve">El sistema bloquea el avance si no hay fotos adjuntas.</w:t>
      </w:r>
    </w:p>
    <w:p w:rsidR="00000000" w:rsidDel="00000000" w:rsidP="00000000" w:rsidRDefault="00000000" w:rsidRPr="00000000" w14:paraId="00000935">
      <w:pPr>
        <w:numPr>
          <w:ilvl w:val="0"/>
          <w:numId w:val="26"/>
        </w:numPr>
        <w:spacing w:line="360" w:lineRule="auto"/>
        <w:ind w:left="720" w:hanging="360"/>
        <w:jc w:val="both"/>
        <w:rPr/>
      </w:pPr>
      <w:r w:rsidDel="00000000" w:rsidR="00000000" w:rsidRPr="00000000">
        <w:rPr>
          <w:rtl w:val="0"/>
        </w:rPr>
        <w:t xml:space="preserve">El stock se descuenta correctamente tras el cierre de la OT.</w:t>
      </w:r>
    </w:p>
    <w:p w:rsidR="00000000" w:rsidDel="00000000" w:rsidP="00000000" w:rsidRDefault="00000000" w:rsidRPr="00000000" w14:paraId="00000936">
      <w:pPr>
        <w:numPr>
          <w:ilvl w:val="0"/>
          <w:numId w:val="26"/>
        </w:numPr>
        <w:spacing w:line="360" w:lineRule="auto"/>
        <w:ind w:left="720" w:hanging="360"/>
        <w:jc w:val="both"/>
        <w:rPr/>
      </w:pPr>
      <w:r w:rsidDel="00000000" w:rsidR="00000000" w:rsidRPr="00000000">
        <w:rPr>
          <w:rtl w:val="0"/>
        </w:rPr>
        <w:t xml:space="preserve">La OT queda COMPLETADA y aparece en el historial del cliente.</w:t>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3"/>
        <w:rPr/>
      </w:pPr>
      <w:bookmarkStart w:colFirst="0" w:colLast="0" w:name="_heading=h.qyofbo9mqhf2" w:id="168"/>
      <w:bookmarkEnd w:id="168"/>
      <w:r w:rsidDel="00000000" w:rsidR="00000000" w:rsidRPr="00000000">
        <w:rPr>
          <w:rtl w:val="0"/>
        </w:rPr>
        <w:t xml:space="preserve">Figura 10.31  “Cerrando OT en terreno”</w:t>
      </w:r>
    </w:p>
    <w:p w:rsidR="00000000" w:rsidDel="00000000" w:rsidP="00000000" w:rsidRDefault="00000000" w:rsidRPr="00000000" w14:paraId="00000940">
      <w:pPr>
        <w:ind w:left="0" w:firstLine="0"/>
        <w:jc w:val="center"/>
        <w:rPr/>
      </w:pPr>
      <w:r w:rsidDel="00000000" w:rsidR="00000000" w:rsidRPr="00000000">
        <w:rPr/>
        <w:drawing>
          <wp:inline distB="114300" distT="114300" distL="114300" distR="114300">
            <wp:extent cx="4006044" cy="5016164"/>
            <wp:effectExtent b="0" l="0" r="0" t="0"/>
            <wp:docPr id="61" name="image32.png"/>
            <a:graphic>
              <a:graphicData uri="http://schemas.openxmlformats.org/drawingml/2006/picture">
                <pic:pic>
                  <pic:nvPicPr>
                    <pic:cNvPr id="0" name="image32.png"/>
                    <pic:cNvPicPr preferRelativeResize="0"/>
                  </pic:nvPicPr>
                  <pic:blipFill>
                    <a:blip r:embed="rId58"/>
                    <a:srcRect b="0" l="0" r="0" t="0"/>
                    <a:stretch>
                      <a:fillRect/>
                    </a:stretch>
                  </pic:blipFill>
                  <pic:spPr>
                    <a:xfrm>
                      <a:off x="0" y="0"/>
                      <a:ext cx="4006044" cy="5016164"/>
                    </a:xfrm>
                    <a:prstGeom prst="rect"/>
                    <a:ln/>
                  </pic:spPr>
                </pic:pic>
              </a:graphicData>
            </a:graphic>
          </wp:inline>
        </w:drawing>
      </w:r>
      <w:r w:rsidDel="00000000" w:rsidR="00000000" w:rsidRPr="00000000">
        <w:rPr>
          <w:rtl w:val="0"/>
        </w:rPr>
      </w:r>
    </w:p>
    <w:p w:rsidR="00000000" w:rsidDel="00000000" w:rsidP="00000000" w:rsidRDefault="00000000" w:rsidRPr="00000000" w14:paraId="0000094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42">
      <w:pPr>
        <w:ind w:left="0" w:firstLine="0"/>
        <w:jc w:val="center"/>
        <w:rPr/>
      </w:pPr>
      <w:r w:rsidDel="00000000" w:rsidR="00000000" w:rsidRPr="00000000">
        <w:rPr>
          <w:rtl w:val="0"/>
        </w:rPr>
      </w:r>
    </w:p>
    <w:p w:rsidR="00000000" w:rsidDel="00000000" w:rsidP="00000000" w:rsidRDefault="00000000" w:rsidRPr="00000000" w14:paraId="00000943">
      <w:pPr>
        <w:ind w:left="0" w:firstLine="0"/>
        <w:jc w:val="center"/>
        <w:rPr/>
      </w:pPr>
      <w:r w:rsidDel="00000000" w:rsidR="00000000" w:rsidRPr="00000000">
        <w:rPr>
          <w:rtl w:val="0"/>
        </w:rPr>
      </w:r>
    </w:p>
    <w:p w:rsidR="00000000" w:rsidDel="00000000" w:rsidP="00000000" w:rsidRDefault="00000000" w:rsidRPr="00000000" w14:paraId="00000944">
      <w:pPr>
        <w:ind w:left="0" w:firstLine="0"/>
        <w:jc w:val="center"/>
        <w:rPr/>
      </w:pPr>
      <w:r w:rsidDel="00000000" w:rsidR="00000000" w:rsidRPr="00000000">
        <w:rPr>
          <w:rtl w:val="0"/>
        </w:rPr>
      </w:r>
    </w:p>
    <w:p w:rsidR="00000000" w:rsidDel="00000000" w:rsidP="00000000" w:rsidRDefault="00000000" w:rsidRPr="00000000" w14:paraId="00000945">
      <w:pPr>
        <w:ind w:left="0" w:firstLine="0"/>
        <w:jc w:val="center"/>
        <w:rPr/>
      </w:pPr>
      <w:r w:rsidDel="00000000" w:rsidR="00000000" w:rsidRPr="00000000">
        <w:rPr>
          <w:rtl w:val="0"/>
        </w:rPr>
      </w:r>
    </w:p>
    <w:p w:rsidR="00000000" w:rsidDel="00000000" w:rsidP="00000000" w:rsidRDefault="00000000" w:rsidRPr="00000000" w14:paraId="00000946">
      <w:pPr>
        <w:ind w:left="0" w:firstLine="0"/>
        <w:jc w:val="center"/>
        <w:rPr/>
      </w:pPr>
      <w:r w:rsidDel="00000000" w:rsidR="00000000" w:rsidRPr="00000000">
        <w:rPr>
          <w:rtl w:val="0"/>
        </w:rPr>
      </w:r>
    </w:p>
    <w:p w:rsidR="00000000" w:rsidDel="00000000" w:rsidP="00000000" w:rsidRDefault="00000000" w:rsidRPr="00000000" w14:paraId="00000947">
      <w:pPr>
        <w:ind w:left="0" w:firstLine="0"/>
        <w:jc w:val="center"/>
        <w:rPr/>
      </w:pPr>
      <w:r w:rsidDel="00000000" w:rsidR="00000000" w:rsidRPr="00000000">
        <w:rPr>
          <w:rtl w:val="0"/>
        </w:rPr>
      </w:r>
    </w:p>
    <w:p w:rsidR="00000000" w:rsidDel="00000000" w:rsidP="00000000" w:rsidRDefault="00000000" w:rsidRPr="00000000" w14:paraId="00000948">
      <w:pPr>
        <w:ind w:left="0" w:firstLine="0"/>
        <w:jc w:val="center"/>
        <w:rPr/>
      </w:pPr>
      <w:r w:rsidDel="00000000" w:rsidR="00000000" w:rsidRPr="00000000">
        <w:rPr>
          <w:rtl w:val="0"/>
        </w:rPr>
      </w:r>
    </w:p>
    <w:p w:rsidR="00000000" w:rsidDel="00000000" w:rsidP="00000000" w:rsidRDefault="00000000" w:rsidRPr="00000000" w14:paraId="00000949">
      <w:pPr>
        <w:ind w:left="0" w:firstLine="0"/>
        <w:jc w:val="center"/>
        <w:rPr/>
      </w:pPr>
      <w:r w:rsidDel="00000000" w:rsidR="00000000" w:rsidRPr="00000000">
        <w:rPr>
          <w:rtl w:val="0"/>
        </w:rPr>
      </w:r>
    </w:p>
    <w:p w:rsidR="00000000" w:rsidDel="00000000" w:rsidP="00000000" w:rsidRDefault="00000000" w:rsidRPr="00000000" w14:paraId="0000094A">
      <w:pPr>
        <w:ind w:left="0" w:firstLine="0"/>
        <w:jc w:val="center"/>
        <w:rPr/>
      </w:pPr>
      <w:r w:rsidDel="00000000" w:rsidR="00000000" w:rsidRPr="00000000">
        <w:rPr>
          <w:rtl w:val="0"/>
        </w:rPr>
      </w:r>
    </w:p>
    <w:p w:rsidR="00000000" w:rsidDel="00000000" w:rsidP="00000000" w:rsidRDefault="00000000" w:rsidRPr="00000000" w14:paraId="0000094B">
      <w:pPr>
        <w:ind w:left="0" w:firstLine="0"/>
        <w:jc w:val="center"/>
        <w:rPr/>
      </w:pPr>
      <w:r w:rsidDel="00000000" w:rsidR="00000000" w:rsidRPr="00000000">
        <w:rPr>
          <w:rtl w:val="0"/>
        </w:rPr>
      </w:r>
    </w:p>
    <w:p w:rsidR="00000000" w:rsidDel="00000000" w:rsidP="00000000" w:rsidRDefault="00000000" w:rsidRPr="00000000" w14:paraId="0000094C">
      <w:pPr>
        <w:ind w:left="0" w:firstLine="0"/>
        <w:jc w:val="left"/>
        <w:rPr/>
      </w:pPr>
      <w:r w:rsidDel="00000000" w:rsidR="00000000" w:rsidRPr="00000000">
        <w:rPr>
          <w:rtl w:val="0"/>
        </w:rPr>
      </w:r>
    </w:p>
    <w:p w:rsidR="00000000" w:rsidDel="00000000" w:rsidP="00000000" w:rsidRDefault="00000000" w:rsidRPr="00000000" w14:paraId="0000094D">
      <w:pPr>
        <w:pStyle w:val="Heading3"/>
        <w:rPr/>
      </w:pPr>
      <w:bookmarkStart w:colFirst="0" w:colLast="0" w:name="_heading=h.ee9m217hr9k2" w:id="169"/>
      <w:bookmarkEnd w:id="169"/>
      <w:r w:rsidDel="00000000" w:rsidR="00000000" w:rsidRPr="00000000">
        <w:rPr>
          <w:rtl w:val="0"/>
        </w:rPr>
        <w:t xml:space="preserve">Figura 10.32  “Cerrando OT en terreno parte 2”</w:t>
      </w:r>
    </w:p>
    <w:p w:rsidR="00000000" w:rsidDel="00000000" w:rsidP="00000000" w:rsidRDefault="00000000" w:rsidRPr="00000000" w14:paraId="0000094E">
      <w:pPr>
        <w:jc w:val="center"/>
        <w:rPr/>
      </w:pPr>
      <w:r w:rsidDel="00000000" w:rsidR="00000000" w:rsidRPr="00000000">
        <w:rPr/>
        <w:drawing>
          <wp:inline distB="114300" distT="114300" distL="114300" distR="114300">
            <wp:extent cx="3538538" cy="2901975"/>
            <wp:effectExtent b="0" l="0" r="0" t="0"/>
            <wp:docPr id="51" name="image44.png"/>
            <a:graphic>
              <a:graphicData uri="http://schemas.openxmlformats.org/drawingml/2006/picture">
                <pic:pic>
                  <pic:nvPicPr>
                    <pic:cNvPr id="0" name="image44.png"/>
                    <pic:cNvPicPr preferRelativeResize="0"/>
                  </pic:nvPicPr>
                  <pic:blipFill>
                    <a:blip r:embed="rId59"/>
                    <a:srcRect b="0" l="0" r="0" t="0"/>
                    <a:stretch>
                      <a:fillRect/>
                    </a:stretch>
                  </pic:blipFill>
                  <pic:spPr>
                    <a:xfrm>
                      <a:off x="0" y="0"/>
                      <a:ext cx="3538538" cy="2901975"/>
                    </a:xfrm>
                    <a:prstGeom prst="rect"/>
                    <a:ln/>
                  </pic:spPr>
                </pic:pic>
              </a:graphicData>
            </a:graphic>
          </wp:inline>
        </w:drawing>
      </w:r>
      <w:r w:rsidDel="00000000" w:rsidR="00000000" w:rsidRPr="00000000">
        <w:rPr>
          <w:rtl w:val="0"/>
        </w:rPr>
      </w:r>
    </w:p>
    <w:p w:rsidR="00000000" w:rsidDel="00000000" w:rsidP="00000000" w:rsidRDefault="00000000" w:rsidRPr="00000000" w14:paraId="0000094F">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50">
      <w:pPr>
        <w:spacing w:line="360" w:lineRule="auto"/>
        <w:jc w:val="center"/>
        <w:rPr>
          <w:sz w:val="18"/>
          <w:szCs w:val="18"/>
        </w:rPr>
      </w:pPr>
      <w:r w:rsidDel="00000000" w:rsidR="00000000" w:rsidRPr="00000000">
        <w:rPr>
          <w:rtl w:val="0"/>
        </w:rPr>
      </w:r>
    </w:p>
    <w:p w:rsidR="00000000" w:rsidDel="00000000" w:rsidP="00000000" w:rsidRDefault="00000000" w:rsidRPr="00000000" w14:paraId="00000951">
      <w:pPr>
        <w:pStyle w:val="Heading3"/>
        <w:rPr>
          <w:sz w:val="18"/>
          <w:szCs w:val="18"/>
        </w:rPr>
      </w:pPr>
      <w:bookmarkStart w:colFirst="0" w:colLast="0" w:name="_heading=h.4dg201wdkq4p" w:id="170"/>
      <w:bookmarkEnd w:id="170"/>
      <w:r w:rsidDel="00000000" w:rsidR="00000000" w:rsidRPr="00000000">
        <w:rPr>
          <w:rtl w:val="0"/>
        </w:rPr>
        <w:t xml:space="preserve">Figura 10.33  “Cerrando OT en terreno parte 3”</w:t>
      </w:r>
      <w:r w:rsidDel="00000000" w:rsidR="00000000" w:rsidRPr="00000000">
        <w:rPr>
          <w:rtl w:val="0"/>
        </w:rPr>
      </w:r>
    </w:p>
    <w:p w:rsidR="00000000" w:rsidDel="00000000" w:rsidP="00000000" w:rsidRDefault="00000000" w:rsidRPr="00000000" w14:paraId="00000952">
      <w:pPr>
        <w:jc w:val="center"/>
        <w:rPr/>
      </w:pPr>
      <w:r w:rsidDel="00000000" w:rsidR="00000000" w:rsidRPr="00000000">
        <w:rPr/>
        <w:drawing>
          <wp:inline distB="114300" distT="114300" distL="114300" distR="114300">
            <wp:extent cx="2967763" cy="3978863"/>
            <wp:effectExtent b="0" l="0" r="0" t="0"/>
            <wp:docPr id="52"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2967763" cy="3978863"/>
                    </a:xfrm>
                    <a:prstGeom prst="rect"/>
                    <a:ln/>
                  </pic:spPr>
                </pic:pic>
              </a:graphicData>
            </a:graphic>
          </wp:inline>
        </w:drawing>
      </w:r>
      <w:r w:rsidDel="00000000" w:rsidR="00000000" w:rsidRPr="00000000">
        <w:rPr>
          <w:rtl w:val="0"/>
        </w:rPr>
      </w:r>
    </w:p>
    <w:p w:rsidR="00000000" w:rsidDel="00000000" w:rsidP="00000000" w:rsidRDefault="00000000" w:rsidRPr="00000000" w14:paraId="00000953">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54">
      <w:pPr>
        <w:pStyle w:val="Heading3"/>
        <w:rPr>
          <w:sz w:val="18"/>
          <w:szCs w:val="18"/>
        </w:rPr>
      </w:pPr>
      <w:bookmarkStart w:colFirst="0" w:colLast="0" w:name="_heading=h.2p4qjxzbht73" w:id="171"/>
      <w:bookmarkEnd w:id="171"/>
      <w:r w:rsidDel="00000000" w:rsidR="00000000" w:rsidRPr="00000000">
        <w:rPr>
          <w:rtl w:val="0"/>
        </w:rPr>
        <w:t xml:space="preserve">Figura 10.34  “Cerrando OT en terreno parte 4”</w:t>
      </w:r>
      <w:r w:rsidDel="00000000" w:rsidR="00000000" w:rsidRPr="00000000">
        <w:rPr>
          <w:rtl w:val="0"/>
        </w:rPr>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jc w:val="center"/>
        <w:rPr/>
      </w:pPr>
      <w:r w:rsidDel="00000000" w:rsidR="00000000" w:rsidRPr="00000000">
        <w:rPr/>
        <w:drawing>
          <wp:inline distB="114300" distT="114300" distL="114300" distR="114300">
            <wp:extent cx="3443049" cy="2631151"/>
            <wp:effectExtent b="0" l="0" r="0" t="0"/>
            <wp:docPr id="53"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3443049" cy="2631151"/>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58">
      <w:pPr>
        <w:pStyle w:val="Heading3"/>
        <w:rPr/>
      </w:pPr>
      <w:bookmarkStart w:colFirst="0" w:colLast="0" w:name="_heading=h.we6x63gs85e8" w:id="172"/>
      <w:bookmarkEnd w:id="172"/>
      <w:r w:rsidDel="00000000" w:rsidR="00000000" w:rsidRPr="00000000">
        <w:rPr>
          <w:rtl w:val="0"/>
        </w:rPr>
      </w:r>
    </w:p>
    <w:p w:rsidR="00000000" w:rsidDel="00000000" w:rsidP="00000000" w:rsidRDefault="00000000" w:rsidRPr="00000000" w14:paraId="00000959">
      <w:pPr>
        <w:pStyle w:val="Heading3"/>
        <w:rPr>
          <w:sz w:val="18"/>
          <w:szCs w:val="18"/>
        </w:rPr>
      </w:pPr>
      <w:bookmarkStart w:colFirst="0" w:colLast="0" w:name="_heading=h.e76e9rel56fq" w:id="173"/>
      <w:bookmarkEnd w:id="173"/>
      <w:r w:rsidDel="00000000" w:rsidR="00000000" w:rsidRPr="00000000">
        <w:rPr>
          <w:rtl w:val="0"/>
        </w:rPr>
        <w:t xml:space="preserve">Figura 10.35  “Cerrando OT en terreno parte 5”</w:t>
      </w:r>
      <w:r w:rsidDel="00000000" w:rsidR="00000000" w:rsidRPr="00000000">
        <w:rPr>
          <w:rtl w:val="0"/>
        </w:rPr>
      </w:r>
    </w:p>
    <w:p w:rsidR="00000000" w:rsidDel="00000000" w:rsidP="00000000" w:rsidRDefault="00000000" w:rsidRPr="00000000" w14:paraId="0000095A">
      <w:pPr>
        <w:jc w:val="center"/>
        <w:rPr/>
      </w:pPr>
      <w:r w:rsidDel="00000000" w:rsidR="00000000" w:rsidRPr="00000000">
        <w:rPr/>
        <w:drawing>
          <wp:inline distB="114300" distT="114300" distL="114300" distR="114300">
            <wp:extent cx="5214938" cy="3966290"/>
            <wp:effectExtent b="0" l="0" r="0" t="0"/>
            <wp:docPr id="54" name="image35.png"/>
            <a:graphic>
              <a:graphicData uri="http://schemas.openxmlformats.org/drawingml/2006/picture">
                <pic:pic>
                  <pic:nvPicPr>
                    <pic:cNvPr id="0" name="image35.png"/>
                    <pic:cNvPicPr preferRelativeResize="0"/>
                  </pic:nvPicPr>
                  <pic:blipFill>
                    <a:blip r:embed="rId82"/>
                    <a:srcRect b="0" l="0" r="0" t="0"/>
                    <a:stretch>
                      <a:fillRect/>
                    </a:stretch>
                  </pic:blipFill>
                  <pic:spPr>
                    <a:xfrm>
                      <a:off x="0" y="0"/>
                      <a:ext cx="5214938" cy="3966290"/>
                    </a:xfrm>
                    <a:prstGeom prst="rect"/>
                    <a:ln/>
                  </pic:spPr>
                </pic:pic>
              </a:graphicData>
            </a:graphic>
          </wp:inline>
        </w:drawing>
      </w:r>
      <w:r w:rsidDel="00000000" w:rsidR="00000000" w:rsidRPr="00000000">
        <w:rPr>
          <w:rtl w:val="0"/>
        </w:rPr>
      </w:r>
    </w:p>
    <w:p w:rsidR="00000000" w:rsidDel="00000000" w:rsidP="00000000" w:rsidRDefault="00000000" w:rsidRPr="00000000" w14:paraId="0000095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C">
      <w:pPr>
        <w:pStyle w:val="Subtitle"/>
        <w:keepNext w:val="0"/>
        <w:keepLines w:val="0"/>
        <w:spacing w:after="80" w:before="280" w:line="360" w:lineRule="auto"/>
        <w:jc w:val="both"/>
        <w:rPr/>
      </w:pPr>
      <w:bookmarkStart w:colFirst="0" w:colLast="0" w:name="_heading=h.5hc4vqc4y59x" w:id="174"/>
      <w:bookmarkEnd w:id="174"/>
      <w:r w:rsidDel="00000000" w:rsidR="00000000" w:rsidRPr="00000000">
        <w:rPr>
          <w:rtl w:val="0"/>
        </w:rPr>
        <w:t xml:space="preserve">Caso de Uso N°13: Adjuntando fotografías de evidencia (CU-05) </w:t>
      </w:r>
    </w:p>
    <w:p w:rsidR="00000000" w:rsidDel="00000000" w:rsidP="00000000" w:rsidRDefault="00000000" w:rsidRPr="00000000" w14:paraId="0000095D">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95E">
      <w:pPr>
        <w:numPr>
          <w:ilvl w:val="0"/>
          <w:numId w:val="6"/>
        </w:numPr>
        <w:spacing w:line="360" w:lineRule="auto"/>
        <w:ind w:left="720" w:hanging="360"/>
        <w:jc w:val="both"/>
        <w:rPr/>
      </w:pPr>
      <w:r w:rsidDel="00000000" w:rsidR="00000000" w:rsidRPr="00000000">
        <w:rPr>
          <w:rtl w:val="0"/>
        </w:rPr>
        <w:t xml:space="preserve">Verificar que al seleccionar una foto el sistema la sube directamente a Cloudinary desde el browser sin pasar por el backend.</w:t>
      </w:r>
    </w:p>
    <w:p w:rsidR="00000000" w:rsidDel="00000000" w:rsidP="00000000" w:rsidRDefault="00000000" w:rsidRPr="00000000" w14:paraId="0000095F">
      <w:pPr>
        <w:numPr>
          <w:ilvl w:val="0"/>
          <w:numId w:val="6"/>
        </w:numPr>
        <w:spacing w:line="360" w:lineRule="auto"/>
        <w:ind w:left="720" w:hanging="360"/>
        <w:jc w:val="both"/>
        <w:rPr/>
      </w:pPr>
      <w:r w:rsidDel="00000000" w:rsidR="00000000" w:rsidRPr="00000000">
        <w:rPr>
          <w:rtl w:val="0"/>
        </w:rPr>
        <w:t xml:space="preserve">Verificar que mientras la foto se sube aparece un spinner y el botón "Siguiente" permanece deshabilitado.</w:t>
      </w:r>
    </w:p>
    <w:p w:rsidR="00000000" w:rsidDel="00000000" w:rsidP="00000000" w:rsidRDefault="00000000" w:rsidRPr="00000000" w14:paraId="00000960">
      <w:pPr>
        <w:numPr>
          <w:ilvl w:val="0"/>
          <w:numId w:val="6"/>
        </w:numPr>
        <w:spacing w:line="360" w:lineRule="auto"/>
        <w:ind w:left="720" w:hanging="360"/>
        <w:jc w:val="both"/>
        <w:rPr/>
      </w:pPr>
      <w:r w:rsidDel="00000000" w:rsidR="00000000" w:rsidRPr="00000000">
        <w:rPr>
          <w:rtl w:val="0"/>
        </w:rPr>
        <w:t xml:space="preserve">Verificar que tras la subida exitosa aparece la miniatura de la foto y el contador se actualiza.</w:t>
      </w:r>
    </w:p>
    <w:p w:rsidR="00000000" w:rsidDel="00000000" w:rsidP="00000000" w:rsidRDefault="00000000" w:rsidRPr="00000000" w14:paraId="00000961">
      <w:pPr>
        <w:numPr>
          <w:ilvl w:val="0"/>
          <w:numId w:val="6"/>
        </w:numPr>
        <w:spacing w:line="360" w:lineRule="auto"/>
        <w:ind w:left="720" w:hanging="360"/>
        <w:jc w:val="both"/>
        <w:rPr/>
      </w:pPr>
      <w:r w:rsidDel="00000000" w:rsidR="00000000" w:rsidRPr="00000000">
        <w:rPr>
          <w:rtl w:val="0"/>
        </w:rPr>
        <w:t xml:space="preserve">Verificar que el botón "Siguiente" se habilita una vez hay al menos una foto cargada exitosamente.</w:t>
      </w:r>
    </w:p>
    <w:p w:rsidR="00000000" w:rsidDel="00000000" w:rsidP="00000000" w:rsidRDefault="00000000" w:rsidRPr="00000000" w14:paraId="00000962">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963">
      <w:pPr>
        <w:numPr>
          <w:ilvl w:val="0"/>
          <w:numId w:val="48"/>
        </w:numPr>
        <w:spacing w:line="360" w:lineRule="auto"/>
        <w:ind w:left="720" w:hanging="360"/>
        <w:jc w:val="both"/>
        <w:rPr/>
      </w:pPr>
      <w:r w:rsidDel="00000000" w:rsidR="00000000" w:rsidRPr="00000000">
        <w:rPr>
          <w:rtl w:val="0"/>
        </w:rPr>
        <w:t xml:space="preserve">El sistema debe hacer POST a https://api.cloudinary.com/v1_1/{cloudName}/image/upload con el upload preset fsm_uploads y recibir una secure_url.</w:t>
      </w:r>
    </w:p>
    <w:p w:rsidR="00000000" w:rsidDel="00000000" w:rsidP="00000000" w:rsidRDefault="00000000" w:rsidRPr="00000000" w14:paraId="00000964">
      <w:pPr>
        <w:numPr>
          <w:ilvl w:val="0"/>
          <w:numId w:val="48"/>
        </w:numPr>
        <w:spacing w:line="360" w:lineRule="auto"/>
        <w:ind w:left="720" w:hanging="360"/>
        <w:jc w:val="both"/>
        <w:rPr/>
      </w:pPr>
      <w:r w:rsidDel="00000000" w:rsidR="00000000" w:rsidRPr="00000000">
        <w:rPr>
          <w:rtl w:val="0"/>
        </w:rPr>
        <w:t xml:space="preserve">El sistema debe mostrar un spinner giratorio en la grilla mientras la foto está en proceso de subida y mantener el botón "Siguiente" deshabilitado.</w:t>
      </w:r>
    </w:p>
    <w:p w:rsidR="00000000" w:rsidDel="00000000" w:rsidP="00000000" w:rsidRDefault="00000000" w:rsidRPr="00000000" w14:paraId="00000965">
      <w:pPr>
        <w:numPr>
          <w:ilvl w:val="0"/>
          <w:numId w:val="48"/>
        </w:numPr>
        <w:spacing w:line="360" w:lineRule="auto"/>
        <w:ind w:left="720" w:hanging="360"/>
        <w:jc w:val="both"/>
        <w:rPr/>
      </w:pPr>
      <w:r w:rsidDel="00000000" w:rsidR="00000000" w:rsidRPr="00000000">
        <w:rPr>
          <w:rtl w:val="0"/>
        </w:rPr>
        <w:t xml:space="preserve">El sistema debe reemplazar el placeholder de carga con la miniatura de la foto y mostrar el contador "X cargadas".</w:t>
      </w:r>
    </w:p>
    <w:p w:rsidR="00000000" w:rsidDel="00000000" w:rsidP="00000000" w:rsidRDefault="00000000" w:rsidRPr="00000000" w14:paraId="00000966">
      <w:pPr>
        <w:numPr>
          <w:ilvl w:val="0"/>
          <w:numId w:val="48"/>
        </w:numPr>
        <w:spacing w:line="360" w:lineRule="auto"/>
        <w:ind w:left="720" w:hanging="360"/>
        <w:jc w:val="both"/>
        <w:rPr/>
      </w:pPr>
      <w:r w:rsidDel="00000000" w:rsidR="00000000" w:rsidRPr="00000000">
        <w:rPr>
          <w:rtl w:val="0"/>
        </w:rPr>
        <w:t xml:space="preserve">El sistema debe habilitar el botón "Siguiente" al tener fotosListas.length &gt; 0.</w:t>
      </w:r>
    </w:p>
    <w:p w:rsidR="00000000" w:rsidDel="00000000" w:rsidP="00000000" w:rsidRDefault="00000000" w:rsidRPr="00000000" w14:paraId="00000967">
      <w:pPr>
        <w:spacing w:line="360" w:lineRule="auto"/>
        <w:ind w:left="0" w:firstLine="0"/>
        <w:jc w:val="both"/>
        <w:rPr/>
      </w:pPr>
      <w:r w:rsidDel="00000000" w:rsidR="00000000" w:rsidRPr="00000000">
        <w:rPr>
          <w:rtl w:val="0"/>
        </w:rPr>
      </w:r>
    </w:p>
    <w:p w:rsidR="00000000" w:rsidDel="00000000" w:rsidP="00000000" w:rsidRDefault="00000000" w:rsidRPr="00000000" w14:paraId="00000968">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69">
      <w:pPr>
        <w:numPr>
          <w:ilvl w:val="0"/>
          <w:numId w:val="21"/>
        </w:numPr>
        <w:spacing w:line="360" w:lineRule="auto"/>
        <w:ind w:left="720" w:hanging="360"/>
        <w:jc w:val="both"/>
        <w:rPr/>
      </w:pPr>
      <w:r w:rsidDel="00000000" w:rsidR="00000000" w:rsidRPr="00000000">
        <w:rPr>
          <w:rtl w:val="0"/>
        </w:rPr>
        <w:t xml:space="preserve">El sistema hace POST directamente a Cloudinary desde el browser y recibe la secure_url con formato https://res.cloudinary.com/....</w:t>
      </w:r>
    </w:p>
    <w:p w:rsidR="00000000" w:rsidDel="00000000" w:rsidP="00000000" w:rsidRDefault="00000000" w:rsidRPr="00000000" w14:paraId="0000096A">
      <w:pPr>
        <w:numPr>
          <w:ilvl w:val="0"/>
          <w:numId w:val="21"/>
        </w:numPr>
        <w:spacing w:line="360" w:lineRule="auto"/>
        <w:ind w:left="720" w:hanging="360"/>
        <w:jc w:val="both"/>
        <w:rPr/>
      </w:pPr>
      <w:r w:rsidDel="00000000" w:rsidR="00000000" w:rsidRPr="00000000">
        <w:rPr>
          <w:rtl w:val="0"/>
        </w:rPr>
        <w:t xml:space="preserve">El spinner aparece correctamente mientras sube y el botón permanece deshabilitado durante ese tiempo.</w:t>
      </w:r>
    </w:p>
    <w:p w:rsidR="00000000" w:rsidDel="00000000" w:rsidP="00000000" w:rsidRDefault="00000000" w:rsidRPr="00000000" w14:paraId="0000096B">
      <w:pPr>
        <w:numPr>
          <w:ilvl w:val="0"/>
          <w:numId w:val="21"/>
        </w:numPr>
        <w:spacing w:line="360" w:lineRule="auto"/>
        <w:ind w:left="720" w:hanging="360"/>
        <w:jc w:val="both"/>
        <w:rPr/>
      </w:pPr>
      <w:r w:rsidDel="00000000" w:rsidR="00000000" w:rsidRPr="00000000">
        <w:rPr>
          <w:rtl w:val="0"/>
        </w:rPr>
        <w:t xml:space="preserve">La miniatura se muestra correctamente tras la subida exitosa y el contador se actualiza.</w:t>
      </w:r>
    </w:p>
    <w:p w:rsidR="00000000" w:rsidDel="00000000" w:rsidP="00000000" w:rsidRDefault="00000000" w:rsidRPr="00000000" w14:paraId="0000096C">
      <w:pPr>
        <w:numPr>
          <w:ilvl w:val="0"/>
          <w:numId w:val="21"/>
        </w:numPr>
        <w:spacing w:line="360" w:lineRule="auto"/>
        <w:ind w:left="720" w:hanging="360"/>
        <w:jc w:val="both"/>
        <w:rPr/>
      </w:pPr>
      <w:r w:rsidDel="00000000" w:rsidR="00000000" w:rsidRPr="00000000">
        <w:rPr>
          <w:rtl w:val="0"/>
        </w:rPr>
        <w:t xml:space="preserve">El botón "Siguiente" se habilita por binding reactivo al detectar al menos una foto lista.</w:t>
      </w:r>
    </w:p>
    <w:p w:rsidR="00000000" w:rsidDel="00000000" w:rsidP="00000000" w:rsidRDefault="00000000" w:rsidRPr="00000000" w14:paraId="0000096D">
      <w:pPr>
        <w:spacing w:line="360" w:lineRule="auto"/>
        <w:ind w:left="720" w:firstLine="0"/>
        <w:jc w:val="both"/>
        <w:rPr/>
      </w:pPr>
      <w:r w:rsidDel="00000000" w:rsidR="00000000" w:rsidRPr="00000000">
        <w:rPr>
          <w:rtl w:val="0"/>
        </w:rPr>
      </w:r>
    </w:p>
    <w:p w:rsidR="00000000" w:rsidDel="00000000" w:rsidP="00000000" w:rsidRDefault="00000000" w:rsidRPr="00000000" w14:paraId="0000096E">
      <w:pPr>
        <w:ind w:left="720" w:firstLine="0"/>
        <w:rPr/>
      </w:pPr>
      <w:r w:rsidDel="00000000" w:rsidR="00000000" w:rsidRPr="00000000">
        <w:rPr>
          <w:rtl w:val="0"/>
        </w:rPr>
      </w:r>
    </w:p>
    <w:p w:rsidR="00000000" w:rsidDel="00000000" w:rsidP="00000000" w:rsidRDefault="00000000" w:rsidRPr="00000000" w14:paraId="0000096F">
      <w:pPr>
        <w:ind w:left="720" w:firstLine="0"/>
        <w:rPr/>
      </w:pPr>
      <w:r w:rsidDel="00000000" w:rsidR="00000000" w:rsidRPr="00000000">
        <w:rPr>
          <w:rtl w:val="0"/>
        </w:rPr>
      </w:r>
    </w:p>
    <w:p w:rsidR="00000000" w:rsidDel="00000000" w:rsidP="00000000" w:rsidRDefault="00000000" w:rsidRPr="00000000" w14:paraId="00000970">
      <w:pPr>
        <w:ind w:left="720" w:firstLine="0"/>
        <w:rPr/>
      </w:pPr>
      <w:r w:rsidDel="00000000" w:rsidR="00000000" w:rsidRPr="00000000">
        <w:rPr>
          <w:rtl w:val="0"/>
        </w:rPr>
      </w:r>
    </w:p>
    <w:p w:rsidR="00000000" w:rsidDel="00000000" w:rsidP="00000000" w:rsidRDefault="00000000" w:rsidRPr="00000000" w14:paraId="00000971">
      <w:pPr>
        <w:ind w:left="720" w:firstLine="0"/>
        <w:rPr/>
      </w:pPr>
      <w:r w:rsidDel="00000000" w:rsidR="00000000" w:rsidRPr="00000000">
        <w:rPr>
          <w:rtl w:val="0"/>
        </w:rPr>
      </w:r>
    </w:p>
    <w:p w:rsidR="00000000" w:rsidDel="00000000" w:rsidP="00000000" w:rsidRDefault="00000000" w:rsidRPr="00000000" w14:paraId="00000972">
      <w:pPr>
        <w:ind w:left="720" w:firstLine="0"/>
        <w:rPr/>
      </w:pPr>
      <w:r w:rsidDel="00000000" w:rsidR="00000000" w:rsidRPr="00000000">
        <w:rPr>
          <w:rtl w:val="0"/>
        </w:rPr>
      </w:r>
    </w:p>
    <w:p w:rsidR="00000000" w:rsidDel="00000000" w:rsidP="00000000" w:rsidRDefault="00000000" w:rsidRPr="00000000" w14:paraId="00000973">
      <w:pPr>
        <w:ind w:left="720" w:firstLine="0"/>
        <w:rPr/>
      </w:pPr>
      <w:r w:rsidDel="00000000" w:rsidR="00000000" w:rsidRPr="00000000">
        <w:rPr>
          <w:rtl w:val="0"/>
        </w:rPr>
      </w:r>
    </w:p>
    <w:p w:rsidR="00000000" w:rsidDel="00000000" w:rsidP="00000000" w:rsidRDefault="00000000" w:rsidRPr="00000000" w14:paraId="00000974">
      <w:pPr>
        <w:ind w:left="720" w:firstLine="0"/>
        <w:rPr/>
      </w:pPr>
      <w:r w:rsidDel="00000000" w:rsidR="00000000" w:rsidRPr="00000000">
        <w:rPr>
          <w:rtl w:val="0"/>
        </w:rPr>
      </w:r>
    </w:p>
    <w:p w:rsidR="00000000" w:rsidDel="00000000" w:rsidP="00000000" w:rsidRDefault="00000000" w:rsidRPr="00000000" w14:paraId="00000975">
      <w:pPr>
        <w:ind w:left="720" w:firstLine="0"/>
        <w:rPr/>
      </w:pPr>
      <w:r w:rsidDel="00000000" w:rsidR="00000000" w:rsidRPr="00000000">
        <w:rPr>
          <w:rtl w:val="0"/>
        </w:rPr>
      </w:r>
    </w:p>
    <w:p w:rsidR="00000000" w:rsidDel="00000000" w:rsidP="00000000" w:rsidRDefault="00000000" w:rsidRPr="00000000" w14:paraId="00000976">
      <w:pPr>
        <w:ind w:left="720" w:firstLine="0"/>
        <w:rPr/>
      </w:pPr>
      <w:r w:rsidDel="00000000" w:rsidR="00000000" w:rsidRPr="00000000">
        <w:rPr>
          <w:rtl w:val="0"/>
        </w:rPr>
      </w:r>
    </w:p>
    <w:p w:rsidR="00000000" w:rsidDel="00000000" w:rsidP="00000000" w:rsidRDefault="00000000" w:rsidRPr="00000000" w14:paraId="00000977">
      <w:pPr>
        <w:ind w:left="720" w:firstLine="0"/>
        <w:rPr/>
      </w:pPr>
      <w:r w:rsidDel="00000000" w:rsidR="00000000" w:rsidRPr="00000000">
        <w:rPr>
          <w:rtl w:val="0"/>
        </w:rPr>
      </w:r>
    </w:p>
    <w:p w:rsidR="00000000" w:rsidDel="00000000" w:rsidP="00000000" w:rsidRDefault="00000000" w:rsidRPr="00000000" w14:paraId="00000978">
      <w:pPr>
        <w:ind w:left="720" w:firstLine="0"/>
        <w:rPr/>
      </w:pPr>
      <w:r w:rsidDel="00000000" w:rsidR="00000000" w:rsidRPr="00000000">
        <w:rPr>
          <w:rtl w:val="0"/>
        </w:rPr>
      </w:r>
    </w:p>
    <w:p w:rsidR="00000000" w:rsidDel="00000000" w:rsidP="00000000" w:rsidRDefault="00000000" w:rsidRPr="00000000" w14:paraId="00000979">
      <w:pPr>
        <w:ind w:left="720" w:firstLine="0"/>
        <w:rPr/>
      </w:pPr>
      <w:r w:rsidDel="00000000" w:rsidR="00000000" w:rsidRPr="00000000">
        <w:rPr>
          <w:rtl w:val="0"/>
        </w:rPr>
      </w:r>
    </w:p>
    <w:p w:rsidR="00000000" w:rsidDel="00000000" w:rsidP="00000000" w:rsidRDefault="00000000" w:rsidRPr="00000000" w14:paraId="0000097A">
      <w:pPr>
        <w:ind w:left="720" w:firstLine="0"/>
        <w:rPr/>
      </w:pPr>
      <w:r w:rsidDel="00000000" w:rsidR="00000000" w:rsidRPr="00000000">
        <w:rPr>
          <w:rtl w:val="0"/>
        </w:rPr>
      </w:r>
    </w:p>
    <w:p w:rsidR="00000000" w:rsidDel="00000000" w:rsidP="00000000" w:rsidRDefault="00000000" w:rsidRPr="00000000" w14:paraId="0000097B">
      <w:pPr>
        <w:ind w:left="720" w:firstLine="0"/>
        <w:rPr/>
      </w:pPr>
      <w:r w:rsidDel="00000000" w:rsidR="00000000" w:rsidRPr="00000000">
        <w:rPr>
          <w:rtl w:val="0"/>
        </w:rPr>
      </w:r>
    </w:p>
    <w:p w:rsidR="00000000" w:rsidDel="00000000" w:rsidP="00000000" w:rsidRDefault="00000000" w:rsidRPr="00000000" w14:paraId="0000097C">
      <w:pPr>
        <w:ind w:left="720" w:firstLine="0"/>
        <w:rPr/>
      </w:pPr>
      <w:r w:rsidDel="00000000" w:rsidR="00000000" w:rsidRPr="00000000">
        <w:rPr>
          <w:rtl w:val="0"/>
        </w:rPr>
      </w:r>
    </w:p>
    <w:p w:rsidR="00000000" w:rsidDel="00000000" w:rsidP="00000000" w:rsidRDefault="00000000" w:rsidRPr="00000000" w14:paraId="0000097D">
      <w:pPr>
        <w:ind w:left="0" w:firstLine="0"/>
        <w:rPr/>
      </w:pPr>
      <w:r w:rsidDel="00000000" w:rsidR="00000000" w:rsidRPr="00000000">
        <w:rPr>
          <w:rtl w:val="0"/>
        </w:rPr>
      </w:r>
    </w:p>
    <w:p w:rsidR="00000000" w:rsidDel="00000000" w:rsidP="00000000" w:rsidRDefault="00000000" w:rsidRPr="00000000" w14:paraId="0000097E">
      <w:pPr>
        <w:pStyle w:val="Heading3"/>
        <w:rPr/>
      </w:pPr>
      <w:bookmarkStart w:colFirst="0" w:colLast="0" w:name="_heading=h.d4aemt7fhqob" w:id="175"/>
      <w:bookmarkEnd w:id="175"/>
      <w:r w:rsidDel="00000000" w:rsidR="00000000" w:rsidRPr="00000000">
        <w:rPr>
          <w:rtl w:val="0"/>
        </w:rPr>
        <w:t xml:space="preserve">Figura 10.36  “Adjuntando fotografías de evidencia”</w:t>
      </w:r>
    </w:p>
    <w:p w:rsidR="00000000" w:rsidDel="00000000" w:rsidP="00000000" w:rsidRDefault="00000000" w:rsidRPr="00000000" w14:paraId="0000097F">
      <w:pPr>
        <w:ind w:left="720" w:firstLine="0"/>
        <w:jc w:val="center"/>
        <w:rPr/>
      </w:pPr>
      <w:r w:rsidDel="00000000" w:rsidR="00000000" w:rsidRPr="00000000">
        <w:rPr/>
        <w:drawing>
          <wp:inline distB="114300" distT="114300" distL="114300" distR="114300">
            <wp:extent cx="4362450" cy="5429250"/>
            <wp:effectExtent b="0" l="0" r="0" t="0"/>
            <wp:docPr id="88" name="image60.png"/>
            <a:graphic>
              <a:graphicData uri="http://schemas.openxmlformats.org/drawingml/2006/picture">
                <pic:pic>
                  <pic:nvPicPr>
                    <pic:cNvPr id="0" name="image60.png"/>
                    <pic:cNvPicPr preferRelativeResize="0"/>
                  </pic:nvPicPr>
                  <pic:blipFill>
                    <a:blip r:embed="rId83"/>
                    <a:srcRect b="0" l="0" r="0" t="0"/>
                    <a:stretch>
                      <a:fillRect/>
                    </a:stretch>
                  </pic:blipFill>
                  <pic:spPr>
                    <a:xfrm>
                      <a:off x="0" y="0"/>
                      <a:ext cx="4362450" cy="5429250"/>
                    </a:xfrm>
                    <a:prstGeom prst="rect"/>
                    <a:ln/>
                  </pic:spPr>
                </pic:pic>
              </a:graphicData>
            </a:graphic>
          </wp:inline>
        </w:drawing>
      </w:r>
      <w:r w:rsidDel="00000000" w:rsidR="00000000" w:rsidRPr="00000000">
        <w:rPr>
          <w:rtl w:val="0"/>
        </w:rPr>
      </w:r>
    </w:p>
    <w:p w:rsidR="00000000" w:rsidDel="00000000" w:rsidP="00000000" w:rsidRDefault="00000000" w:rsidRPr="00000000" w14:paraId="0000098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81">
      <w:pPr>
        <w:spacing w:line="360" w:lineRule="auto"/>
        <w:jc w:val="center"/>
        <w:rPr>
          <w:sz w:val="18"/>
          <w:szCs w:val="18"/>
        </w:rPr>
      </w:pPr>
      <w:r w:rsidDel="00000000" w:rsidR="00000000" w:rsidRPr="00000000">
        <w:rPr>
          <w:rtl w:val="0"/>
        </w:rPr>
      </w:r>
    </w:p>
    <w:p w:rsidR="00000000" w:rsidDel="00000000" w:rsidP="00000000" w:rsidRDefault="00000000" w:rsidRPr="00000000" w14:paraId="00000982">
      <w:pPr>
        <w:pStyle w:val="Heading3"/>
        <w:rPr/>
      </w:pPr>
      <w:bookmarkStart w:colFirst="0" w:colLast="0" w:name="_heading=h.i6r0honylk9" w:id="176"/>
      <w:bookmarkEnd w:id="176"/>
      <w:r w:rsidDel="00000000" w:rsidR="00000000" w:rsidRPr="00000000">
        <w:rPr>
          <w:rtl w:val="0"/>
        </w:rPr>
        <w:t xml:space="preserve">Figura 10.37  “Adjuntando fotografías de evidencia parte 2”</w:t>
      </w:r>
    </w:p>
    <w:p w:rsidR="00000000" w:rsidDel="00000000" w:rsidP="00000000" w:rsidRDefault="00000000" w:rsidRPr="00000000" w14:paraId="00000983">
      <w:pPr>
        <w:ind w:left="0" w:firstLine="0"/>
        <w:jc w:val="center"/>
        <w:rPr/>
      </w:pPr>
      <w:r w:rsidDel="00000000" w:rsidR="00000000" w:rsidRPr="00000000">
        <w:rPr/>
        <w:drawing>
          <wp:inline distB="114300" distT="114300" distL="114300" distR="114300">
            <wp:extent cx="5943600" cy="1384300"/>
            <wp:effectExtent b="0" l="0" r="0" t="0"/>
            <wp:docPr id="90" name="image61.png"/>
            <a:graphic>
              <a:graphicData uri="http://schemas.openxmlformats.org/drawingml/2006/picture">
                <pic:pic>
                  <pic:nvPicPr>
                    <pic:cNvPr id="0" name="image61.png"/>
                    <pic:cNvPicPr preferRelativeResize="0"/>
                  </pic:nvPicPr>
                  <pic:blipFill>
                    <a:blip r:embed="rId84"/>
                    <a:srcRect b="0" l="0" r="0" t="0"/>
                    <a:stretch>
                      <a:fillRect/>
                    </a:stretch>
                  </pic:blipFill>
                  <pic:spPr>
                    <a:xfrm>
                      <a:off x="0" y="0"/>
                      <a:ext cx="59436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98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85">
      <w:pPr>
        <w:pStyle w:val="Heading3"/>
        <w:rPr/>
      </w:pPr>
      <w:bookmarkStart w:colFirst="0" w:colLast="0" w:name="_heading=h.av71ehjiqvr" w:id="177"/>
      <w:bookmarkEnd w:id="177"/>
      <w:r w:rsidDel="00000000" w:rsidR="00000000" w:rsidRPr="00000000">
        <w:rPr>
          <w:rtl w:val="0"/>
        </w:rPr>
        <w:t xml:space="preserve">Figura 10.38  “Adjuntando fotografías de evidencia parte 3”</w:t>
      </w:r>
    </w:p>
    <w:p w:rsidR="00000000" w:rsidDel="00000000" w:rsidP="00000000" w:rsidRDefault="00000000" w:rsidRPr="00000000" w14:paraId="00000986">
      <w:pPr>
        <w:ind w:left="0" w:firstLine="0"/>
        <w:jc w:val="center"/>
        <w:rPr/>
      </w:pPr>
      <w:r w:rsidDel="00000000" w:rsidR="00000000" w:rsidRPr="00000000">
        <w:rPr/>
        <w:drawing>
          <wp:inline distB="114300" distT="114300" distL="114300" distR="114300">
            <wp:extent cx="5943600" cy="1968500"/>
            <wp:effectExtent b="0" l="0" r="0" t="0"/>
            <wp:docPr id="92"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987">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88">
      <w:pPr>
        <w:ind w:left="0" w:firstLine="0"/>
        <w:jc w:val="left"/>
        <w:rPr/>
      </w:pPr>
      <w:r w:rsidDel="00000000" w:rsidR="00000000" w:rsidRPr="00000000">
        <w:rPr>
          <w:rtl w:val="0"/>
        </w:rPr>
      </w:r>
    </w:p>
    <w:p w:rsidR="00000000" w:rsidDel="00000000" w:rsidP="00000000" w:rsidRDefault="00000000" w:rsidRPr="00000000" w14:paraId="00000989">
      <w:pPr>
        <w:ind w:left="0" w:firstLine="0"/>
        <w:rPr/>
      </w:pPr>
      <w:r w:rsidDel="00000000" w:rsidR="00000000" w:rsidRPr="00000000">
        <w:rPr>
          <w:rtl w:val="0"/>
        </w:rPr>
      </w:r>
    </w:p>
    <w:p w:rsidR="00000000" w:rsidDel="00000000" w:rsidP="00000000" w:rsidRDefault="00000000" w:rsidRPr="00000000" w14:paraId="0000098A">
      <w:pPr>
        <w:pStyle w:val="Subtitle"/>
        <w:keepNext w:val="0"/>
        <w:keepLines w:val="0"/>
        <w:spacing w:after="80" w:before="280" w:line="360" w:lineRule="auto"/>
        <w:jc w:val="both"/>
        <w:rPr/>
      </w:pPr>
      <w:bookmarkStart w:colFirst="0" w:colLast="0" w:name="_heading=h.gpmwju730lcs" w:id="178"/>
      <w:bookmarkEnd w:id="178"/>
      <w:r w:rsidDel="00000000" w:rsidR="00000000" w:rsidRPr="00000000">
        <w:rPr>
          <w:rtl w:val="0"/>
        </w:rPr>
        <w:t xml:space="preserve">Caso de Uso N°14: Registrando materiales utilizados (CU-22) </w:t>
      </w:r>
    </w:p>
    <w:p w:rsidR="00000000" w:rsidDel="00000000" w:rsidP="00000000" w:rsidRDefault="00000000" w:rsidRPr="00000000" w14:paraId="0000098B">
      <w:pPr>
        <w:spacing w:line="360" w:lineRule="auto"/>
        <w:ind w:left="0" w:firstLine="0"/>
        <w:jc w:val="both"/>
        <w:rPr/>
      </w:pPr>
      <w:r w:rsidDel="00000000" w:rsidR="00000000" w:rsidRPr="00000000">
        <w:rPr>
          <w:rtl w:val="0"/>
        </w:rPr>
        <w:t xml:space="preserve">Casos de prueba:</w:t>
      </w:r>
    </w:p>
    <w:p w:rsidR="00000000" w:rsidDel="00000000" w:rsidP="00000000" w:rsidRDefault="00000000" w:rsidRPr="00000000" w14:paraId="0000098C">
      <w:pPr>
        <w:numPr>
          <w:ilvl w:val="0"/>
          <w:numId w:val="20"/>
        </w:numPr>
        <w:spacing w:line="360" w:lineRule="auto"/>
        <w:ind w:left="720" w:hanging="360"/>
        <w:jc w:val="both"/>
        <w:rPr/>
      </w:pPr>
      <w:r w:rsidDel="00000000" w:rsidR="00000000" w:rsidRPr="00000000">
        <w:rPr>
          <w:rtl w:val="0"/>
        </w:rPr>
        <w:t xml:space="preserve">Verificar que el paso 2 del cierre carga los materiales disponibles desde GET /api/ordenes/materiales con su stock actual.</w:t>
      </w:r>
    </w:p>
    <w:p w:rsidR="00000000" w:rsidDel="00000000" w:rsidP="00000000" w:rsidRDefault="00000000" w:rsidRPr="00000000" w14:paraId="0000098D">
      <w:pPr>
        <w:numPr>
          <w:ilvl w:val="0"/>
          <w:numId w:val="20"/>
        </w:numPr>
        <w:spacing w:line="360" w:lineRule="auto"/>
        <w:ind w:left="720" w:hanging="360"/>
        <w:jc w:val="both"/>
        <w:rPr/>
      </w:pPr>
      <w:r w:rsidDel="00000000" w:rsidR="00000000" w:rsidRPr="00000000">
        <w:rPr>
          <w:rtl w:val="0"/>
        </w:rPr>
        <w:t xml:space="preserve">Verificar que el sistema impide ingresar una cantidad mayor al stock disponible deshabilitando el botón + al alcanzar el máximo y mostrando el stock en rojo cuando es 0.</w:t>
      </w:r>
    </w:p>
    <w:p w:rsidR="00000000" w:rsidDel="00000000" w:rsidP="00000000" w:rsidRDefault="00000000" w:rsidRPr="00000000" w14:paraId="0000098E">
      <w:pPr>
        <w:numPr>
          <w:ilvl w:val="0"/>
          <w:numId w:val="20"/>
        </w:numPr>
        <w:spacing w:line="360" w:lineRule="auto"/>
        <w:ind w:left="720" w:hanging="360"/>
        <w:jc w:val="both"/>
        <w:rPr/>
      </w:pPr>
      <w:r w:rsidDel="00000000" w:rsidR="00000000" w:rsidRPr="00000000">
        <w:rPr>
          <w:rtl w:val="0"/>
        </w:rPr>
        <w:t xml:space="preserve">Verificar que materiales que requieren número de serie individual muestran el campo numero_serie.</w:t>
      </w:r>
    </w:p>
    <w:p w:rsidR="00000000" w:rsidDel="00000000" w:rsidP="00000000" w:rsidRDefault="00000000" w:rsidRPr="00000000" w14:paraId="0000098F">
      <w:pPr>
        <w:numPr>
          <w:ilvl w:val="0"/>
          <w:numId w:val="20"/>
        </w:numPr>
        <w:spacing w:line="360" w:lineRule="auto"/>
        <w:ind w:left="720" w:hanging="360"/>
        <w:jc w:val="both"/>
        <w:rPr/>
      </w:pPr>
      <w:r w:rsidDel="00000000" w:rsidR="00000000" w:rsidRPr="00000000">
        <w:rPr>
          <w:rtl w:val="0"/>
        </w:rPr>
        <w:t xml:space="preserve">Verificar que se pueden registrar múltiples materiales en un mismo cierre de OT.</w:t>
      </w:r>
    </w:p>
    <w:p w:rsidR="00000000" w:rsidDel="00000000" w:rsidP="00000000" w:rsidRDefault="00000000" w:rsidRPr="00000000" w14:paraId="00000990">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991">
      <w:pPr>
        <w:numPr>
          <w:ilvl w:val="0"/>
          <w:numId w:val="25"/>
        </w:numPr>
        <w:spacing w:line="360" w:lineRule="auto"/>
        <w:ind w:left="720" w:hanging="360"/>
        <w:jc w:val="both"/>
        <w:rPr/>
      </w:pPr>
      <w:r w:rsidDel="00000000" w:rsidR="00000000" w:rsidRPr="00000000">
        <w:rPr>
          <w:rtl w:val="0"/>
        </w:rPr>
        <w:t xml:space="preserve">El sistema debe listar todos los tipos de equipo con su cantidad disponible en stock, mostrando la categoría y el stock actual de cada material.</w:t>
      </w:r>
    </w:p>
    <w:p w:rsidR="00000000" w:rsidDel="00000000" w:rsidP="00000000" w:rsidRDefault="00000000" w:rsidRPr="00000000" w14:paraId="00000992">
      <w:pPr>
        <w:numPr>
          <w:ilvl w:val="0"/>
          <w:numId w:val="25"/>
        </w:numPr>
        <w:spacing w:line="360" w:lineRule="auto"/>
        <w:ind w:left="720" w:hanging="360"/>
        <w:jc w:val="both"/>
        <w:rPr/>
      </w:pPr>
      <w:r w:rsidDel="00000000" w:rsidR="00000000" w:rsidRPr="00000000">
        <w:rPr>
          <w:rtl w:val="0"/>
        </w:rPr>
        <w:t xml:space="preserve">El sistema debe deshabilitar el botón + cuando la cantidad llega al stock disponible del material y mostrar en rojo el stock 0 para materiales sin existencias.</w:t>
      </w:r>
    </w:p>
    <w:p w:rsidR="00000000" w:rsidDel="00000000" w:rsidP="00000000" w:rsidRDefault="00000000" w:rsidRPr="00000000" w14:paraId="00000993">
      <w:pPr>
        <w:numPr>
          <w:ilvl w:val="0"/>
          <w:numId w:val="25"/>
        </w:numPr>
        <w:spacing w:line="360" w:lineRule="auto"/>
        <w:ind w:left="720" w:hanging="360"/>
        <w:jc w:val="both"/>
        <w:rPr/>
      </w:pPr>
      <w:r w:rsidDel="00000000" w:rsidR="00000000" w:rsidRPr="00000000">
        <w:rPr>
          <w:rtl w:val="0"/>
        </w:rPr>
        <w:t xml:space="preserve">El sistema debe renderizar condicionalmente el campo de número de serie según requiere_serie_individual cuando la cantidad es mayor a 0.</w:t>
      </w:r>
    </w:p>
    <w:p w:rsidR="00000000" w:rsidDel="00000000" w:rsidP="00000000" w:rsidRDefault="00000000" w:rsidRPr="00000000" w14:paraId="00000994">
      <w:pPr>
        <w:numPr>
          <w:ilvl w:val="0"/>
          <w:numId w:val="25"/>
        </w:numPr>
        <w:spacing w:line="360" w:lineRule="auto"/>
        <w:ind w:left="720" w:hanging="360"/>
        <w:jc w:val="both"/>
        <w:rPr/>
      </w:pPr>
      <w:r w:rsidDel="00000000" w:rsidR="00000000" w:rsidRPr="00000000">
        <w:rPr>
          <w:rtl w:val="0"/>
        </w:rPr>
        <w:t xml:space="preserve">El sistema debe permitir agregar cantidad a varios materiales simultáneamente y acumularlos todos en el payload del cierre.</w:t>
      </w:r>
    </w:p>
    <w:p w:rsidR="00000000" w:rsidDel="00000000" w:rsidP="00000000" w:rsidRDefault="00000000" w:rsidRPr="00000000" w14:paraId="00000995">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96">
      <w:pPr>
        <w:numPr>
          <w:ilvl w:val="0"/>
          <w:numId w:val="41"/>
        </w:numPr>
        <w:spacing w:line="360" w:lineRule="auto"/>
        <w:ind w:left="720" w:hanging="360"/>
        <w:jc w:val="both"/>
        <w:rPr/>
      </w:pPr>
      <w:r w:rsidDel="00000000" w:rsidR="00000000" w:rsidRPr="00000000">
        <w:rPr>
          <w:rtl w:val="0"/>
        </w:rPr>
        <w:t xml:space="preserve">El sistema carga correctamente los materiales desde GET /api/ordenes/materiales y los renderiza con nombre, categoría y stock actual.</w:t>
      </w:r>
    </w:p>
    <w:p w:rsidR="00000000" w:rsidDel="00000000" w:rsidP="00000000" w:rsidRDefault="00000000" w:rsidRPr="00000000" w14:paraId="00000997">
      <w:pPr>
        <w:numPr>
          <w:ilvl w:val="0"/>
          <w:numId w:val="41"/>
        </w:numPr>
        <w:spacing w:line="360" w:lineRule="auto"/>
        <w:ind w:left="720" w:hanging="360"/>
        <w:jc w:val="both"/>
        <w:rPr/>
      </w:pPr>
      <w:r w:rsidDel="00000000" w:rsidR="00000000" w:rsidRPr="00000000">
        <w:rPr>
          <w:rtl w:val="0"/>
        </w:rPr>
        <w:t xml:space="preserve">El sistema deshabilita el botón + al alcanzar el stock máximo del material y muestra en rojo el stock 0 del ONT Huawei HG8310M impidiendo seleccionarlo.</w:t>
      </w:r>
    </w:p>
    <w:p w:rsidR="00000000" w:rsidDel="00000000" w:rsidP="00000000" w:rsidRDefault="00000000" w:rsidRPr="00000000" w14:paraId="00000998">
      <w:pPr>
        <w:numPr>
          <w:ilvl w:val="0"/>
          <w:numId w:val="41"/>
        </w:numPr>
        <w:spacing w:line="360" w:lineRule="auto"/>
        <w:ind w:left="720" w:hanging="360"/>
        <w:jc w:val="both"/>
        <w:rPr/>
      </w:pPr>
      <w:r w:rsidDel="00000000" w:rsidR="00000000" w:rsidRPr="00000000">
        <w:rPr>
          <w:rtl w:val="0"/>
        </w:rPr>
        <w:t xml:space="preserve">El sistema muestra el campo numero_serie condicionalmente para los materiales que lo requieren al agregar cantidad.</w:t>
      </w:r>
    </w:p>
    <w:p w:rsidR="00000000" w:rsidDel="00000000" w:rsidP="00000000" w:rsidRDefault="00000000" w:rsidRPr="00000000" w14:paraId="00000999">
      <w:pPr>
        <w:numPr>
          <w:ilvl w:val="0"/>
          <w:numId w:val="41"/>
        </w:numPr>
        <w:spacing w:line="360" w:lineRule="auto"/>
        <w:ind w:left="720" w:hanging="360"/>
        <w:jc w:val="both"/>
        <w:rPr/>
      </w:pPr>
      <w:r w:rsidDel="00000000" w:rsidR="00000000" w:rsidRPr="00000000">
        <w:rPr>
          <w:rtl w:val="0"/>
        </w:rPr>
        <w:t xml:space="preserve">El sistema acumula todos los materiales con cantidad mayor a 0 en el payload de POST /api/ordenes/{id}/cerrar.</w:t>
      </w:r>
    </w:p>
    <w:p w:rsidR="00000000" w:rsidDel="00000000" w:rsidP="00000000" w:rsidRDefault="00000000" w:rsidRPr="00000000" w14:paraId="0000099A">
      <w:pPr>
        <w:pStyle w:val="Heading3"/>
        <w:rPr/>
      </w:pPr>
      <w:bookmarkStart w:colFirst="0" w:colLast="0" w:name="_heading=h.mea8jwrmv4aq" w:id="179"/>
      <w:bookmarkEnd w:id="179"/>
      <w:r w:rsidDel="00000000" w:rsidR="00000000" w:rsidRPr="00000000">
        <w:rPr>
          <w:rtl w:val="0"/>
        </w:rPr>
        <w:t xml:space="preserve">Figura 10.39  “Registrando materiales utilizados”</w:t>
      </w:r>
    </w:p>
    <w:p w:rsidR="00000000" w:rsidDel="00000000" w:rsidP="00000000" w:rsidRDefault="00000000" w:rsidRPr="00000000" w14:paraId="0000099B">
      <w:pPr>
        <w:ind w:left="0" w:firstLine="0"/>
        <w:jc w:val="center"/>
        <w:rPr/>
      </w:pPr>
      <w:r w:rsidDel="00000000" w:rsidR="00000000" w:rsidRPr="00000000">
        <w:rPr/>
        <w:drawing>
          <wp:inline distB="114300" distT="114300" distL="114300" distR="114300">
            <wp:extent cx="3729726" cy="5168564"/>
            <wp:effectExtent b="0" l="0" r="0" t="0"/>
            <wp:docPr id="94" name="image82.png"/>
            <a:graphic>
              <a:graphicData uri="http://schemas.openxmlformats.org/drawingml/2006/picture">
                <pic:pic>
                  <pic:nvPicPr>
                    <pic:cNvPr id="0" name="image82.png"/>
                    <pic:cNvPicPr preferRelativeResize="0"/>
                  </pic:nvPicPr>
                  <pic:blipFill>
                    <a:blip r:embed="rId86"/>
                    <a:srcRect b="0" l="0" r="0" t="0"/>
                    <a:stretch>
                      <a:fillRect/>
                    </a:stretch>
                  </pic:blipFill>
                  <pic:spPr>
                    <a:xfrm>
                      <a:off x="0" y="0"/>
                      <a:ext cx="3729726" cy="5168564"/>
                    </a:xfrm>
                    <a:prstGeom prst="rect"/>
                    <a:ln/>
                  </pic:spPr>
                </pic:pic>
              </a:graphicData>
            </a:graphic>
          </wp:inline>
        </w:drawing>
      </w:r>
      <w:r w:rsidDel="00000000" w:rsidR="00000000" w:rsidRPr="00000000">
        <w:rPr>
          <w:rtl w:val="0"/>
        </w:rPr>
      </w:r>
    </w:p>
    <w:p w:rsidR="00000000" w:rsidDel="00000000" w:rsidP="00000000" w:rsidRDefault="00000000" w:rsidRPr="00000000" w14:paraId="0000099C">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9D">
      <w:pPr>
        <w:spacing w:line="360" w:lineRule="auto"/>
        <w:jc w:val="center"/>
        <w:rPr>
          <w:sz w:val="18"/>
          <w:szCs w:val="18"/>
        </w:rPr>
      </w:pPr>
      <w:r w:rsidDel="00000000" w:rsidR="00000000" w:rsidRPr="00000000">
        <w:rPr>
          <w:rtl w:val="0"/>
        </w:rPr>
      </w:r>
    </w:p>
    <w:p w:rsidR="00000000" w:rsidDel="00000000" w:rsidP="00000000" w:rsidRDefault="00000000" w:rsidRPr="00000000" w14:paraId="0000099E">
      <w:pPr>
        <w:spacing w:line="360" w:lineRule="auto"/>
        <w:jc w:val="center"/>
        <w:rPr>
          <w:sz w:val="18"/>
          <w:szCs w:val="18"/>
        </w:rPr>
      </w:pPr>
      <w:r w:rsidDel="00000000" w:rsidR="00000000" w:rsidRPr="00000000">
        <w:rPr>
          <w:rtl w:val="0"/>
        </w:rPr>
      </w:r>
    </w:p>
    <w:p w:rsidR="00000000" w:rsidDel="00000000" w:rsidP="00000000" w:rsidRDefault="00000000" w:rsidRPr="00000000" w14:paraId="0000099F">
      <w:pPr>
        <w:spacing w:line="360" w:lineRule="auto"/>
        <w:jc w:val="center"/>
        <w:rPr>
          <w:sz w:val="18"/>
          <w:szCs w:val="18"/>
        </w:rPr>
      </w:pPr>
      <w:r w:rsidDel="00000000" w:rsidR="00000000" w:rsidRPr="00000000">
        <w:rPr>
          <w:rtl w:val="0"/>
        </w:rPr>
      </w:r>
    </w:p>
    <w:p w:rsidR="00000000" w:rsidDel="00000000" w:rsidP="00000000" w:rsidRDefault="00000000" w:rsidRPr="00000000" w14:paraId="000009A0">
      <w:pPr>
        <w:spacing w:line="360" w:lineRule="auto"/>
        <w:jc w:val="center"/>
        <w:rPr>
          <w:sz w:val="18"/>
          <w:szCs w:val="18"/>
        </w:rPr>
      </w:pPr>
      <w:r w:rsidDel="00000000" w:rsidR="00000000" w:rsidRPr="00000000">
        <w:rPr>
          <w:rtl w:val="0"/>
        </w:rPr>
      </w:r>
    </w:p>
    <w:p w:rsidR="00000000" w:rsidDel="00000000" w:rsidP="00000000" w:rsidRDefault="00000000" w:rsidRPr="00000000" w14:paraId="000009A1">
      <w:pPr>
        <w:spacing w:line="360" w:lineRule="auto"/>
        <w:jc w:val="center"/>
        <w:rPr>
          <w:sz w:val="18"/>
          <w:szCs w:val="18"/>
        </w:rPr>
      </w:pPr>
      <w:r w:rsidDel="00000000" w:rsidR="00000000" w:rsidRPr="00000000">
        <w:rPr>
          <w:rtl w:val="0"/>
        </w:rPr>
      </w:r>
    </w:p>
    <w:p w:rsidR="00000000" w:rsidDel="00000000" w:rsidP="00000000" w:rsidRDefault="00000000" w:rsidRPr="00000000" w14:paraId="000009A2">
      <w:pPr>
        <w:pStyle w:val="Heading3"/>
        <w:rPr>
          <w:sz w:val="18"/>
          <w:szCs w:val="18"/>
        </w:rPr>
      </w:pPr>
      <w:bookmarkStart w:colFirst="0" w:colLast="0" w:name="_heading=h.t2pgu4bc3z1j" w:id="180"/>
      <w:bookmarkEnd w:id="180"/>
      <w:r w:rsidDel="00000000" w:rsidR="00000000" w:rsidRPr="00000000">
        <w:rPr>
          <w:rtl w:val="0"/>
        </w:rPr>
        <w:t xml:space="preserve">Figura 10.40  “Registrando materiales utilizados parte 2”</w:t>
      </w:r>
      <w:r w:rsidDel="00000000" w:rsidR="00000000" w:rsidRPr="00000000">
        <w:rPr>
          <w:rtl w:val="0"/>
        </w:rPr>
      </w:r>
    </w:p>
    <w:p w:rsidR="00000000" w:rsidDel="00000000" w:rsidP="00000000" w:rsidRDefault="00000000" w:rsidRPr="00000000" w14:paraId="000009A3">
      <w:pPr>
        <w:ind w:left="0" w:firstLine="0"/>
        <w:jc w:val="center"/>
        <w:rPr/>
      </w:pPr>
      <w:r w:rsidDel="00000000" w:rsidR="00000000" w:rsidRPr="00000000">
        <w:rPr>
          <w:rtl w:val="0"/>
        </w:rPr>
      </w:r>
    </w:p>
    <w:p w:rsidR="00000000" w:rsidDel="00000000" w:rsidP="00000000" w:rsidRDefault="00000000" w:rsidRPr="00000000" w14:paraId="000009A4">
      <w:pPr>
        <w:ind w:left="0" w:firstLine="0"/>
        <w:jc w:val="center"/>
        <w:rPr/>
      </w:pPr>
      <w:r w:rsidDel="00000000" w:rsidR="00000000" w:rsidRPr="00000000">
        <w:rPr/>
        <w:drawing>
          <wp:inline distB="114300" distT="114300" distL="114300" distR="114300">
            <wp:extent cx="4619625" cy="6162675"/>
            <wp:effectExtent b="0" l="0" r="0" t="0"/>
            <wp:docPr id="96" name="image69.png"/>
            <a:graphic>
              <a:graphicData uri="http://schemas.openxmlformats.org/drawingml/2006/picture">
                <pic:pic>
                  <pic:nvPicPr>
                    <pic:cNvPr id="0" name="image69.png"/>
                    <pic:cNvPicPr preferRelativeResize="0"/>
                  </pic:nvPicPr>
                  <pic:blipFill>
                    <a:blip r:embed="rId87"/>
                    <a:srcRect b="0" l="0" r="0" t="0"/>
                    <a:stretch>
                      <a:fillRect/>
                    </a:stretch>
                  </pic:blipFill>
                  <pic:spPr>
                    <a:xfrm>
                      <a:off x="0" y="0"/>
                      <a:ext cx="4619625" cy="6162675"/>
                    </a:xfrm>
                    <a:prstGeom prst="rect"/>
                    <a:ln/>
                  </pic:spPr>
                </pic:pic>
              </a:graphicData>
            </a:graphic>
          </wp:inline>
        </w:drawing>
      </w:r>
      <w:r w:rsidDel="00000000" w:rsidR="00000000" w:rsidRPr="00000000">
        <w:rPr>
          <w:rtl w:val="0"/>
        </w:rPr>
      </w:r>
    </w:p>
    <w:p w:rsidR="00000000" w:rsidDel="00000000" w:rsidP="00000000" w:rsidRDefault="00000000" w:rsidRPr="00000000" w14:paraId="000009A5">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A6">
      <w:pPr>
        <w:ind w:left="0" w:firstLine="0"/>
        <w:jc w:val="center"/>
        <w:rPr/>
      </w:pPr>
      <w:r w:rsidDel="00000000" w:rsidR="00000000" w:rsidRPr="00000000">
        <w:rPr>
          <w:rtl w:val="0"/>
        </w:rPr>
      </w:r>
    </w:p>
    <w:p w:rsidR="00000000" w:rsidDel="00000000" w:rsidP="00000000" w:rsidRDefault="00000000" w:rsidRPr="00000000" w14:paraId="000009A7">
      <w:pPr>
        <w:ind w:left="0" w:firstLine="0"/>
        <w:jc w:val="center"/>
        <w:rPr/>
      </w:pPr>
      <w:r w:rsidDel="00000000" w:rsidR="00000000" w:rsidRPr="00000000">
        <w:rPr>
          <w:rtl w:val="0"/>
        </w:rPr>
      </w:r>
    </w:p>
    <w:p w:rsidR="00000000" w:rsidDel="00000000" w:rsidP="00000000" w:rsidRDefault="00000000" w:rsidRPr="00000000" w14:paraId="000009A8">
      <w:pPr>
        <w:ind w:left="0" w:firstLine="0"/>
        <w:jc w:val="center"/>
        <w:rPr/>
      </w:pPr>
      <w:r w:rsidDel="00000000" w:rsidR="00000000" w:rsidRPr="00000000">
        <w:rPr>
          <w:rtl w:val="0"/>
        </w:rPr>
      </w:r>
    </w:p>
    <w:p w:rsidR="00000000" w:rsidDel="00000000" w:rsidP="00000000" w:rsidRDefault="00000000" w:rsidRPr="00000000" w14:paraId="000009A9">
      <w:pPr>
        <w:ind w:left="0" w:firstLine="0"/>
        <w:jc w:val="center"/>
        <w:rPr/>
      </w:pPr>
      <w:r w:rsidDel="00000000" w:rsidR="00000000" w:rsidRPr="00000000">
        <w:rPr>
          <w:rtl w:val="0"/>
        </w:rPr>
      </w:r>
    </w:p>
    <w:p w:rsidR="00000000" w:rsidDel="00000000" w:rsidP="00000000" w:rsidRDefault="00000000" w:rsidRPr="00000000" w14:paraId="000009AA">
      <w:pPr>
        <w:ind w:left="0" w:firstLine="0"/>
        <w:jc w:val="center"/>
        <w:rPr/>
      </w:pPr>
      <w:r w:rsidDel="00000000" w:rsidR="00000000" w:rsidRPr="00000000">
        <w:rPr>
          <w:rtl w:val="0"/>
        </w:rPr>
      </w:r>
    </w:p>
    <w:p w:rsidR="00000000" w:rsidDel="00000000" w:rsidP="00000000" w:rsidRDefault="00000000" w:rsidRPr="00000000" w14:paraId="000009AB">
      <w:pPr>
        <w:ind w:left="0" w:firstLine="0"/>
        <w:jc w:val="center"/>
        <w:rPr/>
      </w:pPr>
      <w:r w:rsidDel="00000000" w:rsidR="00000000" w:rsidRPr="00000000">
        <w:rPr>
          <w:rtl w:val="0"/>
        </w:rPr>
      </w:r>
    </w:p>
    <w:p w:rsidR="00000000" w:rsidDel="00000000" w:rsidP="00000000" w:rsidRDefault="00000000" w:rsidRPr="00000000" w14:paraId="000009AC">
      <w:pPr>
        <w:ind w:left="0" w:firstLine="0"/>
        <w:jc w:val="center"/>
        <w:rPr/>
      </w:pPr>
      <w:r w:rsidDel="00000000" w:rsidR="00000000" w:rsidRPr="00000000">
        <w:rPr>
          <w:rtl w:val="0"/>
        </w:rPr>
      </w:r>
    </w:p>
    <w:p w:rsidR="00000000" w:rsidDel="00000000" w:rsidP="00000000" w:rsidRDefault="00000000" w:rsidRPr="00000000" w14:paraId="000009AD">
      <w:pPr>
        <w:pStyle w:val="Heading3"/>
        <w:rPr/>
      </w:pPr>
      <w:bookmarkStart w:colFirst="0" w:colLast="0" w:name="_heading=h.isguvjegjb53" w:id="181"/>
      <w:bookmarkEnd w:id="181"/>
      <w:r w:rsidDel="00000000" w:rsidR="00000000" w:rsidRPr="00000000">
        <w:rPr>
          <w:rtl w:val="0"/>
        </w:rPr>
        <w:t xml:space="preserve">Figura 10.41  “Registrando materiales utilizados parte 3”</w:t>
      </w:r>
    </w:p>
    <w:p w:rsidR="00000000" w:rsidDel="00000000" w:rsidP="00000000" w:rsidRDefault="00000000" w:rsidRPr="00000000" w14:paraId="000009AE">
      <w:pPr>
        <w:ind w:left="0" w:firstLine="0"/>
        <w:jc w:val="center"/>
        <w:rPr/>
      </w:pPr>
      <w:r w:rsidDel="00000000" w:rsidR="00000000" w:rsidRPr="00000000">
        <w:rPr/>
        <w:drawing>
          <wp:inline distB="114300" distT="114300" distL="114300" distR="114300">
            <wp:extent cx="4362450" cy="6419850"/>
            <wp:effectExtent b="0" l="0" r="0" t="0"/>
            <wp:docPr id="99" name="image71.png"/>
            <a:graphic>
              <a:graphicData uri="http://schemas.openxmlformats.org/drawingml/2006/picture">
                <pic:pic>
                  <pic:nvPicPr>
                    <pic:cNvPr id="0" name="image71.png"/>
                    <pic:cNvPicPr preferRelativeResize="0"/>
                  </pic:nvPicPr>
                  <pic:blipFill>
                    <a:blip r:embed="rId88"/>
                    <a:srcRect b="0" l="0" r="0" t="0"/>
                    <a:stretch>
                      <a:fillRect/>
                    </a:stretch>
                  </pic:blipFill>
                  <pic:spPr>
                    <a:xfrm>
                      <a:off x="0" y="0"/>
                      <a:ext cx="4362450" cy="6419850"/>
                    </a:xfrm>
                    <a:prstGeom prst="rect"/>
                    <a:ln/>
                  </pic:spPr>
                </pic:pic>
              </a:graphicData>
            </a:graphic>
          </wp:inline>
        </w:drawing>
      </w:r>
      <w:r w:rsidDel="00000000" w:rsidR="00000000" w:rsidRPr="00000000">
        <w:rPr>
          <w:rtl w:val="0"/>
        </w:rPr>
      </w:r>
    </w:p>
    <w:p w:rsidR="00000000" w:rsidDel="00000000" w:rsidP="00000000" w:rsidRDefault="00000000" w:rsidRPr="00000000" w14:paraId="000009AF">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B0">
      <w:pPr>
        <w:ind w:left="0" w:firstLine="0"/>
        <w:jc w:val="center"/>
        <w:rPr/>
      </w:pPr>
      <w:r w:rsidDel="00000000" w:rsidR="00000000" w:rsidRPr="00000000">
        <w:rPr>
          <w:rtl w:val="0"/>
        </w:rPr>
      </w:r>
    </w:p>
    <w:p w:rsidR="00000000" w:rsidDel="00000000" w:rsidP="00000000" w:rsidRDefault="00000000" w:rsidRPr="00000000" w14:paraId="000009B1">
      <w:pPr>
        <w:pStyle w:val="Subtitle"/>
        <w:keepNext w:val="0"/>
        <w:keepLines w:val="0"/>
        <w:spacing w:after="80" w:before="280" w:line="276" w:lineRule="auto"/>
        <w:jc w:val="left"/>
        <w:rPr/>
      </w:pPr>
      <w:bookmarkStart w:colFirst="0" w:colLast="0" w:name="_heading=h.9dp1hzoppinp" w:id="182"/>
      <w:bookmarkEnd w:id="182"/>
      <w:r w:rsidDel="00000000" w:rsidR="00000000" w:rsidRPr="00000000">
        <w:rPr>
          <w:rtl w:val="0"/>
        </w:rPr>
      </w:r>
    </w:p>
    <w:p w:rsidR="00000000" w:rsidDel="00000000" w:rsidP="00000000" w:rsidRDefault="00000000" w:rsidRPr="00000000" w14:paraId="000009B2">
      <w:pPr>
        <w:pStyle w:val="Subtitle"/>
        <w:keepNext w:val="0"/>
        <w:keepLines w:val="0"/>
        <w:spacing w:after="80" w:before="280" w:line="276" w:lineRule="auto"/>
        <w:jc w:val="left"/>
        <w:rPr/>
      </w:pPr>
      <w:bookmarkStart w:colFirst="0" w:colLast="0" w:name="_heading=h.9ohwyy2ny7o6" w:id="183"/>
      <w:bookmarkEnd w:id="183"/>
      <w:r w:rsidDel="00000000" w:rsidR="00000000" w:rsidRPr="00000000">
        <w:rPr>
          <w:rtl w:val="0"/>
        </w:rPr>
      </w:r>
    </w:p>
    <w:p w:rsidR="00000000" w:rsidDel="00000000" w:rsidP="00000000" w:rsidRDefault="00000000" w:rsidRPr="00000000" w14:paraId="000009B3">
      <w:pPr>
        <w:pStyle w:val="Subtitle"/>
        <w:keepNext w:val="0"/>
        <w:keepLines w:val="0"/>
        <w:spacing w:after="80" w:before="280" w:line="360" w:lineRule="auto"/>
        <w:jc w:val="both"/>
        <w:rPr/>
      </w:pPr>
      <w:bookmarkStart w:colFirst="0" w:colLast="0" w:name="_heading=h.5h603vq0i7o5" w:id="184"/>
      <w:bookmarkEnd w:id="184"/>
      <w:r w:rsidDel="00000000" w:rsidR="00000000" w:rsidRPr="00000000">
        <w:rPr>
          <w:rtl w:val="0"/>
        </w:rPr>
        <w:t xml:space="preserve">Caso de Uso N°15: Consultando historial de fallas anteriores (CU-54) </w:t>
      </w:r>
    </w:p>
    <w:p w:rsidR="00000000" w:rsidDel="00000000" w:rsidP="00000000" w:rsidRDefault="00000000" w:rsidRPr="00000000" w14:paraId="000009B4">
      <w:pPr>
        <w:spacing w:line="360" w:lineRule="auto"/>
        <w:ind w:left="0" w:firstLine="0"/>
        <w:jc w:val="both"/>
        <w:rPr/>
      </w:pPr>
      <w:r w:rsidDel="00000000" w:rsidR="00000000" w:rsidRPr="00000000">
        <w:rPr>
          <w:rtl w:val="0"/>
        </w:rPr>
        <w:t xml:space="preserve">Casos de prueba:</w:t>
      </w:r>
    </w:p>
    <w:p w:rsidR="00000000" w:rsidDel="00000000" w:rsidP="00000000" w:rsidRDefault="00000000" w:rsidRPr="00000000" w14:paraId="000009B5">
      <w:pPr>
        <w:numPr>
          <w:ilvl w:val="0"/>
          <w:numId w:val="32"/>
        </w:numPr>
        <w:spacing w:line="360" w:lineRule="auto"/>
        <w:ind w:left="720" w:hanging="360"/>
        <w:jc w:val="both"/>
        <w:rPr/>
      </w:pPr>
      <w:r w:rsidDel="00000000" w:rsidR="00000000" w:rsidRPr="00000000">
        <w:rPr>
          <w:rtl w:val="0"/>
        </w:rPr>
        <w:t xml:space="preserve">Verificar que el historial de fallas de un cliente carga desde GET /api/ordenes/historial-fallas/{id_cliente}.</w:t>
      </w:r>
    </w:p>
    <w:p w:rsidR="00000000" w:rsidDel="00000000" w:rsidP="00000000" w:rsidRDefault="00000000" w:rsidRPr="00000000" w14:paraId="000009B6">
      <w:pPr>
        <w:numPr>
          <w:ilvl w:val="0"/>
          <w:numId w:val="32"/>
        </w:numPr>
        <w:spacing w:line="360" w:lineRule="auto"/>
        <w:ind w:left="720" w:hanging="360"/>
        <w:jc w:val="both"/>
        <w:rPr/>
      </w:pPr>
      <w:r w:rsidDel="00000000" w:rsidR="00000000" w:rsidRPr="00000000">
        <w:rPr>
          <w:rtl w:val="0"/>
        </w:rPr>
        <w:t xml:space="preserve">Verificar que el historial es accesible desde la ficha del cliente /clientes/{rut} para ADMIN y JEFE_TECNICO.</w:t>
      </w:r>
    </w:p>
    <w:p w:rsidR="00000000" w:rsidDel="00000000" w:rsidP="00000000" w:rsidRDefault="00000000" w:rsidRPr="00000000" w14:paraId="000009B7">
      <w:pPr>
        <w:numPr>
          <w:ilvl w:val="0"/>
          <w:numId w:val="32"/>
        </w:numPr>
        <w:spacing w:line="360" w:lineRule="auto"/>
        <w:ind w:left="720" w:hanging="360"/>
        <w:jc w:val="both"/>
        <w:rPr/>
      </w:pPr>
      <w:r w:rsidDel="00000000" w:rsidR="00000000" w:rsidRPr="00000000">
        <w:rPr>
          <w:rtl w:val="0"/>
        </w:rPr>
        <w:t xml:space="preserve">Verificar que en /terreno el historial de fallas aparece en bottom sheet solo para OTs de tipo REPARACION.</w:t>
      </w:r>
    </w:p>
    <w:p w:rsidR="00000000" w:rsidDel="00000000" w:rsidP="00000000" w:rsidRDefault="00000000" w:rsidRPr="00000000" w14:paraId="000009B8">
      <w:pPr>
        <w:numPr>
          <w:ilvl w:val="0"/>
          <w:numId w:val="32"/>
        </w:numPr>
        <w:spacing w:line="360" w:lineRule="auto"/>
        <w:ind w:left="720" w:hanging="360"/>
        <w:jc w:val="both"/>
        <w:rPr/>
      </w:pPr>
      <w:r w:rsidDel="00000000" w:rsidR="00000000" w:rsidRPr="00000000">
        <w:rPr>
          <w:rtl w:val="0"/>
        </w:rPr>
        <w:t xml:space="preserve">Verificar que los roles ADMIN, JEFE_TECNICO y TECNICO tienen acceso al endpoint.</w:t>
      </w:r>
    </w:p>
    <w:p w:rsidR="00000000" w:rsidDel="00000000" w:rsidP="00000000" w:rsidRDefault="00000000" w:rsidRPr="00000000" w14:paraId="000009B9">
      <w:pPr>
        <w:spacing w:line="360" w:lineRule="auto"/>
        <w:ind w:left="0" w:firstLine="0"/>
        <w:jc w:val="both"/>
        <w:rPr/>
      </w:pPr>
      <w:r w:rsidDel="00000000" w:rsidR="00000000" w:rsidRPr="00000000">
        <w:rPr>
          <w:rtl w:val="0"/>
        </w:rPr>
        <w:t xml:space="preserve">Resultados esperados:</w:t>
      </w:r>
    </w:p>
    <w:p w:rsidR="00000000" w:rsidDel="00000000" w:rsidP="00000000" w:rsidRDefault="00000000" w:rsidRPr="00000000" w14:paraId="000009BA">
      <w:pPr>
        <w:numPr>
          <w:ilvl w:val="0"/>
          <w:numId w:val="43"/>
        </w:numPr>
        <w:spacing w:line="360" w:lineRule="auto"/>
        <w:ind w:left="720" w:hanging="360"/>
        <w:jc w:val="both"/>
        <w:rPr/>
      </w:pPr>
      <w:r w:rsidDel="00000000" w:rsidR="00000000" w:rsidRPr="00000000">
        <w:rPr>
          <w:rtl w:val="0"/>
        </w:rPr>
        <w:t xml:space="preserve">El sistema debe devolver las OTs completadas anteriores del cliente con tipo, fecha, potencia y observaciones.</w:t>
      </w:r>
    </w:p>
    <w:p w:rsidR="00000000" w:rsidDel="00000000" w:rsidP="00000000" w:rsidRDefault="00000000" w:rsidRPr="00000000" w14:paraId="000009BB">
      <w:pPr>
        <w:numPr>
          <w:ilvl w:val="0"/>
          <w:numId w:val="43"/>
        </w:numPr>
        <w:spacing w:line="360" w:lineRule="auto"/>
        <w:ind w:left="720" w:hanging="360"/>
        <w:jc w:val="both"/>
        <w:rPr/>
      </w:pPr>
      <w:r w:rsidDel="00000000" w:rsidR="00000000" w:rsidRPr="00000000">
        <w:rPr>
          <w:rtl w:val="0"/>
        </w:rPr>
        <w:t xml:space="preserve">El sistema debe mostrar el panel HistorialFallasPanel en la ficha del cliente.</w:t>
      </w:r>
    </w:p>
    <w:p w:rsidR="00000000" w:rsidDel="00000000" w:rsidP="00000000" w:rsidRDefault="00000000" w:rsidRPr="00000000" w14:paraId="000009BC">
      <w:pPr>
        <w:numPr>
          <w:ilvl w:val="0"/>
          <w:numId w:val="43"/>
        </w:numPr>
        <w:spacing w:line="360" w:lineRule="auto"/>
        <w:ind w:left="720" w:hanging="360"/>
        <w:jc w:val="both"/>
        <w:rPr/>
      </w:pPr>
      <w:r w:rsidDel="00000000" w:rsidR="00000000" w:rsidRPr="00000000">
        <w:rPr>
          <w:rtl w:val="0"/>
        </w:rPr>
        <w:t xml:space="preserve">El sistema debe abrir el bottom sheet con el historial al presionar "Ver historial fallas" en la tarjeta de OT tipo REPARACION.</w:t>
      </w:r>
    </w:p>
    <w:p w:rsidR="00000000" w:rsidDel="00000000" w:rsidP="00000000" w:rsidRDefault="00000000" w:rsidRPr="00000000" w14:paraId="000009BD">
      <w:pPr>
        <w:numPr>
          <w:ilvl w:val="0"/>
          <w:numId w:val="43"/>
        </w:numPr>
        <w:spacing w:line="360" w:lineRule="auto"/>
        <w:ind w:left="720" w:hanging="360"/>
        <w:jc w:val="both"/>
        <w:rPr/>
      </w:pPr>
      <w:r w:rsidDel="00000000" w:rsidR="00000000" w:rsidRPr="00000000">
        <w:rPr>
          <w:rtl w:val="0"/>
        </w:rPr>
        <w:t xml:space="preserve">El backend debe aceptar solicitudes de los tres roles con el guard configurado correctamente.</w:t>
      </w:r>
    </w:p>
    <w:p w:rsidR="00000000" w:rsidDel="00000000" w:rsidP="00000000" w:rsidRDefault="00000000" w:rsidRPr="00000000" w14:paraId="000009BE">
      <w:pPr>
        <w:spacing w:line="360" w:lineRule="auto"/>
        <w:ind w:left="0" w:firstLine="0"/>
        <w:jc w:val="both"/>
        <w:rPr/>
      </w:pPr>
      <w:r w:rsidDel="00000000" w:rsidR="00000000" w:rsidRPr="00000000">
        <w:rPr>
          <w:rtl w:val="0"/>
        </w:rPr>
        <w:t xml:space="preserve">Resultados obtenidos:</w:t>
      </w:r>
    </w:p>
    <w:p w:rsidR="00000000" w:rsidDel="00000000" w:rsidP="00000000" w:rsidRDefault="00000000" w:rsidRPr="00000000" w14:paraId="000009BF">
      <w:pPr>
        <w:numPr>
          <w:ilvl w:val="0"/>
          <w:numId w:val="53"/>
        </w:numPr>
        <w:spacing w:line="360" w:lineRule="auto"/>
        <w:ind w:left="720" w:hanging="360"/>
        <w:jc w:val="both"/>
        <w:rPr/>
      </w:pPr>
      <w:r w:rsidDel="00000000" w:rsidR="00000000" w:rsidRPr="00000000">
        <w:rPr>
          <w:rtl w:val="0"/>
        </w:rPr>
        <w:t xml:space="preserve">El sistema devuelve el historial de fallas del backend y lo renderiza en el componente.</w:t>
      </w:r>
    </w:p>
    <w:p w:rsidR="00000000" w:rsidDel="00000000" w:rsidP="00000000" w:rsidRDefault="00000000" w:rsidRPr="00000000" w14:paraId="000009C0">
      <w:pPr>
        <w:numPr>
          <w:ilvl w:val="0"/>
          <w:numId w:val="53"/>
        </w:numPr>
        <w:spacing w:line="360" w:lineRule="auto"/>
        <w:ind w:left="720" w:hanging="360"/>
        <w:jc w:val="both"/>
        <w:rPr/>
      </w:pPr>
      <w:r w:rsidDel="00000000" w:rsidR="00000000" w:rsidRPr="00000000">
        <w:rPr>
          <w:rtl w:val="0"/>
        </w:rPr>
        <w:t xml:space="preserve">El sistema muestra el panel de historial dentro de la ficha del cliente.</w:t>
      </w:r>
    </w:p>
    <w:p w:rsidR="00000000" w:rsidDel="00000000" w:rsidP="00000000" w:rsidRDefault="00000000" w:rsidRPr="00000000" w14:paraId="000009C1">
      <w:pPr>
        <w:numPr>
          <w:ilvl w:val="0"/>
          <w:numId w:val="53"/>
        </w:numPr>
        <w:spacing w:line="360" w:lineRule="auto"/>
        <w:ind w:left="720" w:hanging="360"/>
        <w:jc w:val="both"/>
        <w:rPr/>
      </w:pPr>
      <w:r w:rsidDel="00000000" w:rsidR="00000000" w:rsidRPr="00000000">
        <w:rPr>
          <w:rtl w:val="0"/>
        </w:rPr>
        <w:t xml:space="preserve">El sistema abre el bottom sheet con el historial del cliente de esa OT específica.</w:t>
      </w:r>
    </w:p>
    <w:p w:rsidR="00000000" w:rsidDel="00000000" w:rsidP="00000000" w:rsidRDefault="00000000" w:rsidRPr="00000000" w14:paraId="000009C2">
      <w:pPr>
        <w:numPr>
          <w:ilvl w:val="0"/>
          <w:numId w:val="53"/>
        </w:numPr>
        <w:spacing w:line="360" w:lineRule="auto"/>
        <w:ind w:left="720" w:hanging="360"/>
        <w:jc w:val="both"/>
        <w:rPr/>
      </w:pPr>
      <w:r w:rsidDel="00000000" w:rsidR="00000000" w:rsidRPr="00000000">
        <w:rPr>
          <w:rtl w:val="0"/>
        </w:rPr>
        <w:t xml:space="preserve">El backend acepta las solicitudes de los tres roles con el guard configurado correctamente.</w:t>
      </w:r>
    </w:p>
    <w:p w:rsidR="00000000" w:rsidDel="00000000" w:rsidP="00000000" w:rsidRDefault="00000000" w:rsidRPr="00000000" w14:paraId="000009C3">
      <w:pPr>
        <w:spacing w:line="360" w:lineRule="auto"/>
        <w:jc w:val="both"/>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3"/>
        <w:rPr/>
      </w:pPr>
      <w:bookmarkStart w:colFirst="0" w:colLast="0" w:name="_heading=h.fkjilw1rr6sq" w:id="185"/>
      <w:bookmarkEnd w:id="185"/>
      <w:r w:rsidDel="00000000" w:rsidR="00000000" w:rsidRPr="00000000">
        <w:rPr>
          <w:rtl w:val="0"/>
        </w:rPr>
        <w:t xml:space="preserve">Figura 10.42  “Consultando historial de fallas anteriores”</w:t>
      </w:r>
    </w:p>
    <w:p w:rsidR="00000000" w:rsidDel="00000000" w:rsidP="00000000" w:rsidRDefault="00000000" w:rsidRPr="00000000" w14:paraId="000009CD">
      <w:pPr>
        <w:ind w:left="0" w:firstLine="0"/>
        <w:jc w:val="center"/>
        <w:rPr/>
      </w:pPr>
      <w:r w:rsidDel="00000000" w:rsidR="00000000" w:rsidRPr="00000000">
        <w:rPr/>
        <w:drawing>
          <wp:inline distB="114300" distT="114300" distL="114300" distR="114300">
            <wp:extent cx="3793582" cy="7559339"/>
            <wp:effectExtent b="0" l="0" r="0" t="0"/>
            <wp:docPr id="16" name="image10.png"/>
            <a:graphic>
              <a:graphicData uri="http://schemas.openxmlformats.org/drawingml/2006/picture">
                <pic:pic>
                  <pic:nvPicPr>
                    <pic:cNvPr id="0" name="image10.png"/>
                    <pic:cNvPicPr preferRelativeResize="0"/>
                  </pic:nvPicPr>
                  <pic:blipFill>
                    <a:blip r:embed="rId61"/>
                    <a:srcRect b="0" l="0" r="0" t="0"/>
                    <a:stretch>
                      <a:fillRect/>
                    </a:stretch>
                  </pic:blipFill>
                  <pic:spPr>
                    <a:xfrm>
                      <a:off x="0" y="0"/>
                      <a:ext cx="3793582" cy="7559339"/>
                    </a:xfrm>
                    <a:prstGeom prst="rect"/>
                    <a:ln/>
                  </pic:spPr>
                </pic:pic>
              </a:graphicData>
            </a:graphic>
          </wp:inline>
        </w:drawing>
      </w:r>
      <w:r w:rsidDel="00000000" w:rsidR="00000000" w:rsidRPr="00000000">
        <w:rPr>
          <w:rtl w:val="0"/>
        </w:rPr>
      </w:r>
    </w:p>
    <w:p w:rsidR="00000000" w:rsidDel="00000000" w:rsidP="00000000" w:rsidRDefault="00000000" w:rsidRPr="00000000" w14:paraId="000009CE">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CF">
      <w:pPr>
        <w:pStyle w:val="Heading3"/>
        <w:rPr>
          <w:sz w:val="18"/>
          <w:szCs w:val="18"/>
        </w:rPr>
      </w:pPr>
      <w:bookmarkStart w:colFirst="0" w:colLast="0" w:name="_heading=h.bmvfjvbz5grp" w:id="186"/>
      <w:bookmarkEnd w:id="186"/>
      <w:r w:rsidDel="00000000" w:rsidR="00000000" w:rsidRPr="00000000">
        <w:rPr>
          <w:rtl w:val="0"/>
        </w:rPr>
        <w:t xml:space="preserve">Figura 10.43  “Consultando historial de fallas anteriores parte 2”</w:t>
      </w:r>
      <w:r w:rsidDel="00000000" w:rsidR="00000000" w:rsidRPr="00000000">
        <w:rPr>
          <w:rtl w:val="0"/>
        </w:rPr>
      </w:r>
    </w:p>
    <w:p w:rsidR="00000000" w:rsidDel="00000000" w:rsidP="00000000" w:rsidRDefault="00000000" w:rsidRPr="00000000" w14:paraId="000009D0">
      <w:pPr>
        <w:ind w:left="0" w:firstLine="0"/>
        <w:jc w:val="center"/>
        <w:rPr/>
      </w:pPr>
      <w:r w:rsidDel="00000000" w:rsidR="00000000" w:rsidRPr="00000000">
        <w:rPr>
          <w:rtl w:val="0"/>
        </w:rPr>
      </w:r>
    </w:p>
    <w:p w:rsidR="00000000" w:rsidDel="00000000" w:rsidP="00000000" w:rsidRDefault="00000000" w:rsidRPr="00000000" w14:paraId="000009D1">
      <w:pPr>
        <w:ind w:left="0" w:firstLine="0"/>
        <w:jc w:val="center"/>
        <w:rPr/>
      </w:pPr>
      <w:r w:rsidDel="00000000" w:rsidR="00000000" w:rsidRPr="00000000">
        <w:rPr/>
        <w:drawing>
          <wp:inline distB="114300" distT="114300" distL="114300" distR="114300">
            <wp:extent cx="5943600" cy="4902200"/>
            <wp:effectExtent b="0" l="0" r="0" t="0"/>
            <wp:docPr id="15"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9D2">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D3">
      <w:pPr>
        <w:ind w:left="0" w:firstLine="0"/>
        <w:rPr/>
      </w:pPr>
      <w:r w:rsidDel="00000000" w:rsidR="00000000" w:rsidRPr="00000000">
        <w:rPr>
          <w:rtl w:val="0"/>
        </w:rPr>
      </w:r>
    </w:p>
    <w:p w:rsidR="00000000" w:rsidDel="00000000" w:rsidP="00000000" w:rsidRDefault="00000000" w:rsidRPr="00000000" w14:paraId="000009D4">
      <w:pPr>
        <w:pStyle w:val="Subtitle"/>
        <w:keepNext w:val="0"/>
        <w:keepLines w:val="0"/>
        <w:spacing w:after="80" w:before="280" w:line="360" w:lineRule="auto"/>
        <w:jc w:val="both"/>
        <w:rPr/>
      </w:pPr>
      <w:bookmarkStart w:colFirst="0" w:colLast="0" w:name="_heading=h.we78jljxouqr" w:id="187"/>
      <w:bookmarkEnd w:id="187"/>
      <w:r w:rsidDel="00000000" w:rsidR="00000000" w:rsidRPr="00000000">
        <w:rPr>
          <w:rtl w:val="0"/>
        </w:rPr>
      </w:r>
    </w:p>
    <w:p w:rsidR="00000000" w:rsidDel="00000000" w:rsidP="00000000" w:rsidRDefault="00000000" w:rsidRPr="00000000" w14:paraId="000009D5">
      <w:pPr>
        <w:pStyle w:val="Subtitle"/>
        <w:keepNext w:val="0"/>
        <w:keepLines w:val="0"/>
        <w:spacing w:after="80" w:before="280" w:line="360" w:lineRule="auto"/>
        <w:jc w:val="both"/>
        <w:rPr/>
      </w:pPr>
      <w:bookmarkStart w:colFirst="0" w:colLast="0" w:name="_heading=h.n81jkw1oe0zo" w:id="188"/>
      <w:bookmarkEnd w:id="188"/>
      <w:r w:rsidDel="00000000" w:rsidR="00000000" w:rsidRPr="00000000">
        <w:rPr>
          <w:rtl w:val="0"/>
        </w:rPr>
      </w:r>
    </w:p>
    <w:p w:rsidR="00000000" w:rsidDel="00000000" w:rsidP="00000000" w:rsidRDefault="00000000" w:rsidRPr="00000000" w14:paraId="000009D6">
      <w:pPr>
        <w:pStyle w:val="Subtitle"/>
        <w:keepNext w:val="0"/>
        <w:keepLines w:val="0"/>
        <w:spacing w:after="80" w:before="280" w:line="360" w:lineRule="auto"/>
        <w:jc w:val="both"/>
        <w:rPr/>
      </w:pPr>
      <w:bookmarkStart w:colFirst="0" w:colLast="0" w:name="_heading=h.cajdp2p4wi91" w:id="189"/>
      <w:bookmarkEnd w:id="189"/>
      <w:r w:rsidDel="00000000" w:rsidR="00000000" w:rsidRPr="00000000">
        <w:rPr>
          <w:rtl w:val="0"/>
        </w:rPr>
      </w:r>
    </w:p>
    <w:p w:rsidR="00000000" w:rsidDel="00000000" w:rsidP="00000000" w:rsidRDefault="00000000" w:rsidRPr="00000000" w14:paraId="000009D7">
      <w:pPr>
        <w:pStyle w:val="Subtitle"/>
        <w:keepNext w:val="0"/>
        <w:keepLines w:val="0"/>
        <w:spacing w:after="80" w:before="280" w:line="360" w:lineRule="auto"/>
        <w:jc w:val="both"/>
        <w:rPr/>
      </w:pPr>
      <w:bookmarkStart w:colFirst="0" w:colLast="0" w:name="_heading=h.2vtvuir5pkmv" w:id="190"/>
      <w:bookmarkEnd w:id="190"/>
      <w:r w:rsidDel="00000000" w:rsidR="00000000" w:rsidRPr="00000000">
        <w:rPr>
          <w:rtl w:val="0"/>
        </w:rPr>
      </w:r>
    </w:p>
    <w:p w:rsidR="00000000" w:rsidDel="00000000" w:rsidP="00000000" w:rsidRDefault="00000000" w:rsidRPr="00000000" w14:paraId="000009D8">
      <w:pPr>
        <w:pStyle w:val="Subtitle"/>
        <w:keepNext w:val="0"/>
        <w:keepLines w:val="0"/>
        <w:spacing w:after="80" w:before="280" w:line="360" w:lineRule="auto"/>
        <w:jc w:val="both"/>
        <w:rPr/>
      </w:pPr>
      <w:bookmarkStart w:colFirst="0" w:colLast="0" w:name="_heading=h.owa8j5vpq1ki" w:id="191"/>
      <w:bookmarkEnd w:id="191"/>
      <w:r w:rsidDel="00000000" w:rsidR="00000000" w:rsidRPr="00000000">
        <w:rPr>
          <w:rtl w:val="0"/>
        </w:rPr>
      </w:r>
    </w:p>
    <w:p w:rsidR="00000000" w:rsidDel="00000000" w:rsidP="00000000" w:rsidRDefault="00000000" w:rsidRPr="00000000" w14:paraId="000009D9">
      <w:pPr>
        <w:pStyle w:val="Subtitle"/>
        <w:keepNext w:val="0"/>
        <w:keepLines w:val="0"/>
        <w:spacing w:after="80" w:before="280" w:line="360" w:lineRule="auto"/>
        <w:jc w:val="both"/>
        <w:rPr/>
      </w:pPr>
      <w:bookmarkStart w:colFirst="0" w:colLast="0" w:name="_heading=h.epfz3gib9nmx" w:id="192"/>
      <w:bookmarkEnd w:id="192"/>
      <w:r w:rsidDel="00000000" w:rsidR="00000000" w:rsidRPr="00000000">
        <w:rPr>
          <w:rtl w:val="0"/>
        </w:rPr>
        <w:t xml:space="preserve">Caso de Uso N°16: Visualizando dashboard principal (CU-44)  </w:t>
      </w:r>
    </w:p>
    <w:p w:rsidR="00000000" w:rsidDel="00000000" w:rsidP="00000000" w:rsidRDefault="00000000" w:rsidRPr="00000000" w14:paraId="000009DA">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9DB">
      <w:pPr>
        <w:numPr>
          <w:ilvl w:val="0"/>
          <w:numId w:val="10"/>
        </w:numPr>
        <w:spacing w:line="360" w:lineRule="auto"/>
        <w:ind w:left="720" w:hanging="360"/>
        <w:jc w:val="both"/>
        <w:rPr/>
      </w:pPr>
      <w:r w:rsidDel="00000000" w:rsidR="00000000" w:rsidRPr="00000000">
        <w:rPr>
          <w:rtl w:val="0"/>
        </w:rPr>
        <w:t xml:space="preserve">Verificar que el dashboard carga los indicadores desde GET /api/dashboard y muestra KPIs — OTs por estado, críticas activas y técnicos del día.</w:t>
      </w:r>
    </w:p>
    <w:p w:rsidR="00000000" w:rsidDel="00000000" w:rsidP="00000000" w:rsidRDefault="00000000" w:rsidRPr="00000000" w14:paraId="000009DC">
      <w:pPr>
        <w:numPr>
          <w:ilvl w:val="0"/>
          <w:numId w:val="10"/>
        </w:numPr>
        <w:spacing w:line="360" w:lineRule="auto"/>
        <w:ind w:left="720" w:hanging="360"/>
        <w:jc w:val="both"/>
        <w:rPr/>
      </w:pPr>
      <w:r w:rsidDel="00000000" w:rsidR="00000000" w:rsidRPr="00000000">
        <w:rPr>
          <w:rtl w:val="0"/>
        </w:rPr>
        <w:t xml:space="preserve">Verificar que el rol TECNICO es redirigido a /terreno al intentar acceder a /dashboard.</w:t>
      </w:r>
    </w:p>
    <w:p w:rsidR="00000000" w:rsidDel="00000000" w:rsidP="00000000" w:rsidRDefault="00000000" w:rsidRPr="00000000" w14:paraId="000009DD">
      <w:pPr>
        <w:numPr>
          <w:ilvl w:val="0"/>
          <w:numId w:val="10"/>
        </w:numPr>
        <w:spacing w:line="360" w:lineRule="auto"/>
        <w:ind w:left="720" w:hanging="360"/>
        <w:jc w:val="both"/>
        <w:rPr/>
      </w:pPr>
      <w:r w:rsidDel="00000000" w:rsidR="00000000" w:rsidRPr="00000000">
        <w:rPr>
          <w:rtl w:val="0"/>
        </w:rPr>
        <w:t xml:space="preserve">Verificar que el dashboard se actualiza automáticamente cada 60 segundos y en tiempo real via Socket.io al recibir el evento dashboard_update.</w:t>
      </w:r>
    </w:p>
    <w:p w:rsidR="00000000" w:rsidDel="00000000" w:rsidP="00000000" w:rsidRDefault="00000000" w:rsidRPr="00000000" w14:paraId="000009DE">
      <w:pPr>
        <w:numPr>
          <w:ilvl w:val="0"/>
          <w:numId w:val="10"/>
        </w:numPr>
        <w:spacing w:line="360" w:lineRule="auto"/>
        <w:ind w:left="720" w:hanging="360"/>
        <w:jc w:val="both"/>
        <w:rPr/>
      </w:pPr>
      <w:r w:rsidDel="00000000" w:rsidR="00000000" w:rsidRPr="00000000">
        <w:rPr>
          <w:rtl w:val="0"/>
        </w:rPr>
        <w:t xml:space="preserve">Verificar que las tarjetas de estado son clickeables y navegan a /ot?estado={estado}.</w:t>
      </w:r>
    </w:p>
    <w:p w:rsidR="00000000" w:rsidDel="00000000" w:rsidP="00000000" w:rsidRDefault="00000000" w:rsidRPr="00000000" w14:paraId="000009DF">
      <w:pPr>
        <w:spacing w:line="360" w:lineRule="auto"/>
        <w:jc w:val="both"/>
        <w:rPr/>
      </w:pPr>
      <w:r w:rsidDel="00000000" w:rsidR="00000000" w:rsidRPr="00000000">
        <w:rPr>
          <w:rtl w:val="0"/>
        </w:rPr>
        <w:t xml:space="preserve">Resultados esperados:</w:t>
      </w:r>
    </w:p>
    <w:p w:rsidR="00000000" w:rsidDel="00000000" w:rsidP="00000000" w:rsidRDefault="00000000" w:rsidRPr="00000000" w14:paraId="000009E0">
      <w:pPr>
        <w:numPr>
          <w:ilvl w:val="0"/>
          <w:numId w:val="42"/>
        </w:numPr>
        <w:spacing w:line="360" w:lineRule="auto"/>
        <w:ind w:left="720" w:hanging="360"/>
        <w:jc w:val="both"/>
        <w:rPr/>
      </w:pPr>
      <w:r w:rsidDel="00000000" w:rsidR="00000000" w:rsidRPr="00000000">
        <w:rPr>
          <w:rtl w:val="0"/>
        </w:rPr>
        <w:t xml:space="preserve">El sistema debe renderizar los contadores por estado, OTs críticas, lista de técnicos con sus OTs activas y últimas 5 completadas.</w:t>
      </w:r>
    </w:p>
    <w:p w:rsidR="00000000" w:rsidDel="00000000" w:rsidP="00000000" w:rsidRDefault="00000000" w:rsidRPr="00000000" w14:paraId="000009E1">
      <w:pPr>
        <w:numPr>
          <w:ilvl w:val="0"/>
          <w:numId w:val="42"/>
        </w:numPr>
        <w:spacing w:line="360" w:lineRule="auto"/>
        <w:ind w:left="720" w:hanging="360"/>
        <w:jc w:val="both"/>
        <w:rPr/>
      </w:pPr>
      <w:r w:rsidDel="00000000" w:rsidR="00000000" w:rsidRPr="00000000">
        <w:rPr>
          <w:rtl w:val="0"/>
        </w:rPr>
        <w:t xml:space="preserve">El sistema debe verificar el rol en el mount del componente y redirigir si es TECNICO.</w:t>
      </w:r>
    </w:p>
    <w:p w:rsidR="00000000" w:rsidDel="00000000" w:rsidP="00000000" w:rsidRDefault="00000000" w:rsidRPr="00000000" w14:paraId="000009E2">
      <w:pPr>
        <w:numPr>
          <w:ilvl w:val="0"/>
          <w:numId w:val="42"/>
        </w:numPr>
        <w:spacing w:line="360" w:lineRule="auto"/>
        <w:ind w:left="720" w:hanging="360"/>
        <w:jc w:val="both"/>
        <w:rPr/>
      </w:pPr>
      <w:r w:rsidDel="00000000" w:rsidR="00000000" w:rsidRPr="00000000">
        <w:rPr>
          <w:rtl w:val="0"/>
        </w:rPr>
        <w:t xml:space="preserve">El sistema debe conectarse a http://localhost:3000/dashboard via Socket.io y recargar los datos al recibir dashboard_update, además del intervalo de 60 segundos.</w:t>
      </w:r>
    </w:p>
    <w:p w:rsidR="00000000" w:rsidDel="00000000" w:rsidP="00000000" w:rsidRDefault="00000000" w:rsidRPr="00000000" w14:paraId="000009E3">
      <w:pPr>
        <w:numPr>
          <w:ilvl w:val="0"/>
          <w:numId w:val="42"/>
        </w:numPr>
        <w:spacing w:line="360" w:lineRule="auto"/>
        <w:ind w:left="720" w:hanging="360"/>
        <w:jc w:val="both"/>
        <w:rPr/>
      </w:pPr>
      <w:r w:rsidDel="00000000" w:rsidR="00000000" w:rsidRPr="00000000">
        <w:rPr>
          <w:rtl w:val="0"/>
        </w:rPr>
        <w:t xml:space="preserve">El sistema debe navegar a la lista de OTs con el filtro de estado aplicado al hacer click en las tarjetas.</w:t>
      </w:r>
    </w:p>
    <w:p w:rsidR="00000000" w:rsidDel="00000000" w:rsidP="00000000" w:rsidRDefault="00000000" w:rsidRPr="00000000" w14:paraId="000009E4">
      <w:pPr>
        <w:spacing w:line="360" w:lineRule="auto"/>
        <w:jc w:val="both"/>
        <w:rPr/>
      </w:pPr>
      <w:r w:rsidDel="00000000" w:rsidR="00000000" w:rsidRPr="00000000">
        <w:rPr>
          <w:rtl w:val="0"/>
        </w:rPr>
        <w:t xml:space="preserve">Resultados obtenidos:</w:t>
      </w:r>
    </w:p>
    <w:p w:rsidR="00000000" w:rsidDel="00000000" w:rsidP="00000000" w:rsidRDefault="00000000" w:rsidRPr="00000000" w14:paraId="000009E5">
      <w:pPr>
        <w:numPr>
          <w:ilvl w:val="0"/>
          <w:numId w:val="28"/>
        </w:numPr>
        <w:spacing w:line="360" w:lineRule="auto"/>
        <w:ind w:left="720" w:hanging="360"/>
        <w:jc w:val="both"/>
        <w:rPr/>
      </w:pPr>
      <w:r w:rsidDel="00000000" w:rsidR="00000000" w:rsidRPr="00000000">
        <w:rPr>
          <w:rtl w:val="0"/>
        </w:rPr>
        <w:t xml:space="preserve">El sistema carga todos los KPIs del backend y los renderiza en las cards del dashboard.</w:t>
      </w:r>
    </w:p>
    <w:p w:rsidR="00000000" w:rsidDel="00000000" w:rsidP="00000000" w:rsidRDefault="00000000" w:rsidRPr="00000000" w14:paraId="000009E6">
      <w:pPr>
        <w:numPr>
          <w:ilvl w:val="0"/>
          <w:numId w:val="28"/>
        </w:numPr>
        <w:spacing w:line="360" w:lineRule="auto"/>
        <w:ind w:left="720" w:hanging="360"/>
        <w:jc w:val="both"/>
        <w:rPr/>
      </w:pPr>
      <w:r w:rsidDel="00000000" w:rsidR="00000000" w:rsidRPr="00000000">
        <w:rPr>
          <w:rtl w:val="0"/>
        </w:rPr>
        <w:t xml:space="preserve">El sistema redirige correctamente al TECNICO a /terreno.</w:t>
      </w:r>
    </w:p>
    <w:p w:rsidR="00000000" w:rsidDel="00000000" w:rsidP="00000000" w:rsidRDefault="00000000" w:rsidRPr="00000000" w14:paraId="000009E7">
      <w:pPr>
        <w:numPr>
          <w:ilvl w:val="0"/>
          <w:numId w:val="28"/>
        </w:numPr>
        <w:spacing w:line="360" w:lineRule="auto"/>
        <w:ind w:left="720" w:hanging="360"/>
        <w:jc w:val="both"/>
        <w:rPr/>
      </w:pPr>
      <w:r w:rsidDel="00000000" w:rsidR="00000000" w:rsidRPr="00000000">
        <w:rPr>
          <w:rtl w:val="0"/>
        </w:rPr>
        <w:t xml:space="preserve">El sistema establece la conexión WebSocket y escucha el evento dashboard_update para refrescar los indicadores.</w:t>
      </w:r>
    </w:p>
    <w:p w:rsidR="00000000" w:rsidDel="00000000" w:rsidP="00000000" w:rsidRDefault="00000000" w:rsidRPr="00000000" w14:paraId="000009E8">
      <w:pPr>
        <w:numPr>
          <w:ilvl w:val="0"/>
          <w:numId w:val="28"/>
        </w:numPr>
        <w:spacing w:line="360" w:lineRule="auto"/>
        <w:ind w:left="720" w:hanging="360"/>
        <w:jc w:val="both"/>
        <w:rPr/>
      </w:pPr>
      <w:r w:rsidDel="00000000" w:rsidR="00000000" w:rsidRPr="00000000">
        <w:rPr>
          <w:rtl w:val="0"/>
        </w:rPr>
        <w:t xml:space="preserve">El sistema navega a /ot?estado=X al hacer click en las cards de KPI.</w:t>
      </w:r>
    </w:p>
    <w:p w:rsidR="00000000" w:rsidDel="00000000" w:rsidP="00000000" w:rsidRDefault="00000000" w:rsidRPr="00000000" w14:paraId="000009E9">
      <w:pPr>
        <w:spacing w:line="360" w:lineRule="auto"/>
        <w:ind w:left="720" w:firstLine="0"/>
        <w:jc w:val="both"/>
        <w:rPr/>
      </w:pPr>
      <w:r w:rsidDel="00000000" w:rsidR="00000000" w:rsidRPr="00000000">
        <w:rPr>
          <w:rtl w:val="0"/>
        </w:rPr>
      </w:r>
    </w:p>
    <w:p w:rsidR="00000000" w:rsidDel="00000000" w:rsidP="00000000" w:rsidRDefault="00000000" w:rsidRPr="00000000" w14:paraId="000009EA">
      <w:pPr>
        <w:ind w:left="720" w:firstLine="0"/>
        <w:rPr/>
      </w:pPr>
      <w:r w:rsidDel="00000000" w:rsidR="00000000" w:rsidRPr="00000000">
        <w:rPr>
          <w:rtl w:val="0"/>
        </w:rPr>
      </w:r>
    </w:p>
    <w:p w:rsidR="00000000" w:rsidDel="00000000" w:rsidP="00000000" w:rsidRDefault="00000000" w:rsidRPr="00000000" w14:paraId="000009EB">
      <w:pPr>
        <w:pStyle w:val="Heading3"/>
        <w:rPr/>
      </w:pPr>
      <w:bookmarkStart w:colFirst="0" w:colLast="0" w:name="_heading=h.lcrd7bdw2gug" w:id="193"/>
      <w:bookmarkEnd w:id="193"/>
      <w:r w:rsidDel="00000000" w:rsidR="00000000" w:rsidRPr="00000000">
        <w:rPr>
          <w:rtl w:val="0"/>
        </w:rPr>
        <w:t xml:space="preserve">Figura 10.44  “Visualizando dashboard principal”</w:t>
      </w:r>
    </w:p>
    <w:p w:rsidR="00000000" w:rsidDel="00000000" w:rsidP="00000000" w:rsidRDefault="00000000" w:rsidRPr="00000000" w14:paraId="000009EC">
      <w:pPr>
        <w:ind w:left="0" w:firstLine="0"/>
        <w:jc w:val="center"/>
        <w:rPr/>
      </w:pPr>
      <w:r w:rsidDel="00000000" w:rsidR="00000000" w:rsidRPr="00000000">
        <w:rPr/>
        <w:drawing>
          <wp:inline distB="114300" distT="114300" distL="114300" distR="114300">
            <wp:extent cx="5943600" cy="3873500"/>
            <wp:effectExtent b="0" l="0" r="0" t="0"/>
            <wp:docPr id="19" name="image6.png"/>
            <a:graphic>
              <a:graphicData uri="http://schemas.openxmlformats.org/drawingml/2006/picture">
                <pic:pic>
                  <pic:nvPicPr>
                    <pic:cNvPr id="0" name="image6.png"/>
                    <pic:cNvPicPr preferRelativeResize="0"/>
                  </pic:nvPicPr>
                  <pic:blipFill>
                    <a:blip r:embed="rId62"/>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9E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E">
      <w:pPr>
        <w:ind w:left="0" w:firstLine="0"/>
        <w:jc w:val="center"/>
        <w:rPr/>
      </w:pPr>
      <w:r w:rsidDel="00000000" w:rsidR="00000000" w:rsidRPr="00000000">
        <w:rPr>
          <w:rtl w:val="0"/>
        </w:rPr>
      </w:r>
    </w:p>
    <w:p w:rsidR="00000000" w:rsidDel="00000000" w:rsidP="00000000" w:rsidRDefault="00000000" w:rsidRPr="00000000" w14:paraId="000009EF">
      <w:pPr>
        <w:pStyle w:val="Subtitle"/>
        <w:keepNext w:val="0"/>
        <w:keepLines w:val="0"/>
        <w:spacing w:after="80" w:before="280" w:line="276" w:lineRule="auto"/>
        <w:jc w:val="left"/>
        <w:rPr/>
      </w:pPr>
      <w:bookmarkStart w:colFirst="0" w:colLast="0" w:name="_heading=h.leoffhkipahs" w:id="194"/>
      <w:bookmarkEnd w:id="194"/>
      <w:r w:rsidDel="00000000" w:rsidR="00000000" w:rsidRPr="00000000">
        <w:rPr>
          <w:rtl w:val="0"/>
        </w:rPr>
      </w:r>
    </w:p>
    <w:p w:rsidR="00000000" w:rsidDel="00000000" w:rsidP="00000000" w:rsidRDefault="00000000" w:rsidRPr="00000000" w14:paraId="000009F0">
      <w:pPr>
        <w:pStyle w:val="Subtitle"/>
        <w:keepNext w:val="0"/>
        <w:keepLines w:val="0"/>
        <w:spacing w:after="80" w:before="280" w:line="276" w:lineRule="auto"/>
        <w:jc w:val="left"/>
        <w:rPr/>
      </w:pPr>
      <w:bookmarkStart w:colFirst="0" w:colLast="0" w:name="_heading=h.hrnbtxc6grq1" w:id="195"/>
      <w:bookmarkEnd w:id="195"/>
      <w:r w:rsidDel="00000000" w:rsidR="00000000" w:rsidRPr="00000000">
        <w:rPr>
          <w:rtl w:val="0"/>
        </w:rPr>
      </w:r>
    </w:p>
    <w:p w:rsidR="00000000" w:rsidDel="00000000" w:rsidP="00000000" w:rsidRDefault="00000000" w:rsidRPr="00000000" w14:paraId="000009F1">
      <w:pPr>
        <w:pStyle w:val="Subtitle"/>
        <w:keepNext w:val="0"/>
        <w:keepLines w:val="0"/>
        <w:spacing w:after="80" w:before="280" w:line="276" w:lineRule="auto"/>
        <w:jc w:val="left"/>
        <w:rPr/>
      </w:pPr>
      <w:bookmarkStart w:colFirst="0" w:colLast="0" w:name="_heading=h.j7v80hhe65mh" w:id="196"/>
      <w:bookmarkEnd w:id="196"/>
      <w:r w:rsidDel="00000000" w:rsidR="00000000" w:rsidRPr="00000000">
        <w:rPr>
          <w:rtl w:val="0"/>
        </w:rPr>
      </w:r>
    </w:p>
    <w:p w:rsidR="00000000" w:rsidDel="00000000" w:rsidP="00000000" w:rsidRDefault="00000000" w:rsidRPr="00000000" w14:paraId="000009F2">
      <w:pPr>
        <w:pStyle w:val="Subtitle"/>
        <w:keepNext w:val="0"/>
        <w:keepLines w:val="0"/>
        <w:spacing w:after="80" w:before="280" w:line="360" w:lineRule="auto"/>
        <w:jc w:val="both"/>
        <w:rPr/>
      </w:pPr>
      <w:bookmarkStart w:colFirst="0" w:colLast="0" w:name="_heading=h.2fgcmhnek29p" w:id="197"/>
      <w:bookmarkEnd w:id="197"/>
      <w:r w:rsidDel="00000000" w:rsidR="00000000" w:rsidRPr="00000000">
        <w:rPr>
          <w:rtl w:val="0"/>
        </w:rPr>
      </w:r>
    </w:p>
    <w:p w:rsidR="00000000" w:rsidDel="00000000" w:rsidP="00000000" w:rsidRDefault="00000000" w:rsidRPr="00000000" w14:paraId="000009F3">
      <w:pPr>
        <w:pStyle w:val="Subtitle"/>
        <w:keepNext w:val="0"/>
        <w:keepLines w:val="0"/>
        <w:spacing w:after="80" w:before="280" w:line="360" w:lineRule="auto"/>
        <w:jc w:val="both"/>
        <w:rPr/>
      </w:pPr>
      <w:bookmarkStart w:colFirst="0" w:colLast="0" w:name="_heading=h.8mckirns4kni" w:id="198"/>
      <w:bookmarkEnd w:id="198"/>
      <w:r w:rsidDel="00000000" w:rsidR="00000000" w:rsidRPr="00000000">
        <w:rPr>
          <w:rtl w:val="0"/>
        </w:rPr>
      </w:r>
    </w:p>
    <w:p w:rsidR="00000000" w:rsidDel="00000000" w:rsidP="00000000" w:rsidRDefault="00000000" w:rsidRPr="00000000" w14:paraId="000009F4">
      <w:pPr>
        <w:pStyle w:val="Subtitle"/>
        <w:keepNext w:val="0"/>
        <w:keepLines w:val="0"/>
        <w:spacing w:after="80" w:before="280" w:line="360" w:lineRule="auto"/>
        <w:jc w:val="both"/>
        <w:rPr/>
      </w:pPr>
      <w:bookmarkStart w:colFirst="0" w:colLast="0" w:name="_heading=h.s5qdut28uibd" w:id="199"/>
      <w:bookmarkEnd w:id="199"/>
      <w:r w:rsidDel="00000000" w:rsidR="00000000" w:rsidRPr="00000000">
        <w:rPr>
          <w:rtl w:val="0"/>
        </w:rPr>
      </w:r>
    </w:p>
    <w:p w:rsidR="00000000" w:rsidDel="00000000" w:rsidP="00000000" w:rsidRDefault="00000000" w:rsidRPr="00000000" w14:paraId="000009F5">
      <w:pPr>
        <w:pStyle w:val="Subtitle"/>
        <w:keepNext w:val="0"/>
        <w:keepLines w:val="0"/>
        <w:spacing w:after="80" w:before="280" w:line="360" w:lineRule="auto"/>
        <w:jc w:val="both"/>
        <w:rPr/>
      </w:pPr>
      <w:bookmarkStart w:colFirst="0" w:colLast="0" w:name="_heading=h.s55xe5m4yjnt" w:id="200"/>
      <w:bookmarkEnd w:id="200"/>
      <w:r w:rsidDel="00000000" w:rsidR="00000000" w:rsidRPr="00000000">
        <w:rPr>
          <w:rtl w:val="0"/>
        </w:rPr>
      </w:r>
    </w:p>
    <w:p w:rsidR="00000000" w:rsidDel="00000000" w:rsidP="00000000" w:rsidRDefault="00000000" w:rsidRPr="00000000" w14:paraId="000009F6">
      <w:pPr>
        <w:pStyle w:val="Subtitle"/>
        <w:keepNext w:val="0"/>
        <w:keepLines w:val="0"/>
        <w:spacing w:after="80" w:before="280" w:line="360" w:lineRule="auto"/>
        <w:jc w:val="both"/>
        <w:rPr/>
      </w:pPr>
      <w:bookmarkStart w:colFirst="0" w:colLast="0" w:name="_heading=h.i4ba00cgyl1d" w:id="201"/>
      <w:bookmarkEnd w:id="201"/>
      <w:r w:rsidDel="00000000" w:rsidR="00000000" w:rsidRPr="00000000">
        <w:rPr>
          <w:rtl w:val="0"/>
        </w:rPr>
      </w:r>
    </w:p>
    <w:p w:rsidR="00000000" w:rsidDel="00000000" w:rsidP="00000000" w:rsidRDefault="00000000" w:rsidRPr="00000000" w14:paraId="000009F7">
      <w:pPr>
        <w:pStyle w:val="Subtitle"/>
        <w:keepNext w:val="0"/>
        <w:keepLines w:val="0"/>
        <w:spacing w:after="80" w:before="280" w:line="360" w:lineRule="auto"/>
        <w:jc w:val="both"/>
        <w:rPr/>
      </w:pPr>
      <w:bookmarkStart w:colFirst="0" w:colLast="0" w:name="_heading=h.nafpn97e0kia" w:id="202"/>
      <w:bookmarkEnd w:id="202"/>
      <w:r w:rsidDel="00000000" w:rsidR="00000000" w:rsidRPr="00000000">
        <w:rPr>
          <w:rtl w:val="0"/>
        </w:rPr>
        <w:t xml:space="preserve">Caso de Uso N°17: Cambiando vista de empresa activa (CU-33) </w:t>
      </w:r>
    </w:p>
    <w:p w:rsidR="00000000" w:rsidDel="00000000" w:rsidP="00000000" w:rsidRDefault="00000000" w:rsidRPr="00000000" w14:paraId="000009F8">
      <w:pPr>
        <w:spacing w:line="360" w:lineRule="auto"/>
        <w:jc w:val="both"/>
        <w:rPr/>
      </w:pPr>
      <w:r w:rsidDel="00000000" w:rsidR="00000000" w:rsidRPr="00000000">
        <w:rPr>
          <w:rtl w:val="0"/>
        </w:rPr>
        <w:t xml:space="preserve">Casos de prueba:</w:t>
      </w:r>
    </w:p>
    <w:p w:rsidR="00000000" w:rsidDel="00000000" w:rsidP="00000000" w:rsidRDefault="00000000" w:rsidRPr="00000000" w14:paraId="000009F9">
      <w:pPr>
        <w:numPr>
          <w:ilvl w:val="0"/>
          <w:numId w:val="34"/>
        </w:numPr>
        <w:spacing w:line="360" w:lineRule="auto"/>
        <w:ind w:left="720" w:hanging="360"/>
        <w:jc w:val="both"/>
        <w:rPr/>
      </w:pPr>
      <w:r w:rsidDel="00000000" w:rsidR="00000000" w:rsidRPr="00000000">
        <w:rPr>
          <w:rtl w:val="0"/>
        </w:rPr>
        <w:t xml:space="preserve">Verificar que el paso 2 del cierre carga los materiales disponibles desde GET /api/ordenes/materiales con su stock actual.</w:t>
      </w:r>
    </w:p>
    <w:p w:rsidR="00000000" w:rsidDel="00000000" w:rsidP="00000000" w:rsidRDefault="00000000" w:rsidRPr="00000000" w14:paraId="000009FA">
      <w:pPr>
        <w:numPr>
          <w:ilvl w:val="0"/>
          <w:numId w:val="34"/>
        </w:numPr>
        <w:spacing w:line="360" w:lineRule="auto"/>
        <w:ind w:left="720" w:hanging="360"/>
        <w:jc w:val="both"/>
        <w:rPr/>
      </w:pPr>
      <w:r w:rsidDel="00000000" w:rsidR="00000000" w:rsidRPr="00000000">
        <w:rPr>
          <w:rtl w:val="0"/>
        </w:rPr>
        <w:t xml:space="preserve">Verificar que el sistema impide ingresar una cantidad mayor al stock disponible deshabilitando el botón + al alcanzar el máximo y mostrando el stock en rojo cuando es 0.</w:t>
      </w:r>
    </w:p>
    <w:p w:rsidR="00000000" w:rsidDel="00000000" w:rsidP="00000000" w:rsidRDefault="00000000" w:rsidRPr="00000000" w14:paraId="000009FB">
      <w:pPr>
        <w:numPr>
          <w:ilvl w:val="0"/>
          <w:numId w:val="34"/>
        </w:numPr>
        <w:spacing w:line="360" w:lineRule="auto"/>
        <w:ind w:left="720" w:hanging="360"/>
        <w:jc w:val="both"/>
        <w:rPr/>
      </w:pPr>
      <w:r w:rsidDel="00000000" w:rsidR="00000000" w:rsidRPr="00000000">
        <w:rPr>
          <w:rtl w:val="0"/>
        </w:rPr>
        <w:t xml:space="preserve">Verificar que materiales que requieren número de serie individual muestran el campo numero_serie.</w:t>
      </w:r>
    </w:p>
    <w:p w:rsidR="00000000" w:rsidDel="00000000" w:rsidP="00000000" w:rsidRDefault="00000000" w:rsidRPr="00000000" w14:paraId="000009FC">
      <w:pPr>
        <w:numPr>
          <w:ilvl w:val="0"/>
          <w:numId w:val="34"/>
        </w:numPr>
        <w:spacing w:line="360" w:lineRule="auto"/>
        <w:ind w:left="720" w:hanging="360"/>
        <w:jc w:val="both"/>
        <w:rPr/>
      </w:pPr>
      <w:r w:rsidDel="00000000" w:rsidR="00000000" w:rsidRPr="00000000">
        <w:rPr>
          <w:rtl w:val="0"/>
        </w:rPr>
        <w:t xml:space="preserve">Verificar que se pueden registrar múltiples materiales en un mismo cierre de OT.</w:t>
      </w:r>
    </w:p>
    <w:p w:rsidR="00000000" w:rsidDel="00000000" w:rsidP="00000000" w:rsidRDefault="00000000" w:rsidRPr="00000000" w14:paraId="000009FD">
      <w:pPr>
        <w:spacing w:line="360" w:lineRule="auto"/>
        <w:jc w:val="both"/>
        <w:rPr/>
      </w:pPr>
      <w:r w:rsidDel="00000000" w:rsidR="00000000" w:rsidRPr="00000000">
        <w:rPr>
          <w:rtl w:val="0"/>
        </w:rPr>
        <w:t xml:space="preserve">Resultados esperados:</w:t>
      </w:r>
    </w:p>
    <w:p w:rsidR="00000000" w:rsidDel="00000000" w:rsidP="00000000" w:rsidRDefault="00000000" w:rsidRPr="00000000" w14:paraId="000009FE">
      <w:pPr>
        <w:numPr>
          <w:ilvl w:val="0"/>
          <w:numId w:val="4"/>
        </w:numPr>
        <w:spacing w:line="360" w:lineRule="auto"/>
        <w:ind w:left="720" w:hanging="360"/>
        <w:jc w:val="both"/>
        <w:rPr/>
      </w:pPr>
      <w:r w:rsidDel="00000000" w:rsidR="00000000" w:rsidRPr="00000000">
        <w:rPr>
          <w:rtl w:val="0"/>
        </w:rPr>
        <w:t xml:space="preserve">El sistema debe listar todos los tipos de equipo con su cantidad disponible en stock, mostrando la categoría y el stock actual de cada material.</w:t>
      </w:r>
    </w:p>
    <w:p w:rsidR="00000000" w:rsidDel="00000000" w:rsidP="00000000" w:rsidRDefault="00000000" w:rsidRPr="00000000" w14:paraId="000009FF">
      <w:pPr>
        <w:numPr>
          <w:ilvl w:val="0"/>
          <w:numId w:val="4"/>
        </w:numPr>
        <w:spacing w:line="360" w:lineRule="auto"/>
        <w:ind w:left="720" w:hanging="360"/>
        <w:jc w:val="both"/>
        <w:rPr/>
      </w:pPr>
      <w:r w:rsidDel="00000000" w:rsidR="00000000" w:rsidRPr="00000000">
        <w:rPr>
          <w:rtl w:val="0"/>
        </w:rPr>
        <w:t xml:space="preserve">El sistema debe deshabilitar el botón + cuando la cantidad llega al stock disponible del material y mostrar en rojo el stock 0 para materiales sin existencias.</w:t>
      </w:r>
    </w:p>
    <w:p w:rsidR="00000000" w:rsidDel="00000000" w:rsidP="00000000" w:rsidRDefault="00000000" w:rsidRPr="00000000" w14:paraId="00000A00">
      <w:pPr>
        <w:numPr>
          <w:ilvl w:val="0"/>
          <w:numId w:val="4"/>
        </w:numPr>
        <w:spacing w:line="360" w:lineRule="auto"/>
        <w:ind w:left="720" w:hanging="360"/>
        <w:jc w:val="both"/>
        <w:rPr/>
      </w:pPr>
      <w:r w:rsidDel="00000000" w:rsidR="00000000" w:rsidRPr="00000000">
        <w:rPr>
          <w:rtl w:val="0"/>
        </w:rPr>
        <w:t xml:space="preserve">El sistema debe renderizar condicionalmente el campo de número de serie según requiere_serie_individual cuando la cantidad es mayor a 0.</w:t>
      </w:r>
    </w:p>
    <w:p w:rsidR="00000000" w:rsidDel="00000000" w:rsidP="00000000" w:rsidRDefault="00000000" w:rsidRPr="00000000" w14:paraId="00000A01">
      <w:pPr>
        <w:numPr>
          <w:ilvl w:val="0"/>
          <w:numId w:val="4"/>
        </w:numPr>
        <w:spacing w:line="360" w:lineRule="auto"/>
        <w:ind w:left="720" w:hanging="360"/>
        <w:jc w:val="both"/>
        <w:rPr/>
      </w:pPr>
      <w:r w:rsidDel="00000000" w:rsidR="00000000" w:rsidRPr="00000000">
        <w:rPr>
          <w:rtl w:val="0"/>
        </w:rPr>
        <w:t xml:space="preserve">El sistema debe permitir agregar cantidad a varios materiales simultáneamente y acumularlos todos en el payload del cierre.</w:t>
      </w:r>
    </w:p>
    <w:p w:rsidR="00000000" w:rsidDel="00000000" w:rsidP="00000000" w:rsidRDefault="00000000" w:rsidRPr="00000000" w14:paraId="00000A02">
      <w:pPr>
        <w:spacing w:line="360" w:lineRule="auto"/>
        <w:jc w:val="both"/>
        <w:rPr/>
      </w:pPr>
      <w:r w:rsidDel="00000000" w:rsidR="00000000" w:rsidRPr="00000000">
        <w:rPr>
          <w:rtl w:val="0"/>
        </w:rPr>
        <w:t xml:space="preserve">Resultados obtenidos:</w:t>
      </w:r>
    </w:p>
    <w:p w:rsidR="00000000" w:rsidDel="00000000" w:rsidP="00000000" w:rsidRDefault="00000000" w:rsidRPr="00000000" w14:paraId="00000A03">
      <w:pPr>
        <w:numPr>
          <w:ilvl w:val="0"/>
          <w:numId w:val="54"/>
        </w:numPr>
        <w:spacing w:line="360" w:lineRule="auto"/>
        <w:ind w:left="720" w:hanging="360"/>
        <w:jc w:val="both"/>
        <w:rPr/>
      </w:pPr>
      <w:r w:rsidDel="00000000" w:rsidR="00000000" w:rsidRPr="00000000">
        <w:rPr>
          <w:rtl w:val="0"/>
        </w:rPr>
        <w:t xml:space="preserve">El sistema carga correctamente los materiales desde GET /api/ordenes/materiales y los renderiza con nombre, categoría y stock actual.</w:t>
      </w:r>
    </w:p>
    <w:p w:rsidR="00000000" w:rsidDel="00000000" w:rsidP="00000000" w:rsidRDefault="00000000" w:rsidRPr="00000000" w14:paraId="00000A04">
      <w:pPr>
        <w:numPr>
          <w:ilvl w:val="0"/>
          <w:numId w:val="54"/>
        </w:numPr>
        <w:spacing w:line="360" w:lineRule="auto"/>
        <w:ind w:left="720" w:hanging="360"/>
        <w:jc w:val="both"/>
        <w:rPr/>
      </w:pPr>
      <w:r w:rsidDel="00000000" w:rsidR="00000000" w:rsidRPr="00000000">
        <w:rPr>
          <w:rtl w:val="0"/>
        </w:rPr>
        <w:t xml:space="preserve">El sistema deshabilita el botón + al alcanzar el stock máximo del material y muestra en rojo el stock 0 del ONT Huawei HG8310M impidiendo seleccionarlo.</w:t>
      </w:r>
    </w:p>
    <w:p w:rsidR="00000000" w:rsidDel="00000000" w:rsidP="00000000" w:rsidRDefault="00000000" w:rsidRPr="00000000" w14:paraId="00000A05">
      <w:pPr>
        <w:numPr>
          <w:ilvl w:val="0"/>
          <w:numId w:val="54"/>
        </w:numPr>
        <w:spacing w:line="360" w:lineRule="auto"/>
        <w:ind w:left="720" w:hanging="360"/>
        <w:jc w:val="both"/>
        <w:rPr/>
      </w:pPr>
      <w:r w:rsidDel="00000000" w:rsidR="00000000" w:rsidRPr="00000000">
        <w:rPr>
          <w:rtl w:val="0"/>
        </w:rPr>
        <w:t xml:space="preserve">El sistema muestra el campo numero_serie condicionalmente para los materiales que lo requieren al agregar cantidad.</w:t>
      </w:r>
    </w:p>
    <w:p w:rsidR="00000000" w:rsidDel="00000000" w:rsidP="00000000" w:rsidRDefault="00000000" w:rsidRPr="00000000" w14:paraId="00000A06">
      <w:pPr>
        <w:numPr>
          <w:ilvl w:val="0"/>
          <w:numId w:val="54"/>
        </w:numPr>
        <w:spacing w:line="360" w:lineRule="auto"/>
        <w:ind w:left="720" w:hanging="360"/>
        <w:jc w:val="both"/>
        <w:rPr/>
      </w:pPr>
      <w:r w:rsidDel="00000000" w:rsidR="00000000" w:rsidRPr="00000000">
        <w:rPr>
          <w:rtl w:val="0"/>
        </w:rPr>
        <w:t xml:space="preserve">El sistema acumula todos los materiales con cantidad mayor a 0 en el payload de POST /api/ordenes/{id}/cerrar.</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3"/>
        <w:rPr/>
      </w:pPr>
      <w:bookmarkStart w:colFirst="0" w:colLast="0" w:name="_heading=h.h03iphg6amuw" w:id="203"/>
      <w:bookmarkEnd w:id="203"/>
      <w:r w:rsidDel="00000000" w:rsidR="00000000" w:rsidRPr="00000000">
        <w:rPr>
          <w:rtl w:val="0"/>
        </w:rPr>
        <w:t xml:space="preserve">Figura 10.45  “Cambiando vista de empresa activa”</w:t>
      </w:r>
    </w:p>
    <w:p w:rsidR="00000000" w:rsidDel="00000000" w:rsidP="00000000" w:rsidRDefault="00000000" w:rsidRPr="00000000" w14:paraId="00000A0F">
      <w:pPr>
        <w:ind w:left="0" w:firstLine="0"/>
        <w:jc w:val="center"/>
        <w:rPr/>
      </w:pPr>
      <w:r w:rsidDel="00000000" w:rsidR="00000000" w:rsidRPr="00000000">
        <w:rPr/>
        <w:drawing>
          <wp:inline distB="114300" distT="114300" distL="114300" distR="114300">
            <wp:extent cx="5662613" cy="3711552"/>
            <wp:effectExtent b="0" l="0" r="0" t="0"/>
            <wp:docPr id="17" name="image24.png"/>
            <a:graphic>
              <a:graphicData uri="http://schemas.openxmlformats.org/drawingml/2006/picture">
                <pic:pic>
                  <pic:nvPicPr>
                    <pic:cNvPr id="0" name="image24.png"/>
                    <pic:cNvPicPr preferRelativeResize="0"/>
                  </pic:nvPicPr>
                  <pic:blipFill>
                    <a:blip r:embed="rId90"/>
                    <a:srcRect b="0" l="0" r="0" t="0"/>
                    <a:stretch>
                      <a:fillRect/>
                    </a:stretch>
                  </pic:blipFill>
                  <pic:spPr>
                    <a:xfrm>
                      <a:off x="0" y="0"/>
                      <a:ext cx="5662613" cy="3711552"/>
                    </a:xfrm>
                    <a:prstGeom prst="rect"/>
                    <a:ln/>
                  </pic:spPr>
                </pic:pic>
              </a:graphicData>
            </a:graphic>
          </wp:inline>
        </w:drawing>
      </w:r>
      <w:r w:rsidDel="00000000" w:rsidR="00000000" w:rsidRPr="00000000">
        <w:rPr>
          <w:rtl w:val="0"/>
        </w:rPr>
      </w:r>
    </w:p>
    <w:p w:rsidR="00000000" w:rsidDel="00000000" w:rsidP="00000000" w:rsidRDefault="00000000" w:rsidRPr="00000000" w14:paraId="00000A1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1">
      <w:pPr>
        <w:ind w:left="0" w:firstLine="0"/>
        <w:jc w:val="center"/>
        <w:rPr/>
      </w:pPr>
      <w:r w:rsidDel="00000000" w:rsidR="00000000" w:rsidRPr="00000000">
        <w:rPr>
          <w:rtl w:val="0"/>
        </w:rPr>
      </w:r>
    </w:p>
    <w:p w:rsidR="00000000" w:rsidDel="00000000" w:rsidP="00000000" w:rsidRDefault="00000000" w:rsidRPr="00000000" w14:paraId="00000A12">
      <w:pPr>
        <w:pStyle w:val="Heading3"/>
        <w:rPr/>
      </w:pPr>
      <w:bookmarkStart w:colFirst="0" w:colLast="0" w:name="_heading=h.rbi50okwgn90" w:id="204"/>
      <w:bookmarkEnd w:id="204"/>
      <w:r w:rsidDel="00000000" w:rsidR="00000000" w:rsidRPr="00000000">
        <w:rPr>
          <w:rtl w:val="0"/>
        </w:rPr>
        <w:t xml:space="preserve">Figura 10.46  “Cambiando vista de empresa activa parte 2”</w:t>
      </w:r>
    </w:p>
    <w:p w:rsidR="00000000" w:rsidDel="00000000" w:rsidP="00000000" w:rsidRDefault="00000000" w:rsidRPr="00000000" w14:paraId="00000A13">
      <w:pPr>
        <w:ind w:left="0" w:firstLine="0"/>
        <w:jc w:val="center"/>
        <w:rPr/>
      </w:pPr>
      <w:r w:rsidDel="00000000" w:rsidR="00000000" w:rsidRPr="00000000">
        <w:rPr/>
        <w:drawing>
          <wp:inline distB="114300" distT="114300" distL="114300" distR="114300">
            <wp:extent cx="5624513" cy="3088872"/>
            <wp:effectExtent b="0" l="0" r="0" t="0"/>
            <wp:docPr id="13" name="image19.png"/>
            <a:graphic>
              <a:graphicData uri="http://schemas.openxmlformats.org/drawingml/2006/picture">
                <pic:pic>
                  <pic:nvPicPr>
                    <pic:cNvPr id="0" name="image19.png"/>
                    <pic:cNvPicPr preferRelativeResize="0"/>
                  </pic:nvPicPr>
                  <pic:blipFill>
                    <a:blip r:embed="rId91"/>
                    <a:srcRect b="0" l="0" r="0" t="0"/>
                    <a:stretch>
                      <a:fillRect/>
                    </a:stretch>
                  </pic:blipFill>
                  <pic:spPr>
                    <a:xfrm>
                      <a:off x="0" y="0"/>
                      <a:ext cx="5624513" cy="3088872"/>
                    </a:xfrm>
                    <a:prstGeom prst="rect"/>
                    <a:ln/>
                  </pic:spPr>
                </pic:pic>
              </a:graphicData>
            </a:graphic>
          </wp:inline>
        </w:drawing>
      </w:r>
      <w:r w:rsidDel="00000000" w:rsidR="00000000" w:rsidRPr="00000000">
        <w:rPr>
          <w:rtl w:val="0"/>
        </w:rPr>
      </w:r>
    </w:p>
    <w:p w:rsidR="00000000" w:rsidDel="00000000" w:rsidP="00000000" w:rsidRDefault="00000000" w:rsidRPr="00000000" w14:paraId="00000A1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A15">
      <w:pPr>
        <w:pStyle w:val="Heading1"/>
        <w:numPr>
          <w:ilvl w:val="0"/>
          <w:numId w:val="19"/>
        </w:numPr>
        <w:ind w:left="720" w:hanging="360"/>
        <w:rPr>
          <w:u w:val="none"/>
        </w:rPr>
      </w:pPr>
      <w:bookmarkStart w:colFirst="0" w:colLast="0" w:name="_heading=h.mv5iww393i1p" w:id="205"/>
      <w:bookmarkEnd w:id="205"/>
      <w:r w:rsidDel="00000000" w:rsidR="00000000" w:rsidRPr="00000000">
        <w:rPr>
          <w:rtl w:val="0"/>
        </w:rPr>
        <w:t xml:space="preserve">Grafica Burn-Up</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spacing w:line="360" w:lineRule="auto"/>
        <w:jc w:val="both"/>
        <w:rPr/>
      </w:pPr>
      <w:r w:rsidDel="00000000" w:rsidR="00000000" w:rsidRPr="00000000">
        <w:rPr>
          <w:rtl w:val="0"/>
        </w:rPr>
        <w:t xml:space="preserve">El gráfico presentado corresponde a un </w:t>
      </w:r>
      <w:r w:rsidDel="00000000" w:rsidR="00000000" w:rsidRPr="00000000">
        <w:rPr>
          <w:i w:val="1"/>
          <w:iCs w:val="1"/>
          <w:rtl w:val="0"/>
        </w:rPr>
        <w:t xml:space="preserve">Burn-Up</w:t>
      </w:r>
      <w:r w:rsidDel="00000000" w:rsidR="00000000" w:rsidRPr="00000000">
        <w:rPr>
          <w:rtl w:val="0"/>
        </w:rPr>
        <w:t xml:space="preserve">, el cual muestra el avance del trabajo completado durante el transcurso de un sprint o ciclo de trabajo dentro de un proyecto. En el eje horizontal (X), se representan los días o períodos dentro del sprint, mientras que en el eje vertical (Y) se muestra la cantidad de trabajo completado, generalmente medida en unidades de esfuerzo estimadas o puntos de historia.</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pStyle w:val="Heading3"/>
        <w:rPr/>
      </w:pPr>
      <w:bookmarkStart w:colFirst="0" w:colLast="0" w:name="_heading=h.brlv3256wkib" w:id="206"/>
      <w:bookmarkEnd w:id="206"/>
      <w:r w:rsidDel="00000000" w:rsidR="00000000" w:rsidRPr="00000000">
        <w:rPr>
          <w:rtl w:val="0"/>
        </w:rPr>
        <w:t xml:space="preserve">Figura 10.1 Gráfica Burn-up</w:t>
      </w:r>
    </w:p>
    <w:p w:rsidR="00000000" w:rsidDel="00000000" w:rsidP="00000000" w:rsidRDefault="00000000" w:rsidRPr="00000000" w14:paraId="00000A1F">
      <w:pPr>
        <w:rPr/>
      </w:pPr>
      <w:r w:rsidDel="00000000" w:rsidR="00000000" w:rsidRPr="00000000">
        <w:rPr/>
        <w:drawing>
          <wp:inline distB="114300" distT="114300" distL="114300" distR="114300">
            <wp:extent cx="5943600" cy="3670300"/>
            <wp:effectExtent b="0" l="0" r="0" t="0"/>
            <wp:docPr id="12" name="image16.png"/>
            <a:graphic>
              <a:graphicData uri="http://schemas.openxmlformats.org/drawingml/2006/picture">
                <pic:pic>
                  <pic:nvPicPr>
                    <pic:cNvPr id="0" name="image16.png"/>
                    <pic:cNvPicPr preferRelativeResize="0"/>
                  </pic:nvPicPr>
                  <pic:blipFill>
                    <a:blip r:embed="rId9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A20">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pStyle w:val="Heading1"/>
        <w:numPr>
          <w:ilvl w:val="0"/>
          <w:numId w:val="19"/>
        </w:numPr>
        <w:ind w:left="720" w:hanging="360"/>
        <w:rPr>
          <w:u w:val="none"/>
        </w:rPr>
      </w:pPr>
      <w:bookmarkStart w:colFirst="0" w:colLast="0" w:name="_heading=h.xn56ea71mmnt" w:id="207"/>
      <w:bookmarkEnd w:id="207"/>
      <w:r w:rsidDel="00000000" w:rsidR="00000000" w:rsidRPr="00000000">
        <w:rPr>
          <w:rtl w:val="0"/>
        </w:rPr>
        <w:t xml:space="preserve">Grafica Burn-Down</w:t>
      </w:r>
      <w:r w:rsidDel="00000000" w:rsidR="00000000" w:rsidRPr="00000000">
        <w:rPr>
          <w:rtl w:val="0"/>
        </w:rPr>
      </w:r>
    </w:p>
    <w:p w:rsidR="00000000" w:rsidDel="00000000" w:rsidP="00000000" w:rsidRDefault="00000000" w:rsidRPr="00000000" w14:paraId="00000A26">
      <w:pPr>
        <w:ind w:left="0" w:firstLine="0"/>
        <w:rPr/>
      </w:pPr>
      <w:r w:rsidDel="00000000" w:rsidR="00000000" w:rsidRPr="00000000">
        <w:rPr>
          <w:rtl w:val="0"/>
        </w:rPr>
      </w:r>
    </w:p>
    <w:p w:rsidR="00000000" w:rsidDel="00000000" w:rsidP="00000000" w:rsidRDefault="00000000" w:rsidRPr="00000000" w14:paraId="00000A27">
      <w:pPr>
        <w:spacing w:line="360" w:lineRule="auto"/>
        <w:jc w:val="both"/>
        <w:rPr/>
      </w:pPr>
      <w:r w:rsidDel="00000000" w:rsidR="00000000" w:rsidRPr="00000000">
        <w:rPr>
          <w:rtl w:val="0"/>
        </w:rPr>
        <w:t xml:space="preserve">El gráfico presentado corresponde a un </w:t>
      </w:r>
      <w:r w:rsidDel="00000000" w:rsidR="00000000" w:rsidRPr="00000000">
        <w:rPr>
          <w:i w:val="1"/>
          <w:iCs w:val="1"/>
          <w:rtl w:val="0"/>
        </w:rPr>
        <w:t xml:space="preserve">Burn-Down</w:t>
      </w:r>
      <w:r w:rsidDel="00000000" w:rsidR="00000000" w:rsidRPr="00000000">
        <w:rPr>
          <w:rtl w:val="0"/>
        </w:rPr>
        <w:t xml:space="preserve">, una herramienta visual utilizada para monitorear el trabajo pendiente dentro de un proyecto. En el eje horizontal (X) se muestran los días o períodos del sprint, mientras que en el eje vertical (Y) se indica la cantidad de trabajo restante, generalmente expresada en unidades de esfuerzo estimadas o puntos de historia.</w:t>
      </w:r>
    </w:p>
    <w:p w:rsidR="00000000" w:rsidDel="00000000" w:rsidP="00000000" w:rsidRDefault="00000000" w:rsidRPr="00000000" w14:paraId="00000A28">
      <w:pPr>
        <w:ind w:left="0" w:firstLine="0"/>
        <w:rPr/>
      </w:pPr>
      <w:r w:rsidDel="00000000" w:rsidR="00000000" w:rsidRPr="00000000">
        <w:rPr>
          <w:rtl w:val="0"/>
        </w:rPr>
      </w:r>
    </w:p>
    <w:p w:rsidR="00000000" w:rsidDel="00000000" w:rsidP="00000000" w:rsidRDefault="00000000" w:rsidRPr="00000000" w14:paraId="00000A29">
      <w:pPr>
        <w:pStyle w:val="Heading3"/>
        <w:rPr/>
      </w:pPr>
      <w:bookmarkStart w:colFirst="0" w:colLast="0" w:name="_heading=h.d2f43d9z9qzi" w:id="208"/>
      <w:bookmarkEnd w:id="208"/>
      <w:r w:rsidDel="00000000" w:rsidR="00000000" w:rsidRPr="00000000">
        <w:rPr>
          <w:rtl w:val="0"/>
        </w:rPr>
        <w:t xml:space="preserve">Figura 11.1 Gráfica Burn-up</w:t>
      </w:r>
    </w:p>
    <w:p w:rsidR="00000000" w:rsidDel="00000000" w:rsidP="00000000" w:rsidRDefault="00000000" w:rsidRPr="00000000" w14:paraId="00000A2A">
      <w:pPr>
        <w:ind w:left="0" w:firstLine="0"/>
        <w:rPr/>
      </w:pPr>
      <w:r w:rsidDel="00000000" w:rsidR="00000000" w:rsidRPr="00000000">
        <w:rPr/>
        <w:drawing>
          <wp:inline distB="114300" distT="114300" distL="114300" distR="114300">
            <wp:extent cx="5943600" cy="3606800"/>
            <wp:effectExtent b="0" l="0" r="0" t="0"/>
            <wp:docPr id="14" name="image22.png"/>
            <a:graphic>
              <a:graphicData uri="http://schemas.openxmlformats.org/drawingml/2006/picture">
                <pic:pic>
                  <pic:nvPicPr>
                    <pic:cNvPr id="0" name="image22.png"/>
                    <pic:cNvPicPr preferRelativeResize="0"/>
                  </pic:nvPicPr>
                  <pic:blipFill>
                    <a:blip r:embed="rId93"/>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2C">
      <w:pPr>
        <w:ind w:left="0" w:firstLine="0"/>
        <w:rPr/>
      </w:pPr>
      <w:r w:rsidDel="00000000" w:rsidR="00000000" w:rsidRPr="00000000">
        <w:rPr>
          <w:rtl w:val="0"/>
        </w:rPr>
      </w:r>
    </w:p>
    <w:sectPr>
      <w:headerReference r:id="rId94" w:type="default"/>
      <w:footerReference r:id="rId9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28"/>
      <w:szCs w:val="28"/>
    </w:rPr>
  </w:style>
  <w:style w:type="paragraph" w:styleId="Heading2">
    <w:name w:val="heading 2"/>
    <w:basedOn w:val="Normal"/>
    <w:next w:val="Normal"/>
    <w:pPr>
      <w:keepNext w:val="1"/>
      <w:keepLines w:val="1"/>
      <w:spacing w:after="240" w:before="60" w:line="276" w:lineRule="auto"/>
      <w:jc w:val="center"/>
    </w:pPr>
    <w:rPr>
      <w:color w:val="555555"/>
      <w:sz w:val="18"/>
      <w:szCs w:val="18"/>
    </w:rPr>
  </w:style>
  <w:style w:type="paragraph" w:styleId="Heading3">
    <w:name w:val="heading 3"/>
    <w:basedOn w:val="Normal"/>
    <w:next w:val="Normal"/>
    <w:pPr>
      <w:keepNext w:val="1"/>
      <w:keepLines w:val="1"/>
      <w:spacing w:after="240" w:before="60" w:line="276" w:lineRule="auto"/>
      <w:jc w:val="center"/>
    </w:pPr>
    <w:rPr>
      <w:color w:val="555555"/>
      <w:sz w:val="18"/>
      <w:szCs w:val="1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80" w:before="280" w:lineRule="auto"/>
    </w:pPr>
    <w:rPr>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png"/><Relationship Id="rId84" Type="http://schemas.openxmlformats.org/officeDocument/2006/relationships/image" Target="media/image61.png"/><Relationship Id="rId83" Type="http://schemas.openxmlformats.org/officeDocument/2006/relationships/image" Target="media/image60.png"/><Relationship Id="rId42" Type="http://schemas.openxmlformats.org/officeDocument/2006/relationships/image" Target="media/image21.png"/><Relationship Id="rId86" Type="http://schemas.openxmlformats.org/officeDocument/2006/relationships/image" Target="media/image82.png"/><Relationship Id="rId41" Type="http://schemas.openxmlformats.org/officeDocument/2006/relationships/image" Target="media/image36.png"/><Relationship Id="rId85" Type="http://schemas.openxmlformats.org/officeDocument/2006/relationships/image" Target="media/image58.png"/><Relationship Id="rId44" Type="http://schemas.openxmlformats.org/officeDocument/2006/relationships/image" Target="media/image34.png"/><Relationship Id="rId88" Type="http://schemas.openxmlformats.org/officeDocument/2006/relationships/image" Target="media/image71.png"/><Relationship Id="rId43" Type="http://schemas.openxmlformats.org/officeDocument/2006/relationships/image" Target="media/image17.png"/><Relationship Id="rId87" Type="http://schemas.openxmlformats.org/officeDocument/2006/relationships/image" Target="media/image69.png"/><Relationship Id="rId46" Type="http://schemas.openxmlformats.org/officeDocument/2006/relationships/image" Target="media/image4.png"/><Relationship Id="rId45" Type="http://schemas.openxmlformats.org/officeDocument/2006/relationships/image" Target="media/image23.png"/><Relationship Id="rId89" Type="http://schemas.openxmlformats.org/officeDocument/2006/relationships/image" Target="media/image18.png"/><Relationship Id="rId80" Type="http://schemas.openxmlformats.org/officeDocument/2006/relationships/image" Target="media/image63.png"/><Relationship Id="rId82" Type="http://schemas.openxmlformats.org/officeDocument/2006/relationships/image" Target="media/image35.png"/><Relationship Id="rId81"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4.png"/><Relationship Id="rId48" Type="http://schemas.openxmlformats.org/officeDocument/2006/relationships/image" Target="media/image81.png"/><Relationship Id="rId47" Type="http://schemas.openxmlformats.org/officeDocument/2006/relationships/image" Target="media/image3.png"/><Relationship Id="rId49" Type="http://schemas.openxmlformats.org/officeDocument/2006/relationships/image" Target="media/image3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7.png"/><Relationship Id="rId73" Type="http://schemas.openxmlformats.org/officeDocument/2006/relationships/image" Target="media/image66.png"/><Relationship Id="rId72" Type="http://schemas.openxmlformats.org/officeDocument/2006/relationships/image" Target="media/image45.png"/><Relationship Id="rId31" Type="http://schemas.openxmlformats.org/officeDocument/2006/relationships/image" Target="media/image51.png"/><Relationship Id="rId75" Type="http://schemas.openxmlformats.org/officeDocument/2006/relationships/image" Target="media/image68.png"/><Relationship Id="rId30" Type="http://schemas.openxmlformats.org/officeDocument/2006/relationships/image" Target="media/image55.png"/><Relationship Id="rId74" Type="http://schemas.openxmlformats.org/officeDocument/2006/relationships/image" Target="media/image48.png"/><Relationship Id="rId33" Type="http://schemas.openxmlformats.org/officeDocument/2006/relationships/image" Target="media/image73.png"/><Relationship Id="rId77" Type="http://schemas.openxmlformats.org/officeDocument/2006/relationships/image" Target="media/image43.png"/><Relationship Id="rId32" Type="http://schemas.openxmlformats.org/officeDocument/2006/relationships/image" Target="media/image54.png"/><Relationship Id="rId76" Type="http://schemas.openxmlformats.org/officeDocument/2006/relationships/image" Target="media/image46.png"/><Relationship Id="rId35" Type="http://schemas.openxmlformats.org/officeDocument/2006/relationships/image" Target="media/image67.png"/><Relationship Id="rId79" Type="http://schemas.openxmlformats.org/officeDocument/2006/relationships/image" Target="media/image39.png"/><Relationship Id="rId34" Type="http://schemas.openxmlformats.org/officeDocument/2006/relationships/image" Target="media/image74.png"/><Relationship Id="rId78" Type="http://schemas.openxmlformats.org/officeDocument/2006/relationships/image" Target="media/image37.png"/><Relationship Id="rId71" Type="http://schemas.openxmlformats.org/officeDocument/2006/relationships/image" Target="media/image20.png"/><Relationship Id="rId70" Type="http://schemas.openxmlformats.org/officeDocument/2006/relationships/image" Target="media/image28.png"/><Relationship Id="rId37" Type="http://schemas.openxmlformats.org/officeDocument/2006/relationships/image" Target="media/image5.png"/><Relationship Id="rId36" Type="http://schemas.openxmlformats.org/officeDocument/2006/relationships/image" Target="media/image2.png"/><Relationship Id="rId39" Type="http://schemas.openxmlformats.org/officeDocument/2006/relationships/image" Target="media/image13.png"/><Relationship Id="rId38" Type="http://schemas.openxmlformats.org/officeDocument/2006/relationships/image" Target="media/image15.png"/><Relationship Id="rId62" Type="http://schemas.openxmlformats.org/officeDocument/2006/relationships/image" Target="media/image6.png"/><Relationship Id="rId61" Type="http://schemas.openxmlformats.org/officeDocument/2006/relationships/image" Target="media/image10.png"/><Relationship Id="rId20" Type="http://schemas.openxmlformats.org/officeDocument/2006/relationships/image" Target="media/image79.png"/><Relationship Id="rId64" Type="http://schemas.openxmlformats.org/officeDocument/2006/relationships/image" Target="media/image31.png"/><Relationship Id="rId63" Type="http://schemas.openxmlformats.org/officeDocument/2006/relationships/image" Target="media/image29.png"/><Relationship Id="rId22" Type="http://schemas.openxmlformats.org/officeDocument/2006/relationships/image" Target="media/image85.png"/><Relationship Id="rId66" Type="http://schemas.openxmlformats.org/officeDocument/2006/relationships/image" Target="media/image42.png"/><Relationship Id="rId21" Type="http://schemas.openxmlformats.org/officeDocument/2006/relationships/image" Target="media/image72.png"/><Relationship Id="rId65" Type="http://schemas.openxmlformats.org/officeDocument/2006/relationships/image" Target="media/image40.png"/><Relationship Id="rId24" Type="http://schemas.openxmlformats.org/officeDocument/2006/relationships/image" Target="media/image83.png"/><Relationship Id="rId68" Type="http://schemas.openxmlformats.org/officeDocument/2006/relationships/image" Target="media/image27.png"/><Relationship Id="rId23" Type="http://schemas.openxmlformats.org/officeDocument/2006/relationships/image" Target="media/image77.png"/><Relationship Id="rId67" Type="http://schemas.openxmlformats.org/officeDocument/2006/relationships/image" Target="media/image49.png"/><Relationship Id="rId60" Type="http://schemas.openxmlformats.org/officeDocument/2006/relationships/image" Target="media/image41.png"/><Relationship Id="rId26" Type="http://schemas.openxmlformats.org/officeDocument/2006/relationships/image" Target="media/image76.png"/><Relationship Id="rId25" Type="http://schemas.openxmlformats.org/officeDocument/2006/relationships/image" Target="media/image78.png"/><Relationship Id="rId69" Type="http://schemas.openxmlformats.org/officeDocument/2006/relationships/image" Target="media/image26.png"/><Relationship Id="rId28" Type="http://schemas.openxmlformats.org/officeDocument/2006/relationships/image" Target="media/image52.png"/><Relationship Id="rId27" Type="http://schemas.openxmlformats.org/officeDocument/2006/relationships/image" Target="media/image50.png"/><Relationship Id="rId29" Type="http://schemas.openxmlformats.org/officeDocument/2006/relationships/image" Target="media/image47.png"/><Relationship Id="rId51" Type="http://schemas.openxmlformats.org/officeDocument/2006/relationships/image" Target="media/image7.png"/><Relationship Id="rId95" Type="http://schemas.openxmlformats.org/officeDocument/2006/relationships/footer" Target="footer1.xml"/><Relationship Id="rId50" Type="http://schemas.openxmlformats.org/officeDocument/2006/relationships/image" Target="media/image14.png"/><Relationship Id="rId94" Type="http://schemas.openxmlformats.org/officeDocument/2006/relationships/header" Target="header1.xml"/><Relationship Id="rId53" Type="http://schemas.openxmlformats.org/officeDocument/2006/relationships/image" Target="media/image12.png"/><Relationship Id="rId52" Type="http://schemas.openxmlformats.org/officeDocument/2006/relationships/image" Target="media/image25.png"/><Relationship Id="rId11" Type="http://schemas.openxmlformats.org/officeDocument/2006/relationships/image" Target="media/image65.png"/><Relationship Id="rId55" Type="http://schemas.openxmlformats.org/officeDocument/2006/relationships/image" Target="media/image9.png"/><Relationship Id="rId10" Type="http://schemas.openxmlformats.org/officeDocument/2006/relationships/image" Target="media/image86.png"/><Relationship Id="rId54" Type="http://schemas.openxmlformats.org/officeDocument/2006/relationships/image" Target="media/image8.png"/><Relationship Id="rId13" Type="http://schemas.openxmlformats.org/officeDocument/2006/relationships/image" Target="media/image56.png"/><Relationship Id="rId57" Type="http://schemas.openxmlformats.org/officeDocument/2006/relationships/image" Target="media/image33.png"/><Relationship Id="rId12" Type="http://schemas.openxmlformats.org/officeDocument/2006/relationships/image" Target="media/image59.png"/><Relationship Id="rId56" Type="http://schemas.openxmlformats.org/officeDocument/2006/relationships/image" Target="media/image53.png"/><Relationship Id="rId91" Type="http://schemas.openxmlformats.org/officeDocument/2006/relationships/image" Target="media/image19.png"/><Relationship Id="rId90" Type="http://schemas.openxmlformats.org/officeDocument/2006/relationships/image" Target="media/image24.png"/><Relationship Id="rId93" Type="http://schemas.openxmlformats.org/officeDocument/2006/relationships/image" Target="media/image22.png"/><Relationship Id="rId92" Type="http://schemas.openxmlformats.org/officeDocument/2006/relationships/image" Target="media/image16.png"/><Relationship Id="rId15" Type="http://schemas.openxmlformats.org/officeDocument/2006/relationships/image" Target="media/image87.png"/><Relationship Id="rId59" Type="http://schemas.openxmlformats.org/officeDocument/2006/relationships/image" Target="media/image44.png"/><Relationship Id="rId14" Type="http://schemas.openxmlformats.org/officeDocument/2006/relationships/image" Target="media/image62.png"/><Relationship Id="rId58" Type="http://schemas.openxmlformats.org/officeDocument/2006/relationships/image" Target="media/image32.png"/><Relationship Id="rId17" Type="http://schemas.openxmlformats.org/officeDocument/2006/relationships/image" Target="media/image84.png"/><Relationship Id="rId16" Type="http://schemas.openxmlformats.org/officeDocument/2006/relationships/image" Target="media/image75.png"/><Relationship Id="rId19" Type="http://schemas.openxmlformats.org/officeDocument/2006/relationships/image" Target="media/image70.png"/><Relationship Id="rId18" Type="http://schemas.openxmlformats.org/officeDocument/2006/relationships/image" Target="media/image80.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OO76u07XhpOrq3TZq/PhLdK6BA==">CgMxLjAaHQoBMBIYChYIB0ISEhBBcmlhbCBVbmljb2RlIE1TGiQKATESHwodCAdCGQoFQXJpbW8SEEFyaWFsIFVuaWNvZGUgTVMaJAoBMhIfCh0IB0IZCgVBcmltbxIQQXJpYWwgVW5pY29kZSBNUxokCgEzEh8KHQgHQhkKBUFyaW1vEhBBcmlhbCBVbmljb2RlIE1TMg5oLnlkbDFibmM5bWQ2bDIOaC5mbzNjeHF2MG9zbzMyDmgud3dzM3MwNmY2eWdjMg5oLmZhZGkwMGN4dXZ0cDIOaC5paG54M3A2dGUzYW4yDmguazk0eHRvdjlkcGc3Mg5oLng1dzF3eDZlb2MxbjIOaC5xOGgzbG5ocGN3ZjAyDmguc2lnZ3h2eHFiemFlMg5oLmN4eTdlYWgxeDRpMzIOaC5ycDl5cXN2MTF1dmIyDmgucTF6dm0xbXNhcnoyMg5oLmVpaWt1anA2dWRoNjIOaC5hNnh4NXB6Y3pieHIyDWguaDJ4aTJ0Mzl2dmMyDmguMWZxYzdpd3czd3Q4Mg5oLmdhaHR1ODZ2eG50bTIOaC5tMDU1d29hZmdnMGkyDmguZm91bzMxbTY1Zzc3Mg5oLndiZHFtbjNudXpnbDIOaC5mdzQ0ZjRkczQ5ZHIyDmguemNyNWd3MWRsY2JpMg5oLmx6dW96dmJsOXBmeTIOaC52YWphYXVmYmUzcGoyDmgua2dydGg1MmN2dmtuMg5oLmd6NmI3bm5tb2hvNDIOaC5tcTBieDVpM2EzanIyDmguZ2xxM2NueTAycXUwMg5oLjEwMWJmbGxrYjdodDIOaC54dWlvODdyMjc5enQyDWguYmN3djE2ZzdwengyDmguOTlpb3J6dDJyeHhuMg5oLnZvem00bHN4NndtaDIOaC51ZGM2eWozc3AwMXgyDmguM29lc3FxaDRrMGZxMg5oLjNnZXdhOHk1MzdvYzIOaC5vbzFra2RyNG0wZzMyDmguaG52bDRncXM5d3hzMg5oLjltNXZtcmlqNjFldTIOaC42ZW5sNTdqazFqcXQyDmgucWF4dzI3cW9iajU3Mg5oLmlsaTVmZ2JrcHJ4NzIOaC45eWlsMWxrcjJubGQyDmguYXVrbm5kaDM0amk2Mg5oLnB5bDhjanRtYmYweTIOaC45MGtxZnhsajQ1Ym8yDmguYnNveXRqYzVzM3N3Mg5oLmtsaXRzYnIyZTQzYTIOaC5jaHU4bjB0dzE5dnEyDmgueGVnem9ubGxlYWpuMg5oLmd5MWUzYXpiMWk4MjIOaC5hMzlua3hiMnQzN3cyDmguc2dkazhyaGZveTNsMg5oLjdjbWltMjFuNHo3NzIOaC51azUwbHNtaDBybGcyDmgucjhiZTg1Mm9zeTUzMg5oLmc3MndsMHdoZGJhNjIOaC42bjFndHJ5M2g4Y2QyDmgud3h5cHJuNmd1aHFvMg5oLmloYXZqNGUza2xmNDIOaC40d2pzdDNxYnQwMjcyDmguNHJodXRtejAyZnZtMg5oLm8wazd6YzZ5YWxyMTIOaC50aHZkbnFzYThrNXQyDmgub2JxdTU2d2pyendpMg5oLmlqZjhsanppaDJpYjIOaC5hNW01cXUxaGQ1ZmcyDmgubXV3ZjZ3ZnYzc3luMg5oLnJ1OXQ4OTY2c3l4ejIOaC53MzJhanY5ZDd5d2kyDmgucDU0cXhmdjZtdzJoMg5oLmpnYmdxNTd0a3ZsMzIOaC45cnM2YmoyMmVoa3gyDmguMXFsaWVhaDlzNmZxMg5oLjFtcHNibG5wb3N1eDINaC5lZmx1dDJsMWw0ajIOaC5kanRzMXBzamh5aXcyDmguNHJwMTh6dWNsZjl4Mg5oLnN0bzIwNXE2dzF4bTIOaC45cHYzNWkyOXRpd3UyDmgua2JsNHY2amVtcno3Mg5oLnpjbzhnNTdoY2lzMTIOaC5kb3UzenhrMXFjbHIyDmguaXd3cTRqZ2h5YXA3Mg1oLmt6bzFhNjBoM256Mg1oLnBtcmd3OXZ6anlkMg5oLjlmdjcwNWluaWIwdDIOaC5iZ3I2MWd0N2ViMDgyDmgudG85MnAyZ2Nrc2IzMg5oLjNzMnhlZXB2M2R6azIOaC54YXEyZ3Y4cHF0dmgyDmguODZ1NjlseWphN3Y2Mg5oLmxteHFqb2V2M2x3dTIOaC5wcDI5enB5N2J1N2MyDmguZnFlMGhjcHhqYnJ2Mg5oLmMwOWZ5OW9mZWd5ejIOaC50ejAzb3psOTV6YXcyDmgubjRrNzJnMXFiOXl4Mg5oLnoxZ3Vjdmpqc2tmcDIOaC4xaXpqajE3NjF4c2EyDmguY3JtZndvY2lwaTVyMg5oLjN4dzQ2bGluNDh4NDIOaC41amoweW4xYXltdGYyDmguNThpZ2J5NmlsYjgwMg5oLnNoaXoxbjNqNGhiYjINaC5qOW1wbzh6MGRjeTIOaC5remJrbnVkYTRjejQyDmguY3N5MWdnOGQwd2J1Mg5oLnE5dHd4dmt6cjMxczIOaC52Y3A4NWM4ZnppaXEyDmguNmZtZTd1bXprd2RqMg5oLmxuYzUxdDNwYzcwdTIOaC4xcDFiYm04c2pqd3MyDmguMmhxdTl0Mnh6c3F2Mg5oLjRsc3ZmZ2FleW0xbTIOaC5zazBtY3JpcjdhdzkyDmguajdnaTNpcGNxbmt6Mg5oLjFpMXlsOGJkMzJ1ODIOaC5nNzFrOXprZ2FzZTUyDmgueG42eTZ6d2FueGRzMg5oLjI0NGJrNjlpc2t2OTIOaC5xamE0ZTBqb2hyYm0yDmgucm5nOGtuNHo4cndwMg5oLnFhMXB4cWVmaHVwbDIOaC5nbGt4aTBiNHE4dGoyDmgueGIyd3l3dnp1bTVkMg5oLmc0bHVnOXFodHVjajIOaC4yaGJueTY3eW0yNDIyDmguOWZ6bTl2cDdyNmc2Mg5oLnJiZXM4ZGl3ZHdicTIOaC5laDc2dmk3ZGRhOGQyDmguMTZ3bXVreGQzNzd5Mg5oLnJ2am5ieG5hMXhuYTIOaC5na3JpdThoMnN5bTkyDmguOGJ6dnY5cDdrdmphMg1oLmRsYndvM215eGZ4Mg5oLjVobW5vaWtpdXZwajIOaC5rdmRtdWl6Z3d4MG0yDmguZWd5a3Q1cDI0bWV4Mg5oLmo3d2lmbmY2eTJsdTIOaC5pY3RraTkxeHVhM2IyDmgubXQyZW1tMnBtNzc1Mg5oLm5xZHllNWEyOHF6aTIOaC5rdG15OGRzc3QzOTUyDmguNmhvZm1tdDlxd2NiMg5oLjNldnR5dnBqZzh6NTIOaC54ZHhldnZua3RmZTEyDmgudHR5cnF5bGF3eXJ2Mg5oLm9tMGFqNnFlc2g4NzINaC51NGFzNm1vc2o4azIOaC5jMHYwd3p1bDJnaXEyDmgueTZ4aGcwejNndWNoMg5oLnozcmlucjU5bzdkbTIOaC54MDJ3bmM3MjQ0NHcyDmguNDQ3b3MwNGplZjY5Mg5oLm9xcmVhMHVtYW9oYjIOaC41OWxnbGE3Z252dG8yDmguaTQ4aTF1ZzAwMGtlMg5oLm0wMHd6ZHJrb2o5ODIOaC5uNDVya2hpY24ycG0yDmguZWEwZTZ1OXRxZ3VxMg5oLmRjb255OWp5dG9hNjIOaC5sNnI4cW9mbnllZ3IyDmgucmhvcHoyaW0zMjk5Mg5oLmQ4bnF0Y2lteHB4ZTIOaC56ZncybHB5dGppbXAyDmguZjdqMGx0eWNtaXN2Mg5oLmVqbWpic2N1MTc4azIOaC5xeW9mYm85bXFoZjIyDmguZWU5bTIxN2hyOWsyMg5oLjRkZzIwMXdka3E0cDIOaC4ycDRxanh6Ymh0NzMyDmgud2U2eDYzZ3M4NWU4Mg5oLmU3NmU5cmVsNTZmcTIOaC41aGM0dnFjNHk1OXgyDmguZDRhZW10N2ZocW9iMg1oLmk2cjBob255bGs5Mg1oLmF2NzFlaGppcXZyMg5oLmdwbXdqdTczMGxjczIOaC5tZWE4andybXY0YXEyDmgudDJwZ3U0YmMzejFqMg5oLmlzZ3V2amVnamI1MzIOaC45ZHAxaHpvcHBpbnAyDmguOW9od3l5Mm55N282Mg5oLjVoNjAzdnEwaTdvNTIOaC5ma2ppbHcxcnI2c3EyDmguYm12Zmp2Yno1Z3JwMg5oLndlNzhqbGp4b3VxcjIOaC5uODFqa3cxb2Uwem8yDmguY2FqZHAycDR3aTkxMg5oLjJ2dHZ1aXI1cGttdjIOaC5vd2E4ajV2cHExa2kyDmguZXBmejNnaWI5bm14Mg5oLmxjcmQ3YmR3Mmd1ZzIOaC5sZW9mZmhraXBhaHMyDmguaHJuYnR4YzZncnExMg5oLmo3djgwaGhlNjVtaDIOaC4yZmdjbWhuZWsyOXAyDmguOG1ja2lybnM0a25pMg5oLnM1cWR1dDI4dWliZDIOaC5zNTV4ZTVtNHlqbnQyDmguaTRiYTAwY2d5bDFkMg5oLm5hZnBuOTdlMGtpYTIOaC5oMDNpcGhnNmFtdXcyDmgucmJpNTBva3dnbjkwMg5oLm12NWl3dzM5M2kxcDIOaC5icmx2MzI1NndraWIyDmgueG41NmVhNzFtbW50Mg5oLmQyZjQzZDl6OXF6aTgAciExUlBMczVZU3Z6RV9TMWNiREk0eU9KTWtBSHQ4YWZUMz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