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064833A" w14:textId="77777777" w:rsidR="00CA1225" w:rsidRPr="00CA1225" w:rsidRDefault="00CA1225" w:rsidP="00CA1225">
            <w:pPr>
              <w:jc w:val="both"/>
              <w:rPr>
                <w:rFonts w:eastAsiaTheme="majorEastAsia"/>
                <w:sz w:val="24"/>
                <w:szCs w:val="24"/>
              </w:rPr>
            </w:pPr>
            <w:r w:rsidRPr="00CA1225">
              <w:rPr>
                <w:rFonts w:eastAsiaTheme="majorEastAsia"/>
                <w:sz w:val="24"/>
                <w:szCs w:val="24"/>
              </w:rPr>
              <w:t xml:space="preserve">He logrado cumplir con las actividades planificadas dentro de los tiempos establecidos en la carta Gantt. La planificación clara y el trabajo por </w:t>
            </w:r>
            <w:proofErr w:type="spellStart"/>
            <w:r w:rsidRPr="00CA1225">
              <w:rPr>
                <w:rFonts w:eastAsiaTheme="majorEastAsia"/>
                <w:sz w:val="24"/>
                <w:szCs w:val="24"/>
              </w:rPr>
              <w:t>sprints</w:t>
            </w:r>
            <w:proofErr w:type="spellEnd"/>
            <w:r w:rsidRPr="00CA1225">
              <w:rPr>
                <w:rFonts w:eastAsiaTheme="majorEastAsia"/>
                <w:sz w:val="24"/>
                <w:szCs w:val="24"/>
              </w:rPr>
              <w:t xml:space="preserve"> facilitaron el desarrollo, especialmente en la investigación, configuración del entorno y creación del backend.</w:t>
            </w:r>
          </w:p>
          <w:p w14:paraId="672D74B8" w14:textId="0B0B407C" w:rsidR="004F2A8B" w:rsidRPr="00931701" w:rsidRDefault="00CA1225" w:rsidP="00CA1225">
            <w:pPr>
              <w:jc w:val="both"/>
              <w:rPr>
                <w:rFonts w:eastAsiaTheme="majorEastAsia"/>
                <w:color w:val="767171" w:themeColor="background2" w:themeShade="80"/>
                <w:sz w:val="24"/>
                <w:szCs w:val="24"/>
              </w:rPr>
            </w:pPr>
            <w:r w:rsidRPr="00CA1225">
              <w:rPr>
                <w:rFonts w:eastAsiaTheme="majorEastAsia"/>
                <w:sz w:val="24"/>
                <w:szCs w:val="24"/>
              </w:rPr>
              <w:t>Los principales desafíos se presentaron al integrar nuevas tecnologías y ajustar las pruebas iniciales, pero se resolvieron mediante investigación y revisión técnica. En general, el proyecto avanza según lo planificado y con resultados positivos hasta esta fase.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3C35B573" w:rsidR="004F2A8B" w:rsidRDefault="00CA1225" w:rsidP="3D28A338">
            <w:pPr>
              <w:jc w:val="both"/>
              <w:rPr>
                <w:rFonts w:ascii="Calibri" w:hAnsi="Calibri"/>
                <w:b/>
                <w:bCs/>
                <w:color w:val="1F4E79" w:themeColor="accent1" w:themeShade="80"/>
              </w:rPr>
            </w:pPr>
            <w:r w:rsidRPr="00CA1225">
              <w:rPr>
                <w:rFonts w:eastAsiaTheme="majorEastAsia"/>
                <w:sz w:val="24"/>
                <w:szCs w:val="24"/>
              </w:rPr>
              <w:t xml:space="preserve">Las dificultades técnicas, principalmente relacionadas con la integración entre el backend y </w:t>
            </w:r>
            <w:proofErr w:type="spellStart"/>
            <w:r w:rsidRPr="00CA1225">
              <w:rPr>
                <w:rFonts w:eastAsiaTheme="majorEastAsia"/>
                <w:sz w:val="24"/>
                <w:szCs w:val="24"/>
              </w:rPr>
              <w:t>Flutter</w:t>
            </w:r>
            <w:proofErr w:type="spellEnd"/>
            <w:r w:rsidRPr="00CA1225">
              <w:rPr>
                <w:rFonts w:eastAsiaTheme="majorEastAsia"/>
                <w:sz w:val="24"/>
                <w:szCs w:val="24"/>
              </w:rPr>
              <w:t>, las he enfrentado mediante investigación adicional, revisión de documentación oficial y pruebas controladas para validar los resultados. Además, he mantenido una planificación flexible, lo que me ha permitido ajustar tareas sin afectar el cronograma general. En adelante, planeo continuar aplicando este enfoque preventivo y documentar las soluciones para optimizar las siguientes fases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78C798EB" w14:textId="77777777" w:rsidR="00CA1225" w:rsidRPr="00CA1225" w:rsidRDefault="00CA1225" w:rsidP="00CA1225">
            <w:pPr>
              <w:jc w:val="both"/>
              <w:rPr>
                <w:rFonts w:eastAsiaTheme="majorEastAsia"/>
                <w:sz w:val="24"/>
                <w:szCs w:val="24"/>
              </w:rPr>
            </w:pPr>
            <w:r w:rsidRPr="00CA1225">
              <w:rPr>
                <w:rFonts w:eastAsiaTheme="majorEastAsia"/>
                <w:sz w:val="24"/>
                <w:szCs w:val="24"/>
              </w:rPr>
              <w:t xml:space="preserve">Evalúo mi trabajo como positivo y ordenado, ya que se ha cumplido con las actividades planificadas y se ha respetado el cronograma establecido en la carta Gantt. Destaco la disciplina en la gestión de tareas, la planificación clara por </w:t>
            </w:r>
            <w:proofErr w:type="spellStart"/>
            <w:r w:rsidRPr="00CA1225">
              <w:rPr>
                <w:rFonts w:eastAsiaTheme="majorEastAsia"/>
                <w:sz w:val="24"/>
                <w:szCs w:val="24"/>
              </w:rPr>
              <w:t>sprints</w:t>
            </w:r>
            <w:proofErr w:type="spellEnd"/>
            <w:r w:rsidRPr="00CA1225">
              <w:rPr>
                <w:rFonts w:eastAsiaTheme="majorEastAsia"/>
                <w:sz w:val="24"/>
                <w:szCs w:val="24"/>
              </w:rPr>
              <w:t xml:space="preserve"> y la capacidad de adaptación frente a los desafíos técnicos.</w:t>
            </w:r>
          </w:p>
          <w:p w14:paraId="5D99CA8E" w14:textId="1C4276EB" w:rsidR="004F2A8B" w:rsidRDefault="00CA1225" w:rsidP="00CA1225">
            <w:pPr>
              <w:jc w:val="both"/>
              <w:rPr>
                <w:rFonts w:ascii="Calibri" w:hAnsi="Calibri"/>
                <w:b/>
                <w:bCs/>
                <w:color w:val="1F4E79" w:themeColor="accent1" w:themeShade="80"/>
              </w:rPr>
            </w:pPr>
            <w:r w:rsidRPr="00CA1225">
              <w:rPr>
                <w:rFonts w:eastAsiaTheme="majorEastAsia"/>
                <w:sz w:val="24"/>
                <w:szCs w:val="24"/>
              </w:rPr>
              <w:t>Para mejorar, podría optimizar la documentación de pruebas y ajustes y profundizar más en la anticipación de problemas técnicos, lo que permitiría resolverlos aún más rápido y mantener un flujo de trabajo más eficiente en las siguientes fases.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701AE41C" w14:textId="77777777" w:rsidR="004F2A8B" w:rsidRDefault="00CA1225" w:rsidP="3D28A338">
            <w:pPr>
              <w:jc w:val="both"/>
              <w:rPr>
                <w:rFonts w:eastAsiaTheme="majorEastAsia"/>
                <w:sz w:val="24"/>
                <w:szCs w:val="24"/>
              </w:rPr>
            </w:pPr>
            <w:r w:rsidRPr="00CA1225">
              <w:rPr>
                <w:rFonts w:eastAsiaTheme="majorEastAsia"/>
                <w:sz w:val="24"/>
                <w:szCs w:val="24"/>
              </w:rPr>
              <w:t>Después de reflexionar sobre el avance del proyecto, mi principal inquietud es asegurar que la integración entre las distintas tecnologías (</w:t>
            </w:r>
            <w:proofErr w:type="spellStart"/>
            <w:r w:rsidRPr="00CA1225">
              <w:rPr>
                <w:rFonts w:eastAsiaTheme="majorEastAsia"/>
                <w:sz w:val="24"/>
                <w:szCs w:val="24"/>
              </w:rPr>
              <w:t>Flutter</w:t>
            </w:r>
            <w:proofErr w:type="spellEnd"/>
            <w:r w:rsidRPr="00CA1225">
              <w:rPr>
                <w:rFonts w:eastAsiaTheme="majorEastAsia"/>
                <w:sz w:val="24"/>
                <w:szCs w:val="24"/>
              </w:rPr>
              <w:t xml:space="preserve">, Node.js y la transmisión en tiempo real) se mantenga estable en las siguientes fases. También me preocupa optimizar el tiempo de pruebas piloto para no retrasar los </w:t>
            </w:r>
            <w:proofErr w:type="spellStart"/>
            <w:r w:rsidRPr="00CA1225">
              <w:rPr>
                <w:rFonts w:eastAsiaTheme="majorEastAsia"/>
                <w:sz w:val="24"/>
                <w:szCs w:val="24"/>
              </w:rPr>
              <w:t>sprints</w:t>
            </w:r>
            <w:proofErr w:type="spellEnd"/>
            <w:r w:rsidRPr="00CA1225">
              <w:rPr>
                <w:rFonts w:eastAsiaTheme="majorEastAsia"/>
                <w:sz w:val="24"/>
                <w:szCs w:val="24"/>
              </w:rPr>
              <w:t xml:space="preserve"> futuros.</w:t>
            </w:r>
          </w:p>
          <w:p w14:paraId="035DB181" w14:textId="77777777" w:rsidR="00CA1225" w:rsidRDefault="00CA1225" w:rsidP="3D28A338">
            <w:pPr>
              <w:jc w:val="both"/>
              <w:rPr>
                <w:rFonts w:eastAsiaTheme="majorEastAsia"/>
                <w:sz w:val="24"/>
                <w:szCs w:val="24"/>
              </w:rPr>
            </w:pPr>
          </w:p>
          <w:p w14:paraId="01E61CA1" w14:textId="016B7528" w:rsidR="00CA1225" w:rsidRPr="00874D16" w:rsidRDefault="00CA1225" w:rsidP="3D28A338">
            <w:pPr>
              <w:jc w:val="both"/>
              <w:rPr>
                <w:rFonts w:ascii="Calibri" w:hAnsi="Calibri"/>
                <w:b/>
                <w:bCs/>
                <w:color w:val="1F4E79" w:themeColor="accent1" w:themeShade="80"/>
              </w:rPr>
            </w:pPr>
            <w:r>
              <w:rPr>
                <w:rFonts w:eastAsiaTheme="majorEastAsia"/>
                <w:sz w:val="24"/>
                <w:szCs w:val="24"/>
              </w:rPr>
              <w:t>No tengo pregunta, ya que me encuentro en constante conversación con el profesor.</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3C35FF15" w14:textId="0CAE40B8" w:rsidR="004F2A8B" w:rsidRDefault="00CA1225" w:rsidP="3D28A338">
            <w:pPr>
              <w:jc w:val="both"/>
              <w:rPr>
                <w:rFonts w:eastAsiaTheme="majorEastAsia"/>
                <w:color w:val="767171" w:themeColor="background2" w:themeShade="80"/>
                <w:sz w:val="24"/>
                <w:szCs w:val="24"/>
              </w:rPr>
            </w:pPr>
            <w:r w:rsidRPr="00CA1225">
              <w:rPr>
                <w:rFonts w:eastAsiaTheme="majorEastAsia"/>
                <w:sz w:val="24"/>
                <w:szCs w:val="24"/>
              </w:rPr>
              <w:t xml:space="preserve">Hasta esta etapa, considero que la distribución de actividades ha sido adecuada, ya que cada miembro del grupo ha cumplido con sus responsabilidades según lo planificado en los </w:t>
            </w:r>
            <w:proofErr w:type="spellStart"/>
            <w:r w:rsidRPr="00CA1225">
              <w:rPr>
                <w:rFonts w:eastAsiaTheme="majorEastAsia"/>
                <w:sz w:val="24"/>
                <w:szCs w:val="24"/>
              </w:rPr>
              <w:t>sprints</w:t>
            </w:r>
            <w:proofErr w:type="spellEnd"/>
            <w:r w:rsidRPr="00CA1225">
              <w:rPr>
                <w:rFonts w:eastAsiaTheme="majorEastAsia"/>
                <w:sz w:val="24"/>
                <w:szCs w:val="24"/>
              </w:rPr>
              <w:t>. Por ahora, no es necesario redistribuir tareas.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3ACED6AB"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2C0E2A79" w14:textId="7241F76D" w:rsidR="00CA1225" w:rsidRDefault="00CA1225" w:rsidP="3D28A338">
            <w:pPr>
              <w:jc w:val="both"/>
              <w:rPr>
                <w:rFonts w:eastAsiaTheme="majorEastAsia"/>
                <w:sz w:val="24"/>
                <w:szCs w:val="24"/>
              </w:rPr>
            </w:pPr>
          </w:p>
          <w:p w14:paraId="38A70BD7" w14:textId="77C9D38D" w:rsidR="00CA1225" w:rsidRDefault="00CA1225" w:rsidP="3D28A338">
            <w:pPr>
              <w:jc w:val="both"/>
              <w:rPr>
                <w:rFonts w:eastAsiaTheme="majorEastAsia"/>
                <w:sz w:val="24"/>
                <w:szCs w:val="24"/>
              </w:rPr>
            </w:pPr>
            <w:r>
              <w:rPr>
                <w:rFonts w:eastAsiaTheme="majorEastAsia"/>
                <w:sz w:val="24"/>
                <w:szCs w:val="24"/>
              </w:rPr>
              <w:t>El trabajo en grupo es de lo mejor, existe la unión, complicidad, responsabilidad, confianza, respeto y sacrificio constante para sacar Migratio adelante.</w:t>
            </w:r>
          </w:p>
          <w:p w14:paraId="14C5B15A" w14:textId="14E4C1EE" w:rsidR="00CA1225" w:rsidRPr="00CA1225" w:rsidRDefault="00CA1225" w:rsidP="3D28A338">
            <w:pPr>
              <w:jc w:val="both"/>
              <w:rPr>
                <w:rFonts w:eastAsiaTheme="majorEastAsia"/>
                <w:sz w:val="24"/>
                <w:szCs w:val="24"/>
              </w:rPr>
            </w:pPr>
            <w:r>
              <w:rPr>
                <w:rFonts w:eastAsiaTheme="majorEastAsia"/>
                <w:sz w:val="24"/>
                <w:szCs w:val="24"/>
              </w:rPr>
              <w:t>Aspectos a mejorar la ansiedad del equipo.</w:t>
            </w:r>
            <w:bookmarkStart w:id="0" w:name="_GoBack"/>
            <w:bookmarkEnd w:id="0"/>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3B26C" w14:textId="77777777" w:rsidR="00CE4038" w:rsidRDefault="00CE4038" w:rsidP="00DF38AE">
      <w:pPr>
        <w:spacing w:after="0" w:line="240" w:lineRule="auto"/>
      </w:pPr>
      <w:r>
        <w:separator/>
      </w:r>
    </w:p>
  </w:endnote>
  <w:endnote w:type="continuationSeparator" w:id="0">
    <w:p w14:paraId="4462DD16" w14:textId="77777777" w:rsidR="00CE4038" w:rsidRDefault="00CE40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3BC0FF9" w:rsidR="0005546F" w:rsidRDefault="0005546F">
                                <w:pPr>
                                  <w:jc w:val="center"/>
                                </w:pPr>
                                <w:r>
                                  <w:fldChar w:fldCharType="begin"/>
                                </w:r>
                                <w:r>
                                  <w:instrText>PAGE    \* MERGEFORMAT</w:instrText>
                                </w:r>
                                <w:r>
                                  <w:fldChar w:fldCharType="separate"/>
                                </w:r>
                                <w:r w:rsidR="00CA1225" w:rsidRPr="00CA1225">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3BC0FF9" w:rsidR="0005546F" w:rsidRDefault="0005546F">
                          <w:pPr>
                            <w:jc w:val="center"/>
                          </w:pPr>
                          <w:r>
                            <w:fldChar w:fldCharType="begin"/>
                          </w:r>
                          <w:r>
                            <w:instrText>PAGE    \* MERGEFORMAT</w:instrText>
                          </w:r>
                          <w:r>
                            <w:fldChar w:fldCharType="separate"/>
                          </w:r>
                          <w:r w:rsidR="00CA1225" w:rsidRPr="00CA1225">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F5AE6B" w14:textId="77777777" w:rsidR="00CE4038" w:rsidRDefault="00CE4038" w:rsidP="00DF38AE">
      <w:pPr>
        <w:spacing w:after="0" w:line="240" w:lineRule="auto"/>
      </w:pPr>
      <w:r>
        <w:separator/>
      </w:r>
    </w:p>
  </w:footnote>
  <w:footnote w:type="continuationSeparator" w:id="0">
    <w:p w14:paraId="6DBE56B8" w14:textId="77777777" w:rsidR="00CE4038" w:rsidRDefault="00CE40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122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038"/>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31AFF5-06E2-4269-88A6-FC15DF98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509</Words>
  <Characters>2801</Characters>
  <Application>Microsoft Office Word</Application>
  <DocSecurity>0</DocSecurity>
  <Lines>23</Lines>
  <Paragraphs>6</Paragraphs>
  <ScaleCrop>false</ScaleCrop>
  <Company>Wal-Mart Stores, Inc.</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Villegas Rojas</cp:lastModifiedBy>
  <cp:revision>43</cp:revision>
  <cp:lastPrinted>2019-12-16T20:10:00Z</cp:lastPrinted>
  <dcterms:created xsi:type="dcterms:W3CDTF">2021-12-31T12:50:00Z</dcterms:created>
  <dcterms:modified xsi:type="dcterms:W3CDTF">2025-10-13T23:14:00Z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