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Claro! Vamos implementar o ciclo PDCA (</w:t>
      </w:r>
      <w:proofErr w:type="spellStart"/>
      <w:r w:rsidRPr="00ED6EDF">
        <w:rPr>
          <w:rFonts w:ascii="Bahnschrift" w:hAnsi="Bahnschrift"/>
        </w:rPr>
        <w:t>Plan</w:t>
      </w:r>
      <w:proofErr w:type="spellEnd"/>
      <w:r w:rsidRPr="00ED6EDF">
        <w:rPr>
          <w:rFonts w:ascii="Bahnschrift" w:hAnsi="Bahnschrift"/>
        </w:rPr>
        <w:t>-Do-</w:t>
      </w:r>
      <w:proofErr w:type="spellStart"/>
      <w:r w:rsidRPr="00ED6EDF">
        <w:rPr>
          <w:rFonts w:ascii="Bahnschrift" w:hAnsi="Bahnschrift"/>
        </w:rPr>
        <w:t>Check</w:t>
      </w:r>
      <w:proofErr w:type="spellEnd"/>
      <w:r w:rsidRPr="00ED6EDF">
        <w:rPr>
          <w:rFonts w:ascii="Bahnschrift" w:hAnsi="Bahnschrift"/>
        </w:rPr>
        <w:t>-</w:t>
      </w:r>
      <w:proofErr w:type="spellStart"/>
      <w:r w:rsidRPr="00ED6EDF">
        <w:rPr>
          <w:rFonts w:ascii="Bahnschrift" w:hAnsi="Bahnschrift"/>
        </w:rPr>
        <w:t>Act</w:t>
      </w:r>
      <w:proofErr w:type="spellEnd"/>
      <w:r w:rsidRPr="00ED6EDF">
        <w:rPr>
          <w:rFonts w:ascii="Bahnschrift" w:hAnsi="Bahnschrift"/>
        </w:rPr>
        <w:t>) para melhorar o desempenho e corrigir os bugs frequentes em um sistema de gestão de projetos. Aqui está o plano detalhado:</w:t>
      </w:r>
      <w:bookmarkStart w:id="0" w:name="_GoBack"/>
      <w:bookmarkEnd w:id="0"/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1. Planeje (</w:t>
      </w:r>
      <w:proofErr w:type="spellStart"/>
      <w:r w:rsidRPr="00ED6EDF">
        <w:rPr>
          <w:rFonts w:ascii="Bahnschrift" w:hAnsi="Bahnschrift"/>
        </w:rPr>
        <w:t>Plan</w:t>
      </w:r>
      <w:proofErr w:type="spellEnd"/>
      <w:r w:rsidRPr="00ED6EDF">
        <w:rPr>
          <w:rFonts w:ascii="Bahnschrift" w:hAnsi="Bahnschrift"/>
        </w:rPr>
        <w:t>)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**Objetivo:**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Melhorar o desempenho do sistema e corrigir bugs frequentes nos relatórios.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**Passos:**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**Identificação dos Problemas:**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Realize uma análise para identificar quais bugs estão ocorrendo com mais frequência nos relatórios.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Avalie as áreas do sistema que estão apresentando baixo desempenho. Utilize ferramentas de monitoramento e logs para detectar gargalos.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**Definição de KPIs:**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Tempo de resposta dos relatórios.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Taxa de ocorrência de bugs.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Feedback dos usuários sobre a precisão dos relatórios.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**Proposta de Solução:**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**Correção de Bugs:**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Revisar e corrigir o código relacionado aos relatórios, focando nos erros mais frequentes.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Implementar testes automatizados para identificar problemas durante a execução.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**Melhoria de Desempenho:**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Otimizar consultas ao banco de dados e melhorar o processamento dos dados.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Reestruturar o código para aumentar a eficiência.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Considerar a implementação de cache para melhorar a velocidade dos relatórios.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**Recursos Necessários:**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Equipe de desenvolvimento para correção de bugs e otimização.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Ferramentas de teste e monitoramento.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Documentação de processos e procedimentos.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2. Faça (Do)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**Objetivo:**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Implementar as correções e melhorias planejadas e realizar testes para garantir que as mudanças funcionem conforme o esperado.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**Passos:**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**Correção de Bugs:**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Aplique as correções de bugs identificados e revise o código afetado.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Desenvolva e execute testes unitários para validar as correções.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**Melhoria de Desempenho:**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Implemente as otimizações propostas, como melhorias nas consultas e reestruturação de código.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Introduza mecanismos de cache se necessário.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**Testes:**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Realize testes de desempenho para medir o impacto das otimizações.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Execute testes funcionais e de integração para assegurar que as correções de bugs não introduziram novos problemas.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3. Verifique (</w:t>
      </w:r>
      <w:proofErr w:type="spellStart"/>
      <w:r w:rsidRPr="00ED6EDF">
        <w:rPr>
          <w:rFonts w:ascii="Bahnschrift" w:hAnsi="Bahnschrift"/>
        </w:rPr>
        <w:t>Check</w:t>
      </w:r>
      <w:proofErr w:type="spellEnd"/>
      <w:r w:rsidRPr="00ED6EDF">
        <w:rPr>
          <w:rFonts w:ascii="Bahnschrift" w:hAnsi="Bahnschrift"/>
        </w:rPr>
        <w:t>)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**Objetivo:**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Avaliar os resultados das implementações e verificar se as melhorias estão atendendo às expectativas.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**Passos:**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**Monitoramento de KPIs:**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Meça o tempo de resposta dos relatórios antes e depois das mudanças.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Monitore a taxa de ocorrência de bugs para verificar se houve uma redução.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Colete feedback dos usuários para avaliar a precisão e a confiabilidade dos relatórios.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**Análise de Resultados:**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Compare os resultados dos KPIs com os valores antes das melhorias.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Avalie a eficácia das otimizações em termos de desempenho.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Verifique se as correções de bugs foram eficazes e se novos problemas surgiram.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4. Aja (</w:t>
      </w:r>
      <w:proofErr w:type="spellStart"/>
      <w:r w:rsidRPr="00ED6EDF">
        <w:rPr>
          <w:rFonts w:ascii="Bahnschrift" w:hAnsi="Bahnschrift"/>
        </w:rPr>
        <w:t>Act</w:t>
      </w:r>
      <w:proofErr w:type="spellEnd"/>
      <w:r w:rsidRPr="00ED6EDF">
        <w:rPr>
          <w:rFonts w:ascii="Bahnschrift" w:hAnsi="Bahnschrift"/>
        </w:rPr>
        <w:t>)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**Objetivo:**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Padronizar as melhorias e fazer ajustes necessários com base na avaliação.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lastRenderedPageBreak/>
        <w:t>**Passos:**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**Padronização:**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Documente as mudanças realizadas e as melhores práticas estabelecidas.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Atualize a documentação do sistema para refletir as correções e otimizações.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Defina procedimentos para manutenção contínua e monitoramento de desempenho.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**Correção de Falhas Remanescentes:**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 xml:space="preserve">- Caso ainda </w:t>
      </w:r>
      <w:proofErr w:type="spellStart"/>
      <w:r w:rsidRPr="00ED6EDF">
        <w:rPr>
          <w:rFonts w:ascii="Bahnschrift" w:hAnsi="Bahnschrift"/>
        </w:rPr>
        <w:t>existam</w:t>
      </w:r>
      <w:proofErr w:type="spellEnd"/>
      <w:r w:rsidRPr="00ED6EDF">
        <w:rPr>
          <w:rFonts w:ascii="Bahnschrift" w:hAnsi="Bahnschrift"/>
        </w:rPr>
        <w:t xml:space="preserve"> falhas ou áreas de melhoria identificadas durante a verificação, elabore um novo plano para abordá-las.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Recorra a feedback dos usuários para identificar possíveis ajustes ou melhorias adicionais.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**Revisão do Processo:**</w:t>
      </w: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- Avalie a eficácia do ciclo PDCA implementado e ajuste o processo conforme necessário para futuras iterações.</w:t>
      </w:r>
    </w:p>
    <w:p w:rsidR="00ED6EDF" w:rsidRPr="00ED6EDF" w:rsidRDefault="00ED6EDF" w:rsidP="00ED6EDF">
      <w:pPr>
        <w:rPr>
          <w:rFonts w:ascii="Bahnschrift" w:hAnsi="Bahnschrift"/>
        </w:rPr>
      </w:pPr>
    </w:p>
    <w:p w:rsidR="00ED6EDF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**Conclusão:**</w:t>
      </w:r>
    </w:p>
    <w:p w:rsidR="008C11B0" w:rsidRPr="00ED6EDF" w:rsidRDefault="00ED6EDF" w:rsidP="00ED6EDF">
      <w:pPr>
        <w:rPr>
          <w:rFonts w:ascii="Bahnschrift" w:hAnsi="Bahnschrift"/>
        </w:rPr>
      </w:pPr>
      <w:r w:rsidRPr="00ED6EDF">
        <w:rPr>
          <w:rFonts w:ascii="Bahnschrift" w:hAnsi="Bahnschrift"/>
        </w:rPr>
        <w:t>Com o ciclo PDCA, você deverá ter um sistema de gestão de projetos com melhor desempenho e menos bugs nos relatórios. É importante continuar monitorando e ajustando conforme necessário para manter a eficácia do sistema a longo prazo.</w:t>
      </w:r>
    </w:p>
    <w:sectPr w:rsidR="008C11B0" w:rsidRPr="00ED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DF"/>
    <w:rsid w:val="007A18C5"/>
    <w:rsid w:val="008C11B0"/>
    <w:rsid w:val="00E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73689-B62E-427B-B331-7666993E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2024-08-19T20:26:00Z</dcterms:created>
  <dcterms:modified xsi:type="dcterms:W3CDTF">2024-08-19T20:35:00Z</dcterms:modified>
</cp:coreProperties>
</file>