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Documentos institucionais Kuteka (v1.0 Beta)</w:t>
      </w:r>
    </w:p>
    <w:p>
      <w:r>
        <w:t>Fontes Markdown oficiais + exportações PDF/Word para publicação e download.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PDF / Word</w:t>
            </w:r>
          </w:p>
        </w:tc>
      </w:tr>
      <w:tr>
        <w:tc>
          <w:tcPr>
            <w:tcW w:type="dxa" w:w="2880"/>
          </w:tcPr>
          <w:p>
            <w:r>
              <w:t>Termos de Utilização</w:t>
            </w:r>
          </w:p>
        </w:tc>
        <w:tc>
          <w:tcPr>
            <w:tcW w:type="dxa" w:w="2880"/>
          </w:tcPr>
          <w:p>
            <w:r>
              <w:t>[TERMOS_UTILIZACAO_v1.md](./TERMOS_UTILIZACAO_v1.md)</w:t>
            </w:r>
          </w:p>
        </w:tc>
        <w:tc>
          <w:tcPr>
            <w:tcW w:type="dxa" w:w="2880"/>
          </w:tcPr>
          <w:p>
            <w:r>
              <w:t>[`exports/`](./exports/) · também em `apps/web/public/docs/`</w:t>
            </w:r>
          </w:p>
        </w:tc>
      </w:tr>
      <w:tr>
        <w:tc>
          <w:tcPr>
            <w:tcW w:type="dxa" w:w="2880"/>
          </w:tcPr>
          <w:p>
            <w:r>
              <w:t>Política de Privacidade</w:t>
            </w:r>
          </w:p>
        </w:tc>
        <w:tc>
          <w:tcPr>
            <w:tcW w:type="dxa" w:w="2880"/>
          </w:tcPr>
          <w:p>
            <w:r>
              <w:t>[POLITICA_PRIVACIDADE_v1.md](./POLITICA_PRIVACIDADE_v1.md)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Política de Cookies</w:t>
            </w:r>
          </w:p>
        </w:tc>
        <w:tc>
          <w:tcPr>
            <w:tcW w:type="dxa" w:w="2880"/>
          </w:tcPr>
          <w:p>
            <w:r>
              <w:t>[POLITICA_COOKIES_v1.md](./POLITICA_COOKIES_v1.md)</w:t>
            </w:r>
          </w:p>
        </w:tc>
        <w:tc>
          <w:tcPr>
            <w:tcW w:type="dxa" w:w="2880"/>
          </w:tcPr>
          <w:p>
            <w:r>
              <w:t>[`exports/`](./exports/) · também em `apps/web/public/docs/`</w:t>
            </w:r>
          </w:p>
        </w:tc>
      </w:tr>
      <w:tr>
        <w:tc>
          <w:tcPr>
            <w:tcW w:type="dxa" w:w="2880"/>
          </w:tcPr>
          <w:p>
            <w:r>
              <w:t>Manual do Utilizador</w:t>
            </w:r>
          </w:p>
        </w:tc>
        <w:tc>
          <w:tcPr>
            <w:tcW w:type="dxa" w:w="2880"/>
          </w:tcPr>
          <w:p>
            <w:r>
              <w:t>[../help/MANUAL_UTILIZADOR_v1.md](../help/MANUAL_UTILIZADOR_v1.md)</w:t>
            </w:r>
          </w:p>
        </w:tc>
        <w:tc>
          <w:tcPr>
            <w:tcW w:type="dxa" w:w="2880"/>
          </w:tcPr>
          <w:p>
            <w:r>
              <w:t>`docs/help/exports/` · `public/docs/`</w:t>
            </w:r>
          </w:p>
        </w:tc>
      </w:tr>
    </w:tbl>
    <w:p/>
    <w:p>
      <w:r>
        <w:t>Conteúdo do Centro de Ajuda (docs/help/): FAQ_v1.md · GLOSSARIO_v1.md · NOVIDADES_v1.md · ESTADO_SERVICOS_v1.md — publicados apenas em Markdown nesta Sprint Beta 1 (sem PDF/Word); fontes de conteúdo para /app/ajuda.</w:t>
      </w:r>
    </w:p>
    <w:p>
      <w:pPr>
        <w:pStyle w:val="Heading2"/>
      </w:pPr>
      <w:r>
        <w:t>Regenerar PDF e Word</w:t>
      </w:r>
    </w:p>
    <w:p>
      <w:pPr>
        <w:pStyle w:val="IntenseQuote"/>
      </w:pPr>
      <w:r>
        <w:t>python3 scripts/generate-legal-docs.py</w:t>
      </w:r>
    </w:p>
    <w:p>
      <w:r>
        <w:t>Requisitos: python-docx, reportlab.</w:t>
      </w:r>
    </w:p>
    <w:p>
      <w:pPr>
        <w:pStyle w:val="Heading2"/>
      </w:pPr>
      <w:r>
        <w:t>Páginas da plataforma</w:t>
      </w:r>
    </w:p>
    <w:p>
      <w:pPr>
        <w:pStyle w:val="ListBullet"/>
      </w:pPr>
      <w:r>
        <w:t>`/termos`</w:t>
      </w:r>
    </w:p>
    <w:p>
      <w:pPr>
        <w:pStyle w:val="ListBullet"/>
      </w:pPr>
      <w:r>
        <w:t>`/privacidade`</w:t>
      </w:r>
    </w:p>
    <w:p>
      <w:pPr>
        <w:pStyle w:val="ListBullet"/>
      </w:pPr>
      <w:r>
        <w:t>`/cookies`</w:t>
      </w:r>
    </w:p>
    <w:p>
      <w:pPr>
        <w:pStyle w:val="ListBullet"/>
      </w:pPr>
      <w:r>
        <w:t>`/documentacao` (Centro de Documentação público — manual, FAQ, glossário, novidades, estado dos serviços, legal)</w:t>
      </w:r>
    </w:p>
    <w:p>
      <w:pPr>
        <w:pStyle w:val="ListBullet"/>
      </w:pPr>
      <w:r>
        <w:t>`/app/ajuda` (manual completo + downloads + FAQ/Glossário/Novidades/Estado dos Serviços)</w:t>
      </w:r>
    </w:p>
    <w:p>
      <w:r>
        <w:t>Nota: estes textos são a base oficial da Beta. Qualquer alteração material deve incrementar a versão e a data de vigência.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