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Caracterização da Empresa: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Setor: Logístico.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Como funciona: É uma empresa que vende softwares voltados para o setor logístico com sede em Blumenau, porém, possui um fluxo de trabalho híbrido.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Principais produtos: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Tracking: Sistema de Gestão de Entregas, nele você pode realizar o monitoramento de entregas e cargas através do app mobile, controlando anomalias, velocidade do veículo, temperatura da carga, jornada do motorista e outros.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TMS: É dividido em várias funcionalidades:</w:t>
      </w:r>
    </w:p>
    <w:p w:rsidR="00000000" w:rsidDel="00000000" w:rsidP="00000000" w:rsidRDefault="00000000" w:rsidRPr="00000000" w14:paraId="00000007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</w:t>
        <w:tab/>
        <w:t xml:space="preserve">BID, Cotação SPOT e Leilão: Com o BID, escolha quais características exigir para o cadastro de fornecedores. Com a Cotação SPOT, realize negociações pontuais para cargas urgentes. Faça ainda Leilão para conquistar as opções mais vantajosas.</w:t>
      </w:r>
    </w:p>
    <w:p w:rsidR="00000000" w:rsidDel="00000000" w:rsidP="00000000" w:rsidRDefault="00000000" w:rsidRPr="00000000" w14:paraId="00000008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</w:t>
        <w:tab/>
        <w:t xml:space="preserve">Cotação: Traz automaticamente a opção mais vantajosa entre as transportadoras cotadas, apresentando em destaque as opções de melhor preço e melhor prazo.</w:t>
      </w:r>
    </w:p>
    <w:p w:rsidR="00000000" w:rsidDel="00000000" w:rsidP="00000000" w:rsidRDefault="00000000" w:rsidRPr="00000000" w14:paraId="0000000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</w:t>
        <w:tab/>
        <w:t xml:space="preserve">Pátio e Portaria: Monitore a entrada e saída de veículos, tenha previsibilidade das docas disponíveis e visibilidade de toda a atuação do time interno para garantir eficiência em todas as movimentações.</w:t>
      </w:r>
    </w:p>
    <w:p w:rsidR="00000000" w:rsidDel="00000000" w:rsidP="00000000" w:rsidRDefault="00000000" w:rsidRPr="00000000" w14:paraId="0000000A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</w:t>
        <w:tab/>
        <w:t xml:space="preserve">Entregas e Ocorrências: Receba o status de cada etapa do transporte e entrega, para um maior controle sobre ocorrências, atrasos e estoques. Utilize o aplicativo para ter mais produtividade na comunicação com o transportador e conectar o cliente com as informações de entregas.</w:t>
      </w:r>
    </w:p>
    <w:p w:rsidR="00000000" w:rsidDel="00000000" w:rsidP="00000000" w:rsidRDefault="00000000" w:rsidRPr="00000000" w14:paraId="0000000B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</w:t>
        <w:tab/>
        <w:t xml:space="preserve">Auditoria: Realize a auditoria das faturas e CTes de forma automática e rápida, autorizando os pagamentos que não apresentarem divergências e focando apenas nos que precisam realmente ser auditados.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Routing: Sistema de Roteirização, nele você pode realizar o planejamento de rota de forma automática e inteligente, considerando critérios como janelas de atendimento, jornada do motorista, trechos com melhor infraestrutura e cubagem e peso.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Histórico: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Número de funcionários: Aproximadamente 120.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Estrutura Hierárquica: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Referencial Estratégico: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Acelerar o desenvolvimento tecnológico das movimentações mundiais.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Conduzir aos novos padrões tecnológicos da logística mundial.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Atitude empreendedora, performance para resultados, confiança e inovação.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Análise Crítica do Referencial: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Missão: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missão parece dizer que a empresa quer ajudar o mundo a se mover mais rapidamente usando tecnologia. Isso soa legal e amplo, mas pode ser mais claro.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Talvez seja útil pensar em exemplos específicos do que a empresa pretende fazer para "acelerar o desenvolvimento tecnológico das movimentações mundiais". Isso pode tornar a missão mais tangível.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Visão: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Querer liderar em tecnologia na logística mundial é uma grande ambição.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Tornar isso mais específico pode ajudar. Que tipo de tecnologias estão pensando? Como isso pode mudar a logística?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Valores: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atitude empreendedora e a inovação são ótimas mentalidades a ter.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 ser útil explicar o que exatamente significa "performance para resultados". Isso está relacionado a notas de avaliação, prazos, ou outra coisa?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 empresa planeja construir confiança? Isso pode ser mais claro.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Geral: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Parece que há uma boa intenção em usar a tecnologia para fazer coisas interessantes na logística.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Fazer algumas pesquisas sobre as tendências atuais na logística e tecnologia pode ajudar a dar mais contexto às suas ideias.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Pensar em exemplos práticos de como aplicar esses princípios pode tornar as coisas mais reais.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Diagnóstico Estratégico: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SWOT: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Forças: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Visão inspiradora e ambiciosa de liderança tecnológica na logística.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Valores que enfatizam a inovação, desempenho e confiança.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Potencial para alinhar-se com tendências tecnológicas e de logística em crescimento.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Fraquezas: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 de especificidade na missão e visão, tornando-as vagas e difíceis de mensurar.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Dependência de recursos ou parcerias externas para acelerar o desenvolvimento tecnológico.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Oportunidades: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Crescimento contínuo na logística global, impulsionado por avanços tecnológicos.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Acesso a talentos e tecnologia emergentes para inovação.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Ameaças: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Concorrência intensa de outras empresas que buscam liderança tecnológica na logística.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Riscos associados a mudanças rápidas no ambiente tecnológico e regulatório.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PESTAL: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Político: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Regulações governamentais em relação à logística e tecnologia podem afetar a empresa.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Políticas de comércio internacional podem impactar as operações globais da empresa.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Econômico: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Condições econômicas globais afetam a demanda por serviços de logística.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Custos de investimento em tecnologia podem ser um desafio.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Social: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Mudanças nas preferências do consumidor em relação à entrega e logística podem influenciar as estratégias da empresa.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Questões sociais, como sustentabilidade e responsabilidade corporativa, podem ser importantes para a imagem da empresa.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Tecnológico: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Avanços tecnológicos oferecem oportunidades para acelerar o desenvolvimento de soluções inovadoras.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Riscos de obsolescência tecnológica e concorrência intensa.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Ambiental: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Questões ambientais relacionadas a emissões e sustentabilidade são importantes para a logística.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Pressões para adotar práticas sustentáveis e eficientes.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Legal: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Regulamentações em torno da proteção de dados e segurança cibernética são críticas para a tecnologia logística.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Contratos e acordos legais com parceiros e clientes.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Análise das 5 Forças de Porter: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Poder de Negociação dos Fornecedores: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Situação Atual: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Dependendo da disponibilidade de fornecedores e da complexidade dos recursos necessários, o poder de negociação dos fornecedores pode ser moderado. Se a empresa estiver altamente dependente de um fornecedor específico sem alternativas viáveis, isso pode representar um desafio.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 resultar em limitações de flexibilidade nas negociações e possíveis impactos nos custos e na disponibilidade de recursos essenciais.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Poder de Negociação dos Compradores: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Situação Atual: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empresa, ao oferecer serviços inovadores na logística global, pode ter um certo poder de negociação devido à singularidade de seus serviços. No entanto, se a concorrência for acirrada e os clientes tiverem várias opções, isso pode diminuir o poder de negociação.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48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necessidade de manter padrões elevados de serviço para manter a lealdade dos clientes pode ser crucial. Uma diminuição no poder de negociação dos compradores pode ser uma vantagem competitiva.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Ameaça de Novos Entrantes: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Situação Atual: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ameaça de novos entrantes pode ser moderada, dependendo do grau de especialização e das barreiras à entrada no setor de logística global. Se a empresa já estiver consolidada e tiver uma reputação sólida, isso pode reduzir a probabilidade de novos entrantes.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spacing w:after="48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Uma base de clientes estabelecida e a experiência acumulada podem ser fatores-chave na proteção contra novos concorrentes.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Ameaça de Produtos ou Serviços Substitutos: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Situação Atual: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empresa, ao oferecer soluções inovadoras e proativas baseadas em IA, pode reduzir a ameaça de produtos ou serviços substitutos. No entanto, a evolução rápida da tecnologia pode sempre apresentar desafios.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48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Manter a relevância e acompanhar as mudanças tecnológicas é crucial para evitar a substituição por soluções mais recentes ou concorrentes inovadores.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Rivalidade entre Concorrentes: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Situação Atual: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rivalidade entre concorrentes pode ser intensa, especialmente se várias empresas estiverem buscando liderança tecnológica na logística global. A rapidez na adaptação a novas tecnologias e a eficiência operacional são fatores-chave.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48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empresa deve permanecer ágil e focada na inovação para se destacar em um mercado competitivo e em constante evolução.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VRIO: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 de Gestão de Fornecedores: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Alta para otimizar decisões.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Raridade: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Moderada, dependendo da integração eficaz.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Imitabilidade: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Possível, mas depende da complexidade da integração.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Eficácia depende da capacidade de utilizar dados gerados.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Plataformas Analíticas de Sentimentos e CRM:</w:t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Significativo para personalização e compreensão do cliente.</w:t>
      </w:r>
    </w:p>
    <w:p w:rsidR="00000000" w:rsidDel="00000000" w:rsidP="00000000" w:rsidRDefault="00000000" w:rsidRPr="00000000" w14:paraId="0000005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Raridade: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Alta, especialmente pela integração eficaz.</w:t>
      </w:r>
    </w:p>
    <w:p w:rsidR="00000000" w:rsidDel="00000000" w:rsidP="00000000" w:rsidRDefault="00000000" w:rsidRPr="00000000" w14:paraId="0000006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Imitabilidade: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Depende da eficiência na integração.</w:t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Eficácia na utilização de insights.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Comunidade Online e Plataforma de E-learning: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Elevado para troca de conhecimento e lealdade do cliente.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Raridade: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Moderada, singularidade na integração específica.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Imitabilidade: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Possível, mas a construção da comunidade requer esforço contínuo.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Eficácia na manutenção de uma comunidade envolvente.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Soluções Proativas Baseadas em IA: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Alto, antecipando as necessidades dos clientes.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Raridade: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Alta na capacidade proativa.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Imitabilidade: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Desafiadora, dependendo da complexidade da implementação.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Eficácia na integração e atualização contínua.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Inteligência Competitiva em Tempo Real: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Elevado para monitorar estratégias concorrentes.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Raridade: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Moderada, raridade na oferta de análises acionáveis em tempo real.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Imitabilidade: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Dependente da complexidade da análise.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Eficácia na ação rápida com base nas análises.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Posicionamento Competitivo e Corporativo: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Posicionamento Competitivo: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Líder em Inovação Logística Global (Logistics Innovation Leader):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empresa se esforça para se posicionar como líder na inovação tecnológica aplicada à logística global. Isso envolve o desenvolvimento de soluções tecnológicas de ponta que aceleram o desenvolvimento das movimentações mundiais e estabelecem novos padrões na indústria.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Diferenciação pela Inovação: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empresa buscaria se destacar por meio de uma cultura de inovação contínua, investindo em pesquisa e desenvolvimento, parcerias estratégicas e colaborações com universidades e centros de pesquisa. Isso garantiria que suas soluções sejam únicas e líderes de mercado.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Sustentabilidade Integrada: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da inovação, a empresa adotaria práticas de sustentabilidade em sua cadeia de suprimentos e operações, promovendo a eficiência e a responsabilidade ambiental, alinhando-se com valores sociais e ambientais.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Posicionamento Corporativo: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Agentes da Transformação Tecnológica (Agents of Technological Transformation):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empresa se veria como um agente de transformação no setor de logística, comprometendo-se a acelerar o desenvolvimento tecnológico em todo o mundo. Ela não apenas forneceria soluções tecnológicas de ponta, mas também lideraria o caminho na adoção de novos padrões tecnológicos.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Parceiros Estratégicos: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empresa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cultivaria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relacionamentos de parceria estratégica com empresas de logística, fabricantes, transportadoras e outras partes interessadas, com foco na colaboração para aprimorar a eficiência global da logística.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Responsabilidade Corporativa: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empresa seria dedicada à responsabilidade corporativa, demonstrando confiança e respeito por seus stakeholders, investindo no desenvolvimento de talentos, práticas sustentáveis e transparência em suas operações.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Sugestões de Melhoria: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Fomentar uma Cultura de Colaboração e Diversidade: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Estratégias: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Promover ambientes inclusivos e diversificados, onde diferentes perspectivas e experiências são valorizadas.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Criatividade estimulada, inovação acelerada e um ambiente mais dinâmico.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Criar Espaços de Descompressão e Bem-Estar: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Estratégias: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Estabelecer áreas ou momentos dedicados ao relaxamento e descompressão no ambiente de trabalho.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Reduz o estresse, promove o bem-estar físico e mental e contribui para um ambiente de trabalho saudável e equilibrado.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Implementar Práticas de Trabalho Flexíveis e Balanceadas:</w:t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Estratégias: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políticas de trabalho flexíveis para promover um equilíbrio saudável entre vida pessoal e profissional.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Melhora a qualidade de vida dos colaboradores, aumenta a flexibilidade operacional e contribui para a satisfação e produtividade.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