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3.2.1. Definición de endpoints</w:t>
      </w:r>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3.4. Diseño del frontend</w:t>
      </w:r>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4.1. Configuración del entorno y dependencias (Spring Boot, Maven)</w:t>
      </w:r>
      <w:r w:rsidR="00C44585">
        <w:rPr>
          <w:lang w:val="es-ES"/>
        </w:rPr>
        <w:t>……………</w:t>
      </w:r>
      <w:r w:rsidR="00B87082">
        <w:rPr>
          <w:lang w:val="es-ES"/>
        </w:rPr>
        <w:t>………</w:t>
      </w:r>
      <w:r w:rsidR="00BC7383">
        <w:rPr>
          <w:lang w:val="es-ES"/>
        </w:rPr>
        <w:t>..10</w:t>
      </w:r>
      <w:r w:rsidRPr="00580E63">
        <w:rPr>
          <w:lang w:val="es-ES"/>
        </w:rPr>
        <w:br/>
        <w:t>4.2. Creación del modelo de datos en MariaDB</w:t>
      </w:r>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Pr="00580E63" w:rsidRDefault="00067BAF"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r w:rsidR="005C4719">
        <w:rPr>
          <w:lang w:val="es-ES"/>
        </w:rPr>
        <w:t>React</w:t>
      </w:r>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(JUnit)</w:t>
      </w:r>
      <w:r w:rsidR="00B87082" w:rsidRPr="00B87082">
        <w:rPr>
          <w:lang w:val="es-ES"/>
        </w:rPr>
        <w:t xml:space="preserve"> </w:t>
      </w:r>
      <w:r w:rsidR="00B87082">
        <w:rPr>
          <w:lang w:val="es-ES"/>
        </w:rPr>
        <w:t>……………………………………………………………………..88</w:t>
      </w:r>
      <w:r w:rsidRPr="00580E63">
        <w:rPr>
          <w:lang w:val="es-ES"/>
        </w:rPr>
        <w:br/>
        <w:t>6.2. Pruebas de integración (Postman, Swagger)</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7.1. Contenedorización con Docker</w:t>
      </w:r>
      <w:r w:rsidR="00B87082">
        <w:rPr>
          <w:lang w:val="es-ES"/>
        </w:rPr>
        <w:t>………………………………………………………………88</w:t>
      </w:r>
      <w:r w:rsidRPr="00580E63">
        <w:rPr>
          <w:lang w:val="es-ES"/>
        </w:rPr>
        <w:br/>
        <w:t>7.2. Despliegue en servidores y configuración</w:t>
      </w:r>
      <w:r w:rsidR="00B87082">
        <w:rPr>
          <w:lang w:val="es-ES"/>
        </w:rPr>
        <w:t>…………………………………………………..88</w:t>
      </w:r>
      <w:r w:rsidRPr="00580E63">
        <w:rPr>
          <w:lang w:val="es-ES"/>
        </w:rPr>
        <w:br/>
        <w:t>7.3. Monitorización y gestión de logs</w:t>
      </w:r>
      <w:r w:rsidR="00B87082">
        <w:rPr>
          <w:lang w:val="es-ES"/>
        </w:rPr>
        <w:t>……………………………………………………………..88</w:t>
      </w:r>
      <w:r w:rsidRPr="00580E63">
        <w:rPr>
          <w:lang w:val="es-ES"/>
        </w:rPr>
        <w:br/>
        <w:t>7.4.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…………………………………………………………………….88</w:t>
      </w:r>
      <w:r w:rsidRPr="00580E63">
        <w:rPr>
          <w:lang w:val="es-ES"/>
        </w:rPr>
        <w:br/>
        <w:t>10.2. Documentación técnica de la API (Swagger)</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……………………………………………………….88</w:t>
      </w:r>
      <w:r w:rsidRPr="00580E63">
        <w:rPr>
          <w:lang w:val="es-ES"/>
        </w:rPr>
        <w:br/>
        <w:t>10.4. Planificación temporal detallada</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Desarrollar un frontend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lastRenderedPageBreak/>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lastRenderedPageBreak/>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51F2C841" w:rsidR="008C0D4A" w:rsidRPr="008C0D4A" w:rsidRDefault="008C0D4A" w:rsidP="006C1B61">
      <w:pPr>
        <w:numPr>
          <w:ilvl w:val="0"/>
          <w:numId w:val="10"/>
        </w:numPr>
        <w:spacing w:line="360" w:lineRule="auto"/>
        <w:rPr>
          <w:lang w:val="es-ES"/>
        </w:rPr>
      </w:pPr>
      <w:r w:rsidRPr="008C0D4A">
        <w:rPr>
          <w:lang w:val="es-ES"/>
        </w:rPr>
        <w:t xml:space="preserve">Frontend: </w:t>
      </w:r>
      <w:r w:rsidR="00AE1F3A">
        <w:rPr>
          <w:lang w:val="es-ES"/>
        </w:rPr>
        <w:t>React</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lastRenderedPageBreak/>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3" w:name="_2gvo7bnl893f" w:colFirst="0" w:colLast="0"/>
      <w:bookmarkEnd w:id="3"/>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En nuestra base de datos tendremos diferentes tablas: Clientes, Administradores, Objetos, Reservas, Hoteles, Habitaciones, Recompensas… Cada una tiene su ID y sus claves foráneas que hace que se relacionen entre si.</w:t>
      </w:r>
      <w:r w:rsidR="00AE7892">
        <w:t xml:space="preserve"> Esto es relevante porque mediante a nuestro Back que es una API Rest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0AF7CB15">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1F834B98">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162B8B14">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697DB23C">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34137509">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4E01BF44">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5F795D6B">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1D22EA0B">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5C0A95D5">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4C93C572">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r w:rsidRPr="00F26121">
        <w:rPr>
          <w:b/>
          <w:bCs/>
          <w:u w:val="single"/>
          <w:lang w:val="es-ES"/>
        </w:rPr>
        <w:t>node_modules</w:t>
      </w:r>
    </w:p>
    <w:p w14:paraId="7E1E690E" w14:textId="77777777" w:rsidR="00F26121" w:rsidRPr="00F26121" w:rsidRDefault="00F26121" w:rsidP="00F26121">
      <w:pPr>
        <w:numPr>
          <w:ilvl w:val="0"/>
          <w:numId w:val="20"/>
        </w:numPr>
        <w:spacing w:line="360" w:lineRule="auto"/>
        <w:rPr>
          <w:lang w:val="es-ES"/>
        </w:rPr>
      </w:pPr>
      <w:r w:rsidRPr="00F26121">
        <w:rPr>
          <w:lang w:val="es-ES"/>
        </w:rPr>
        <w:t>Carpeta generada automáticamente por npm install.</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r w:rsidRPr="00F26121">
        <w:rPr>
          <w:b/>
          <w:bCs/>
          <w:u w:val="single"/>
          <w:lang w:val="es-ES"/>
        </w:rPr>
        <w:t>public</w:t>
      </w:r>
    </w:p>
    <w:p w14:paraId="2692CB63" w14:textId="77777777" w:rsidR="00F26121" w:rsidRPr="00F26121" w:rsidRDefault="00F26121" w:rsidP="00F26121">
      <w:pPr>
        <w:numPr>
          <w:ilvl w:val="0"/>
          <w:numId w:val="21"/>
        </w:numPr>
        <w:spacing w:line="360" w:lineRule="auto"/>
        <w:rPr>
          <w:lang w:val="es-ES"/>
        </w:rPr>
      </w:pPr>
      <w:r w:rsidRPr="00F26121">
        <w:rPr>
          <w:lang w:val="es-ES"/>
        </w:rPr>
        <w:t>Archivos estáticos públicos accesibles directamente (por ejemplo, imágenes o favicon).</w:t>
      </w:r>
    </w:p>
    <w:p w14:paraId="68914C56" w14:textId="77777777" w:rsidR="00F26121" w:rsidRPr="00F26121" w:rsidRDefault="00F26121" w:rsidP="00F26121">
      <w:pPr>
        <w:numPr>
          <w:ilvl w:val="0"/>
          <w:numId w:val="21"/>
        </w:numPr>
        <w:spacing w:line="360" w:lineRule="auto"/>
        <w:rPr>
          <w:lang w:val="es-ES"/>
        </w:rPr>
      </w:pPr>
      <w:r w:rsidRPr="00F26121">
        <w:rPr>
          <w:lang w:val="es-ES"/>
        </w:rPr>
        <w:t>index.html generalmente se encuentra aquí en un proyecto Vite o React.</w:t>
      </w:r>
    </w:p>
    <w:p w14:paraId="292A6200" w14:textId="1203E4DC" w:rsidR="00F26121" w:rsidRPr="00F26121" w:rsidRDefault="00F26121" w:rsidP="00F26121">
      <w:pPr>
        <w:spacing w:line="360" w:lineRule="auto"/>
        <w:rPr>
          <w:b/>
          <w:bCs/>
          <w:u w:val="single"/>
          <w:lang w:val="es-ES"/>
        </w:rPr>
      </w:pPr>
      <w:r w:rsidRPr="00F26121">
        <w:rPr>
          <w:b/>
          <w:bCs/>
          <w:u w:val="single"/>
          <w:lang w:val="es-ES"/>
        </w:rPr>
        <w:t>src</w:t>
      </w:r>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Dentro de src hay:</w:t>
      </w:r>
    </w:p>
    <w:p w14:paraId="2A61A924" w14:textId="0242C4B6" w:rsidR="00F26121" w:rsidRPr="00246E73" w:rsidRDefault="00F26121" w:rsidP="00246E73">
      <w:pPr>
        <w:spacing w:line="360" w:lineRule="auto"/>
        <w:rPr>
          <w:b/>
          <w:bCs/>
          <w:lang w:val="es-ES"/>
        </w:rPr>
      </w:pPr>
      <w:r w:rsidRPr="00246E73">
        <w:rPr>
          <w:b/>
          <w:bCs/>
          <w:lang w:val="es-ES"/>
        </w:rPr>
        <w:t>assets</w:t>
      </w:r>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r w:rsidRPr="00F26121">
        <w:rPr>
          <w:b/>
          <w:bCs/>
          <w:lang w:val="es-ES"/>
        </w:rPr>
        <w:t>components</w:t>
      </w:r>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.jsx son componentes de React (escritos en JSX).</w:t>
      </w:r>
    </w:p>
    <w:p w14:paraId="5198BE76" w14:textId="77777777" w:rsidR="00F26121" w:rsidRPr="00F26121" w:rsidRDefault="00F26121" w:rsidP="00F26121">
      <w:pPr>
        <w:spacing w:line="360" w:lineRule="auto"/>
        <w:rPr>
          <w:lang w:val="es-ES"/>
        </w:rPr>
      </w:pPr>
      <w:r w:rsidRPr="00F26121">
        <w:rPr>
          <w:lang w:val="es-ES"/>
        </w:rPr>
        <w:t>Archivos dentro de components:</w:t>
      </w:r>
    </w:p>
    <w:p w14:paraId="6BCFA8B4" w14:textId="761A02ED" w:rsidR="00F26121" w:rsidRPr="00F26121" w:rsidRDefault="00F26121" w:rsidP="00F26121">
      <w:pPr>
        <w:numPr>
          <w:ilvl w:val="1"/>
          <w:numId w:val="24"/>
        </w:numPr>
        <w:spacing w:line="360" w:lineRule="auto"/>
        <w:rPr>
          <w:lang w:val="es-ES"/>
        </w:rPr>
      </w:pPr>
      <w:r w:rsidRPr="00F26121">
        <w:rPr>
          <w:lang w:val="es-ES"/>
        </w:rPr>
        <w:t xml:space="preserve">Canjear.jsx: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r w:rsidRPr="00F26121">
        <w:rPr>
          <w:lang w:val="es-ES"/>
        </w:rPr>
        <w:t xml:space="preserve">Home.jsx: </w:t>
      </w:r>
      <w:r w:rsidR="00071218">
        <w:rPr>
          <w:lang w:val="es-ES"/>
        </w:rPr>
        <w:t>Vista</w:t>
      </w:r>
      <w:r w:rsidRPr="00F26121">
        <w:rPr>
          <w:lang w:val="es-ES"/>
        </w:rPr>
        <w:t xml:space="preserve"> de la página principal o landing.</w:t>
      </w:r>
    </w:p>
    <w:p w14:paraId="33A3C220" w14:textId="3212FE86" w:rsidR="00F26121" w:rsidRPr="00F26121" w:rsidRDefault="00F26121" w:rsidP="00F26121">
      <w:pPr>
        <w:numPr>
          <w:ilvl w:val="1"/>
          <w:numId w:val="24"/>
        </w:numPr>
        <w:spacing w:line="360" w:lineRule="auto"/>
        <w:rPr>
          <w:lang w:val="es-ES"/>
        </w:rPr>
      </w:pPr>
      <w:r w:rsidRPr="00F26121">
        <w:rPr>
          <w:lang w:val="es-ES"/>
        </w:rPr>
        <w:t xml:space="preserve">Login.jsx: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r w:rsidRPr="00F26121">
        <w:rPr>
          <w:lang w:val="es-ES"/>
        </w:rPr>
        <w:t xml:space="preserve">Profile.jsx: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r w:rsidRPr="00F26121">
        <w:rPr>
          <w:lang w:val="es-ES"/>
        </w:rPr>
        <w:t xml:space="preserve">Register.jsx: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r w:rsidRPr="00F26121">
        <w:rPr>
          <w:b/>
          <w:bCs/>
          <w:lang w:val="es-ES"/>
        </w:rPr>
        <w:t>src</w:t>
      </w:r>
    </w:p>
    <w:p w14:paraId="1D26647B" w14:textId="35A08F83" w:rsidR="00F26121" w:rsidRPr="00F26121" w:rsidRDefault="00F26121" w:rsidP="00F26121">
      <w:pPr>
        <w:numPr>
          <w:ilvl w:val="0"/>
          <w:numId w:val="25"/>
        </w:numPr>
        <w:spacing w:line="360" w:lineRule="auto"/>
        <w:rPr>
          <w:lang w:val="es-ES"/>
        </w:rPr>
      </w:pPr>
      <w:r w:rsidRPr="00F26121">
        <w:rPr>
          <w:lang w:val="es-ES"/>
        </w:rPr>
        <w:t>App.jsx: Componente principal de la aplicación, donde se definen las rutas y se estructura la navegación</w:t>
      </w:r>
      <w:r w:rsidR="00246E73">
        <w:rPr>
          <w:lang w:val="es-ES"/>
        </w:rPr>
        <w:t xml:space="preserve"> en este caso donde te redirige a las diferentes rutas que se encuentran en la carpeta components</w:t>
      </w:r>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index.css: Estilos globales, puede contener resets o configuraciones base.</w:t>
      </w:r>
    </w:p>
    <w:p w14:paraId="72A92D00" w14:textId="77777777" w:rsidR="00F26121" w:rsidRPr="00F26121" w:rsidRDefault="00F26121" w:rsidP="00F26121">
      <w:pPr>
        <w:numPr>
          <w:ilvl w:val="0"/>
          <w:numId w:val="25"/>
        </w:numPr>
        <w:spacing w:line="360" w:lineRule="auto"/>
        <w:rPr>
          <w:lang w:val="es-ES"/>
        </w:rPr>
      </w:pPr>
      <w:r w:rsidRPr="00F26121">
        <w:rPr>
          <w:lang w:val="es-ES"/>
        </w:rPr>
        <w:t>main.jsx: Punto de entrada de la aplicación React. Aquí se renderiza el &lt;App /&gt; dentro del root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Para realizar las conexiones con la API se utiliza fetch para poder comunicarse con la API y realizar las diferentes peticiones que necesitemos (POST, GET, DELETE, UPDATE).</w:t>
      </w:r>
    </w:p>
    <w:p w14:paraId="7B02179E" w14:textId="0D8FF070" w:rsidR="006230D4" w:rsidRDefault="006230D4" w:rsidP="00274A8C">
      <w:pPr>
        <w:spacing w:line="360" w:lineRule="auto"/>
      </w:pPr>
      <w:r>
        <w:t>Como ejemplo para ver su funcionamiento he utilizado la vista del Login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El estado user y password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(onSubmit), se llama a la función handleSubmit,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r w:rsidR="005C6DFD" w:rsidRPr="005C6DFD">
        <w:rPr>
          <w:lang w:val="es-ES"/>
        </w:rPr>
        <w:t xml:space="preserve">fetch para hacer una </w:t>
      </w:r>
      <w:r w:rsidR="005C6DFD" w:rsidRPr="005C6DFD">
        <w:rPr>
          <w:b/>
          <w:bCs/>
          <w:lang w:val="es-ES"/>
        </w:rPr>
        <w:t>petición POST</w:t>
      </w:r>
      <w:r w:rsidR="005C6DFD" w:rsidRPr="005C6DFD">
        <w:rPr>
          <w:lang w:val="es-ES"/>
        </w:rPr>
        <w:t xml:space="preserve"> a la URL /api/clientes/login de tu API.</w:t>
      </w:r>
      <w:r w:rsidR="005C6DFD" w:rsidRPr="005C6DFD">
        <w:rPr>
          <w:lang w:val="es-ES"/>
        </w:rPr>
        <w:br/>
      </w:r>
      <w:r>
        <w:rPr>
          <w:lang w:val="es-ES"/>
        </w:rPr>
        <w:t xml:space="preserve">- </w:t>
      </w:r>
      <w:r w:rsidR="005C6DFD" w:rsidRPr="005C6DFD">
        <w:rPr>
          <w:lang w:val="es-ES"/>
        </w:rPr>
        <w:t xml:space="preserve">En el body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 xml:space="preserve">El Content-Type: application/json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r w:rsidRPr="005C6DFD">
        <w:rPr>
          <w:lang w:val="es-ES"/>
        </w:rPr>
        <w:t>const success = await response.json();</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se esta</w:t>
      </w:r>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sta respuesta contiene algo que indique si el login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Si el login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(/api/clientes/{user}).</w:t>
      </w:r>
    </w:p>
    <w:p w14:paraId="52686747" w14:textId="77777777" w:rsidR="005C6DFD" w:rsidRPr="005C6DFD" w:rsidRDefault="005C6DFD" w:rsidP="005C6DFD">
      <w:pPr>
        <w:numPr>
          <w:ilvl w:val="0"/>
          <w:numId w:val="26"/>
        </w:numPr>
        <w:spacing w:line="360" w:lineRule="auto"/>
        <w:rPr>
          <w:lang w:val="es-ES"/>
        </w:rPr>
      </w:pPr>
      <w:r w:rsidRPr="005C6DFD">
        <w:rPr>
          <w:lang w:val="es-ES"/>
        </w:rPr>
        <w:t>Se guarda en el estado padre usando setUser(userJson) (esto se pasa como prop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/profile usando navigate.</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5. Si el login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Para la autenticación lo que hace el front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style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Este es un ejemplo de la utilización del CSS en el archivo, en el return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(JUnit)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En este caso una de las pruebas mas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backend desarrollados en Spring Boot. Se han utilizado test con </w:t>
      </w:r>
      <w:r w:rsidRPr="005C22B4">
        <w:rPr>
          <w:b/>
          <w:bCs/>
        </w:rPr>
        <w:t>JUnit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(Postman, Swagger)</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r w:rsidRPr="009D067C">
        <w:rPr>
          <w:b/>
          <w:bCs/>
          <w:lang w:val="es-ES"/>
        </w:rPr>
        <w:t>Postman</w:t>
      </w:r>
      <w:r w:rsidRPr="009D067C">
        <w:rPr>
          <w:lang w:val="es-ES"/>
        </w:rPr>
        <w:t>, simulando solicitudes típicas del flujo de uso: creación, modificación, cancelación y consulta de reservas, así como autenticación y gestión de recompensas. Las colecciones de Postman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r w:rsidRPr="009D067C">
        <w:rPr>
          <w:b/>
          <w:bCs/>
          <w:lang w:val="es-ES"/>
        </w:rPr>
        <w:t>Swagger</w:t>
      </w:r>
      <w:r w:rsidRPr="009D067C">
        <w:rPr>
          <w:lang w:val="es-ES"/>
        </w:rPr>
        <w:t xml:space="preserve"> se integró en el proyecto para documentar y explorar de forma interactiva los endpoints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Apache JMeter</w:t>
      </w:r>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Estas pruebas se orientaron especialmente al backend,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frontend, desarrollado en </w:t>
      </w:r>
      <w:r w:rsidRPr="009D067C">
        <w:rPr>
          <w:b/>
          <w:bCs/>
          <w:lang w:val="es-ES"/>
        </w:rPr>
        <w:t>React</w:t>
      </w:r>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como el uso de etiquetas adecuadas, contraste de colores y navegación mediante teclado, siguiendo las pautas WCAG (Web Content Accessibility Guidelines).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Durante el desarrollo se aplicaron distintas estrategias de depuración tanto en frontend como en backend:</w:t>
      </w:r>
    </w:p>
    <w:p w14:paraId="156CEE6E" w14:textId="77777777" w:rsidR="009D067C" w:rsidRPr="009D067C" w:rsidRDefault="009D067C" w:rsidP="009D067C">
      <w:pPr>
        <w:numPr>
          <w:ilvl w:val="0"/>
          <w:numId w:val="28"/>
        </w:numPr>
        <w:spacing w:line="360" w:lineRule="auto"/>
        <w:rPr>
          <w:lang w:val="es-ES"/>
        </w:rPr>
      </w:pPr>
      <w:r w:rsidRPr="009D067C">
        <w:rPr>
          <w:lang w:val="es-ES"/>
        </w:rPr>
        <w:t>En el backend, se utilizó el sistema de logs de Spring Boot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En el frontend,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r w:rsidRPr="009D067C">
        <w:rPr>
          <w:b/>
          <w:bCs/>
          <w:lang w:val="es-ES"/>
        </w:rPr>
        <w:t>debuggers integrados</w:t>
      </w:r>
      <w:r w:rsidRPr="009D067C">
        <w:rPr>
          <w:lang w:val="es-ES"/>
        </w:rPr>
        <w:t xml:space="preserve"> en IntelliJ IDEA y Visual Studio Code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Estas estrategias permitieron mantener una alta calidad del software en cada iteración, favoreciendo una integración continua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2CE675DD" w14:textId="77777777" w:rsidR="00DD4CEB" w:rsidRDefault="00DD4CEB" w:rsidP="006F79E7">
      <w:pPr>
        <w:spacing w:line="360" w:lineRule="auto"/>
      </w:pPr>
    </w:p>
    <w:p w14:paraId="7443BB39" w14:textId="77777777" w:rsidR="009027EB" w:rsidRDefault="009027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t>7. DESPLIEGUE Y MANTENIMIENTO</w:t>
      </w:r>
    </w:p>
    <w:p w14:paraId="73BBB163" w14:textId="15F90F32" w:rsidR="009027EB" w:rsidRDefault="009027EB" w:rsidP="009027EB">
      <w:pPr>
        <w:spacing w:line="360" w:lineRule="auto"/>
        <w:rPr>
          <w:b/>
          <w:bCs/>
          <w:lang w:val="es-ES"/>
        </w:rPr>
      </w:pPr>
      <w:r w:rsidRPr="009027EB">
        <w:rPr>
          <w:b/>
          <w:bCs/>
          <w:lang w:val="es-ES"/>
        </w:rPr>
        <w:t>7.1. Contenedorización con Docker</w:t>
      </w:r>
    </w:p>
    <w:p w14:paraId="7D371693" w14:textId="77777777" w:rsidR="00F521C5" w:rsidRDefault="00F521C5" w:rsidP="009027EB">
      <w:pPr>
        <w:spacing w:line="360" w:lineRule="auto"/>
        <w:rPr>
          <w:b/>
          <w:bCs/>
          <w:lang w:val="es-ES"/>
        </w:rPr>
      </w:pPr>
    </w:p>
    <w:p w14:paraId="4306963E" w14:textId="77777777" w:rsidR="00341CD1" w:rsidRDefault="00341CD1" w:rsidP="009027EB">
      <w:pPr>
        <w:spacing w:line="360" w:lineRule="auto"/>
        <w:rPr>
          <w:b/>
          <w:bCs/>
          <w:lang w:val="es-ES"/>
        </w:rPr>
      </w:pPr>
    </w:p>
    <w:p w14:paraId="2011B65C" w14:textId="77777777" w:rsidR="00341CD1" w:rsidRDefault="00341CD1" w:rsidP="009027EB">
      <w:pPr>
        <w:spacing w:line="360" w:lineRule="auto"/>
        <w:rPr>
          <w:b/>
          <w:bCs/>
          <w:lang w:val="es-ES"/>
        </w:rPr>
      </w:pPr>
    </w:p>
    <w:p w14:paraId="6F6AA4FB" w14:textId="77777777" w:rsidR="00341CD1" w:rsidRDefault="00341CD1" w:rsidP="009027EB">
      <w:pPr>
        <w:spacing w:line="360" w:lineRule="auto"/>
        <w:rPr>
          <w:b/>
          <w:bCs/>
          <w:lang w:val="es-ES"/>
        </w:rPr>
      </w:pPr>
    </w:p>
    <w:p w14:paraId="0D1E573D" w14:textId="1B40F3F7" w:rsidR="00F521C5" w:rsidRPr="00F521C5" w:rsidRDefault="00341CD1" w:rsidP="009027EB">
      <w:pPr>
        <w:spacing w:line="360" w:lineRule="auto"/>
      </w:pPr>
      <w:r>
        <w:rPr>
          <w:lang w:val="es-ES"/>
        </w:rPr>
        <w:t>------</w:t>
      </w:r>
      <w:r w:rsidR="00F521C5">
        <w:rPr>
          <w:lang w:val="es-ES"/>
        </w:rPr>
        <w:t xml:space="preserve">EXPLICAR EL DOCKER COMPOSE y los archivos utilizados para usar la api en </w:t>
      </w:r>
      <w:r>
        <w:rPr>
          <w:lang w:val="es-ES"/>
        </w:rPr>
        <w:t>Docker---------------------------</w:t>
      </w:r>
    </w:p>
    <w:sectPr w:rsidR="00F521C5" w:rsidRPr="00F521C5" w:rsidSect="000C3A20">
      <w:headerReference w:type="default" r:id="rId32"/>
      <w:footerReference w:type="default" r:id="rId33"/>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B4531" w14:textId="77777777" w:rsidR="00740EC8" w:rsidRDefault="00740EC8" w:rsidP="00066005">
      <w:pPr>
        <w:spacing w:line="240" w:lineRule="auto"/>
      </w:pPr>
      <w:r>
        <w:separator/>
      </w:r>
    </w:p>
  </w:endnote>
  <w:endnote w:type="continuationSeparator" w:id="0">
    <w:p w14:paraId="1A45F061" w14:textId="77777777" w:rsidR="00740EC8" w:rsidRDefault="00740EC8"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FDB1" w14:textId="77777777" w:rsidR="00740EC8" w:rsidRDefault="00740EC8" w:rsidP="00066005">
      <w:pPr>
        <w:spacing w:line="240" w:lineRule="auto"/>
      </w:pPr>
      <w:r>
        <w:separator/>
      </w:r>
    </w:p>
  </w:footnote>
  <w:footnote w:type="continuationSeparator" w:id="0">
    <w:p w14:paraId="0570FCFE" w14:textId="77777777" w:rsidR="00740EC8" w:rsidRDefault="00740EC8"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3"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26925"/>
    <w:multiLevelType w:val="hybridMultilevel"/>
    <w:tmpl w:val="49605AE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7"/>
  </w:num>
  <w:num w:numId="2" w16cid:durableId="817115568">
    <w:abstractNumId w:val="6"/>
  </w:num>
  <w:num w:numId="3" w16cid:durableId="2117477304">
    <w:abstractNumId w:val="22"/>
  </w:num>
  <w:num w:numId="4" w16cid:durableId="1625501863">
    <w:abstractNumId w:val="11"/>
  </w:num>
  <w:num w:numId="5" w16cid:durableId="1486512412">
    <w:abstractNumId w:val="12"/>
  </w:num>
  <w:num w:numId="6" w16cid:durableId="642468934">
    <w:abstractNumId w:val="7"/>
  </w:num>
  <w:num w:numId="7" w16cid:durableId="2004893327">
    <w:abstractNumId w:val="23"/>
  </w:num>
  <w:num w:numId="8" w16cid:durableId="393698866">
    <w:abstractNumId w:val="8"/>
  </w:num>
  <w:num w:numId="9" w16cid:durableId="1167206118">
    <w:abstractNumId w:val="26"/>
  </w:num>
  <w:num w:numId="10" w16cid:durableId="505170247">
    <w:abstractNumId w:val="27"/>
  </w:num>
  <w:num w:numId="11" w16cid:durableId="100102613">
    <w:abstractNumId w:val="20"/>
  </w:num>
  <w:num w:numId="12" w16cid:durableId="1653754015">
    <w:abstractNumId w:val="19"/>
  </w:num>
  <w:num w:numId="13" w16cid:durableId="2136480524">
    <w:abstractNumId w:val="18"/>
  </w:num>
  <w:num w:numId="14" w16cid:durableId="1948807075">
    <w:abstractNumId w:val="9"/>
  </w:num>
  <w:num w:numId="15" w16cid:durableId="1010285">
    <w:abstractNumId w:val="2"/>
  </w:num>
  <w:num w:numId="16" w16cid:durableId="706220247">
    <w:abstractNumId w:val="4"/>
  </w:num>
  <w:num w:numId="17" w16cid:durableId="1189026517">
    <w:abstractNumId w:val="24"/>
  </w:num>
  <w:num w:numId="18" w16cid:durableId="797335113">
    <w:abstractNumId w:val="3"/>
  </w:num>
  <w:num w:numId="19" w16cid:durableId="969824413">
    <w:abstractNumId w:val="21"/>
  </w:num>
  <w:num w:numId="20" w16cid:durableId="1174563758">
    <w:abstractNumId w:val="5"/>
  </w:num>
  <w:num w:numId="21" w16cid:durableId="1269510090">
    <w:abstractNumId w:val="16"/>
  </w:num>
  <w:num w:numId="22" w16cid:durableId="433938096">
    <w:abstractNumId w:val="1"/>
  </w:num>
  <w:num w:numId="23" w16cid:durableId="1005128716">
    <w:abstractNumId w:val="13"/>
  </w:num>
  <w:num w:numId="24" w16cid:durableId="1056585570">
    <w:abstractNumId w:val="15"/>
  </w:num>
  <w:num w:numId="25" w16cid:durableId="1252425522">
    <w:abstractNumId w:val="25"/>
  </w:num>
  <w:num w:numId="26" w16cid:durableId="1405376425">
    <w:abstractNumId w:val="0"/>
  </w:num>
  <w:num w:numId="27" w16cid:durableId="1970044774">
    <w:abstractNumId w:val="10"/>
  </w:num>
  <w:num w:numId="28" w16cid:durableId="16938738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4734"/>
    <w:rsid w:val="00051BB8"/>
    <w:rsid w:val="0005764E"/>
    <w:rsid w:val="00066005"/>
    <w:rsid w:val="00067BAF"/>
    <w:rsid w:val="00071218"/>
    <w:rsid w:val="000825D0"/>
    <w:rsid w:val="000834FF"/>
    <w:rsid w:val="00087E49"/>
    <w:rsid w:val="00094A51"/>
    <w:rsid w:val="000A42A6"/>
    <w:rsid w:val="000B6038"/>
    <w:rsid w:val="000C2EB7"/>
    <w:rsid w:val="000C3A20"/>
    <w:rsid w:val="000F1392"/>
    <w:rsid w:val="000F1CA7"/>
    <w:rsid w:val="00100FFC"/>
    <w:rsid w:val="00114D2C"/>
    <w:rsid w:val="0012530E"/>
    <w:rsid w:val="00127DEC"/>
    <w:rsid w:val="00143964"/>
    <w:rsid w:val="00144CF7"/>
    <w:rsid w:val="001454A4"/>
    <w:rsid w:val="001532B5"/>
    <w:rsid w:val="00153B0D"/>
    <w:rsid w:val="001607B5"/>
    <w:rsid w:val="00161740"/>
    <w:rsid w:val="00173067"/>
    <w:rsid w:val="001C5FD3"/>
    <w:rsid w:val="001D0DB1"/>
    <w:rsid w:val="001D3A64"/>
    <w:rsid w:val="001D7131"/>
    <w:rsid w:val="001F54C3"/>
    <w:rsid w:val="0023344D"/>
    <w:rsid w:val="00245481"/>
    <w:rsid w:val="00246E73"/>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30D40"/>
    <w:rsid w:val="00341CD1"/>
    <w:rsid w:val="00345D27"/>
    <w:rsid w:val="003557CB"/>
    <w:rsid w:val="003713B4"/>
    <w:rsid w:val="003B264A"/>
    <w:rsid w:val="003C5E46"/>
    <w:rsid w:val="003C66AB"/>
    <w:rsid w:val="003D12CB"/>
    <w:rsid w:val="003E6B8D"/>
    <w:rsid w:val="0040449D"/>
    <w:rsid w:val="00417AEB"/>
    <w:rsid w:val="00425775"/>
    <w:rsid w:val="00441912"/>
    <w:rsid w:val="00445030"/>
    <w:rsid w:val="00447B26"/>
    <w:rsid w:val="00485CC3"/>
    <w:rsid w:val="0048649B"/>
    <w:rsid w:val="0049398B"/>
    <w:rsid w:val="004C40F6"/>
    <w:rsid w:val="004C784B"/>
    <w:rsid w:val="004C7D45"/>
    <w:rsid w:val="004E0039"/>
    <w:rsid w:val="004F4DA5"/>
    <w:rsid w:val="004F5A5D"/>
    <w:rsid w:val="00517157"/>
    <w:rsid w:val="005249DB"/>
    <w:rsid w:val="005314E3"/>
    <w:rsid w:val="0053547F"/>
    <w:rsid w:val="00577E65"/>
    <w:rsid w:val="00580E63"/>
    <w:rsid w:val="00585379"/>
    <w:rsid w:val="005952DA"/>
    <w:rsid w:val="00596EDB"/>
    <w:rsid w:val="005A16BF"/>
    <w:rsid w:val="005C150D"/>
    <w:rsid w:val="005C22B4"/>
    <w:rsid w:val="005C42EE"/>
    <w:rsid w:val="005C4719"/>
    <w:rsid w:val="005C6DFD"/>
    <w:rsid w:val="005D4072"/>
    <w:rsid w:val="00606620"/>
    <w:rsid w:val="00617989"/>
    <w:rsid w:val="006230D4"/>
    <w:rsid w:val="00644C38"/>
    <w:rsid w:val="006457CD"/>
    <w:rsid w:val="00645E8A"/>
    <w:rsid w:val="00664BC3"/>
    <w:rsid w:val="006661E1"/>
    <w:rsid w:val="00670EE9"/>
    <w:rsid w:val="00681386"/>
    <w:rsid w:val="0068492B"/>
    <w:rsid w:val="006975A8"/>
    <w:rsid w:val="006C1B61"/>
    <w:rsid w:val="006F79E7"/>
    <w:rsid w:val="00721650"/>
    <w:rsid w:val="00734E30"/>
    <w:rsid w:val="00740EC8"/>
    <w:rsid w:val="007450B9"/>
    <w:rsid w:val="0075580F"/>
    <w:rsid w:val="007637FD"/>
    <w:rsid w:val="00783F73"/>
    <w:rsid w:val="007904A3"/>
    <w:rsid w:val="007D53FA"/>
    <w:rsid w:val="007D5A57"/>
    <w:rsid w:val="008601A8"/>
    <w:rsid w:val="008763EF"/>
    <w:rsid w:val="00885E08"/>
    <w:rsid w:val="008A2A82"/>
    <w:rsid w:val="008B17C4"/>
    <w:rsid w:val="008C0D4A"/>
    <w:rsid w:val="008D0654"/>
    <w:rsid w:val="008F758D"/>
    <w:rsid w:val="009027EB"/>
    <w:rsid w:val="009052B6"/>
    <w:rsid w:val="0093036D"/>
    <w:rsid w:val="009560F8"/>
    <w:rsid w:val="0096620C"/>
    <w:rsid w:val="00971AE2"/>
    <w:rsid w:val="009800DE"/>
    <w:rsid w:val="00993C52"/>
    <w:rsid w:val="009A22EA"/>
    <w:rsid w:val="009B5C71"/>
    <w:rsid w:val="009C4FFE"/>
    <w:rsid w:val="009D067C"/>
    <w:rsid w:val="009D0A61"/>
    <w:rsid w:val="009D1FAA"/>
    <w:rsid w:val="009E587D"/>
    <w:rsid w:val="00A029DD"/>
    <w:rsid w:val="00A23FBB"/>
    <w:rsid w:val="00A664C5"/>
    <w:rsid w:val="00A71570"/>
    <w:rsid w:val="00AA2FD4"/>
    <w:rsid w:val="00AE1F3A"/>
    <w:rsid w:val="00AE7892"/>
    <w:rsid w:val="00B11685"/>
    <w:rsid w:val="00B21868"/>
    <w:rsid w:val="00B37760"/>
    <w:rsid w:val="00B4707B"/>
    <w:rsid w:val="00B51D08"/>
    <w:rsid w:val="00B67672"/>
    <w:rsid w:val="00B83923"/>
    <w:rsid w:val="00B8708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A0F1D"/>
    <w:rsid w:val="00CA1E64"/>
    <w:rsid w:val="00CE2FE3"/>
    <w:rsid w:val="00D107B2"/>
    <w:rsid w:val="00D135F1"/>
    <w:rsid w:val="00D14614"/>
    <w:rsid w:val="00D326A2"/>
    <w:rsid w:val="00D43A29"/>
    <w:rsid w:val="00D51192"/>
    <w:rsid w:val="00D52406"/>
    <w:rsid w:val="00D56079"/>
    <w:rsid w:val="00D75906"/>
    <w:rsid w:val="00D80F2B"/>
    <w:rsid w:val="00D96ECB"/>
    <w:rsid w:val="00DA6F60"/>
    <w:rsid w:val="00DA7502"/>
    <w:rsid w:val="00DB03D8"/>
    <w:rsid w:val="00DC245D"/>
    <w:rsid w:val="00DD4CEB"/>
    <w:rsid w:val="00DE0B2F"/>
    <w:rsid w:val="00E1605F"/>
    <w:rsid w:val="00E175A2"/>
    <w:rsid w:val="00E335F1"/>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21C5"/>
    <w:rsid w:val="00F56AFA"/>
    <w:rsid w:val="00F5780C"/>
    <w:rsid w:val="00FA1FC3"/>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30</Pages>
  <Words>5257</Words>
  <Characters>28915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167</cp:revision>
  <dcterms:created xsi:type="dcterms:W3CDTF">2025-03-22T16:24:00Z</dcterms:created>
  <dcterms:modified xsi:type="dcterms:W3CDTF">2025-05-08T14:07:00Z</dcterms:modified>
</cp:coreProperties>
</file>