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</w:rPr>
        <w:t>INSTITUTO FEDERAL DE EDUCA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ÇÃ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>O, CI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Ê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 xml:space="preserve">NCIA E TECNOLOGIA 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</w:rPr>
        <w:t>DO RIO GRANDE DO NORTE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i/>
          <w:iCs/>
          <w:color w:val="00000A"/>
          <w:sz w:val="24"/>
          <w:szCs w:val="24"/>
          <w:u w:color="00000A"/>
        </w:rPr>
        <w:t>CAMPUS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 xml:space="preserve"> CAIC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Ó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  <w:lang w:val="pt-BR"/>
        </w:rPr>
        <w:t>FL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Á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>VIA ALESSANDRA DE MEDEIROS BRASIL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</w:rPr>
        <w:t>JOS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É EDUARDO DA SILVA SANTOS</w:t>
      </w:r>
    </w:p>
    <w:p w:rsidR="00C15AE9" w:rsidRDefault="00C15AE9" w:rsidP="00C15AE9">
      <w:pPr>
        <w:pStyle w:val="Corpo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</w:rPr>
        <w:t>V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Í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>VIAN ALENCAR DE MEDEIROS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>
        <w:rPr>
          <w:rFonts w:ascii="Arial" w:hAnsi="Arial" w:cs="Arial"/>
          <w:color w:val="00000A"/>
          <w:sz w:val="24"/>
          <w:szCs w:val="24"/>
          <w:u w:color="00000A"/>
        </w:rPr>
        <w:t>YNGRIDE GOMES DE MEDEIROS</w:t>
      </w:r>
    </w:p>
    <w:p w:rsidR="00C15AE9" w:rsidRPr="006420F4" w:rsidRDefault="00C15AE9" w:rsidP="00C15AE9">
      <w:pPr>
        <w:pStyle w:val="Corpo"/>
        <w:spacing w:after="0" w:line="240" w:lineRule="auto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eastAsia="Arial" w:hAnsi="Arial" w:cs="Arial"/>
          <w:color w:val="00000A"/>
          <w:sz w:val="24"/>
          <w:szCs w:val="24"/>
          <w:u w:color="00000A"/>
        </w:rPr>
        <w:tab/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b/>
          <w:bCs/>
          <w:color w:val="00000A"/>
          <w:sz w:val="24"/>
          <w:szCs w:val="24"/>
          <w:u w:color="00000A"/>
        </w:rPr>
        <w:t>ARQEXPLORER</w:t>
      </w: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</w:p>
    <w:p w:rsidR="00C15AE9" w:rsidRPr="006420F4" w:rsidRDefault="00C15AE9" w:rsidP="00C15AE9">
      <w:pPr>
        <w:pStyle w:val="Corpo"/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  <w:u w:color="00000A"/>
        </w:rPr>
      </w:pPr>
      <w:r w:rsidRPr="006420F4">
        <w:rPr>
          <w:rFonts w:ascii="Arial" w:hAnsi="Arial" w:cs="Arial"/>
          <w:color w:val="00000A"/>
          <w:sz w:val="24"/>
          <w:szCs w:val="24"/>
          <w:u w:color="00000A"/>
        </w:rPr>
        <w:t>Caic</w:t>
      </w:r>
      <w:r w:rsidRPr="006420F4">
        <w:rPr>
          <w:rFonts w:ascii="Arial" w:hAnsi="Arial" w:cs="Arial"/>
          <w:color w:val="00000A"/>
          <w:sz w:val="24"/>
          <w:szCs w:val="24"/>
          <w:u w:color="00000A"/>
          <w:lang w:val="pt-PT"/>
        </w:rPr>
        <w:t>ó</w:t>
      </w:r>
      <w:r w:rsidRPr="006420F4">
        <w:rPr>
          <w:rFonts w:ascii="Arial" w:hAnsi="Arial" w:cs="Arial"/>
          <w:color w:val="00000A"/>
          <w:sz w:val="24"/>
          <w:szCs w:val="24"/>
          <w:u w:color="00000A"/>
        </w:rPr>
        <w:t>/RN</w:t>
      </w:r>
    </w:p>
    <w:p w:rsidR="00097B01" w:rsidRDefault="00C15AE9" w:rsidP="00C15AE9">
      <w:pPr>
        <w:pStyle w:val="Corpo"/>
        <w:jc w:val="center"/>
        <w:rPr>
          <w:rFonts w:ascii="Arial" w:hAnsi="Arial" w:cs="Arial"/>
          <w:color w:val="00000A"/>
          <w:sz w:val="24"/>
          <w:szCs w:val="24"/>
          <w:u w:color="00000A"/>
        </w:rPr>
      </w:pPr>
      <w:r>
        <w:rPr>
          <w:rFonts w:ascii="Arial" w:hAnsi="Arial" w:cs="Arial"/>
          <w:color w:val="00000A"/>
          <w:sz w:val="24"/>
          <w:szCs w:val="24"/>
          <w:u w:color="00000A"/>
        </w:rPr>
        <w:t>2018</w:t>
      </w:r>
    </w:p>
    <w:sdt>
      <w:sdtPr>
        <w:rPr>
          <w:rFonts w:ascii="Times New Roman" w:hAnsi="Times New Roman" w:cs="Times New Roman"/>
          <w:color w:val="000000" w:themeColor="text1"/>
        </w:rPr>
        <w:id w:val="2100209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07AB" w:rsidRDefault="005907AB" w:rsidP="005907AB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907AB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5907AB" w:rsidRPr="005907AB" w:rsidRDefault="005907AB" w:rsidP="005907AB">
          <w:pPr>
            <w:rPr>
              <w:lang w:eastAsia="pt-BR"/>
            </w:rPr>
          </w:pPr>
        </w:p>
        <w:p w:rsidR="00235FD1" w:rsidRDefault="005907A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9475" w:history="1">
            <w:r w:rsidR="00235FD1" w:rsidRPr="00B7421C">
              <w:rPr>
                <w:rStyle w:val="Hyperlink"/>
                <w:rFonts w:eastAsia="Arial"/>
                <w:noProof/>
                <w:u w:color="00000A"/>
              </w:rPr>
              <w:t>1.</w:t>
            </w:r>
            <w:r w:rsidR="00235FD1">
              <w:rPr>
                <w:rFonts w:eastAsiaTheme="minorEastAsia"/>
                <w:noProof/>
                <w:lang w:eastAsia="pt-BR"/>
              </w:rPr>
              <w:tab/>
            </w:r>
            <w:r w:rsidR="00235FD1" w:rsidRPr="00B7421C">
              <w:rPr>
                <w:rStyle w:val="Hyperlink"/>
                <w:rFonts w:eastAsia="Arial"/>
                <w:noProof/>
                <w:u w:color="00000A"/>
              </w:rPr>
              <w:t>INTRODUÇÃO</w:t>
            </w:r>
            <w:r w:rsidR="00235FD1">
              <w:rPr>
                <w:noProof/>
                <w:webHidden/>
              </w:rPr>
              <w:tab/>
            </w:r>
            <w:r w:rsidR="00235FD1">
              <w:rPr>
                <w:noProof/>
                <w:webHidden/>
              </w:rPr>
              <w:fldChar w:fldCharType="begin"/>
            </w:r>
            <w:r w:rsidR="00235FD1">
              <w:rPr>
                <w:noProof/>
                <w:webHidden/>
              </w:rPr>
              <w:instrText xml:space="preserve"> PAGEREF _Toc519179475 \h </w:instrText>
            </w:r>
            <w:r w:rsidR="00235FD1">
              <w:rPr>
                <w:noProof/>
                <w:webHidden/>
              </w:rPr>
            </w:r>
            <w:r w:rsidR="00235FD1">
              <w:rPr>
                <w:noProof/>
                <w:webHidden/>
              </w:rPr>
              <w:fldChar w:fldCharType="separate"/>
            </w:r>
            <w:r w:rsidR="00235FD1">
              <w:rPr>
                <w:noProof/>
                <w:webHidden/>
              </w:rPr>
              <w:t>3</w:t>
            </w:r>
            <w:r w:rsidR="00235FD1"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76" w:history="1">
            <w:r w:rsidRPr="00B7421C">
              <w:rPr>
                <w:rStyle w:val="Hyperlink"/>
                <w:rFonts w:eastAsia="Arial"/>
                <w:noProof/>
                <w:u w:color="00000A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rFonts w:eastAsia="Arial"/>
                <w:noProof/>
                <w:u w:color="00000A"/>
              </w:rPr>
              <w:t>ARQEXPLORER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77" w:history="1">
            <w:r w:rsidRPr="00B7421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78" w:history="1">
            <w:r w:rsidRPr="00B7421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79" w:history="1">
            <w:r w:rsidRPr="00B7421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80" w:history="1">
            <w:r w:rsidRPr="00B7421C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81" w:history="1">
            <w:r w:rsidRPr="00B7421C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FD1" w:rsidRDefault="00235FD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9179482" w:history="1">
            <w:r w:rsidRPr="00B7421C">
              <w:rPr>
                <w:rStyle w:val="Hyperlink"/>
                <w:rFonts w:eastAsia="Arial"/>
                <w:noProof/>
                <w:u w:color="00000A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7421C">
              <w:rPr>
                <w:rStyle w:val="Hyperlink"/>
                <w:rFonts w:eastAsia="Arial"/>
                <w:noProof/>
                <w:u w:color="00000A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AB" w:rsidRDefault="005907AB">
          <w:r>
            <w:rPr>
              <w:b/>
              <w:bCs/>
            </w:rPr>
            <w:fldChar w:fldCharType="end"/>
          </w:r>
        </w:p>
        <w:p w:rsidR="005907AB" w:rsidRDefault="005907AB"/>
        <w:p w:rsidR="005907AB" w:rsidRPr="005907AB" w:rsidRDefault="005907AB"/>
      </w:sdtContent>
    </w:sdt>
    <w:p w:rsidR="005907AB" w:rsidRDefault="005907AB">
      <w:pPr>
        <w:rPr>
          <w:rFonts w:eastAsia="Arial"/>
          <w:highlight w:val="lightGray"/>
          <w:u w:color="00000A"/>
        </w:rPr>
        <w:sectPr w:rsidR="005907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C15AE9" w:rsidRPr="005907AB" w:rsidRDefault="00C15AE9" w:rsidP="005907AB">
      <w:pPr>
        <w:pStyle w:val="Ttulo1"/>
        <w:numPr>
          <w:ilvl w:val="0"/>
          <w:numId w:val="7"/>
        </w:numPr>
        <w:spacing w:line="360" w:lineRule="auto"/>
        <w:rPr>
          <w:rFonts w:eastAsia="Arial"/>
          <w:u w:color="00000A"/>
        </w:rPr>
      </w:pPr>
      <w:bookmarkStart w:id="1" w:name="_Toc519179475"/>
      <w:r w:rsidRPr="005907AB">
        <w:rPr>
          <w:rFonts w:eastAsia="Arial"/>
          <w:u w:color="00000A"/>
        </w:rPr>
        <w:lastRenderedPageBreak/>
        <w:t>INTRODUÇÃO</w:t>
      </w:r>
      <w:bookmarkEnd w:id="1"/>
    </w:p>
    <w:p w:rsidR="005907AB" w:rsidRPr="005907AB" w:rsidRDefault="005907AB" w:rsidP="005907A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5907AB">
        <w:rPr>
          <w:rFonts w:ascii="Times New Roman" w:hAnsi="Times New Roman" w:cs="Times New Roman"/>
          <w:sz w:val="24"/>
        </w:rPr>
        <w:t xml:space="preserve">O projeto ArqExplorer tem como objetivo geral criar um ambiente virtual, onde arquitetos poderão dar </w:t>
      </w:r>
      <w:proofErr w:type="spellStart"/>
      <w:r w:rsidRPr="005907AB">
        <w:rPr>
          <w:rFonts w:ascii="Times New Roman" w:hAnsi="Times New Roman" w:cs="Times New Roman"/>
          <w:sz w:val="24"/>
        </w:rPr>
        <w:t>sugestões</w:t>
      </w:r>
      <w:proofErr w:type="spellEnd"/>
      <w:r w:rsidRPr="005907AB">
        <w:rPr>
          <w:rFonts w:ascii="Times New Roman" w:hAnsi="Times New Roman" w:cs="Times New Roman"/>
          <w:sz w:val="24"/>
        </w:rPr>
        <w:t xml:space="preserve"> que vão orientar estudantes de arquitetura, promovendo a troca de conhecimentos entre ambos Para isso, será construída uma plataforma online com a finalidade de abrigar essa ferramenta. Além disso, pretende-se criar uma rede de contato entre os estudantes de arquitetura e os profissionais dessa área.</w:t>
      </w:r>
    </w:p>
    <w:p w:rsidR="00C15AE9" w:rsidRDefault="00C15AE9" w:rsidP="00C15AE9">
      <w:pPr>
        <w:spacing w:line="360" w:lineRule="auto"/>
        <w:rPr>
          <w:rFonts w:ascii="Arial" w:eastAsia="Arial" w:hAnsi="Arial" w:cs="Arial"/>
          <w:color w:val="00000A"/>
          <w:sz w:val="24"/>
          <w:szCs w:val="24"/>
          <w:u w:color="00000A"/>
          <w:bdr w:val="nil"/>
          <w:lang w:val="de-DE" w:eastAsia="pt-BR"/>
        </w:rPr>
      </w:pPr>
      <w:r>
        <w:rPr>
          <w:rFonts w:ascii="Arial" w:eastAsia="Arial" w:hAnsi="Arial" w:cs="Arial"/>
          <w:color w:val="00000A"/>
          <w:sz w:val="24"/>
          <w:szCs w:val="24"/>
          <w:u w:color="00000A"/>
        </w:rPr>
        <w:br w:type="page"/>
      </w:r>
    </w:p>
    <w:p w:rsidR="00C15AE9" w:rsidRPr="005907AB" w:rsidRDefault="00C15AE9" w:rsidP="009A1C58">
      <w:pPr>
        <w:pStyle w:val="Ttulo1"/>
        <w:numPr>
          <w:ilvl w:val="0"/>
          <w:numId w:val="5"/>
        </w:numPr>
        <w:spacing w:line="360" w:lineRule="auto"/>
        <w:ind w:left="567" w:hanging="283"/>
        <w:rPr>
          <w:rFonts w:eastAsia="Arial"/>
          <w:u w:color="00000A"/>
        </w:rPr>
      </w:pPr>
      <w:bookmarkStart w:id="2" w:name="_Toc519179476"/>
      <w:r>
        <w:rPr>
          <w:rFonts w:eastAsia="Arial"/>
          <w:u w:color="00000A"/>
        </w:rPr>
        <w:lastRenderedPageBreak/>
        <w:t>ARQEXPLORER</w:t>
      </w:r>
      <w:bookmarkEnd w:id="2"/>
    </w:p>
    <w:p w:rsidR="0098463D" w:rsidRPr="0098463D" w:rsidRDefault="00C15AE9" w:rsidP="005907AB">
      <w:pPr>
        <w:pStyle w:val="Ttulo2"/>
        <w:numPr>
          <w:ilvl w:val="1"/>
          <w:numId w:val="5"/>
        </w:numPr>
        <w:spacing w:line="360" w:lineRule="auto"/>
        <w:ind w:left="709" w:hanging="425"/>
      </w:pPr>
      <w:bookmarkStart w:id="3" w:name="_Toc519179477"/>
      <w:r w:rsidRPr="00C15AE9">
        <w:t>JUSTIFICATIVA</w:t>
      </w:r>
      <w:bookmarkEnd w:id="3"/>
    </w:p>
    <w:p w:rsidR="009A1C58" w:rsidRPr="009A1C58" w:rsidRDefault="009A1C58" w:rsidP="009A1C5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>No decorrer dos últimos anos ocorreu um aumento do setor imobiliário devido a programas governamentais como o Programa de Aceleração do Crescimento (PAC) que através do programa Minha Casa Minha Vida fomentou este setor. Devido a esse crescimento imobiliário, a necessidade de se contratar um arquiteto para desenvolver o projeto arquitetônico se faz necessária, pois todos os compradores querem aproveitar todos os espaços e ainda visualizar como provavelmente deverá ficar.</w:t>
      </w:r>
    </w:p>
    <w:p w:rsidR="00C15AE9" w:rsidRDefault="009A1C58" w:rsidP="009A1C5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 xml:space="preserve">Assim, este projeto permite que estudantes e profissionais de arquitetura possam compartilhar e colaborar com os projetos. A plataforma propicia um ambiente </w:t>
      </w:r>
      <w:proofErr w:type="gramStart"/>
      <w:r w:rsidRPr="009A1C58">
        <w:rPr>
          <w:rFonts w:ascii="Times New Roman" w:hAnsi="Times New Roman" w:cs="Times New Roman"/>
          <w:sz w:val="24"/>
        </w:rPr>
        <w:t>colaborativo</w:t>
      </w:r>
      <w:proofErr w:type="gramEnd"/>
      <w:r w:rsidRPr="009A1C58">
        <w:rPr>
          <w:rFonts w:ascii="Times New Roman" w:hAnsi="Times New Roman" w:cs="Times New Roman"/>
          <w:sz w:val="24"/>
        </w:rPr>
        <w:t xml:space="preserve"> para que os usuários possam divulgar seus trabalhos e montar seu próprio portfólio</w:t>
      </w:r>
      <w:r>
        <w:rPr>
          <w:rFonts w:ascii="Times New Roman" w:hAnsi="Times New Roman" w:cs="Times New Roman"/>
          <w:sz w:val="24"/>
        </w:rPr>
        <w:t>.</w:t>
      </w:r>
    </w:p>
    <w:p w:rsidR="009A1C58" w:rsidRPr="009A1C58" w:rsidRDefault="009A1C58" w:rsidP="009A1C5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</w:rPr>
      </w:pPr>
    </w:p>
    <w:p w:rsidR="00C15AE9" w:rsidRDefault="00C15AE9" w:rsidP="005907AB">
      <w:pPr>
        <w:pStyle w:val="Ttulo2"/>
        <w:numPr>
          <w:ilvl w:val="1"/>
          <w:numId w:val="5"/>
        </w:numPr>
        <w:spacing w:line="360" w:lineRule="auto"/>
        <w:ind w:left="709" w:hanging="425"/>
      </w:pPr>
      <w:bookmarkStart w:id="4" w:name="_Toc519179478"/>
      <w:r>
        <w:t>REQUISITOS FUNCIONAIS</w:t>
      </w:r>
      <w:bookmarkEnd w:id="4"/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>Cadastrar;</w:t>
      </w:r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A1C58">
        <w:rPr>
          <w:rFonts w:ascii="Times New Roman" w:hAnsi="Times New Roman" w:cs="Times New Roman"/>
          <w:sz w:val="24"/>
        </w:rPr>
        <w:t>Logar</w:t>
      </w:r>
      <w:proofErr w:type="spellEnd"/>
      <w:r w:rsidRPr="009A1C58">
        <w:rPr>
          <w:rFonts w:ascii="Times New Roman" w:hAnsi="Times New Roman" w:cs="Times New Roman"/>
          <w:sz w:val="24"/>
        </w:rPr>
        <w:t>;</w:t>
      </w:r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>Postar fotos;</w:t>
      </w:r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>Postar Textos;</w:t>
      </w:r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1C58">
        <w:rPr>
          <w:rFonts w:ascii="Times New Roman" w:hAnsi="Times New Roman" w:cs="Times New Roman"/>
          <w:sz w:val="24"/>
        </w:rPr>
        <w:t>Comentar nas fotos e textos.</w:t>
      </w:r>
    </w:p>
    <w:p w:rsidR="00C15AE9" w:rsidRPr="00C15AE9" w:rsidRDefault="00C15AE9" w:rsidP="00C15AE9"/>
    <w:p w:rsidR="00C15AE9" w:rsidRDefault="009A1C58" w:rsidP="005907AB">
      <w:pPr>
        <w:pStyle w:val="Ttulo2"/>
        <w:numPr>
          <w:ilvl w:val="1"/>
          <w:numId w:val="5"/>
        </w:numPr>
        <w:spacing w:line="360" w:lineRule="auto"/>
        <w:ind w:left="709" w:hanging="425"/>
      </w:pPr>
      <w:bookmarkStart w:id="5" w:name="_Toc519179479"/>
      <w:r>
        <w:t>REQUISITO</w:t>
      </w:r>
      <w:r w:rsidR="00C15AE9">
        <w:t>S NÃO FUNCIONAIS</w:t>
      </w:r>
      <w:bookmarkEnd w:id="5"/>
    </w:p>
    <w:p w:rsidR="009A1C58" w:rsidRPr="009A1C58" w:rsidRDefault="009A1C58" w:rsidP="009A1C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de fácil usabilidade para o usuário</w:t>
      </w:r>
      <w:r w:rsidRPr="009A1C58">
        <w:rPr>
          <w:rFonts w:ascii="Times New Roman" w:hAnsi="Times New Roman" w:cs="Times New Roman"/>
          <w:sz w:val="24"/>
        </w:rPr>
        <w:t>;</w:t>
      </w:r>
    </w:p>
    <w:p w:rsidR="0098463D" w:rsidRPr="005907AB" w:rsidRDefault="0098463D" w:rsidP="005907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pesar muito</w:t>
      </w:r>
      <w:r w:rsidR="005907AB">
        <w:rPr>
          <w:rFonts w:ascii="Times New Roman" w:hAnsi="Times New Roman" w:cs="Times New Roman"/>
          <w:sz w:val="24"/>
        </w:rPr>
        <w:t>.</w:t>
      </w:r>
    </w:p>
    <w:p w:rsidR="00C15AE9" w:rsidRPr="0098463D" w:rsidRDefault="00C15AE9" w:rsidP="0098463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5AE9" w:rsidRDefault="00C15AE9" w:rsidP="00235FD1">
      <w:pPr>
        <w:pStyle w:val="Ttulo2"/>
        <w:numPr>
          <w:ilvl w:val="1"/>
          <w:numId w:val="5"/>
        </w:numPr>
        <w:spacing w:line="360" w:lineRule="auto"/>
        <w:ind w:left="709" w:hanging="425"/>
      </w:pPr>
      <w:bookmarkStart w:id="6" w:name="_Toc519179480"/>
      <w:r>
        <w:t>TECNOLOGIAS UTILIZADAS</w:t>
      </w:r>
      <w:bookmarkEnd w:id="6"/>
    </w:p>
    <w:p w:rsidR="00C15AE9" w:rsidRPr="00C15AE9" w:rsidRDefault="00C15AE9" w:rsidP="00C15AE9">
      <w:pPr>
        <w:spacing w:line="360" w:lineRule="auto"/>
        <w:ind w:firstLine="357"/>
        <w:jc w:val="both"/>
      </w:pPr>
      <w:r>
        <w:rPr>
          <w:rFonts w:ascii="Times New Roman" w:hAnsi="Times New Roman" w:cs="Times New Roman"/>
          <w:sz w:val="24"/>
        </w:rPr>
        <w:t>Foram utilizadas</w:t>
      </w:r>
      <w:r w:rsidRPr="005D3460">
        <w:rPr>
          <w:rFonts w:ascii="Times New Roman" w:hAnsi="Times New Roman" w:cs="Times New Roman"/>
          <w:sz w:val="24"/>
        </w:rPr>
        <w:t xml:space="preserve"> as seguintes ferramentas para o desenvolvimento do </w:t>
      </w:r>
      <w:proofErr w:type="spellStart"/>
      <w:r w:rsidRPr="005D3460">
        <w:rPr>
          <w:rFonts w:ascii="Times New Roman" w:hAnsi="Times New Roman" w:cs="Times New Roman"/>
          <w:sz w:val="24"/>
        </w:rPr>
        <w:t>ArqExplorer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: Terminal de controle, PHP (versão </w:t>
      </w:r>
      <w:r w:rsidR="009A1C58">
        <w:rPr>
          <w:rFonts w:ascii="Times New Roman" w:hAnsi="Times New Roman" w:cs="Times New Roman"/>
          <w:sz w:val="24"/>
        </w:rPr>
        <w:t xml:space="preserve">5.2.12), </w:t>
      </w:r>
      <w:proofErr w:type="spellStart"/>
      <w:r w:rsidR="009A1C58">
        <w:rPr>
          <w:rFonts w:ascii="Times New Roman" w:hAnsi="Times New Roman" w:cs="Times New Roman"/>
          <w:sz w:val="24"/>
        </w:rPr>
        <w:t>Laravel</w:t>
      </w:r>
      <w:proofErr w:type="spellEnd"/>
      <w:r w:rsidR="009A1C58">
        <w:rPr>
          <w:rFonts w:ascii="Times New Roman" w:hAnsi="Times New Roman" w:cs="Times New Roman"/>
          <w:sz w:val="24"/>
        </w:rPr>
        <w:t xml:space="preserve"> (versão 5.2), S</w:t>
      </w:r>
      <w:r w:rsidRPr="005D3460">
        <w:rPr>
          <w:rFonts w:ascii="Times New Roman" w:hAnsi="Times New Roman" w:cs="Times New Roman"/>
          <w:sz w:val="24"/>
        </w:rPr>
        <w:t xml:space="preserve">ublime </w:t>
      </w:r>
      <w:proofErr w:type="spellStart"/>
      <w:r w:rsidRPr="005D3460">
        <w:rPr>
          <w:rFonts w:ascii="Times New Roman" w:hAnsi="Times New Roman" w:cs="Times New Roman"/>
          <w:sz w:val="24"/>
        </w:rPr>
        <w:t>text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e o WAMP server.</w:t>
      </w:r>
    </w:p>
    <w:p w:rsidR="00C15AE9" w:rsidRPr="00C15AE9" w:rsidRDefault="00C15AE9" w:rsidP="00C15AE9"/>
    <w:p w:rsidR="00C15AE9" w:rsidRDefault="00C15AE9" w:rsidP="005907AB">
      <w:pPr>
        <w:pStyle w:val="Ttulo2"/>
        <w:numPr>
          <w:ilvl w:val="1"/>
          <w:numId w:val="5"/>
        </w:numPr>
        <w:spacing w:line="360" w:lineRule="auto"/>
        <w:ind w:left="709" w:hanging="425"/>
      </w:pPr>
      <w:bookmarkStart w:id="7" w:name="_Toc519179481"/>
      <w:r>
        <w:lastRenderedPageBreak/>
        <w:t>METODOLOGIA</w:t>
      </w:r>
      <w:bookmarkEnd w:id="7"/>
    </w:p>
    <w:p w:rsidR="00C15AE9" w:rsidRPr="005D3460" w:rsidRDefault="00C15AE9" w:rsidP="00C15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3460">
        <w:rPr>
          <w:rFonts w:ascii="Times New Roman" w:hAnsi="Times New Roman" w:cs="Times New Roman"/>
          <w:sz w:val="24"/>
        </w:rPr>
        <w:t>Incialmente foi introduzido o comando “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composer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create-project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–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prefer-dist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laravel</w:t>
      </w:r>
      <w:proofErr w:type="spellEnd"/>
      <w:r w:rsidRPr="005D3460">
        <w:rPr>
          <w:rFonts w:ascii="Times New Roman" w:hAnsi="Times New Roman" w:cs="Times New Roman"/>
          <w:b/>
          <w:sz w:val="24"/>
        </w:rPr>
        <w:t>/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laravel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nomedoprojeto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” para criar o projeto, e então depois de alguém tempo o mesmo foi criado. Após isso, com o auxílio do </w:t>
      </w:r>
      <w:proofErr w:type="spellStart"/>
      <w:r w:rsidRPr="005D3460">
        <w:rPr>
          <w:rFonts w:ascii="Times New Roman" w:hAnsi="Times New Roman" w:cs="Times New Roman"/>
          <w:sz w:val="24"/>
        </w:rPr>
        <w:t>Phpmyadmin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, foi feito o esquema de banco de dados, que teve como nome </w:t>
      </w:r>
      <w:proofErr w:type="spellStart"/>
      <w:r w:rsidRPr="005D3460">
        <w:rPr>
          <w:rFonts w:ascii="Times New Roman" w:hAnsi="Times New Roman" w:cs="Times New Roman"/>
          <w:sz w:val="24"/>
        </w:rPr>
        <w:t>Arq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, e configurado os arquivos </w:t>
      </w:r>
      <w:proofErr w:type="spellStart"/>
      <w:r w:rsidRPr="005D3460">
        <w:rPr>
          <w:rFonts w:ascii="Times New Roman" w:hAnsi="Times New Roman" w:cs="Times New Roman"/>
          <w:sz w:val="24"/>
        </w:rPr>
        <w:t>database.php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D3460">
        <w:rPr>
          <w:rFonts w:ascii="Times New Roman" w:hAnsi="Times New Roman" w:cs="Times New Roman"/>
          <w:sz w:val="24"/>
        </w:rPr>
        <w:t>e .</w:t>
      </w:r>
      <w:proofErr w:type="spellStart"/>
      <w:r w:rsidRPr="005D3460">
        <w:rPr>
          <w:rFonts w:ascii="Times New Roman" w:hAnsi="Times New Roman" w:cs="Times New Roman"/>
          <w:sz w:val="24"/>
        </w:rPr>
        <w:t>env</w:t>
      </w:r>
      <w:proofErr w:type="spellEnd"/>
      <w:proofErr w:type="gramEnd"/>
      <w:r w:rsidRPr="005D3460">
        <w:rPr>
          <w:rFonts w:ascii="Times New Roman" w:hAnsi="Times New Roman" w:cs="Times New Roman"/>
          <w:sz w:val="24"/>
        </w:rPr>
        <w:t xml:space="preserve"> no projeto para se conectar com o banco recém criado.</w:t>
      </w:r>
    </w:p>
    <w:p w:rsidR="00C15AE9" w:rsidRPr="005D3460" w:rsidRDefault="00C15AE9" w:rsidP="00C15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3460">
        <w:rPr>
          <w:rFonts w:ascii="Times New Roman" w:hAnsi="Times New Roman" w:cs="Times New Roman"/>
          <w:sz w:val="24"/>
        </w:rPr>
        <w:t>Com tudo criado, foi digitado o comando “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php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artisan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5D3460">
        <w:rPr>
          <w:rFonts w:ascii="Times New Roman" w:hAnsi="Times New Roman" w:cs="Times New Roman"/>
          <w:b/>
          <w:sz w:val="24"/>
        </w:rPr>
        <w:t>make:auth</w:t>
      </w:r>
      <w:proofErr w:type="spellEnd"/>
      <w:proofErr w:type="gramEnd"/>
      <w:r w:rsidRPr="005D3460">
        <w:rPr>
          <w:rFonts w:ascii="Times New Roman" w:hAnsi="Times New Roman" w:cs="Times New Roman"/>
          <w:sz w:val="24"/>
        </w:rPr>
        <w:t xml:space="preserve">” no terminal com a finalidade de se obter a autenticação de usuários. E então foram feitas as </w:t>
      </w:r>
      <w:proofErr w:type="spellStart"/>
      <w:r w:rsidRPr="005D3460">
        <w:rPr>
          <w:rFonts w:ascii="Times New Roman" w:hAnsi="Times New Roman" w:cs="Times New Roman"/>
          <w:sz w:val="24"/>
        </w:rPr>
        <w:t>view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(Perfil, Galeria, Feed, Postar Foto, Postar Texto e Contatos) utilizando uma parte da estrutura das </w:t>
      </w:r>
      <w:proofErr w:type="spellStart"/>
      <w:r w:rsidRPr="005D3460">
        <w:rPr>
          <w:rFonts w:ascii="Times New Roman" w:hAnsi="Times New Roman" w:cs="Times New Roman"/>
          <w:sz w:val="24"/>
        </w:rPr>
        <w:t>views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formadas por esse comando, pois elas apresentam a funcionalidade de só acessá-las quem estiver autenticado.</w:t>
      </w:r>
    </w:p>
    <w:p w:rsidR="00C15AE9" w:rsidRPr="005D3460" w:rsidRDefault="00C15AE9" w:rsidP="00C15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3460">
        <w:rPr>
          <w:rFonts w:ascii="Times New Roman" w:hAnsi="Times New Roman" w:cs="Times New Roman"/>
          <w:sz w:val="24"/>
        </w:rPr>
        <w:t xml:space="preserve">Logo após a criação das </w:t>
      </w:r>
      <w:proofErr w:type="spellStart"/>
      <w:r w:rsidRPr="005D3460">
        <w:rPr>
          <w:rFonts w:ascii="Times New Roman" w:hAnsi="Times New Roman" w:cs="Times New Roman"/>
          <w:sz w:val="24"/>
        </w:rPr>
        <w:t>views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foram criadas as </w:t>
      </w:r>
      <w:proofErr w:type="spellStart"/>
      <w:r w:rsidRPr="005D3460">
        <w:rPr>
          <w:rFonts w:ascii="Times New Roman" w:hAnsi="Times New Roman" w:cs="Times New Roman"/>
          <w:sz w:val="24"/>
        </w:rPr>
        <w:t>mirações</w:t>
      </w:r>
      <w:proofErr w:type="spellEnd"/>
      <w:r w:rsidRPr="005D3460">
        <w:rPr>
          <w:rFonts w:ascii="Times New Roman" w:hAnsi="Times New Roman" w:cs="Times New Roman"/>
          <w:sz w:val="24"/>
        </w:rPr>
        <w:t>, a fim de adicionar todas as tabelas e lacunas no esquema</w:t>
      </w:r>
      <w:r>
        <w:rPr>
          <w:rFonts w:ascii="Times New Roman" w:hAnsi="Times New Roman" w:cs="Times New Roman"/>
          <w:sz w:val="24"/>
        </w:rPr>
        <w:t xml:space="preserve"> </w:t>
      </w:r>
      <w:r w:rsidRPr="005D3460">
        <w:rPr>
          <w:rFonts w:ascii="Times New Roman" w:hAnsi="Times New Roman" w:cs="Times New Roman"/>
          <w:sz w:val="24"/>
        </w:rPr>
        <w:t>(</w:t>
      </w:r>
      <w:proofErr w:type="spellStart"/>
      <w:r w:rsidRPr="005D3460">
        <w:rPr>
          <w:rFonts w:ascii="Times New Roman" w:hAnsi="Times New Roman" w:cs="Times New Roman"/>
          <w:sz w:val="24"/>
        </w:rPr>
        <w:t>Usuarios</w:t>
      </w:r>
      <w:proofErr w:type="spellEnd"/>
      <w:r w:rsidRPr="005D3460">
        <w:rPr>
          <w:rFonts w:ascii="Times New Roman" w:hAnsi="Times New Roman" w:cs="Times New Roman"/>
          <w:sz w:val="24"/>
        </w:rPr>
        <w:t>, fotos, publicações e comentários). Para isso foi utilizado o comando “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php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arisan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5D3460">
        <w:rPr>
          <w:rFonts w:ascii="Times New Roman" w:hAnsi="Times New Roman" w:cs="Times New Roman"/>
          <w:b/>
          <w:sz w:val="24"/>
        </w:rPr>
        <w:t>make:migration</w:t>
      </w:r>
      <w:proofErr w:type="spellEnd"/>
      <w:proofErr w:type="gram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create_nomedatabela_table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–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create</w:t>
      </w:r>
      <w:proofErr w:type="spellEnd"/>
      <w:r w:rsidRPr="005D3460">
        <w:rPr>
          <w:rFonts w:ascii="Times New Roman" w:hAnsi="Times New Roman" w:cs="Times New Roman"/>
          <w:b/>
          <w:sz w:val="24"/>
        </w:rPr>
        <w:t>=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nomedatabela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”. Esse comando gera um arquivo em que foram preenchidas as colunas </w:t>
      </w:r>
      <w:proofErr w:type="gramStart"/>
      <w:r w:rsidRPr="005D3460">
        <w:rPr>
          <w:rFonts w:ascii="Times New Roman" w:hAnsi="Times New Roman" w:cs="Times New Roman"/>
          <w:sz w:val="24"/>
        </w:rPr>
        <w:t>da tabelas</w:t>
      </w:r>
      <w:proofErr w:type="gramEnd"/>
      <w:r w:rsidRPr="005D3460">
        <w:rPr>
          <w:rFonts w:ascii="Times New Roman" w:hAnsi="Times New Roman" w:cs="Times New Roman"/>
          <w:sz w:val="24"/>
        </w:rPr>
        <w:t xml:space="preserve"> com os atributos. Depois de todas as tabelas criadas foi dado o comando “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php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artisan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migrate</w:t>
      </w:r>
      <w:proofErr w:type="spellEnd"/>
      <w:r w:rsidRPr="005D3460">
        <w:rPr>
          <w:rFonts w:ascii="Times New Roman" w:hAnsi="Times New Roman" w:cs="Times New Roman"/>
          <w:sz w:val="24"/>
        </w:rPr>
        <w:t>” para de fato adicionar as tabelas ao banco.</w:t>
      </w:r>
    </w:p>
    <w:p w:rsidR="00C15AE9" w:rsidRPr="005D3460" w:rsidRDefault="00C15AE9" w:rsidP="00C15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3460">
        <w:rPr>
          <w:rFonts w:ascii="Times New Roman" w:hAnsi="Times New Roman" w:cs="Times New Roman"/>
          <w:sz w:val="24"/>
        </w:rPr>
        <w:t>Faltam então fazer as rotas, para isso utilizamos controladores que foram feitos com o comando “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php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artisan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5D3460">
        <w:rPr>
          <w:rFonts w:ascii="Times New Roman" w:hAnsi="Times New Roman" w:cs="Times New Roman"/>
          <w:b/>
          <w:sz w:val="24"/>
        </w:rPr>
        <w:t>make:controller</w:t>
      </w:r>
      <w:proofErr w:type="spellEnd"/>
      <w:proofErr w:type="gramEnd"/>
      <w:r w:rsidRPr="005D34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nomedocontroler</w:t>
      </w:r>
      <w:proofErr w:type="spellEnd"/>
      <w:r w:rsidRPr="005D3460">
        <w:rPr>
          <w:rFonts w:ascii="Times New Roman" w:hAnsi="Times New Roman" w:cs="Times New Roman"/>
          <w:b/>
          <w:sz w:val="24"/>
        </w:rPr>
        <w:t xml:space="preserve"> --</w:t>
      </w:r>
      <w:proofErr w:type="spellStart"/>
      <w:r w:rsidRPr="005D3460">
        <w:rPr>
          <w:rFonts w:ascii="Times New Roman" w:hAnsi="Times New Roman" w:cs="Times New Roman"/>
          <w:b/>
          <w:sz w:val="24"/>
        </w:rPr>
        <w:t>resource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”, esse comando cria o controlador com vários métodos, incluindo o método index, que foi o utilizado para retornar as </w:t>
      </w:r>
      <w:proofErr w:type="spellStart"/>
      <w:r w:rsidRPr="005D3460">
        <w:rPr>
          <w:rFonts w:ascii="Times New Roman" w:hAnsi="Times New Roman" w:cs="Times New Roman"/>
          <w:sz w:val="24"/>
        </w:rPr>
        <w:t>views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. As rotas apontam para o controlador no método index e assim mostra a </w:t>
      </w:r>
      <w:proofErr w:type="spellStart"/>
      <w:r w:rsidRPr="005D3460">
        <w:rPr>
          <w:rFonts w:ascii="Times New Roman" w:hAnsi="Times New Roman" w:cs="Times New Roman"/>
          <w:sz w:val="24"/>
        </w:rPr>
        <w:t>view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, podemos ver exemplo desse tipo de rota logo abaixo: </w:t>
      </w:r>
    </w:p>
    <w:p w:rsidR="00C15AE9" w:rsidRPr="005D3460" w:rsidRDefault="00C15AE9" w:rsidP="00C15AE9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5D3460">
        <w:rPr>
          <w:rFonts w:ascii="Times New Roman" w:hAnsi="Times New Roman" w:cs="Times New Roman"/>
          <w:b/>
          <w:sz w:val="24"/>
          <w:lang w:val="en-US"/>
        </w:rPr>
        <w:t>Route::</w:t>
      </w:r>
      <w:proofErr w:type="gramEnd"/>
      <w:r w:rsidRPr="005D3460">
        <w:rPr>
          <w:rFonts w:ascii="Times New Roman" w:hAnsi="Times New Roman" w:cs="Times New Roman"/>
          <w:b/>
          <w:sz w:val="24"/>
          <w:lang w:val="en-US"/>
        </w:rPr>
        <w:t>get('/</w:t>
      </w:r>
      <w:proofErr w:type="spellStart"/>
      <w:r w:rsidRPr="005D3460">
        <w:rPr>
          <w:rFonts w:ascii="Times New Roman" w:hAnsi="Times New Roman" w:cs="Times New Roman"/>
          <w:b/>
          <w:sz w:val="24"/>
          <w:lang w:val="en-US"/>
        </w:rPr>
        <w:t>perfil</w:t>
      </w:r>
      <w:proofErr w:type="spellEnd"/>
      <w:r w:rsidRPr="005D3460">
        <w:rPr>
          <w:rFonts w:ascii="Times New Roman" w:hAnsi="Times New Roman" w:cs="Times New Roman"/>
          <w:b/>
          <w:sz w:val="24"/>
          <w:lang w:val="en-US"/>
        </w:rPr>
        <w:t>', '</w:t>
      </w:r>
      <w:proofErr w:type="spellStart"/>
      <w:r w:rsidRPr="005D3460">
        <w:rPr>
          <w:rFonts w:ascii="Times New Roman" w:hAnsi="Times New Roman" w:cs="Times New Roman"/>
          <w:b/>
          <w:sz w:val="24"/>
          <w:lang w:val="en-US"/>
        </w:rPr>
        <w:t>PerfilController@index</w:t>
      </w:r>
      <w:proofErr w:type="spellEnd"/>
      <w:r w:rsidRPr="005D3460">
        <w:rPr>
          <w:rFonts w:ascii="Times New Roman" w:hAnsi="Times New Roman" w:cs="Times New Roman"/>
          <w:b/>
          <w:sz w:val="24"/>
          <w:lang w:val="en-US"/>
        </w:rPr>
        <w:t>')-&gt;name('</w:t>
      </w:r>
      <w:proofErr w:type="spellStart"/>
      <w:r w:rsidRPr="005D3460">
        <w:rPr>
          <w:rFonts w:ascii="Times New Roman" w:hAnsi="Times New Roman" w:cs="Times New Roman"/>
          <w:b/>
          <w:sz w:val="24"/>
          <w:lang w:val="en-US"/>
        </w:rPr>
        <w:t>perfil</w:t>
      </w:r>
      <w:proofErr w:type="spellEnd"/>
      <w:r w:rsidRPr="005D3460">
        <w:rPr>
          <w:rFonts w:ascii="Times New Roman" w:hAnsi="Times New Roman" w:cs="Times New Roman"/>
          <w:b/>
          <w:sz w:val="24"/>
          <w:lang w:val="en-US"/>
        </w:rPr>
        <w:t>');</w:t>
      </w:r>
    </w:p>
    <w:p w:rsidR="00C15AE9" w:rsidRPr="005D3460" w:rsidRDefault="00C15AE9" w:rsidP="009846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3460">
        <w:rPr>
          <w:rFonts w:ascii="Times New Roman" w:hAnsi="Times New Roman" w:cs="Times New Roman"/>
          <w:sz w:val="24"/>
        </w:rPr>
        <w:t>Esse “-&gt;</w:t>
      </w:r>
      <w:proofErr w:type="spellStart"/>
      <w:proofErr w:type="gramStart"/>
      <w:r w:rsidRPr="005D3460">
        <w:rPr>
          <w:rFonts w:ascii="Times New Roman" w:hAnsi="Times New Roman" w:cs="Times New Roman"/>
          <w:sz w:val="24"/>
        </w:rPr>
        <w:t>name</w:t>
      </w:r>
      <w:proofErr w:type="spellEnd"/>
      <w:r w:rsidRPr="005D3460">
        <w:rPr>
          <w:rFonts w:ascii="Times New Roman" w:hAnsi="Times New Roman" w:cs="Times New Roman"/>
          <w:sz w:val="24"/>
        </w:rPr>
        <w:t>(</w:t>
      </w:r>
      <w:proofErr w:type="gramEnd"/>
      <w:r w:rsidRPr="005D3460">
        <w:rPr>
          <w:rFonts w:ascii="Times New Roman" w:hAnsi="Times New Roman" w:cs="Times New Roman"/>
          <w:sz w:val="24"/>
        </w:rPr>
        <w:t>'perfil')” serve para nomear a rota, tornando mais fácil a utilização dos links.</w:t>
      </w:r>
    </w:p>
    <w:p w:rsidR="00C15AE9" w:rsidRPr="00C15AE9" w:rsidRDefault="00C15AE9" w:rsidP="0098463D">
      <w:pPr>
        <w:spacing w:line="360" w:lineRule="auto"/>
        <w:ind w:firstLine="360"/>
        <w:jc w:val="both"/>
      </w:pPr>
      <w:r w:rsidRPr="005D3460">
        <w:rPr>
          <w:rFonts w:ascii="Times New Roman" w:hAnsi="Times New Roman" w:cs="Times New Roman"/>
          <w:sz w:val="24"/>
        </w:rPr>
        <w:t xml:space="preserve">Terminado o desenvolvimento, o fluxo da aplicação ficou a seguinte: o usuário entra na página inicial, onde pode se </w:t>
      </w:r>
      <w:proofErr w:type="spellStart"/>
      <w:r w:rsidRPr="005D3460">
        <w:rPr>
          <w:rFonts w:ascii="Times New Roman" w:hAnsi="Times New Roman" w:cs="Times New Roman"/>
          <w:sz w:val="24"/>
        </w:rPr>
        <w:t>logar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ou se cadastrar. Ao se </w:t>
      </w:r>
      <w:proofErr w:type="spellStart"/>
      <w:r w:rsidRPr="005D3460">
        <w:rPr>
          <w:rFonts w:ascii="Times New Roman" w:hAnsi="Times New Roman" w:cs="Times New Roman"/>
          <w:sz w:val="24"/>
        </w:rPr>
        <w:t>logar</w:t>
      </w:r>
      <w:proofErr w:type="spellEnd"/>
      <w:r w:rsidRPr="005D3460">
        <w:rPr>
          <w:rFonts w:ascii="Times New Roman" w:hAnsi="Times New Roman" w:cs="Times New Roman"/>
          <w:sz w:val="24"/>
        </w:rPr>
        <w:t xml:space="preserve"> ele terá um menu de opções disponíveis para onde ele pode ir, como galeria, feed, etc. E ao entrar numa dessas opções ele tem um botão de voltar para retornar ao menu principal.</w:t>
      </w:r>
    </w:p>
    <w:p w:rsidR="00C15AE9" w:rsidRDefault="00C15AE9" w:rsidP="00C15AE9">
      <w:pPr>
        <w:spacing w:line="360" w:lineRule="auto"/>
        <w:rPr>
          <w:rFonts w:ascii="Arial" w:eastAsia="Arial" w:hAnsi="Arial" w:cs="Arial"/>
          <w:color w:val="00000A"/>
          <w:sz w:val="24"/>
          <w:szCs w:val="24"/>
          <w:u w:color="00000A"/>
          <w:bdr w:val="nil"/>
          <w:lang w:val="de-DE" w:eastAsia="pt-BR"/>
        </w:rPr>
      </w:pPr>
      <w:r>
        <w:rPr>
          <w:rFonts w:ascii="Arial" w:eastAsia="Arial" w:hAnsi="Arial" w:cs="Arial"/>
          <w:color w:val="00000A"/>
          <w:sz w:val="24"/>
          <w:szCs w:val="24"/>
          <w:u w:color="00000A"/>
        </w:rPr>
        <w:br w:type="page"/>
      </w:r>
    </w:p>
    <w:p w:rsidR="005907AB" w:rsidRPr="005907AB" w:rsidRDefault="00C15AE9" w:rsidP="00235FD1">
      <w:pPr>
        <w:pStyle w:val="Ttulo1"/>
        <w:numPr>
          <w:ilvl w:val="0"/>
          <w:numId w:val="5"/>
        </w:numPr>
        <w:spacing w:line="360" w:lineRule="auto"/>
        <w:ind w:left="709" w:hanging="425"/>
        <w:rPr>
          <w:rFonts w:eastAsia="Arial"/>
          <w:u w:color="00000A"/>
        </w:rPr>
      </w:pPr>
      <w:bookmarkStart w:id="8" w:name="_Toc519179482"/>
      <w:r>
        <w:rPr>
          <w:rFonts w:eastAsia="Arial"/>
          <w:u w:color="00000A"/>
        </w:rPr>
        <w:lastRenderedPageBreak/>
        <w:t>CONCLUSÃO</w:t>
      </w:r>
      <w:bookmarkEnd w:id="8"/>
    </w:p>
    <w:p w:rsidR="0098463D" w:rsidRPr="0098463D" w:rsidRDefault="009A1C58" w:rsidP="009846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98463D">
        <w:rPr>
          <w:rFonts w:ascii="Times New Roman" w:hAnsi="Times New Roman" w:cs="Times New Roman"/>
          <w:sz w:val="24"/>
        </w:rPr>
        <w:t>Ao longo do desenvolvimento do projeto do sistema web ArqExplorer, foram realizadas diversas atividades, modificações e aprimoramentos visando uma melhor experiência de uso</w:t>
      </w:r>
      <w:r w:rsidR="0098463D" w:rsidRPr="0098463D">
        <w:rPr>
          <w:rFonts w:ascii="Times New Roman" w:hAnsi="Times New Roman" w:cs="Times New Roman"/>
          <w:sz w:val="24"/>
        </w:rPr>
        <w:t>.</w:t>
      </w:r>
    </w:p>
    <w:p w:rsidR="0098463D" w:rsidRPr="0098463D" w:rsidRDefault="009A1C58" w:rsidP="009846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98463D">
        <w:rPr>
          <w:rFonts w:ascii="Times New Roman" w:hAnsi="Times New Roman" w:cs="Times New Roman"/>
          <w:sz w:val="24"/>
        </w:rPr>
        <w:t>Grande parte das metas estabelecidas foram cumpridas, tais como a criação dos sistemas de autenticação</w:t>
      </w:r>
      <w:r w:rsidR="0098463D" w:rsidRPr="0098463D">
        <w:rPr>
          <w:rFonts w:ascii="Times New Roman" w:hAnsi="Times New Roman" w:cs="Times New Roman"/>
          <w:sz w:val="24"/>
        </w:rPr>
        <w:t>.</w:t>
      </w:r>
    </w:p>
    <w:p w:rsidR="0098463D" w:rsidRPr="0098463D" w:rsidRDefault="009A1C58" w:rsidP="009846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98463D">
        <w:rPr>
          <w:rFonts w:ascii="Times New Roman" w:hAnsi="Times New Roman" w:cs="Times New Roman"/>
          <w:sz w:val="24"/>
        </w:rPr>
        <w:t xml:space="preserve">Alguns problemas não foram solucionados, como </w:t>
      </w:r>
      <w:r w:rsidR="0098463D" w:rsidRPr="0098463D">
        <w:rPr>
          <w:rFonts w:ascii="Times New Roman" w:hAnsi="Times New Roman" w:cs="Times New Roman"/>
          <w:sz w:val="24"/>
        </w:rPr>
        <w:t>inserir as informçãoes vindas dos formulários no banco de dados.</w:t>
      </w:r>
    </w:p>
    <w:p w:rsidR="009A1C58" w:rsidRPr="0098463D" w:rsidRDefault="0098463D" w:rsidP="009846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98463D">
        <w:rPr>
          <w:rFonts w:ascii="Times New Roman" w:hAnsi="Times New Roman" w:cs="Times New Roman"/>
          <w:sz w:val="24"/>
        </w:rPr>
        <w:t xml:space="preserve"> </w:t>
      </w:r>
      <w:r w:rsidR="009A1C58" w:rsidRPr="0098463D">
        <w:rPr>
          <w:rFonts w:ascii="Times New Roman" w:hAnsi="Times New Roman" w:cs="Times New Roman"/>
          <w:sz w:val="24"/>
        </w:rPr>
        <w:t>Assim, conclui-se que houve sucesso na criação do sistema, apesar de algumas falhas terem surgido ao longo do processo e que a realização dessa atividade contribuiu grandemente para a formação dos alunos que a desenvolveram e, também, para a comunidade acadêmica da área de arquitetura ou aqueles que apenas admiram esse setor do conhecimento.</w:t>
      </w:r>
    </w:p>
    <w:p w:rsidR="009A1C58" w:rsidRPr="009A1C58" w:rsidRDefault="009A1C58" w:rsidP="009A1C58">
      <w:pPr>
        <w:rPr>
          <w:lang w:val="de-DE"/>
        </w:rPr>
      </w:pPr>
    </w:p>
    <w:sectPr w:rsidR="009A1C58" w:rsidRPr="009A1C5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58A" w:rsidRDefault="0048158A" w:rsidP="005907AB">
      <w:pPr>
        <w:spacing w:after="0" w:line="240" w:lineRule="auto"/>
      </w:pPr>
      <w:r>
        <w:separator/>
      </w:r>
    </w:p>
  </w:endnote>
  <w:endnote w:type="continuationSeparator" w:id="0">
    <w:p w:rsidR="0048158A" w:rsidRDefault="0048158A" w:rsidP="0059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58A" w:rsidRDefault="0048158A" w:rsidP="005907AB">
      <w:pPr>
        <w:spacing w:after="0" w:line="240" w:lineRule="auto"/>
      </w:pPr>
      <w:r>
        <w:separator/>
      </w:r>
    </w:p>
  </w:footnote>
  <w:footnote w:type="continuationSeparator" w:id="0">
    <w:p w:rsidR="0048158A" w:rsidRDefault="0048158A" w:rsidP="0059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3247838"/>
      <w:docPartObj>
        <w:docPartGallery w:val="Page Numbers (Top of Page)"/>
        <w:docPartUnique/>
      </w:docPartObj>
    </w:sdtPr>
    <w:sdtContent>
      <w:p w:rsidR="005907AB" w:rsidRDefault="005907A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FD1">
          <w:rPr>
            <w:noProof/>
          </w:rPr>
          <w:t>6</w:t>
        </w:r>
        <w:r>
          <w:fldChar w:fldCharType="end"/>
        </w:r>
      </w:p>
    </w:sdtContent>
  </w:sdt>
  <w:p w:rsidR="005907AB" w:rsidRDefault="005907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4AE8"/>
    <w:multiLevelType w:val="hybridMultilevel"/>
    <w:tmpl w:val="F2984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F6F68"/>
    <w:multiLevelType w:val="hybridMultilevel"/>
    <w:tmpl w:val="5F06E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167"/>
    <w:multiLevelType w:val="hybridMultilevel"/>
    <w:tmpl w:val="65282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34DD0"/>
    <w:multiLevelType w:val="hybridMultilevel"/>
    <w:tmpl w:val="F4D88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2107"/>
    <w:multiLevelType w:val="multilevel"/>
    <w:tmpl w:val="60BA1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5126435"/>
    <w:multiLevelType w:val="multilevel"/>
    <w:tmpl w:val="DC46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C44E8E"/>
    <w:multiLevelType w:val="hybridMultilevel"/>
    <w:tmpl w:val="D6E46C3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E9"/>
    <w:rsid w:val="00097B01"/>
    <w:rsid w:val="00235FD1"/>
    <w:rsid w:val="002E3EA7"/>
    <w:rsid w:val="0048158A"/>
    <w:rsid w:val="005907AB"/>
    <w:rsid w:val="0098463D"/>
    <w:rsid w:val="009A1C58"/>
    <w:rsid w:val="00AB4B85"/>
    <w:rsid w:val="00C15AE9"/>
    <w:rsid w:val="00F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5201F"/>
  <w15:chartTrackingRefBased/>
  <w15:docId w15:val="{F095B2FD-4303-4432-96D0-919EF0C2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AE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5AE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C15A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character" w:customStyle="1" w:styleId="Ttulo1Char">
    <w:name w:val="Título 1 Char"/>
    <w:basedOn w:val="Fontepargpadro"/>
    <w:link w:val="Ttulo1"/>
    <w:uiPriority w:val="9"/>
    <w:rsid w:val="00C15AE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5AE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C15AE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907A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07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0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907A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90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7AB"/>
  </w:style>
  <w:style w:type="paragraph" w:styleId="Rodap">
    <w:name w:val="footer"/>
    <w:basedOn w:val="Normal"/>
    <w:link w:val="RodapChar"/>
    <w:uiPriority w:val="99"/>
    <w:unhideWhenUsed/>
    <w:rsid w:val="00590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FA18-08B4-4853-B5C6-42965CA8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Silva Santos</dc:creator>
  <cp:keywords/>
  <dc:description/>
  <cp:lastModifiedBy>José Eduardo Silva Santos</cp:lastModifiedBy>
  <cp:revision>1</cp:revision>
  <dcterms:created xsi:type="dcterms:W3CDTF">2018-07-12T19:10:00Z</dcterms:created>
  <dcterms:modified xsi:type="dcterms:W3CDTF">2018-07-12T20:23:00Z</dcterms:modified>
</cp:coreProperties>
</file>