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Calibri" w:cs="Calibri" w:eastAsia="Calibri" w:hAnsi="Calibri"/>
          <w:b/>
          <w:bCs/>
          <w:sz w:val="30"/>
          <w:szCs w:val="30"/>
        </w:rPr>
        <w:t xml:space="preserve">W01 Coaching Session: Server-side Programming</w:t>
      </w:r>
    </w:p>
    <w:p>
      <w:pPr>
        <w:spacing w:after="0" w:line="240"/>
      </w:pPr>
      <w:r>
        <w:rPr>
          <w:rFonts w:ascii="Calibri" w:cs="Calibri" w:eastAsia="Calibri" w:hAnsi="Calibri"/>
          <w:b/>
          <w:bCs/>
          <w:sz w:val="20"/>
          <w:szCs w:val="20"/>
        </w:rPr>
        <w:t xml:space="preserve">Student: </w:t>
      </w:r>
      <w:r>
        <w:rPr>
          <w:rFonts w:ascii="Calibri" w:cs="Calibri" w:eastAsia="Calibri" w:hAnsi="Calibri"/>
          <w:sz w:val="20"/>
          <w:szCs w:val="20"/>
        </w:rPr>
        <w:t xml:space="preserve">Eduarjose Nazareth Fajardo Cadenas</w:t>
      </w:r>
    </w:p>
    <w:p>
      <w:pPr>
        <w:spacing w:after="0" w:line="240"/>
      </w:pPr>
      <w:r>
        <w:rPr>
          <w:rFonts w:ascii="Calibri" w:cs="Calibri" w:eastAsia="Calibri" w:hAnsi="Calibri"/>
          <w:b/>
          <w:bCs/>
          <w:sz w:val="20"/>
          <w:szCs w:val="20"/>
        </w:rPr>
        <w:t xml:space="preserve">Course: </w:t>
      </w:r>
      <w:r>
        <w:rPr>
          <w:rFonts w:ascii="Calibri" w:cs="Calibri" w:eastAsia="Calibri" w:hAnsi="Calibri"/>
          <w:sz w:val="20"/>
          <w:szCs w:val="20"/>
        </w:rPr>
        <w:t xml:space="preserve">CSE 340</w:t>
      </w:r>
    </w:p>
    <w:p>
      <w:pPr>
        <w:spacing w:after="0" w:line="240"/>
      </w:pPr>
      <w:r>
        <w:rPr>
          <w:rFonts w:ascii="Calibri" w:cs="Calibri" w:eastAsia="Calibri" w:hAnsi="Calibri"/>
          <w:b/>
          <w:bCs/>
          <w:sz w:val="20"/>
          <w:szCs w:val="20"/>
        </w:rPr>
        <w:t xml:space="preserve">Project repository: </w:t>
      </w:r>
      <w:r>
        <w:rPr>
          <w:rFonts w:ascii="Calibri" w:cs="Calibri" w:eastAsia="Calibri" w:hAnsi="Calibri"/>
          <w:sz w:val="20"/>
          <w:szCs w:val="20"/>
        </w:rPr>
        <w:t xml:space="preserve">https://github.com/Eduarjn/cse340 (W01)</w:t>
      </w:r>
    </w:p>
    <w:p>
      <w:pPr>
        <w:spacing w:after="0" w:line="240"/>
      </w:pPr>
      <w:r>
        <w:rPr>
          <w:rFonts w:ascii="Calibri" w:cs="Calibri" w:eastAsia="Calibri" w:hAnsi="Calibri"/>
          <w:b/>
          <w:bCs/>
          <w:sz w:val="20"/>
          <w:szCs w:val="20"/>
        </w:rPr>
        <w:t xml:space="preserve">Deployed site: </w:t>
      </w:r>
      <w:r>
        <w:rPr>
          <w:rFonts w:ascii="Calibri" w:cs="Calibri" w:eastAsia="Calibri" w:hAnsi="Calibri"/>
          <w:sz w:val="20"/>
          <w:szCs w:val="20"/>
        </w:rPr>
        <w:t xml:space="preserve">https://cse340-w01-s9b7.onrender.com</w:t>
      </w:r>
    </w:p>
    <w:p>
      <w:pPr>
        <w:pBdr>
          <w:bottom w:val="single" w:color="888888" w:sz="6" w:space="4"/>
        </w:pBdr>
        <w:spacing w:after="160" w:before="320"/>
      </w:pPr>
      <w:r>
        <w:rPr>
          <w:rFonts w:ascii="Calibri" w:cs="Calibri" w:eastAsia="Calibri" w:hAnsi="Calibri"/>
          <w:b/>
          <w:bCs/>
          <w:color w:val="1F3864"/>
          <w:sz w:val="24"/>
          <w:szCs w:val="24"/>
        </w:rPr>
        <w:t xml:space="preserve">Session start</w:t>
      </w:r>
    </w:p>
    <w:p>
      <w:pPr>
        <w:spacing w:after="120" w:before="120" w:line="260"/>
      </w:pPr>
      <w:r>
        <w:rPr>
          <w:rFonts w:ascii="Calibri" w:cs="Calibri" w:eastAsia="Calibri" w:hAnsi="Calibri"/>
          <w:b/>
          <w:bCs/>
          <w:sz w:val="22"/>
          <w:szCs w:val="22"/>
        </w:rPr>
        <w:t xml:space="preserve">AI Coach: </w:t>
      </w:r>
      <w:r>
        <w:rPr>
          <w:rFonts w:ascii="Calibri" w:cs="Calibri" w:eastAsia="Calibri" w:hAnsi="Calibri"/>
          <w:sz w:val="22"/>
          <w:szCs w:val="22"/>
        </w:rPr>
        <w:t xml:space="preserve">Welcome! Just to be clear from the start, this is a coaching session, not a test. It is perfectly okay — and even encouraged — to say "I don’t know" or "I made a mistake." That’s the fastest way we’ll learn today.</w:t>
      </w:r>
    </w:p>
    <w:p>
      <w:pPr>
        <w:spacing w:after="120" w:before="120" w:line="260"/>
      </w:pPr>
      <w:r>
        <w:rPr>
          <w:rFonts w:ascii="Calibri" w:cs="Calibri" w:eastAsia="Calibri" w:hAnsi="Calibri"/>
          <w:b/>
          <w:bCs/>
          <w:sz w:val="22"/>
          <w:szCs w:val="22"/>
        </w:rPr>
        <w:t xml:space="preserve">AI Coach: </w:t>
      </w:r>
      <w:r>
        <w:rPr>
          <w:rFonts w:ascii="Calibri" w:cs="Calibri" w:eastAsia="Calibri" w:hAnsi="Calibri"/>
          <w:sz w:val="22"/>
          <w:szCs w:val="22"/>
        </w:rPr>
        <w:t xml:space="preserve">What is your name?</w:t>
      </w:r>
    </w:p>
    <w:p>
      <w:pPr>
        <w:spacing w:after="120" w:before="120" w:line="260"/>
      </w:pPr>
      <w:r>
        <w:rPr>
          <w:rFonts w:ascii="Calibri" w:cs="Calibri" w:eastAsia="Calibri" w:hAnsi="Calibri"/>
          <w:b/>
          <w:bCs/>
          <w:sz w:val="22"/>
          <w:szCs w:val="22"/>
        </w:rPr>
        <w:t xml:space="preserve">Student: </w:t>
      </w:r>
      <w:r>
        <w:rPr>
          <w:rFonts w:ascii="Calibri" w:cs="Calibri" w:eastAsia="Calibri" w:hAnsi="Calibri"/>
          <w:sz w:val="22"/>
          <w:szCs w:val="22"/>
        </w:rPr>
        <w:t xml:space="preserve">My name is Eduarjose.</w:t>
      </w:r>
    </w:p>
    <w:p>
      <w:pPr>
        <w:pBdr>
          <w:bottom w:val="single" w:color="888888" w:sz="6" w:space="4"/>
        </w:pBdr>
        <w:spacing w:after="160" w:before="320"/>
      </w:pPr>
      <w:r>
        <w:rPr>
          <w:rFonts w:ascii="Calibri" w:cs="Calibri" w:eastAsia="Calibri" w:hAnsi="Calibri"/>
          <w:b/>
          <w:bCs/>
          <w:color w:val="1F3864"/>
          <w:sz w:val="24"/>
          <w:szCs w:val="24"/>
        </w:rPr>
        <w:t xml:space="preserve">Topic 1: Express Routing</w:t>
      </w:r>
    </w:p>
    <w:p>
      <w:pPr>
        <w:spacing w:after="120" w:before="120" w:line="260"/>
      </w:pPr>
      <w:r>
        <w:rPr>
          <w:rFonts w:ascii="Calibri" w:cs="Calibri" w:eastAsia="Calibri" w:hAnsi="Calibri"/>
          <w:b/>
          <w:bCs/>
          <w:sz w:val="22"/>
          <w:szCs w:val="22"/>
        </w:rPr>
        <w:t xml:space="preserve">AI Coach: </w:t>
      </w:r>
      <w:r>
        <w:rPr>
          <w:rFonts w:ascii="Calibri" w:cs="Calibri" w:eastAsia="Calibri" w:hAnsi="Calibri"/>
          <w:sz w:val="22"/>
          <w:szCs w:val="22"/>
        </w:rPr>
        <w:t xml:space="preserve">Thank you, Eduarjose. Let’s start with Express Routing. Please paste the relevant code from your server.js file that defines one of your routes.</w:t>
      </w:r>
    </w:p>
    <w:p>
      <w:pPr>
        <w:spacing w:after="120" w:before="120" w:line="260"/>
      </w:pPr>
      <w:r>
        <w:rPr>
          <w:rFonts w:ascii="Calibri" w:cs="Calibri" w:eastAsia="Calibri" w:hAnsi="Calibri"/>
          <w:b/>
          <w:bCs/>
          <w:sz w:val="22"/>
          <w:szCs w:val="22"/>
        </w:rPr>
        <w:t xml:space="preserve">Student: </w:t>
      </w:r>
      <w:r>
        <w:rPr>
          <w:rFonts w:ascii="Calibri" w:cs="Calibri" w:eastAsia="Calibri" w:hAnsi="Calibri"/>
          <w:sz w:val="22"/>
          <w:szCs w:val="22"/>
        </w:rPr>
        <w:t xml:space="preserve"/>
      </w:r>
    </w:p>
    <w:p>
      <w:pPr>
        <w:spacing w:after="0" w:before="120" w:line="240"/>
        <w:ind w:left="400"/>
      </w:pPr>
      <w:r>
        <w:rPr>
          <w:rFonts w:ascii="Consolas" w:cs="Consolas" w:eastAsia="Consolas" w:hAnsi="Consolas"/>
          <w:color w:val="333333"/>
          <w:sz w:val="19"/>
          <w:szCs w:val="19"/>
        </w:rPr>
        <w:t xml:space="preserve">app.get('/categories', (req, res) =&gt; {</w:t>
      </w:r>
    </w:p>
    <w:p>
      <w:pPr>
        <w:spacing w:after="0" w:before="0" w:line="240"/>
        <w:ind w:left="400"/>
      </w:pPr>
      <w:r>
        <w:rPr>
          <w:rFonts w:ascii="Consolas" w:cs="Consolas" w:eastAsia="Consolas" w:hAnsi="Consolas"/>
          <w:color w:val="333333"/>
          <w:sz w:val="19"/>
          <w:szCs w:val="19"/>
        </w:rPr>
        <w:t xml:space="preserve">  res.render('categories', { title: 'Service Project Categories' });</w:t>
      </w:r>
    </w:p>
    <w:p>
      <w:pPr>
        <w:spacing w:after="120" w:before="0" w:line="240"/>
        <w:ind w:left="400"/>
      </w:pPr>
      <w:r>
        <w:rPr>
          <w:rFonts w:ascii="Consolas" w:cs="Consolas" w:eastAsia="Consolas" w:hAnsi="Consolas"/>
          <w:color w:val="333333"/>
          <w:sz w:val="19"/>
          <w:szCs w:val="19"/>
        </w:rPr>
        <w:t xml:space="preserve">});</w:t>
      </w:r>
    </w:p>
    <w:p>
      <w:pPr>
        <w:spacing w:after="120" w:before="120" w:line="260"/>
      </w:pPr>
      <w:r>
        <w:rPr>
          <w:rFonts w:ascii="Calibri" w:cs="Calibri" w:eastAsia="Calibri" w:hAnsi="Calibri"/>
          <w:b/>
          <w:bCs/>
          <w:sz w:val="22"/>
          <w:szCs w:val="22"/>
        </w:rPr>
        <w:t xml:space="preserve">AI Coach: </w:t>
      </w:r>
      <w:r>
        <w:rPr>
          <w:rFonts w:ascii="Calibri" w:cs="Calibri" w:eastAsia="Calibri" w:hAnsi="Calibri"/>
          <w:sz w:val="22"/>
          <w:szCs w:val="22"/>
        </w:rPr>
        <w:t xml:space="preserve">Can you explain what this route does and why you chose to use this approach?</w:t>
      </w:r>
    </w:p>
    <w:p>
      <w:pPr>
        <w:spacing w:after="120" w:before="120" w:line="260"/>
      </w:pPr>
      <w:r>
        <w:rPr>
          <w:rFonts w:ascii="Calibri" w:cs="Calibri" w:eastAsia="Calibri" w:hAnsi="Calibri"/>
          <w:b/>
          <w:bCs/>
          <w:sz w:val="22"/>
          <w:szCs w:val="22"/>
        </w:rPr>
        <w:t xml:space="preserve">Student: </w:t>
      </w:r>
      <w:r>
        <w:rPr>
          <w:rFonts w:ascii="Calibri" w:cs="Calibri" w:eastAsia="Calibri" w:hAnsi="Calibri"/>
          <w:sz w:val="22"/>
          <w:szCs w:val="22"/>
        </w:rPr>
        <w:t xml:space="preserve">This route handles HTTP GET requests that go to the "/categories" URL. I chose to use app.get() because it is the standard and most efficient way in Express to listen for user requests when they visit a specific page on the browser.</w:t>
      </w:r>
    </w:p>
    <w:p>
      <w:pPr>
        <w:spacing w:after="120" w:before="120" w:line="260"/>
      </w:pPr>
      <w:r>
        <w:rPr>
          <w:rFonts w:ascii="Calibri" w:cs="Calibri" w:eastAsia="Calibri" w:hAnsi="Calibri"/>
          <w:b/>
          <w:bCs/>
          <w:sz w:val="22"/>
          <w:szCs w:val="22"/>
        </w:rPr>
        <w:t xml:space="preserve">AI Coach: </w:t>
      </w:r>
      <w:r>
        <w:rPr>
          <w:rFonts w:ascii="Calibri" w:cs="Calibri" w:eastAsia="Calibri" w:hAnsi="Calibri"/>
          <w:sz w:val="22"/>
          <w:szCs w:val="22"/>
        </w:rPr>
        <w:t xml:space="preserve">What happens when a user sends a request to this route?</w:t>
      </w:r>
    </w:p>
    <w:p>
      <w:pPr>
        <w:spacing w:after="120" w:before="120" w:line="260"/>
      </w:pPr>
      <w:r>
        <w:rPr>
          <w:rFonts w:ascii="Calibri" w:cs="Calibri" w:eastAsia="Calibri" w:hAnsi="Calibri"/>
          <w:b/>
          <w:bCs/>
          <w:sz w:val="22"/>
          <w:szCs w:val="22"/>
        </w:rPr>
        <w:t xml:space="preserve">Student: </w:t>
      </w:r>
      <w:r>
        <w:rPr>
          <w:rFonts w:ascii="Calibri" w:cs="Calibri" w:eastAsia="Calibri" w:hAnsi="Calibri"/>
          <w:sz w:val="22"/>
          <w:szCs w:val="22"/>
        </w:rPr>
        <w:t xml:space="preserve">When a user accesses "/categories", the server receives the request (req). Then, it uses the response object (res) to call the render method. This method compiles the "categories.ejs" template and sends the final HTML to the user’s browser. It also passes a JavaScript object containing the title variable so the page displays the correct name in the browser tab.</w:t>
      </w:r>
    </w:p>
    <w:p>
      <w:pPr>
        <w:pBdr>
          <w:bottom w:val="single" w:color="888888" w:sz="6" w:space="4"/>
        </w:pBdr>
        <w:spacing w:after="160" w:before="320"/>
      </w:pPr>
      <w:r>
        <w:rPr>
          <w:rFonts w:ascii="Calibri" w:cs="Calibri" w:eastAsia="Calibri" w:hAnsi="Calibri"/>
          <w:b/>
          <w:bCs/>
          <w:color w:val="1F3864"/>
          <w:sz w:val="24"/>
          <w:szCs w:val="24"/>
        </w:rPr>
        <w:t xml:space="preserve">Topic 2: JavaScript Language Principles</w:t>
      </w:r>
    </w:p>
    <w:p>
      <w:pPr>
        <w:spacing w:after="120" w:before="120" w:line="260"/>
      </w:pPr>
      <w:r>
        <w:rPr>
          <w:rFonts w:ascii="Calibri" w:cs="Calibri" w:eastAsia="Calibri" w:hAnsi="Calibri"/>
          <w:b/>
          <w:bCs/>
          <w:sz w:val="22"/>
          <w:szCs w:val="22"/>
        </w:rPr>
        <w:t xml:space="preserve">AI Coach: </w:t>
      </w:r>
      <w:r>
        <w:rPr>
          <w:rFonts w:ascii="Calibri" w:cs="Calibri" w:eastAsia="Calibri" w:hAnsi="Calibri"/>
          <w:sz w:val="22"/>
          <w:szCs w:val="22"/>
        </w:rPr>
        <w:t xml:space="preserve">Now let’s talk about JavaScript. Please paste a meaningful function or logic snippet from your project.</w:t>
      </w:r>
    </w:p>
    <w:p>
      <w:pPr>
        <w:spacing w:after="120" w:before="120" w:line="260"/>
      </w:pPr>
      <w:r>
        <w:rPr>
          <w:rFonts w:ascii="Calibri" w:cs="Calibri" w:eastAsia="Calibri" w:hAnsi="Calibri"/>
          <w:b/>
          <w:bCs/>
          <w:sz w:val="22"/>
          <w:szCs w:val="22"/>
        </w:rPr>
        <w:t xml:space="preserve">Student: </w:t>
      </w:r>
      <w:r>
        <w:rPr>
          <w:rFonts w:ascii="Calibri" w:cs="Calibri" w:eastAsia="Calibri" w:hAnsi="Calibri"/>
          <w:sz w:val="22"/>
          <w:szCs w:val="22"/>
        </w:rPr>
        <w:t xml:space="preserve"/>
      </w:r>
    </w:p>
    <w:p>
      <w:pPr>
        <w:spacing w:after="0" w:before="120" w:line="240"/>
        <w:ind w:left="400"/>
      </w:pPr>
      <w:r>
        <w:rPr>
          <w:rFonts w:ascii="Consolas" w:cs="Consolas" w:eastAsia="Consolas" w:hAnsi="Consolas"/>
          <w:color w:val="333333"/>
          <w:sz w:val="19"/>
          <w:szCs w:val="19"/>
        </w:rPr>
        <w:t xml:space="preserve">import path from 'node:path';</w:t>
      </w:r>
    </w:p>
    <w:p>
      <w:pPr>
        <w:spacing w:after="0" w:before="0" w:line="240"/>
        <w:ind w:left="400"/>
      </w:pPr>
      <w:r>
        <w:rPr>
          <w:rFonts w:ascii="Consolas" w:cs="Consolas" w:eastAsia="Consolas" w:hAnsi="Consolas"/>
          <w:color w:val="333333"/>
          <w:sz w:val="19"/>
          <w:szCs w:val="19"/>
        </w:rPr>
        <w:t xml:space="preserve">import { fileURLToPath } from 'node:url';</w:t>
      </w:r>
    </w:p>
    <w:p>
      <w:pPr>
        <w:spacing w:after="0" w:before="0" w:line="240"/>
        <w:ind w:left="400"/>
      </w:pPr>
      <w:r>
        <w:rPr>
          <w:rFonts w:ascii="Consolas" w:cs="Consolas" w:eastAsia="Consolas" w:hAnsi="Consolas"/>
          <w:color w:val="333333"/>
          <w:sz w:val="19"/>
          <w:szCs w:val="19"/>
        </w:rPr>
        <w:t xml:space="preserve"> </w:t>
      </w:r>
    </w:p>
    <w:p>
      <w:pPr>
        <w:spacing w:after="120" w:before="0" w:line="240"/>
        <w:ind w:left="400"/>
      </w:pPr>
      <w:r>
        <w:rPr>
          <w:rFonts w:ascii="Consolas" w:cs="Consolas" w:eastAsia="Consolas" w:hAnsi="Consolas"/>
          <w:color w:val="333333"/>
          <w:sz w:val="19"/>
          <w:szCs w:val="19"/>
        </w:rPr>
        <w:t xml:space="preserve">const currentDir = path.dirname(fileURLToPath(import.meta.url));</w:t>
      </w:r>
    </w:p>
    <w:p>
      <w:pPr>
        <w:spacing w:after="120" w:before="120" w:line="260"/>
      </w:pPr>
      <w:r>
        <w:rPr>
          <w:rFonts w:ascii="Calibri" w:cs="Calibri" w:eastAsia="Calibri" w:hAnsi="Calibri"/>
          <w:b/>
          <w:bCs/>
          <w:sz w:val="22"/>
          <w:szCs w:val="22"/>
        </w:rPr>
        <w:t xml:space="preserve">AI Coach: </w:t>
      </w:r>
      <w:r>
        <w:rPr>
          <w:rFonts w:ascii="Calibri" w:cs="Calibri" w:eastAsia="Calibri" w:hAnsi="Calibri"/>
          <w:sz w:val="22"/>
          <w:szCs w:val="22"/>
        </w:rPr>
        <w:t xml:space="preserve">Can you explain what this code does and which JavaScript concepts are being used?</w:t>
      </w:r>
    </w:p>
    <w:p>
      <w:pPr>
        <w:spacing w:after="120" w:before="120" w:line="260"/>
      </w:pPr>
      <w:r>
        <w:rPr>
          <w:rFonts w:ascii="Calibri" w:cs="Calibri" w:eastAsia="Calibri" w:hAnsi="Calibri"/>
          <w:b/>
          <w:bCs/>
          <w:sz w:val="22"/>
          <w:szCs w:val="22"/>
        </w:rPr>
        <w:t xml:space="preserve">Student: </w:t>
      </w:r>
      <w:r>
        <w:rPr>
          <w:rFonts w:ascii="Calibri" w:cs="Calibri" w:eastAsia="Calibri" w:hAnsi="Calibri"/>
          <w:sz w:val="22"/>
          <w:szCs w:val="22"/>
        </w:rPr>
        <w:t xml:space="preserve">This code calculates the absolute path of the current directory. Because I am using modern ES Modules (ESM) with the import syntax instead of the older CommonJS require, the traditional __dirname variable is not available. Here, I am using modern JavaScript concepts like ES modules (import), destructuring ({ fileURLToPath }), and const to declare a variable that will not be reassigned. This setup is necessary so my Express app can find the "views" and "public" folders correctly.</w:t>
      </w:r>
    </w:p>
    <w:p>
      <w:pPr>
        <w:pBdr>
          <w:bottom w:val="single" w:color="888888" w:sz="6" w:space="4"/>
        </w:pBdr>
        <w:spacing w:after="160" w:before="320"/>
      </w:pPr>
      <w:r>
        <w:rPr>
          <w:rFonts w:ascii="Calibri" w:cs="Calibri" w:eastAsia="Calibri" w:hAnsi="Calibri"/>
          <w:b/>
          <w:bCs/>
          <w:color w:val="1F3864"/>
          <w:sz w:val="24"/>
          <w:szCs w:val="24"/>
        </w:rPr>
        <w:t xml:space="preserve">Topic 3: EJS Partials and Pages</w:t>
      </w:r>
    </w:p>
    <w:p>
      <w:pPr>
        <w:spacing w:after="120" w:before="120" w:line="260"/>
      </w:pPr>
      <w:r>
        <w:rPr>
          <w:rFonts w:ascii="Calibri" w:cs="Calibri" w:eastAsia="Calibri" w:hAnsi="Calibri"/>
          <w:b/>
          <w:bCs/>
          <w:sz w:val="22"/>
          <w:szCs w:val="22"/>
        </w:rPr>
        <w:t xml:space="preserve">AI Coach: </w:t>
      </w:r>
      <w:r>
        <w:rPr>
          <w:rFonts w:ascii="Calibri" w:cs="Calibri" w:eastAsia="Calibri" w:hAnsi="Calibri"/>
          <w:sz w:val="22"/>
          <w:szCs w:val="22"/>
        </w:rPr>
        <w:t xml:space="preserve">Let’s move to EJS. Please paste an EJS page or partial from your project.</w:t>
      </w:r>
    </w:p>
    <w:p>
      <w:pPr>
        <w:spacing w:after="120" w:before="120" w:line="260"/>
      </w:pPr>
      <w:r>
        <w:rPr>
          <w:rFonts w:ascii="Calibri" w:cs="Calibri" w:eastAsia="Calibri" w:hAnsi="Calibri"/>
          <w:b/>
          <w:bCs/>
          <w:sz w:val="22"/>
          <w:szCs w:val="22"/>
        </w:rPr>
        <w:t xml:space="preserve">Student: </w:t>
      </w:r>
      <w:r>
        <w:rPr>
          <w:rFonts w:ascii="Calibri" w:cs="Calibri" w:eastAsia="Calibri" w:hAnsi="Calibri"/>
          <w:sz w:val="22"/>
          <w:szCs w:val="22"/>
        </w:rPr>
        <w:t xml:space="preserve"/>
      </w:r>
    </w:p>
    <w:p>
      <w:pPr>
        <w:spacing w:after="0" w:before="120" w:line="240"/>
        <w:ind w:left="400"/>
      </w:pPr>
      <w:r>
        <w:rPr>
          <w:rFonts w:ascii="Consolas" w:cs="Consolas" w:eastAsia="Consolas" w:hAnsi="Consolas"/>
          <w:color w:val="333333"/>
          <w:sz w:val="19"/>
          <w:szCs w:val="19"/>
        </w:rPr>
        <w:t xml:space="preserve">&lt;%- include('partials/header') %&gt;</w:t>
      </w:r>
    </w:p>
    <w:p>
      <w:pPr>
        <w:spacing w:after="0" w:before="0" w:line="240"/>
        <w:ind w:left="400"/>
      </w:pPr>
      <w:r>
        <w:rPr>
          <w:rFonts w:ascii="Consolas" w:cs="Consolas" w:eastAsia="Consolas" w:hAnsi="Consolas"/>
          <w:color w:val="333333"/>
          <w:sz w:val="19"/>
          <w:szCs w:val="19"/>
        </w:rPr>
        <w:t xml:space="preserve"> </w:t>
      </w:r>
    </w:p>
    <w:p>
      <w:pPr>
        <w:spacing w:after="0" w:before="0" w:line="240"/>
        <w:ind w:left="400"/>
      </w:pPr>
      <w:r>
        <w:rPr>
          <w:rFonts w:ascii="Consolas" w:cs="Consolas" w:eastAsia="Consolas" w:hAnsi="Consolas"/>
          <w:color w:val="333333"/>
          <w:sz w:val="19"/>
          <w:szCs w:val="19"/>
        </w:rPr>
        <w:t xml:space="preserve">&lt;h1&gt;Service Project Categories&lt;/h1&gt;</w:t>
      </w:r>
    </w:p>
    <w:p>
      <w:pPr>
        <w:spacing w:after="0" w:before="0" w:line="240"/>
        <w:ind w:left="400"/>
      </w:pPr>
      <w:r>
        <w:rPr>
          <w:rFonts w:ascii="Consolas" w:cs="Consolas" w:eastAsia="Consolas" w:hAnsi="Consolas"/>
          <w:color w:val="333333"/>
          <w:sz w:val="19"/>
          <w:szCs w:val="19"/>
        </w:rPr>
        <w:t xml:space="preserve">&lt;p&gt;Find a way to give back to your community.&lt;/p&gt;</w:t>
      </w:r>
    </w:p>
    <w:p>
      <w:pPr>
        <w:spacing w:after="0" w:before="0" w:line="240"/>
        <w:ind w:left="400"/>
      </w:pPr>
      <w:r>
        <w:rPr>
          <w:rFonts w:ascii="Consolas" w:cs="Consolas" w:eastAsia="Consolas" w:hAnsi="Consolas"/>
          <w:color w:val="333333"/>
          <w:sz w:val="19"/>
          <w:szCs w:val="19"/>
        </w:rPr>
        <w:t xml:space="preserve"> </w:t>
      </w:r>
    </w:p>
    <w:p>
      <w:pPr>
        <w:spacing w:after="0" w:before="0" w:line="240"/>
        <w:ind w:left="400"/>
      </w:pPr>
      <w:r>
        <w:rPr>
          <w:rFonts w:ascii="Consolas" w:cs="Consolas" w:eastAsia="Consolas" w:hAnsi="Consolas"/>
          <w:color w:val="333333"/>
          <w:sz w:val="19"/>
          <w:szCs w:val="19"/>
        </w:rPr>
        <w:t xml:space="preserve">&lt;div class="grid"&gt;</w:t>
      </w:r>
    </w:p>
    <w:p>
      <w:pPr>
        <w:spacing w:after="0" w:before="0" w:line="240"/>
        <w:ind w:left="400"/>
      </w:pPr>
      <w:r>
        <w:rPr>
          <w:rFonts w:ascii="Consolas" w:cs="Consolas" w:eastAsia="Consolas" w:hAnsi="Consolas"/>
          <w:color w:val="333333"/>
          <w:sz w:val="19"/>
          <w:szCs w:val="19"/>
        </w:rPr>
        <w:t xml:space="preserve">  &lt;div class="card"&gt;</w:t>
      </w:r>
    </w:p>
    <w:p>
      <w:pPr>
        <w:spacing w:after="0" w:before="0" w:line="240"/>
        <w:ind w:left="400"/>
      </w:pPr>
      <w:r>
        <w:rPr>
          <w:rFonts w:ascii="Consolas" w:cs="Consolas" w:eastAsia="Consolas" w:hAnsi="Consolas"/>
          <w:color w:val="333333"/>
          <w:sz w:val="19"/>
          <w:szCs w:val="19"/>
        </w:rPr>
        <w:t xml:space="preserve">    &lt;h2&gt;Environmental&lt;/h2&gt;</w:t>
      </w:r>
    </w:p>
    <w:p>
      <w:pPr>
        <w:spacing w:after="0" w:before="0" w:line="240"/>
        <w:ind w:left="400"/>
      </w:pPr>
      <w:r>
        <w:rPr>
          <w:rFonts w:ascii="Consolas" w:cs="Consolas" w:eastAsia="Consolas" w:hAnsi="Consolas"/>
          <w:color w:val="333333"/>
          <w:sz w:val="19"/>
          <w:szCs w:val="19"/>
        </w:rPr>
        <w:t xml:space="preserve">    &lt;p&gt;Park cleanups, tree planting, and sustainability projects.&lt;/p&gt;</w:t>
      </w:r>
    </w:p>
    <w:p>
      <w:pPr>
        <w:spacing w:after="0" w:before="0" w:line="240"/>
        <w:ind w:left="400"/>
      </w:pPr>
      <w:r>
        <w:rPr>
          <w:rFonts w:ascii="Consolas" w:cs="Consolas" w:eastAsia="Consolas" w:hAnsi="Consolas"/>
          <w:color w:val="333333"/>
          <w:sz w:val="19"/>
          <w:szCs w:val="19"/>
        </w:rPr>
        <w:t xml:space="preserve">  &lt;/div&gt;</w:t>
      </w:r>
    </w:p>
    <w:p>
      <w:pPr>
        <w:spacing w:after="0" w:before="0" w:line="240"/>
        <w:ind w:left="400"/>
      </w:pPr>
      <w:r>
        <w:rPr>
          <w:rFonts w:ascii="Consolas" w:cs="Consolas" w:eastAsia="Consolas" w:hAnsi="Consolas"/>
          <w:color w:val="333333"/>
          <w:sz w:val="19"/>
          <w:szCs w:val="19"/>
        </w:rPr>
        <w:t xml:space="preserve"> </w:t>
      </w:r>
    </w:p>
    <w:p>
      <w:pPr>
        <w:spacing w:after="0" w:before="0" w:line="240"/>
        <w:ind w:left="400"/>
      </w:pPr>
      <w:r>
        <w:rPr>
          <w:rFonts w:ascii="Consolas" w:cs="Consolas" w:eastAsia="Consolas" w:hAnsi="Consolas"/>
          <w:color w:val="333333"/>
          <w:sz w:val="19"/>
          <w:szCs w:val="19"/>
        </w:rPr>
        <w:t xml:space="preserve">  &lt;div class="card"&gt;</w:t>
      </w:r>
    </w:p>
    <w:p>
      <w:pPr>
        <w:spacing w:after="0" w:before="0" w:line="240"/>
        <w:ind w:left="400"/>
      </w:pPr>
      <w:r>
        <w:rPr>
          <w:rFonts w:ascii="Consolas" w:cs="Consolas" w:eastAsia="Consolas" w:hAnsi="Consolas"/>
          <w:color w:val="333333"/>
          <w:sz w:val="19"/>
          <w:szCs w:val="19"/>
        </w:rPr>
        <w:t xml:space="preserve">    &lt;h2&gt;Educational&lt;/h2&gt;</w:t>
      </w:r>
    </w:p>
    <w:p>
      <w:pPr>
        <w:spacing w:after="0" w:before="0" w:line="240"/>
        <w:ind w:left="400"/>
      </w:pPr>
      <w:r>
        <w:rPr>
          <w:rFonts w:ascii="Consolas" w:cs="Consolas" w:eastAsia="Consolas" w:hAnsi="Consolas"/>
          <w:color w:val="333333"/>
          <w:sz w:val="19"/>
          <w:szCs w:val="19"/>
        </w:rPr>
        <w:t xml:space="preserve">    &lt;p&gt;Tutoring, reading programs, and school supply drives.&lt;/p&gt;</w:t>
      </w:r>
    </w:p>
    <w:p>
      <w:pPr>
        <w:spacing w:after="0" w:before="0" w:line="240"/>
        <w:ind w:left="400"/>
      </w:pPr>
      <w:r>
        <w:rPr>
          <w:rFonts w:ascii="Consolas" w:cs="Consolas" w:eastAsia="Consolas" w:hAnsi="Consolas"/>
          <w:color w:val="333333"/>
          <w:sz w:val="19"/>
          <w:szCs w:val="19"/>
        </w:rPr>
        <w:t xml:space="preserve">  &lt;/div&gt;</w:t>
      </w:r>
    </w:p>
    <w:p>
      <w:pPr>
        <w:spacing w:after="0" w:before="0" w:line="240"/>
        <w:ind w:left="400"/>
      </w:pPr>
      <w:r>
        <w:rPr>
          <w:rFonts w:ascii="Consolas" w:cs="Consolas" w:eastAsia="Consolas" w:hAnsi="Consolas"/>
          <w:color w:val="333333"/>
          <w:sz w:val="19"/>
          <w:szCs w:val="19"/>
        </w:rPr>
        <w:t xml:space="preserve"> </w:t>
      </w:r>
    </w:p>
    <w:p>
      <w:pPr>
        <w:spacing w:after="0" w:before="0" w:line="240"/>
        <w:ind w:left="400"/>
      </w:pPr>
      <w:r>
        <w:rPr>
          <w:rFonts w:ascii="Consolas" w:cs="Consolas" w:eastAsia="Consolas" w:hAnsi="Consolas"/>
          <w:color w:val="333333"/>
          <w:sz w:val="19"/>
          <w:szCs w:val="19"/>
        </w:rPr>
        <w:t xml:space="preserve">  &lt;div class="card"&gt;</w:t>
      </w:r>
    </w:p>
    <w:p>
      <w:pPr>
        <w:spacing w:after="0" w:before="0" w:line="240"/>
        <w:ind w:left="400"/>
      </w:pPr>
      <w:r>
        <w:rPr>
          <w:rFonts w:ascii="Consolas" w:cs="Consolas" w:eastAsia="Consolas" w:hAnsi="Consolas"/>
          <w:color w:val="333333"/>
          <w:sz w:val="19"/>
          <w:szCs w:val="19"/>
        </w:rPr>
        <w:t xml:space="preserve">    &lt;h2&gt;Community Service&lt;/h2&gt;</w:t>
      </w:r>
    </w:p>
    <w:p>
      <w:pPr>
        <w:spacing w:after="0" w:before="0" w:line="240"/>
        <w:ind w:left="400"/>
      </w:pPr>
      <w:r>
        <w:rPr>
          <w:rFonts w:ascii="Consolas" w:cs="Consolas" w:eastAsia="Consolas" w:hAnsi="Consolas"/>
          <w:color w:val="333333"/>
          <w:sz w:val="19"/>
          <w:szCs w:val="19"/>
        </w:rPr>
        <w:t xml:space="preserve">    &lt;p&gt;Food banks, homeless shelters, and neighborhood revitalization.&lt;/p&gt;</w:t>
      </w:r>
    </w:p>
    <w:p>
      <w:pPr>
        <w:spacing w:after="0" w:before="0" w:line="240"/>
        <w:ind w:left="400"/>
      </w:pPr>
      <w:r>
        <w:rPr>
          <w:rFonts w:ascii="Consolas" w:cs="Consolas" w:eastAsia="Consolas" w:hAnsi="Consolas"/>
          <w:color w:val="333333"/>
          <w:sz w:val="19"/>
          <w:szCs w:val="19"/>
        </w:rPr>
        <w:t xml:space="preserve">  &lt;/div&gt;</w:t>
      </w:r>
    </w:p>
    <w:p>
      <w:pPr>
        <w:spacing w:after="0" w:before="0" w:line="240"/>
        <w:ind w:left="400"/>
      </w:pPr>
      <w:r>
        <w:rPr>
          <w:rFonts w:ascii="Consolas" w:cs="Consolas" w:eastAsia="Consolas" w:hAnsi="Consolas"/>
          <w:color w:val="333333"/>
          <w:sz w:val="19"/>
          <w:szCs w:val="19"/>
        </w:rPr>
        <w:t xml:space="preserve"> </w:t>
      </w:r>
    </w:p>
    <w:p>
      <w:pPr>
        <w:spacing w:after="0" w:before="0" w:line="240"/>
        <w:ind w:left="400"/>
      </w:pPr>
      <w:r>
        <w:rPr>
          <w:rFonts w:ascii="Consolas" w:cs="Consolas" w:eastAsia="Consolas" w:hAnsi="Consolas"/>
          <w:color w:val="333333"/>
          <w:sz w:val="19"/>
          <w:szCs w:val="19"/>
        </w:rPr>
        <w:t xml:space="preserve">  &lt;div class="card"&gt;</w:t>
      </w:r>
    </w:p>
    <w:p>
      <w:pPr>
        <w:spacing w:after="0" w:before="0" w:line="240"/>
        <w:ind w:left="400"/>
      </w:pPr>
      <w:r>
        <w:rPr>
          <w:rFonts w:ascii="Consolas" w:cs="Consolas" w:eastAsia="Consolas" w:hAnsi="Consolas"/>
          <w:color w:val="333333"/>
          <w:sz w:val="19"/>
          <w:szCs w:val="19"/>
        </w:rPr>
        <w:t xml:space="preserve">    &lt;h2&gt;Health and Wellness&lt;/h2&gt;</w:t>
      </w:r>
    </w:p>
    <w:p>
      <w:pPr>
        <w:spacing w:after="0" w:before="0" w:line="240"/>
        <w:ind w:left="400"/>
      </w:pPr>
      <w:r>
        <w:rPr>
          <w:rFonts w:ascii="Consolas" w:cs="Consolas" w:eastAsia="Consolas" w:hAnsi="Consolas"/>
          <w:color w:val="333333"/>
          <w:sz w:val="19"/>
          <w:szCs w:val="19"/>
        </w:rPr>
        <w:t xml:space="preserve">    &lt;p&gt;Blood drives, fitness events, and mental health awareness campaigns.&lt;/p&gt;</w:t>
      </w:r>
    </w:p>
    <w:p>
      <w:pPr>
        <w:spacing w:after="0" w:before="0" w:line="240"/>
        <w:ind w:left="400"/>
      </w:pPr>
      <w:r>
        <w:rPr>
          <w:rFonts w:ascii="Consolas" w:cs="Consolas" w:eastAsia="Consolas" w:hAnsi="Consolas"/>
          <w:color w:val="333333"/>
          <w:sz w:val="19"/>
          <w:szCs w:val="19"/>
        </w:rPr>
        <w:t xml:space="preserve">  &lt;/div&gt;</w:t>
      </w:r>
    </w:p>
    <w:p>
      <w:pPr>
        <w:spacing w:after="0" w:before="0" w:line="240"/>
        <w:ind w:left="400"/>
      </w:pPr>
      <w:r>
        <w:rPr>
          <w:rFonts w:ascii="Consolas" w:cs="Consolas" w:eastAsia="Consolas" w:hAnsi="Consolas"/>
          <w:color w:val="333333"/>
          <w:sz w:val="19"/>
          <w:szCs w:val="19"/>
        </w:rPr>
        <w:t xml:space="preserve">&lt;/div&gt;</w:t>
      </w:r>
    </w:p>
    <w:p>
      <w:pPr>
        <w:spacing w:after="0" w:before="0" w:line="240"/>
        <w:ind w:left="400"/>
      </w:pPr>
      <w:r>
        <w:rPr>
          <w:rFonts w:ascii="Consolas" w:cs="Consolas" w:eastAsia="Consolas" w:hAnsi="Consolas"/>
          <w:color w:val="333333"/>
          <w:sz w:val="19"/>
          <w:szCs w:val="19"/>
        </w:rPr>
        <w:t xml:space="preserve"> </w:t>
      </w:r>
    </w:p>
    <w:p>
      <w:pPr>
        <w:spacing w:after="120" w:before="0" w:line="240"/>
        <w:ind w:left="400"/>
      </w:pPr>
      <w:r>
        <w:rPr>
          <w:rFonts w:ascii="Consolas" w:cs="Consolas" w:eastAsia="Consolas" w:hAnsi="Consolas"/>
          <w:color w:val="333333"/>
          <w:sz w:val="19"/>
          <w:szCs w:val="19"/>
        </w:rPr>
        <w:t xml:space="preserve">&lt;%- include('partials/footer') %&gt;</w:t>
      </w:r>
    </w:p>
    <w:p>
      <w:pPr>
        <w:spacing w:after="120" w:before="120" w:line="260"/>
      </w:pPr>
      <w:r>
        <w:rPr>
          <w:rFonts w:ascii="Calibri" w:cs="Calibri" w:eastAsia="Calibri" w:hAnsi="Calibri"/>
          <w:b/>
          <w:bCs/>
          <w:sz w:val="22"/>
          <w:szCs w:val="22"/>
        </w:rPr>
        <w:t xml:space="preserve">AI Coach: </w:t>
      </w:r>
      <w:r>
        <w:rPr>
          <w:rFonts w:ascii="Calibri" w:cs="Calibri" w:eastAsia="Calibri" w:hAnsi="Calibri"/>
          <w:sz w:val="22"/>
          <w:szCs w:val="22"/>
        </w:rPr>
        <w:t xml:space="preserve">What is the purpose of this EJS partial, and how does it help organize your application?</w:t>
      </w:r>
    </w:p>
    <w:p>
      <w:pPr>
        <w:spacing w:after="120" w:before="120" w:line="260"/>
      </w:pPr>
      <w:r>
        <w:rPr>
          <w:rFonts w:ascii="Calibri" w:cs="Calibri" w:eastAsia="Calibri" w:hAnsi="Calibri"/>
          <w:b/>
          <w:bCs/>
          <w:sz w:val="22"/>
          <w:szCs w:val="22"/>
        </w:rPr>
        <w:t xml:space="preserve">Student: </w:t>
      </w:r>
      <w:r>
        <w:rPr>
          <w:rFonts w:ascii="Calibri" w:cs="Calibri" w:eastAsia="Calibri" w:hAnsi="Calibri"/>
          <w:sz w:val="22"/>
          <w:szCs w:val="22"/>
        </w:rPr>
        <w:t xml:space="preserve">The &lt;%- include() %&gt; tags allow me to insert the code from header.ejs and footer.ejs directly into this categories page. This helps organize my application by preventing code duplication. Instead of copying and pasting the HTML &lt;head&gt;, navigation menu, and footer on every single page, I write them once in the partial files. If I need to add a new link to the menu later, I only have to update one file, and it changes across the whole site.</w:t>
      </w:r>
    </w:p>
    <w:p>
      <w:pPr>
        <w:pBdr>
          <w:bottom w:val="single" w:color="888888" w:sz="6" w:space="4"/>
        </w:pBdr>
        <w:spacing w:after="160" w:before="320"/>
      </w:pPr>
      <w:r>
        <w:rPr>
          <w:rFonts w:ascii="Calibri" w:cs="Calibri" w:eastAsia="Calibri" w:hAnsi="Calibri"/>
          <w:b/>
          <w:bCs/>
          <w:color w:val="1F3864"/>
          <w:sz w:val="24"/>
          <w:szCs w:val="24"/>
        </w:rPr>
        <w:t xml:space="preserve">Topic 4: Frontend CSS</w:t>
      </w:r>
    </w:p>
    <w:p>
      <w:pPr>
        <w:spacing w:after="120" w:before="120" w:line="260"/>
      </w:pPr>
      <w:r>
        <w:rPr>
          <w:rFonts w:ascii="Calibri" w:cs="Calibri" w:eastAsia="Calibri" w:hAnsi="Calibri"/>
          <w:b/>
          <w:bCs/>
          <w:sz w:val="22"/>
          <w:szCs w:val="22"/>
        </w:rPr>
        <w:t xml:space="preserve">AI Coach: </w:t>
      </w:r>
      <w:r>
        <w:rPr>
          <w:rFonts w:ascii="Calibri" w:cs="Calibri" w:eastAsia="Calibri" w:hAnsi="Calibri"/>
          <w:sz w:val="22"/>
          <w:szCs w:val="22"/>
        </w:rPr>
        <w:t xml:space="preserve">Great. Finally, let’s discuss frontend CSS to complete our session. Please paste a relevant CSS snippet from your public folder.</w:t>
      </w:r>
    </w:p>
    <w:p>
      <w:pPr>
        <w:spacing w:after="120" w:before="120" w:line="260"/>
      </w:pPr>
      <w:r>
        <w:rPr>
          <w:rFonts w:ascii="Calibri" w:cs="Calibri" w:eastAsia="Calibri" w:hAnsi="Calibri"/>
          <w:b/>
          <w:bCs/>
          <w:sz w:val="22"/>
          <w:szCs w:val="22"/>
        </w:rPr>
        <w:t xml:space="preserve">Student: </w:t>
      </w:r>
      <w:r>
        <w:rPr>
          <w:rFonts w:ascii="Calibri" w:cs="Calibri" w:eastAsia="Calibri" w:hAnsi="Calibri"/>
          <w:sz w:val="22"/>
          <w:szCs w:val="22"/>
        </w:rPr>
        <w:t xml:space="preserve"/>
      </w:r>
    </w:p>
    <w:p>
      <w:pPr>
        <w:spacing w:after="0" w:before="120" w:line="240"/>
        <w:ind w:left="400"/>
      </w:pPr>
      <w:r>
        <w:rPr>
          <w:rFonts w:ascii="Consolas" w:cs="Consolas" w:eastAsia="Consolas" w:hAnsi="Consolas"/>
          <w:color w:val="333333"/>
          <w:sz w:val="19"/>
          <w:szCs w:val="19"/>
        </w:rPr>
        <w:t xml:space="preserve">.grid {</w:t>
      </w:r>
    </w:p>
    <w:p>
      <w:pPr>
        <w:spacing w:after="0" w:before="0" w:line="240"/>
        <w:ind w:left="400"/>
      </w:pPr>
      <w:r>
        <w:rPr>
          <w:rFonts w:ascii="Consolas" w:cs="Consolas" w:eastAsia="Consolas" w:hAnsi="Consolas"/>
          <w:color w:val="333333"/>
          <w:sz w:val="19"/>
          <w:szCs w:val="19"/>
        </w:rPr>
        <w:t xml:space="preserve">  display: grid;</w:t>
      </w:r>
    </w:p>
    <w:p>
      <w:pPr>
        <w:spacing w:after="0" w:before="0" w:line="240"/>
        <w:ind w:left="400"/>
      </w:pPr>
      <w:r>
        <w:rPr>
          <w:rFonts w:ascii="Consolas" w:cs="Consolas" w:eastAsia="Consolas" w:hAnsi="Consolas"/>
          <w:color w:val="333333"/>
          <w:sz w:val="19"/>
          <w:szCs w:val="19"/>
        </w:rPr>
        <w:t xml:space="preserve">  grid-template-columns: repeat(auto-fit, minmax(250px, 1fr));</w:t>
      </w:r>
    </w:p>
    <w:p>
      <w:pPr>
        <w:spacing w:after="0" w:before="0" w:line="240"/>
        <w:ind w:left="400"/>
      </w:pPr>
      <w:r>
        <w:rPr>
          <w:rFonts w:ascii="Consolas" w:cs="Consolas" w:eastAsia="Consolas" w:hAnsi="Consolas"/>
          <w:color w:val="333333"/>
          <w:sz w:val="19"/>
          <w:szCs w:val="19"/>
        </w:rPr>
        <w:t xml:space="preserve">  gap: 1.25rem;</w:t>
      </w:r>
    </w:p>
    <w:p>
      <w:pPr>
        <w:spacing w:after="120" w:before="0" w:line="240"/>
        <w:ind w:left="400"/>
      </w:pPr>
      <w:r>
        <w:rPr>
          <w:rFonts w:ascii="Consolas" w:cs="Consolas" w:eastAsia="Consolas" w:hAnsi="Consolas"/>
          <w:color w:val="333333"/>
          <w:sz w:val="19"/>
          <w:szCs w:val="19"/>
        </w:rPr>
        <w:t xml:space="preserve">}</w:t>
      </w:r>
    </w:p>
    <w:p>
      <w:pPr>
        <w:spacing w:after="120" w:before="120" w:line="260"/>
      </w:pPr>
      <w:r>
        <w:rPr>
          <w:rFonts w:ascii="Calibri" w:cs="Calibri" w:eastAsia="Calibri" w:hAnsi="Calibri"/>
          <w:b/>
          <w:bCs/>
          <w:sz w:val="22"/>
          <w:szCs w:val="22"/>
        </w:rPr>
        <w:t xml:space="preserve">AI Coach: </w:t>
      </w:r>
      <w:r>
        <w:rPr>
          <w:rFonts w:ascii="Calibri" w:cs="Calibri" w:eastAsia="Calibri" w:hAnsi="Calibri"/>
          <w:sz w:val="22"/>
          <w:szCs w:val="22"/>
        </w:rPr>
        <w:t xml:space="preserve">How does this CSS style affect the elements on your page?</w:t>
      </w:r>
    </w:p>
    <w:p>
      <w:pPr>
        <w:spacing w:after="120" w:before="120" w:line="260"/>
      </w:pPr>
      <w:r>
        <w:rPr>
          <w:rFonts w:ascii="Calibri" w:cs="Calibri" w:eastAsia="Calibri" w:hAnsi="Calibri"/>
          <w:b/>
          <w:bCs/>
          <w:sz w:val="22"/>
          <w:szCs w:val="22"/>
        </w:rPr>
        <w:t xml:space="preserve">Student: </w:t>
      </w:r>
      <w:r>
        <w:rPr>
          <w:rFonts w:ascii="Calibri" w:cs="Calibri" w:eastAsia="Calibri" w:hAnsi="Calibri"/>
          <w:sz w:val="22"/>
          <w:szCs w:val="22"/>
        </w:rPr>
        <w:t xml:space="preserve">This CSS snippet is used to create a responsive layout for the category cards. By using CSS Grid with repeat(auto-fit, minmax(250px, 1fr)), the cards will automatically adjust their size and wrap to the next line depending on the screen size. This means the layout will look great on both a large desktop monitor and a small mobile phone screen. The grid itself does not need media queries to reflow; I use one media query only to adjust the navigation layout and the h1 size on small screens.</w:t>
      </w:r>
    </w:p>
    <w:p>
      <w:pPr>
        <w:pBdr>
          <w:bottom w:val="single" w:color="888888" w:sz="6" w:space="4"/>
        </w:pBdr>
        <w:spacing w:after="160" w:before="320"/>
      </w:pPr>
      <w:r>
        <w:rPr>
          <w:rFonts w:ascii="Calibri" w:cs="Calibri" w:eastAsia="Calibri" w:hAnsi="Calibri"/>
          <w:b/>
          <w:bCs/>
          <w:color w:val="1F3864"/>
          <w:sz w:val="24"/>
          <w:szCs w:val="24"/>
        </w:rPr>
        <w:t xml:space="preserve">Deeper discussion and self-correction</w:t>
      </w:r>
    </w:p>
    <w:p>
      <w:pPr>
        <w:spacing w:after="120" w:before="120" w:line="260"/>
      </w:pPr>
      <w:r>
        <w:rPr>
          <w:rFonts w:ascii="Calibri" w:cs="Calibri" w:eastAsia="Calibri" w:hAnsi="Calibri"/>
          <w:b/>
          <w:bCs/>
          <w:sz w:val="22"/>
          <w:szCs w:val="22"/>
        </w:rPr>
        <w:t xml:space="preserve">AI Coach: </w:t>
      </w:r>
      <w:r>
        <w:rPr>
          <w:rFonts w:ascii="Calibri" w:cs="Calibri" w:eastAsia="Calibri" w:hAnsi="Calibri"/>
          <w:sz w:val="22"/>
          <w:szCs w:val="22"/>
        </w:rPr>
        <w:t xml:space="preserve">Good work so far, Eduarjose. Before we go deeper, I want to revisit something you mentioned in Topic 2. You described import { fileURLToPath } from ‘node:url’ as destructuring. That is a very common confusion, and it makes total sense — the syntax looks almost identical.</w:t>
      </w:r>
    </w:p>
    <w:p>
      <w:pPr>
        <w:spacing w:after="120" w:before="0" w:line="260"/>
      </w:pPr>
      <w:r>
        <w:rPr>
          <w:rFonts w:ascii="Calibri" w:cs="Calibri" w:eastAsia="Calibri" w:hAnsi="Calibri"/>
          <w:sz w:val="22"/>
          <w:szCs w:val="22"/>
        </w:rPr>
        <w:t xml:space="preserve">But they are different language constructs. Real destructuring would be something like const { dirname } = path, which happens at runtime, on an object that already exists in memory. Whereas import { fileURLToPath } is a named import: JavaScript resolves it before the code runs, at compile time, by looking at what the node:url module declares as its exports.</w:t>
      </w:r>
    </w:p>
    <w:p>
      <w:pPr>
        <w:spacing w:after="120" w:before="0" w:line="260"/>
      </w:pPr>
      <w:r>
        <w:rPr>
          <w:rFonts w:ascii="Calibri" w:cs="Calibri" w:eastAsia="Calibri" w:hAnsi="Calibri"/>
          <w:sz w:val="22"/>
          <w:szCs w:val="22"/>
        </w:rPr>
        <w:t xml:space="preserve">That difference has an interesting practical consequence. Knowing that import is resolved before the code executes, what do you think would happen if you tried to write something like this?</w:t>
      </w:r>
    </w:p>
    <w:p>
      <w:pPr>
        <w:spacing w:after="0" w:before="120" w:line="240"/>
        <w:ind w:left="400"/>
      </w:pPr>
      <w:r>
        <w:rPr>
          <w:rFonts w:ascii="Consolas" w:cs="Consolas" w:eastAsia="Consolas" w:hAnsi="Consolas"/>
          <w:color w:val="333333"/>
          <w:sz w:val="19"/>
          <w:szCs w:val="19"/>
        </w:rPr>
        <w:t xml:space="preserve">const nomeDoModulo = 'node:url';</w:t>
      </w:r>
    </w:p>
    <w:p>
      <w:pPr>
        <w:spacing w:after="120" w:before="0" w:line="240"/>
        <w:ind w:left="400"/>
      </w:pPr>
      <w:r>
        <w:rPr>
          <w:rFonts w:ascii="Consolas" w:cs="Consolas" w:eastAsia="Consolas" w:hAnsi="Consolas"/>
          <w:color w:val="333333"/>
          <w:sz w:val="19"/>
          <w:szCs w:val="19"/>
        </w:rPr>
        <w:t xml:space="preserve">import { fileURLToPath } from nomeDoModulo;</w:t>
      </w:r>
    </w:p>
    <w:p>
      <w:pPr>
        <w:spacing w:after="120" w:before="0" w:line="260"/>
      </w:pPr>
      <w:r>
        <w:rPr>
          <w:rFonts w:ascii="Calibri" w:cs="Calibri" w:eastAsia="Calibri" w:hAnsi="Calibri"/>
          <w:sz w:val="22"/>
          <w:szCs w:val="22"/>
        </w:rPr>
        <w:t xml:space="preserve">Would it work? And why?</w:t>
      </w:r>
    </w:p>
    <w:p>
      <w:pPr>
        <w:spacing w:after="120" w:before="120" w:line="260"/>
      </w:pPr>
      <w:r>
        <w:rPr>
          <w:rFonts w:ascii="Calibri" w:cs="Calibri" w:eastAsia="Calibri" w:hAnsi="Calibri"/>
          <w:b/>
          <w:bCs/>
          <w:sz w:val="22"/>
          <w:szCs w:val="22"/>
        </w:rPr>
        <w:t xml:space="preserve">Student: </w:t>
      </w:r>
      <w:r>
        <w:rPr>
          <w:rFonts w:ascii="Calibri" w:cs="Calibri" w:eastAsia="Calibri" w:hAnsi="Calibri"/>
          <w:sz w:val="22"/>
          <w:szCs w:val="22"/>
        </w:rPr>
        <w:t xml:space="preserve">Very well observed! I really did confuse the two things because of the identical syntax with the curly braces {}. The difference between named import (compile time) and destructuring (runtime) makes total sense. Thank you for the correction.</w:t>
      </w:r>
    </w:p>
    <w:p>
      <w:pPr>
        <w:spacing w:after="120" w:before="0" w:line="260"/>
      </w:pPr>
      <w:r>
        <w:rPr>
          <w:rFonts w:ascii="Calibri" w:cs="Calibri" w:eastAsia="Calibri" w:hAnsi="Calibri"/>
          <w:sz w:val="22"/>
          <w:szCs w:val="22"/>
        </w:rPr>
        <w:t xml:space="preserve">About your question: it would not work. Since the import is static and resolved at compile time, the JavaScript engine requires the module path to be a fixed string literal. If I try to use the variable nomeDoModulo, JavaScript would only discover the value of that variable at runtime, which is too late for the import declaration. This would generate an error (SyntaxError). I know that if we needed something like this at runtime, we would have to use dynamic import with the import() function, and not the static declaration at the top of the file.</w:t>
      </w:r>
    </w:p>
    <w:p>
      <w:pPr>
        <w:spacing w:after="120" w:before="120" w:line="260"/>
      </w:pPr>
      <w:r>
        <w:rPr>
          <w:rFonts w:ascii="Calibri" w:cs="Calibri" w:eastAsia="Calibri" w:hAnsi="Calibri"/>
          <w:b/>
          <w:bCs/>
          <w:sz w:val="22"/>
          <w:szCs w:val="22"/>
        </w:rPr>
        <w:t xml:space="preserve">AI Coach: </w:t>
      </w:r>
      <w:r>
        <w:rPr>
          <w:rFonts w:ascii="Calibri" w:cs="Calibri" w:eastAsia="Calibri" w:hAnsi="Calibri"/>
          <w:sz w:val="22"/>
          <w:szCs w:val="22"/>
        </w:rPr>
        <w:t xml:space="preserve">Complete and precise answer. And you went beyond what I asked — you brought up dynamic import() on your own, which is exactly the correct way out when the module path is only known at runtime. That shows you did not memorize the rule, you understood the mechanism behind it. One fine detail: depending on the environment, the error may appear during module parsing, before any line executes at all — which reinforces your point that it is "too late."</w:t>
      </w:r>
    </w:p>
    <w:p>
      <w:pPr>
        <w:spacing w:after="120" w:before="120" w:line="260"/>
      </w:pPr>
      <w:r>
        <w:rPr>
          <w:rFonts w:ascii="Calibri" w:cs="Calibri" w:eastAsia="Calibri" w:hAnsi="Calibri"/>
          <w:b/>
          <w:bCs/>
          <w:sz w:val="22"/>
          <w:szCs w:val="22"/>
        </w:rPr>
        <w:t xml:space="preserve">AI Coach: </w:t>
      </w:r>
      <w:r>
        <w:rPr>
          <w:rFonts w:ascii="Calibri" w:cs="Calibri" w:eastAsia="Calibri" w:hAnsi="Calibri"/>
          <w:sz w:val="22"/>
          <w:szCs w:val="22"/>
        </w:rPr>
        <w:t xml:space="preserve">Let’s go deeper into Topic 1, then. Looking at the end of your server.js:</w:t>
      </w:r>
    </w:p>
    <w:p>
      <w:pPr>
        <w:spacing w:after="0" w:before="120" w:line="240"/>
        <w:ind w:left="400"/>
      </w:pPr>
      <w:r>
        <w:rPr>
          <w:rFonts w:ascii="Consolas" w:cs="Consolas" w:eastAsia="Consolas" w:hAnsi="Consolas"/>
          <w:color w:val="333333"/>
          <w:sz w:val="19"/>
          <w:szCs w:val="19"/>
        </w:rPr>
        <w:t xml:space="preserve">app.get('/categories', (req, res) =&gt; {</w:t>
      </w:r>
    </w:p>
    <w:p>
      <w:pPr>
        <w:spacing w:after="0" w:before="0" w:line="240"/>
        <w:ind w:left="400"/>
      </w:pPr>
      <w:r>
        <w:rPr>
          <w:rFonts w:ascii="Consolas" w:cs="Consolas" w:eastAsia="Consolas" w:hAnsi="Consolas"/>
          <w:color w:val="333333"/>
          <w:sz w:val="19"/>
          <w:szCs w:val="19"/>
        </w:rPr>
        <w:t xml:space="preserve">  res.render('categories', { title: 'Service Project Categories' });</w:t>
      </w:r>
    </w:p>
    <w:p>
      <w:pPr>
        <w:spacing w:after="0" w:before="0" w:line="240"/>
        <w:ind w:left="400"/>
      </w:pPr>
      <w:r>
        <w:rPr>
          <w:rFonts w:ascii="Consolas" w:cs="Consolas" w:eastAsia="Consolas" w:hAnsi="Consolas"/>
          <w:color w:val="333333"/>
          <w:sz w:val="19"/>
          <w:szCs w:val="19"/>
        </w:rPr>
        <w:t xml:space="preserve">});</w:t>
      </w:r>
    </w:p>
    <w:p>
      <w:pPr>
        <w:spacing w:after="0" w:before="0" w:line="240"/>
        <w:ind w:left="400"/>
      </w:pPr>
      <w:r>
        <w:rPr>
          <w:rFonts w:ascii="Consolas" w:cs="Consolas" w:eastAsia="Consolas" w:hAnsi="Consolas"/>
          <w:color w:val="333333"/>
          <w:sz w:val="19"/>
          <w:szCs w:val="19"/>
        </w:rPr>
        <w:t xml:space="preserve"> </w:t>
      </w:r>
    </w:p>
    <w:p>
      <w:pPr>
        <w:spacing w:after="0" w:before="0" w:line="240"/>
        <w:ind w:left="400"/>
      </w:pPr>
      <w:r>
        <w:rPr>
          <w:rFonts w:ascii="Consolas" w:cs="Consolas" w:eastAsia="Consolas" w:hAnsi="Consolas"/>
          <w:color w:val="333333"/>
          <w:sz w:val="19"/>
          <w:szCs w:val="19"/>
        </w:rPr>
        <w:t xml:space="preserve">app.use((req, res) =&gt; {</w:t>
      </w:r>
    </w:p>
    <w:p>
      <w:pPr>
        <w:spacing w:after="0" w:before="0" w:line="240"/>
        <w:ind w:left="400"/>
      </w:pPr>
      <w:r>
        <w:rPr>
          <w:rFonts w:ascii="Consolas" w:cs="Consolas" w:eastAsia="Consolas" w:hAnsi="Consolas"/>
          <w:color w:val="333333"/>
          <w:sz w:val="19"/>
          <w:szCs w:val="19"/>
        </w:rPr>
        <w:t xml:space="preserve">  res.status(404).render('404', { title: 'Page Not Found' });</w:t>
      </w:r>
    </w:p>
    <w:p>
      <w:pPr>
        <w:spacing w:after="120" w:before="0" w:line="240"/>
        <w:ind w:left="400"/>
      </w:pPr>
      <w:r>
        <w:rPr>
          <w:rFonts w:ascii="Consolas" w:cs="Consolas" w:eastAsia="Consolas" w:hAnsi="Consolas"/>
          <w:color w:val="333333"/>
          <w:sz w:val="19"/>
          <w:szCs w:val="19"/>
        </w:rPr>
        <w:t xml:space="preserve">});</w:t>
      </w:r>
    </w:p>
    <w:p>
      <w:pPr>
        <w:spacing w:after="120" w:before="0" w:line="260"/>
      </w:pPr>
      <w:r>
        <w:rPr>
          <w:rFonts w:ascii="Calibri" w:cs="Calibri" w:eastAsia="Calibri" w:hAnsi="Calibri"/>
          <w:sz w:val="22"/>
          <w:szCs w:val="22"/>
        </w:rPr>
        <w:t xml:space="preserve">That app.use() at the end has no path specified — it responds to any request that reaches it. And it works: I tested your site on Render and /pagina-inexistente returns 404 correctly, while /categories returns 200.</w:t>
      </w:r>
    </w:p>
    <w:p>
      <w:pPr>
        <w:spacing w:after="120" w:before="0" w:line="260"/>
      </w:pPr>
      <w:r>
        <w:rPr>
          <w:rFonts w:ascii="Calibri" w:cs="Calibri" w:eastAsia="Calibri" w:hAnsi="Calibri"/>
          <w:sz w:val="22"/>
          <w:szCs w:val="22"/>
        </w:rPr>
        <w:t xml:space="preserve">What would happen if you moved that app.use() block to before your routes, right after express.static? Why does its position in the file matter?</w:t>
      </w:r>
    </w:p>
    <w:p>
      <w:pPr>
        <w:spacing w:after="120" w:before="120" w:line="260"/>
      </w:pPr>
      <w:r>
        <w:rPr>
          <w:rFonts w:ascii="Calibri" w:cs="Calibri" w:eastAsia="Calibri" w:hAnsi="Calibri"/>
          <w:b/>
          <w:bCs/>
          <w:sz w:val="22"/>
          <w:szCs w:val="22"/>
        </w:rPr>
        <w:t xml:space="preserve">Student: </w:t>
      </w:r>
      <w:r>
        <w:rPr>
          <w:rFonts w:ascii="Calibri" w:cs="Calibri" w:eastAsia="Calibri" w:hAnsi="Calibri"/>
          <w:sz w:val="22"/>
          <w:szCs w:val="22"/>
        </w:rPr>
        <w:t xml:space="preserve">If I moved that app.use() block to before my app.get routes, the site would break. Any page I tried to access (like /, /categories or /projects) would return the 404 page.</w:t>
      </w:r>
    </w:p>
    <w:p>
      <w:pPr>
        <w:spacing w:after="120" w:before="0" w:line="260"/>
      </w:pPr>
      <w:r>
        <w:rPr>
          <w:rFonts w:ascii="Calibri" w:cs="Calibri" w:eastAsia="Calibri" w:hAnsi="Calibri"/>
          <w:sz w:val="22"/>
          <w:szCs w:val="22"/>
        </w:rPr>
        <w:t xml:space="preserve">This happens because Express processes middlewares and routes sequentially, exactly in the order they are written in the file (from top to bottom). Since this app.use() has no path specified, it acts as a wildcard and matches absolutely any request.</w:t>
      </w:r>
    </w:p>
    <w:p>
      <w:pPr>
        <w:spacing w:after="120" w:before="0" w:line="260"/>
      </w:pPr>
      <w:r>
        <w:rPr>
          <w:rFonts w:ascii="Calibri" w:cs="Calibri" w:eastAsia="Calibri" w:hAnsi="Calibri"/>
          <w:sz w:val="22"/>
          <w:szCs w:val="22"/>
        </w:rPr>
        <w:t xml:space="preserve">If it is at the top, it will intercept all requests, return the res.status(404).render(...) and end the request-response cycle right there. The request would never make it down to be evaluated by the correct routes.</w:t>
      </w:r>
    </w:p>
    <w:p>
      <w:pPr>
        <w:spacing w:after="120" w:before="0" w:line="260"/>
      </w:pPr>
      <w:r>
        <w:rPr>
          <w:rFonts w:ascii="Calibri" w:cs="Calibri" w:eastAsia="Calibri" w:hAnsi="Calibri"/>
          <w:sz w:val="22"/>
          <w:szCs w:val="22"/>
        </w:rPr>
        <w:t xml:space="preserve">That is why the position matters a lot: the 404 handler must necessarily be the last thing in the file. It works as a safety net (catch-all) that only captures the request if it has fallen through all the valid routes above it without matching any of them.</w:t>
      </w:r>
    </w:p>
    <w:p>
      <w:pPr>
        <w:spacing w:after="120" w:before="120" w:line="260"/>
      </w:pPr>
      <w:r>
        <w:rPr>
          <w:rFonts w:ascii="Calibri" w:cs="Calibri" w:eastAsia="Calibri" w:hAnsi="Calibri"/>
          <w:b/>
          <w:bCs/>
          <w:sz w:val="22"/>
          <w:szCs w:val="22"/>
        </w:rPr>
        <w:t xml:space="preserve">AI Coach: </w:t>
      </w:r>
      <w:r>
        <w:rPr>
          <w:rFonts w:ascii="Calibri" w:cs="Calibri" w:eastAsia="Calibri" w:hAnsi="Calibri"/>
          <w:sz w:val="22"/>
          <w:szCs w:val="22"/>
        </w:rPr>
        <w:t xml:space="preserve">Exactly right. And you used an important expression: "end the request-response cycle right there." That is the key to the Express middleware model — what Express keeps internally is a stack of functions, and each request travels down through it in registration order.</w:t>
      </w:r>
    </w:p>
    <w:p>
      <w:pPr>
        <w:spacing w:after="120" w:before="0" w:line="260"/>
      </w:pPr>
      <w:r>
        <w:rPr>
          <w:rFonts w:ascii="Calibri" w:cs="Calibri" w:eastAsia="Calibri" w:hAnsi="Calibri"/>
          <w:sz w:val="22"/>
          <w:szCs w:val="22"/>
        </w:rPr>
        <w:t xml:space="preserve">That brings me to the piece you described without naming it. Notice that your 404 handler receives only (req, res), but Express middlewares can receive a third parameter:</w:t>
      </w:r>
    </w:p>
    <w:p>
      <w:pPr>
        <w:spacing w:after="0" w:before="120" w:line="240"/>
        <w:ind w:left="400"/>
      </w:pPr>
      <w:r>
        <w:rPr>
          <w:rFonts w:ascii="Consolas" w:cs="Consolas" w:eastAsia="Consolas" w:hAnsi="Consolas"/>
          <w:color w:val="333333"/>
          <w:sz w:val="19"/>
          <w:szCs w:val="19"/>
        </w:rPr>
        <w:t xml:space="preserve">app.use((req, res, next) =&gt; {</w:t>
      </w:r>
    </w:p>
    <w:p>
      <w:pPr>
        <w:spacing w:after="0" w:before="0" w:line="240"/>
        <w:ind w:left="400"/>
      </w:pPr>
      <w:r>
        <w:rPr>
          <w:rFonts w:ascii="Consolas" w:cs="Consolas" w:eastAsia="Consolas" w:hAnsi="Consolas"/>
          <w:color w:val="333333"/>
          <w:sz w:val="19"/>
          <w:szCs w:val="19"/>
        </w:rPr>
        <w:t xml:space="preserve">  // ...</w:t>
      </w:r>
    </w:p>
    <w:p>
      <w:pPr>
        <w:spacing w:after="0" w:before="0" w:line="240"/>
        <w:ind w:left="400"/>
      </w:pPr>
      <w:r>
        <w:rPr>
          <w:rFonts w:ascii="Consolas" w:cs="Consolas" w:eastAsia="Consolas" w:hAnsi="Consolas"/>
          <w:color w:val="333333"/>
          <w:sz w:val="19"/>
          <w:szCs w:val="19"/>
        </w:rPr>
        <w:t xml:space="preserve">  next();</w:t>
      </w:r>
    </w:p>
    <w:p>
      <w:pPr>
        <w:spacing w:after="120" w:before="0" w:line="240"/>
        <w:ind w:left="400"/>
      </w:pPr>
      <w:r>
        <w:rPr>
          <w:rFonts w:ascii="Consolas" w:cs="Consolas" w:eastAsia="Consolas" w:hAnsi="Consolas"/>
          <w:color w:val="333333"/>
          <w:sz w:val="19"/>
          <w:szCs w:val="19"/>
        </w:rPr>
        <w:t xml:space="preserve">});</w:t>
      </w:r>
    </w:p>
    <w:p>
      <w:pPr>
        <w:spacing w:after="120" w:before="0" w:line="260"/>
      </w:pPr>
      <w:r>
        <w:rPr>
          <w:rFonts w:ascii="Calibri" w:cs="Calibri" w:eastAsia="Calibri" w:hAnsi="Calibri"/>
          <w:sz w:val="22"/>
          <w:szCs w:val="22"/>
        </w:rPr>
        <w:t xml:space="preserve">What is the role of that next, and why does it make sense that your 404 handler is one of the few places where you do not want to call it?</w:t>
      </w:r>
    </w:p>
    <w:p>
      <w:pPr>
        <w:spacing w:after="120" w:before="120" w:line="260"/>
      </w:pPr>
      <w:r>
        <w:rPr>
          <w:rFonts w:ascii="Calibri" w:cs="Calibri" w:eastAsia="Calibri" w:hAnsi="Calibri"/>
          <w:b/>
          <w:bCs/>
          <w:sz w:val="22"/>
          <w:szCs w:val="22"/>
        </w:rPr>
        <w:t xml:space="preserve">Student: </w:t>
      </w:r>
      <w:r>
        <w:rPr>
          <w:rFonts w:ascii="Calibri" w:cs="Calibri" w:eastAsia="Calibri" w:hAnsi="Calibri"/>
          <w:sz w:val="22"/>
          <w:szCs w:val="22"/>
        </w:rPr>
        <w:t xml:space="preserve">The next() basically serves to pass the ball to the next route or function in the Express queue. I don’t use it in the 404 because the 404 is already the end of everything. Since I already sent the error screen to the user there, the process is over. If I put next() there, the server would try to keep processing the request and it would break, giving that error of trying to send the response (headers) twice.</w:t>
      </w:r>
    </w:p>
    <w:p>
      <w:pPr>
        <w:spacing w:after="120" w:before="120" w:line="260"/>
      </w:pPr>
      <w:r>
        <w:rPr>
          <w:rFonts w:ascii="Calibri" w:cs="Calibri" w:eastAsia="Calibri" w:hAnsi="Calibri"/>
          <w:b/>
          <w:bCs/>
          <w:sz w:val="22"/>
          <w:szCs w:val="22"/>
        </w:rPr>
        <w:t xml:space="preserve">AI Coach: </w:t>
      </w:r>
      <w:r>
        <w:rPr>
          <w:rFonts w:ascii="Calibri" w:cs="Calibri" w:eastAsia="Calibri" w:hAnsi="Calibri"/>
          <w:sz w:val="22"/>
          <w:szCs w:val="22"/>
        </w:rPr>
        <w:t xml:space="preserve">That is correct, and well explained in your own words. The error you are describing is exactly "Cannot set headers after they are sent to the client" — Node raises it because the HTTP response has already been committed and its headers can no longer be modified. Your 404 closes the door, and that is precisely why it does not call next().</w:t>
      </w:r>
    </w:p>
    <w:p>
      <w:pPr>
        <w:pBdr>
          <w:bottom w:val="single" w:color="888888" w:sz="6" w:space="4"/>
        </w:pBdr>
        <w:spacing w:after="160" w:before="320"/>
      </w:pPr>
      <w:r>
        <w:rPr>
          <w:rFonts w:ascii="Calibri" w:cs="Calibri" w:eastAsia="Calibri" w:hAnsi="Calibri"/>
          <w:b/>
          <w:bCs/>
          <w:color w:val="1F3864"/>
          <w:sz w:val="24"/>
          <w:szCs w:val="24"/>
        </w:rPr>
        <w:t xml:space="preserve">End of session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2026-08-31T22:53:35.515Z</dcterms:created>
  <dcterms:modified xsi:type="dcterms:W3CDTF">2026-08-31T22:53:35.516Z</dcterms:modified>
</cp:coreProperties>
</file>

<file path=docProps/custom.xml><?xml version="1.0" encoding="utf-8"?>
<Properties xmlns="http://schemas.openxmlformats.org/officeDocument/2006/custom-properties" xmlns:vt="http://schemas.openxmlformats.org/officeDocument/2006/docPropsVTypes"/>
</file>