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726B887" w:rsidR="001F15D3" w:rsidRPr="00F51189" w:rsidRDefault="00657FDE" w:rsidP="00C84536">
      <w:pPr>
        <w:pStyle w:val="Para"/>
        <w:rPr>
          <w:lang w:val="en-US"/>
        </w:rPr>
      </w:pPr>
      <w:r w:rsidRPr="00F51189">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Pr>
          <w:lang w:val="en-US"/>
        </w:rPr>
        <w:t xml:space="preserve">information </w:t>
      </w:r>
      <w:r w:rsidRPr="00F51189">
        <w:rPr>
          <w:lang w:val="en-US"/>
        </w:rPr>
        <w:t>exploration and retrieva</w:t>
      </w:r>
      <w:r w:rsidR="00E1751C">
        <w:rPr>
          <w:lang w:val="en-US"/>
        </w:rPr>
        <w:t>l</w:t>
      </w:r>
      <w:r w:rsidRPr="00F51189">
        <w:rPr>
          <w:lang w:val="en-US"/>
        </w:rPr>
        <w:t>.</w:t>
      </w:r>
      <w:r w:rsidR="00D05285">
        <w:rPr>
          <w:lang w:val="en-US"/>
        </w:rPr>
        <w:t xml:space="preserve"> Our main goal is to give the user the possibility to perform a free-text search in our tool and retrieve the response accordingly</w:t>
      </w:r>
      <w:r w:rsidR="005E46BE">
        <w:rPr>
          <w:lang w:val="en-US"/>
        </w:rPr>
        <w:t>.</w:t>
      </w:r>
      <w:r w:rsidR="00D05285">
        <w:rPr>
          <w:lang w:val="en-US"/>
        </w:rPr>
        <w:t xml:space="preserve"> </w:t>
      </w:r>
      <w:proofErr w:type="gramStart"/>
      <w:r w:rsidR="00D05285">
        <w:rPr>
          <w:lang w:val="en-US"/>
        </w:rPr>
        <w:t>i.e.</w:t>
      </w:r>
      <w:proofErr w:type="gramEnd"/>
      <w:r w:rsidR="00D05285">
        <w:rPr>
          <w:lang w:val="en-US"/>
        </w:rPr>
        <w:t xml:space="preserve"> the user</w:t>
      </w:r>
      <w:r w:rsidR="005E46BE">
        <w:rPr>
          <w:lang w:val="en-US"/>
        </w:rPr>
        <w:t xml:space="preserve"> can search “Horror Movies that are not Supernatural”, and the tool will provide the user movies that meets those requirements</w:t>
      </w:r>
      <w:r w:rsidR="00D05285">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Default="00C977D5" w:rsidP="00C84536">
      <w:pPr>
        <w:pStyle w:val="Para"/>
        <w:rPr>
          <w:lang w:val="en-US"/>
        </w:rPr>
      </w:pPr>
      <w:r w:rsidRPr="00C977D5">
        <w:rPr>
          <w:lang w:val="en-US"/>
        </w:rPr>
        <w:t xml:space="preserve">In the pursuit of a rich and comprehensive foundation for our research, we delved into the realm of movie datasets, seeking a source that not only encapsulates a diverse array of films but also provides substantial information crucial to our objectives. This </w:t>
      </w:r>
      <w:r>
        <w:rPr>
          <w:lang w:val="en-US"/>
        </w:rPr>
        <w:t>investigation</w:t>
      </w:r>
      <w:r w:rsidRPr="00C977D5">
        <w:rPr>
          <w:lang w:val="en-US"/>
        </w:rPr>
        <w:t xml:space="preserve"> led us through various datasets, each </w:t>
      </w:r>
      <w:r>
        <w:rPr>
          <w:lang w:val="en-US"/>
        </w:rPr>
        <w:t>one with the own strengths,</w:t>
      </w:r>
      <w:r w:rsidRPr="00C977D5">
        <w:rPr>
          <w:lang w:val="en-US"/>
        </w:rPr>
        <w:t xml:space="preserve">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F51189" w:rsidRDefault="00113488" w:rsidP="00C84536">
      <w:pPr>
        <w:pStyle w:val="Para"/>
        <w:rPr>
          <w:lang w:val="en-US"/>
        </w:rPr>
      </w:pPr>
      <w:r w:rsidRPr="00113488">
        <w:rPr>
          <w:lang w:val="en-US"/>
        </w:rPr>
        <w:t xml:space="preserve">In the initial phase of our investigation, we </w:t>
      </w:r>
      <w:r w:rsidR="00C76071">
        <w:rPr>
          <w:lang w:val="en-US"/>
        </w:rPr>
        <w:t>explored</w:t>
      </w:r>
      <w:r w:rsidRPr="00113488">
        <w:rPr>
          <w:lang w:val="en-US"/>
        </w:rPr>
        <w:t xml:space="preserve"> </w:t>
      </w:r>
      <w:r>
        <w:rPr>
          <w:lang w:val="en-US"/>
        </w:rPr>
        <w:t xml:space="preserve">various </w:t>
      </w:r>
      <w:r w:rsidRPr="00113488">
        <w:rPr>
          <w:lang w:val="en-US"/>
        </w:rPr>
        <w:t xml:space="preserve">datasets related to </w:t>
      </w:r>
      <w:r>
        <w:rPr>
          <w:lang w:val="en-US"/>
        </w:rPr>
        <w:t>movies</w:t>
      </w:r>
      <w:r w:rsidR="00122FB8" w:rsidRPr="00F51189">
        <w:rPr>
          <w:lang w:val="en-US"/>
        </w:rPr>
        <w:t xml:space="preserve">, which contained a wealth of information, including details on personnel, ratings, reviews, and votes. </w:t>
      </w:r>
      <w:r w:rsidR="00C76071">
        <w:rPr>
          <w:lang w:val="en-US"/>
        </w:rPr>
        <w:t xml:space="preserve">This exploration </w:t>
      </w:r>
      <w:r w:rsidR="00FF3BAB">
        <w:rPr>
          <w:lang w:val="en-US"/>
        </w:rPr>
        <w:t xml:space="preserve">strongly </w:t>
      </w:r>
      <w:r w:rsidR="00C76071">
        <w:rPr>
          <w:lang w:val="en-US"/>
        </w:rPr>
        <w:t xml:space="preserve">consisted in find a good dataset, containing at least thousands of entries </w:t>
      </w:r>
      <w:r w:rsidR="00FF3BAB">
        <w:rPr>
          <w:lang w:val="en-US"/>
        </w:rPr>
        <w:t xml:space="preserve">which we can preserve the maximum after data refinement. </w:t>
      </w:r>
      <w:r w:rsidR="00FF3BAB" w:rsidRPr="00F51189">
        <w:rPr>
          <w:lang w:val="en-US"/>
        </w:rPr>
        <w:t>However, we encountered challenges with textual data, such as missing movie synopses or runtimes</w:t>
      </w:r>
      <w:r w:rsidR="00FF3BAB">
        <w:rPr>
          <w:lang w:val="en-US"/>
        </w:rPr>
        <w:t xml:space="preserve"> that were some of the fields that we consider more important to achieve our search goals, so we were forced to discard those datasets</w:t>
      </w:r>
      <w:r w:rsidR="00FF3BAB" w:rsidRPr="00F51189">
        <w:rPr>
          <w:lang w:val="en-US"/>
        </w:rPr>
        <w:t>.</w:t>
      </w:r>
    </w:p>
    <w:p w14:paraId="3E8C9677" w14:textId="77777777" w:rsidR="00122FB8" w:rsidRPr="00F51189" w:rsidRDefault="00122FB8" w:rsidP="00C84536">
      <w:pPr>
        <w:pStyle w:val="Para"/>
        <w:rPr>
          <w:lang w:val="en-US"/>
        </w:rPr>
      </w:pPr>
    </w:p>
    <w:p w14:paraId="260646D7" w14:textId="518FD4A9" w:rsidR="001D265C" w:rsidRPr="00F51189" w:rsidRDefault="00122FB8" w:rsidP="00C84536">
      <w:pPr>
        <w:pStyle w:val="Para"/>
        <w:rPr>
          <w:lang w:val="en-US"/>
        </w:rPr>
      </w:pPr>
      <w:r w:rsidRPr="00F51189">
        <w:rPr>
          <w:lang w:val="en-US"/>
        </w:rPr>
        <w:t>Ultimately, we opted for a Kaggle dataset [</w:t>
      </w:r>
      <w:hyperlink r:id="rId13" w:history="1">
        <w:r w:rsidRPr="00F51189">
          <w:rPr>
            <w:rStyle w:val="Hyperlink"/>
            <w:b/>
            <w:bCs/>
            <w:lang w:val="en-US"/>
          </w:rPr>
          <w:t>https://www.kaggle.com/datasets/utsh0dey/25k-movie-dataset</w:t>
        </w:r>
      </w:hyperlink>
      <w:r w:rsidRPr="00F51189">
        <w:rPr>
          <w:lang w:val="en-US"/>
        </w:rPr>
        <w:t xml:space="preserve">], which, while smaller in scale (approximately 25000 movies), offered a much more complete data content. </w:t>
      </w:r>
      <w:r w:rsidR="001D265C" w:rsidRPr="00F51189">
        <w:rPr>
          <w:lang w:val="en-US"/>
        </w:rPr>
        <w:t>Although it still had some missing important fields, we decided to improve the quality of the dataset by merging it with additional data sources.</w:t>
      </w:r>
    </w:p>
    <w:p w14:paraId="59D86771" w14:textId="3A95137E" w:rsidR="001D265C" w:rsidRPr="00F51189" w:rsidRDefault="001D265C" w:rsidP="00C84536">
      <w:pPr>
        <w:pStyle w:val="Para"/>
        <w:rPr>
          <w:lang w:val="en-US"/>
        </w:rPr>
      </w:pPr>
      <w:proofErr w:type="gramStart"/>
      <w:r w:rsidRPr="00F51189">
        <w:rPr>
          <w:lang w:val="en-US"/>
        </w:rPr>
        <w:t>In order to</w:t>
      </w:r>
      <w:proofErr w:type="gramEnd"/>
      <w:r w:rsidRPr="00F51189">
        <w:rPr>
          <w:lang w:val="en-US"/>
        </w:rPr>
        <w:t xml:space="preserve"> enhance the dataset, we leveraged an API from [</w:t>
      </w:r>
      <w:hyperlink r:id="rId14" w:tgtFrame="_new" w:history="1">
        <w:r w:rsidRPr="00C84536">
          <w:rPr>
            <w:rStyle w:val="Hyperlink"/>
            <w:b/>
            <w:bCs/>
            <w:lang w:val="en-PT"/>
          </w:rPr>
          <w:t>https://developer.themoviedb.org/</w:t>
        </w:r>
      </w:hyperlink>
      <w:r w:rsidRPr="00F51189">
        <w:rPr>
          <w:lang w:val="en-US"/>
        </w:rPr>
        <w:t>] to complete missing fields or correct malformed ones, thereby adding strength to the dataset.</w:t>
      </w:r>
    </w:p>
    <w:p w14:paraId="6E75C9F7" w14:textId="77777777" w:rsidR="00EC76E9" w:rsidRPr="00F51189" w:rsidRDefault="00EC76E9" w:rsidP="00C84536">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C84536">
      <w:pPr>
        <w:pStyle w:val="Para"/>
      </w:pPr>
      <w:r w:rsidRPr="00F51189">
        <w:rPr>
          <w:lang w:val="en-US"/>
        </w:rPr>
        <w:t xml:space="preserve">The </w:t>
      </w:r>
      <w:r w:rsidR="00B02E9C" w:rsidRPr="00B02E9C">
        <w:rPr>
          <w:lang w:val="en-US"/>
        </w:rPr>
        <w:t xml:space="preserve">original </w:t>
      </w:r>
      <w:r w:rsidRPr="00F51189">
        <w:rPr>
          <w:lang w:val="en-US"/>
        </w:rPr>
        <w:t>dataset</w:t>
      </w:r>
      <w:r w:rsidR="00B02E9C" w:rsidRPr="00B02E9C">
        <w:rPr>
          <w:lang w:val="en-US"/>
        </w:rPr>
        <w:t xml:space="preserve"> </w:t>
      </w:r>
      <w:r w:rsidR="00B02E9C" w:rsidRPr="00F51189">
        <w:rPr>
          <w:lang w:val="en-US"/>
        </w:rPr>
        <w:t>that</w:t>
      </w:r>
      <w:r w:rsidRPr="00F51189">
        <w:rPr>
          <w:lang w:val="en-US"/>
        </w:rPr>
        <w:t xml:space="preserve"> we've chosen for our project is composed of 12 columns, each containing valuable information crucial for both our research and the </w:t>
      </w:r>
      <w:r w:rsidRPr="00F51189">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F51189" w:rsidRDefault="00EC76E9" w:rsidP="00C84536">
      <w:pPr>
        <w:pStyle w:val="Para"/>
        <w:numPr>
          <w:ilvl w:val="0"/>
          <w:numId w:val="33"/>
        </w:numPr>
        <w:rPr>
          <w:lang w:val="en-US"/>
        </w:rPr>
      </w:pPr>
      <w:r w:rsidRPr="00F51189">
        <w:rPr>
          <w:b/>
          <w:bCs/>
          <w:lang w:val="en-US"/>
        </w:rPr>
        <w:t>Movie Title:</w:t>
      </w:r>
      <w:r w:rsidRPr="00F51189">
        <w:rPr>
          <w:lang w:val="en-US"/>
        </w:rPr>
        <w:t xml:space="preserve"> The title of the movie.</w:t>
      </w:r>
    </w:p>
    <w:p w14:paraId="4A2533B4" w14:textId="77777777" w:rsidR="00EC76E9" w:rsidRPr="00F51189" w:rsidRDefault="00EC76E9" w:rsidP="00C84536">
      <w:pPr>
        <w:pStyle w:val="Para"/>
        <w:numPr>
          <w:ilvl w:val="0"/>
          <w:numId w:val="33"/>
        </w:numPr>
        <w:rPr>
          <w:lang w:val="en-US"/>
        </w:rPr>
      </w:pPr>
      <w:r w:rsidRPr="00F51189">
        <w:rPr>
          <w:b/>
          <w:bCs/>
          <w:lang w:val="en-US"/>
        </w:rPr>
        <w:t>Total Run Time:</w:t>
      </w:r>
      <w:r w:rsidRPr="00F51189">
        <w:rPr>
          <w:lang w:val="en-US"/>
        </w:rPr>
        <w:t xml:space="preserve"> The duration of the movie.</w:t>
      </w:r>
    </w:p>
    <w:p w14:paraId="103D7009" w14:textId="77777777" w:rsidR="00EC76E9" w:rsidRPr="00F51189" w:rsidRDefault="00EC76E9" w:rsidP="00C84536">
      <w:pPr>
        <w:pStyle w:val="Para"/>
        <w:numPr>
          <w:ilvl w:val="0"/>
          <w:numId w:val="33"/>
        </w:numPr>
        <w:rPr>
          <w:lang w:val="en-US"/>
        </w:rPr>
      </w:pPr>
      <w:r w:rsidRPr="00F51189">
        <w:rPr>
          <w:b/>
          <w:bCs/>
          <w:lang w:val="en-US"/>
        </w:rPr>
        <w:t>Movie Rating:</w:t>
      </w:r>
      <w:r w:rsidRPr="00F51189">
        <w:rPr>
          <w:lang w:val="en-US"/>
        </w:rPr>
        <w:t xml:space="preserve"> The assigned rating for the movie.</w:t>
      </w:r>
    </w:p>
    <w:p w14:paraId="1FFFD579" w14:textId="77777777" w:rsidR="00EC76E9" w:rsidRPr="00F51189" w:rsidRDefault="00EC76E9" w:rsidP="00C84536">
      <w:pPr>
        <w:pStyle w:val="Para"/>
        <w:numPr>
          <w:ilvl w:val="0"/>
          <w:numId w:val="33"/>
        </w:numPr>
        <w:rPr>
          <w:lang w:val="en-US"/>
        </w:rPr>
      </w:pPr>
      <w:r w:rsidRPr="00F51189">
        <w:rPr>
          <w:b/>
          <w:bCs/>
          <w:lang w:val="en-US"/>
        </w:rPr>
        <w:t>User Rating:</w:t>
      </w:r>
      <w:r w:rsidRPr="00F51189">
        <w:rPr>
          <w:lang w:val="en-US"/>
        </w:rPr>
        <w:t xml:space="preserve"> Ratings contributed by users for the movie.</w:t>
      </w:r>
    </w:p>
    <w:p w14:paraId="34AD5262" w14:textId="77777777" w:rsidR="00EC76E9" w:rsidRPr="00F51189" w:rsidRDefault="00EC76E9" w:rsidP="00C84536">
      <w:pPr>
        <w:pStyle w:val="Para"/>
        <w:numPr>
          <w:ilvl w:val="0"/>
          <w:numId w:val="33"/>
        </w:numPr>
        <w:rPr>
          <w:lang w:val="en-US"/>
        </w:rPr>
      </w:pPr>
      <w:r w:rsidRPr="00F51189">
        <w:rPr>
          <w:b/>
          <w:bCs/>
          <w:lang w:val="en-US"/>
        </w:rPr>
        <w:t>Genres:</w:t>
      </w:r>
      <w:r w:rsidRPr="00F51189">
        <w:rPr>
          <w:lang w:val="en-US"/>
        </w:rPr>
        <w:t xml:space="preserve"> The genres associated with the movie.</w:t>
      </w:r>
    </w:p>
    <w:p w14:paraId="783E41C1" w14:textId="77777777" w:rsidR="00EC76E9" w:rsidRPr="00F51189" w:rsidRDefault="00EC76E9" w:rsidP="00C84536">
      <w:pPr>
        <w:pStyle w:val="Para"/>
        <w:numPr>
          <w:ilvl w:val="0"/>
          <w:numId w:val="33"/>
        </w:numPr>
        <w:rPr>
          <w:lang w:val="en-US"/>
        </w:rPr>
      </w:pPr>
      <w:r w:rsidRPr="00F51189">
        <w:rPr>
          <w:b/>
          <w:bCs/>
          <w:lang w:val="en-US"/>
        </w:rPr>
        <w:t>Overview:</w:t>
      </w:r>
      <w:r w:rsidRPr="00F51189">
        <w:rPr>
          <w:lang w:val="en-US"/>
        </w:rPr>
        <w:t xml:space="preserve"> A concise summary of the movie.</w:t>
      </w:r>
    </w:p>
    <w:p w14:paraId="076D863F" w14:textId="77777777" w:rsidR="00EC76E9" w:rsidRPr="00F51189" w:rsidRDefault="00EC76E9" w:rsidP="00C84536">
      <w:pPr>
        <w:pStyle w:val="Para"/>
        <w:numPr>
          <w:ilvl w:val="0"/>
          <w:numId w:val="33"/>
        </w:numPr>
        <w:rPr>
          <w:lang w:val="en-US"/>
        </w:rPr>
      </w:pPr>
      <w:r w:rsidRPr="00F51189">
        <w:rPr>
          <w:b/>
          <w:bCs/>
          <w:lang w:val="en-US"/>
        </w:rPr>
        <w:t>Movie's Plot Keywords:</w:t>
      </w:r>
      <w:r w:rsidRPr="00F51189">
        <w:rPr>
          <w:lang w:val="en-US"/>
        </w:rPr>
        <w:t xml:space="preserve"> Keywords pertaining to the movie's plot or theme.</w:t>
      </w:r>
    </w:p>
    <w:p w14:paraId="0FC3DF8E" w14:textId="77777777" w:rsidR="00EC76E9" w:rsidRPr="00F51189" w:rsidRDefault="00EC76E9" w:rsidP="00C84536">
      <w:pPr>
        <w:pStyle w:val="Para"/>
        <w:numPr>
          <w:ilvl w:val="0"/>
          <w:numId w:val="33"/>
        </w:numPr>
        <w:rPr>
          <w:lang w:val="en-US"/>
        </w:rPr>
      </w:pPr>
      <w:r w:rsidRPr="00F51189">
        <w:rPr>
          <w:b/>
          <w:bCs/>
          <w:lang w:val="en-US"/>
        </w:rPr>
        <w:t>Director Name:</w:t>
      </w:r>
      <w:r w:rsidRPr="00F51189">
        <w:rPr>
          <w:lang w:val="en-US"/>
        </w:rPr>
        <w:t xml:space="preserve"> The name of the movie's director.</w:t>
      </w:r>
    </w:p>
    <w:p w14:paraId="6863F4B2" w14:textId="77777777" w:rsidR="00EC76E9" w:rsidRPr="00F51189" w:rsidRDefault="00EC76E9" w:rsidP="00C84536">
      <w:pPr>
        <w:pStyle w:val="Para"/>
        <w:numPr>
          <w:ilvl w:val="0"/>
          <w:numId w:val="33"/>
        </w:numPr>
        <w:rPr>
          <w:lang w:val="en-US"/>
        </w:rPr>
      </w:pPr>
      <w:r w:rsidRPr="00F51189">
        <w:rPr>
          <w:b/>
          <w:bCs/>
          <w:lang w:val="en-US"/>
        </w:rPr>
        <w:t>Top 5 Cast Members:</w:t>
      </w:r>
      <w:r w:rsidRPr="00F51189">
        <w:rPr>
          <w:lang w:val="en-US"/>
        </w:rPr>
        <w:t xml:space="preserve"> The names of the top five cast members.</w:t>
      </w:r>
    </w:p>
    <w:p w14:paraId="5DAF2DA6" w14:textId="77777777" w:rsidR="00EC76E9" w:rsidRPr="00F51189" w:rsidRDefault="00EC76E9" w:rsidP="00C84536">
      <w:pPr>
        <w:pStyle w:val="Para"/>
        <w:numPr>
          <w:ilvl w:val="0"/>
          <w:numId w:val="33"/>
        </w:numPr>
        <w:rPr>
          <w:lang w:val="en-US"/>
        </w:rPr>
      </w:pPr>
      <w:r w:rsidRPr="00F51189">
        <w:rPr>
          <w:b/>
          <w:bCs/>
          <w:lang w:val="en-US"/>
        </w:rPr>
        <w:t>Writer Name:</w:t>
      </w:r>
      <w:r w:rsidRPr="00F51189">
        <w:rPr>
          <w:lang w:val="en-US"/>
        </w:rPr>
        <w:t xml:space="preserve"> The name of the movie's writer.</w:t>
      </w:r>
    </w:p>
    <w:p w14:paraId="2477231B" w14:textId="77777777" w:rsidR="00EC76E9" w:rsidRPr="00F51189" w:rsidRDefault="00EC76E9" w:rsidP="00C84536">
      <w:pPr>
        <w:pStyle w:val="Para"/>
        <w:numPr>
          <w:ilvl w:val="0"/>
          <w:numId w:val="33"/>
        </w:numPr>
        <w:rPr>
          <w:lang w:val="en-US"/>
        </w:rPr>
      </w:pPr>
      <w:r w:rsidRPr="00F51189">
        <w:rPr>
          <w:b/>
          <w:bCs/>
          <w:lang w:val="en-US"/>
        </w:rPr>
        <w:t>Releasing Year:</w:t>
      </w:r>
      <w:r w:rsidRPr="00F51189">
        <w:rPr>
          <w:lang w:val="en-US"/>
        </w:rPr>
        <w:t xml:space="preserve"> The year in which the movie was released.</w:t>
      </w:r>
    </w:p>
    <w:p w14:paraId="098A8892" w14:textId="77777777" w:rsidR="00EC76E9" w:rsidRPr="00F51189" w:rsidRDefault="00EC76E9" w:rsidP="00C84536">
      <w:pPr>
        <w:pStyle w:val="Para"/>
        <w:numPr>
          <w:ilvl w:val="0"/>
          <w:numId w:val="33"/>
        </w:numPr>
        <w:rPr>
          <w:lang w:val="en-US"/>
        </w:rPr>
      </w:pPr>
      <w:r w:rsidRPr="00F51189">
        <w:rPr>
          <w:b/>
          <w:bCs/>
          <w:lang w:val="en-US"/>
        </w:rPr>
        <w:t>IMDb Movie URL Path:</w:t>
      </w:r>
      <w:r w:rsidRPr="00F51189">
        <w:rPr>
          <w:lang w:val="en-US"/>
        </w:rPr>
        <w:t xml:space="preserve"> The URL path leading to the IMDb page dedicated to the movie.</w:t>
      </w:r>
    </w:p>
    <w:p w14:paraId="00F67D05" w14:textId="2DFB2C39" w:rsidR="00B02E9C" w:rsidRPr="00F51189" w:rsidRDefault="00B02E9C" w:rsidP="00C84536">
      <w:pPr>
        <w:pStyle w:val="Para"/>
        <w:rPr>
          <w:lang w:val="en-US"/>
        </w:rPr>
      </w:pPr>
      <w:r w:rsidRPr="00F51189">
        <w:rPr>
          <w:lang w:val="en-US"/>
        </w:rPr>
        <w:t>Following our data processing pipeline and the integration of data from "The Movie Database" (</w:t>
      </w:r>
      <w:proofErr w:type="spellStart"/>
      <w:r w:rsidRPr="00F51189">
        <w:rPr>
          <w:lang w:val="en-US"/>
        </w:rPr>
        <w:t>TMDb</w:t>
      </w:r>
      <w:proofErr w:type="spellEnd"/>
      <w:r w:rsidRPr="00F51189">
        <w:rPr>
          <w:lang w:val="en-US"/>
        </w:rPr>
        <w:t xml:space="preserve">) API, we have refined our dataset </w:t>
      </w:r>
      <w:r w:rsidR="004637B6" w:rsidRPr="004637B6">
        <w:rPr>
          <w:lang w:val="en-US"/>
        </w:rPr>
        <w:t>to comprise the columns outlined below</w:t>
      </w:r>
      <w:r w:rsidR="004637B6">
        <w:rPr>
          <w:lang w:val="en-US"/>
        </w:rPr>
        <w:t>:</w:t>
      </w:r>
    </w:p>
    <w:p w14:paraId="0B26DDF2" w14:textId="3E72443B" w:rsidR="00B02E9C" w:rsidRPr="00F51189" w:rsidRDefault="00B02E9C" w:rsidP="00C84536">
      <w:pPr>
        <w:pStyle w:val="Para"/>
        <w:numPr>
          <w:ilvl w:val="0"/>
          <w:numId w:val="34"/>
        </w:numPr>
        <w:rPr>
          <w:lang w:val="en-US"/>
        </w:rPr>
      </w:pPr>
      <w:r w:rsidRPr="00F51189">
        <w:rPr>
          <w:b/>
          <w:bCs/>
          <w:lang w:val="en-US"/>
        </w:rPr>
        <w:t>Movie Title</w:t>
      </w:r>
    </w:p>
    <w:p w14:paraId="6D1D3812" w14:textId="5A316D09" w:rsidR="00B02E9C" w:rsidRPr="00F51189" w:rsidRDefault="00B02E9C" w:rsidP="00C84536">
      <w:pPr>
        <w:pStyle w:val="Para"/>
        <w:numPr>
          <w:ilvl w:val="0"/>
          <w:numId w:val="34"/>
        </w:numPr>
        <w:rPr>
          <w:lang w:val="en-US"/>
        </w:rPr>
      </w:pPr>
      <w:r w:rsidRPr="00F51189">
        <w:rPr>
          <w:b/>
          <w:bCs/>
          <w:lang w:val="en-US"/>
        </w:rPr>
        <w:t>Genres</w:t>
      </w:r>
    </w:p>
    <w:p w14:paraId="14FD07DC" w14:textId="2D5B1B38" w:rsidR="00B02E9C" w:rsidRPr="00F51189" w:rsidRDefault="00B02E9C" w:rsidP="00C84536">
      <w:pPr>
        <w:pStyle w:val="Para"/>
        <w:numPr>
          <w:ilvl w:val="0"/>
          <w:numId w:val="34"/>
        </w:numPr>
        <w:rPr>
          <w:lang w:val="en-US"/>
        </w:rPr>
      </w:pPr>
      <w:r w:rsidRPr="00F51189">
        <w:rPr>
          <w:b/>
          <w:bCs/>
          <w:lang w:val="en-US"/>
        </w:rPr>
        <w:t>Overview</w:t>
      </w:r>
    </w:p>
    <w:p w14:paraId="4A2341C9" w14:textId="08A4451F" w:rsidR="00B02E9C" w:rsidRPr="00F51189" w:rsidRDefault="00B02E9C" w:rsidP="00C84536">
      <w:pPr>
        <w:pStyle w:val="Para"/>
        <w:numPr>
          <w:ilvl w:val="0"/>
          <w:numId w:val="34"/>
        </w:numPr>
        <w:rPr>
          <w:lang w:val="en-US"/>
        </w:rPr>
      </w:pPr>
      <w:r w:rsidRPr="00F51189">
        <w:rPr>
          <w:b/>
          <w:bCs/>
          <w:lang w:val="en-US"/>
        </w:rPr>
        <w:t>Keywords</w:t>
      </w:r>
    </w:p>
    <w:p w14:paraId="459FA512" w14:textId="3CBED8A9" w:rsidR="00B02E9C" w:rsidRPr="00F51189" w:rsidRDefault="00B02E9C" w:rsidP="00C84536">
      <w:pPr>
        <w:pStyle w:val="Para"/>
        <w:numPr>
          <w:ilvl w:val="0"/>
          <w:numId w:val="34"/>
        </w:numPr>
        <w:rPr>
          <w:lang w:val="en-US"/>
        </w:rPr>
      </w:pPr>
      <w:r w:rsidRPr="00F51189">
        <w:rPr>
          <w:b/>
          <w:bCs/>
          <w:lang w:val="en-US"/>
        </w:rPr>
        <w:t>Director</w:t>
      </w:r>
    </w:p>
    <w:p w14:paraId="188C7058" w14:textId="5645171D" w:rsidR="00B02E9C" w:rsidRPr="00F51189" w:rsidRDefault="00B02E9C" w:rsidP="00C84536">
      <w:pPr>
        <w:pStyle w:val="Para"/>
        <w:numPr>
          <w:ilvl w:val="0"/>
          <w:numId w:val="34"/>
        </w:numPr>
        <w:rPr>
          <w:lang w:val="en-US"/>
        </w:rPr>
      </w:pPr>
      <w:r w:rsidRPr="00F51189">
        <w:rPr>
          <w:b/>
          <w:bCs/>
          <w:lang w:val="en-US"/>
        </w:rPr>
        <w:t>Top 5 Casts</w:t>
      </w:r>
    </w:p>
    <w:p w14:paraId="5EBE9A69" w14:textId="2DB9E4F8" w:rsidR="00B02E9C" w:rsidRPr="00F51189" w:rsidRDefault="00B02E9C" w:rsidP="00C84536">
      <w:pPr>
        <w:pStyle w:val="Para"/>
        <w:numPr>
          <w:ilvl w:val="0"/>
          <w:numId w:val="34"/>
        </w:numPr>
        <w:rPr>
          <w:lang w:val="en-US"/>
        </w:rPr>
      </w:pPr>
      <w:r w:rsidRPr="00F51189">
        <w:rPr>
          <w:b/>
          <w:bCs/>
          <w:lang w:val="en-US"/>
        </w:rPr>
        <w:t>Writer</w:t>
      </w:r>
    </w:p>
    <w:p w14:paraId="5136A20F" w14:textId="0E669C30" w:rsidR="00B02E9C" w:rsidRPr="00F51189" w:rsidRDefault="00B02E9C" w:rsidP="00C84536">
      <w:pPr>
        <w:pStyle w:val="Para"/>
        <w:numPr>
          <w:ilvl w:val="0"/>
          <w:numId w:val="34"/>
        </w:numPr>
        <w:rPr>
          <w:lang w:val="en-US"/>
        </w:rPr>
      </w:pPr>
      <w:r w:rsidRPr="00F51189">
        <w:rPr>
          <w:b/>
          <w:bCs/>
          <w:lang w:val="en-US"/>
        </w:rPr>
        <w:t>Path</w:t>
      </w:r>
    </w:p>
    <w:p w14:paraId="37F3F337" w14:textId="1381B23D" w:rsidR="00B02E9C" w:rsidRPr="00F51189" w:rsidRDefault="00B02E9C" w:rsidP="00C84536">
      <w:pPr>
        <w:pStyle w:val="Para"/>
        <w:rPr>
          <w:lang w:val="en-US"/>
        </w:rPr>
      </w:pPr>
      <w:r w:rsidRPr="00F51189">
        <w:rPr>
          <w:lang w:val="en-US"/>
        </w:rPr>
        <w:t>These refined columns not only provide a more comprehensive dataset for our movie search engine but also enhance the user experience by enabling more refined and precise queries. Our dataset's</w:t>
      </w:r>
      <w:r w:rsidR="00AA21FB" w:rsidRPr="00AA21FB">
        <w:rPr>
          <w:lang w:val="en-US"/>
        </w:rPr>
        <w:t xml:space="preserve"> </w:t>
      </w:r>
      <w:r w:rsidRPr="00F51189">
        <w:rPr>
          <w:lang w:val="en-US"/>
        </w:rPr>
        <w:t xml:space="preserve">enrichment </w:t>
      </w:r>
      <w:proofErr w:type="gramStart"/>
      <w:r w:rsidRPr="00F51189">
        <w:rPr>
          <w:lang w:val="en-US"/>
        </w:rPr>
        <w:t>align</w:t>
      </w:r>
      <w:proofErr w:type="gramEnd"/>
      <w:r w:rsidRPr="00F51189">
        <w:rPr>
          <w:lang w:val="en-US"/>
        </w:rPr>
        <w:t xml:space="preserve"> with our project's goal of assisting users in selecting movies based on their textual preferences.</w:t>
      </w:r>
    </w:p>
    <w:p w14:paraId="35D79B62" w14:textId="58565D9C" w:rsidR="00B02E9C" w:rsidRPr="00F51189" w:rsidRDefault="00B02E9C" w:rsidP="00C84536">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F51189" w:rsidRDefault="008762B4" w:rsidP="00C84536">
      <w:pPr>
        <w:pStyle w:val="Para"/>
        <w:rPr>
          <w:lang w:val="en-US"/>
        </w:rPr>
      </w:pPr>
      <w:r w:rsidRPr="00F51189">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F51189" w:rsidRDefault="008762B4" w:rsidP="00C84536">
      <w:pPr>
        <w:pStyle w:val="Para"/>
        <w:rPr>
          <w:lang w:val="en-US"/>
        </w:rPr>
      </w:pPr>
      <w:r w:rsidRPr="00622822">
        <w:rPr>
          <w:lang w:val="en-US"/>
        </w:rPr>
        <w:t xml:space="preserve">To enhance the dataset further, we have integrated the TMDB API </w:t>
      </w:r>
      <w:r w:rsidR="00142510" w:rsidRPr="00142510">
        <w:rPr>
          <w:lang w:val="en-US"/>
        </w:rPr>
        <w:t>[</w:t>
      </w:r>
      <w:hyperlink r:id="rId15" w:history="1">
        <w:r w:rsidR="008E17AA" w:rsidRPr="008762B4">
          <w:rPr>
            <w:rStyle w:val="Hyperlink"/>
            <w:lang w:val="en-PT"/>
          </w:rPr>
          <w:t>https://developer.themoviedb.org/</w:t>
        </w:r>
      </w:hyperlink>
      <w:r w:rsidR="00142510" w:rsidRPr="00142510">
        <w:rPr>
          <w:lang w:val="en-US"/>
        </w:rPr>
        <w:t>]</w:t>
      </w:r>
      <w:r w:rsidRPr="00622822">
        <w:rPr>
          <w:lang w:val="en-US"/>
        </w:rPr>
        <w:t xml:space="preserve">, which allows us to improve data completeness and accuracy. </w:t>
      </w:r>
      <w:r w:rsidRPr="00F51189">
        <w:rPr>
          <w:lang w:val="en-US"/>
        </w:rPr>
        <w:t>Despite its origin as a Kaggle dataset, the core data's source remains IMDb.com, known for its trustworthiness in the realm of movie-related data.</w:t>
      </w:r>
    </w:p>
    <w:p w14:paraId="6BF9B68D" w14:textId="77777777" w:rsidR="008762B4" w:rsidRPr="00F51189" w:rsidRDefault="008762B4" w:rsidP="00C84536">
      <w:pPr>
        <w:pStyle w:val="Para"/>
        <w:rPr>
          <w:lang w:val="en-US"/>
        </w:rPr>
      </w:pPr>
      <w:r w:rsidRPr="00F51189">
        <w:rPr>
          <w:lang w:val="en-US"/>
        </w:rPr>
        <w:t xml:space="preserve">Throughout our analysis, we found that the dataset met our criteria, containing the necessary information without any unexpected values or formats. This combination of a trusted </w:t>
      </w:r>
      <w:r w:rsidRPr="00F51189">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F51189" w:rsidRDefault="0000128B" w:rsidP="00C84536">
      <w:pPr>
        <w:pStyle w:val="Para"/>
        <w:rPr>
          <w:lang w:val="en-US"/>
        </w:rPr>
      </w:pPr>
      <w:r w:rsidRPr="00F51189">
        <w:rPr>
          <w:lang w:val="en-US"/>
        </w:rPr>
        <w:t xml:space="preserve">Our Data Preparation Pipeline is entirely constructed using Python scripts, where the </w:t>
      </w:r>
      <w:proofErr w:type="gramStart"/>
      <w:r w:rsidRPr="00F51189">
        <w:rPr>
          <w:lang w:val="en-US"/>
        </w:rPr>
        <w:t>pandas</w:t>
      </w:r>
      <w:proofErr w:type="gramEnd"/>
      <w:r w:rsidRPr="00F51189">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385C60C6" w:rsidR="00520D4C" w:rsidRPr="00F51189" w:rsidRDefault="0000128B" w:rsidP="00C84536">
      <w:pPr>
        <w:pStyle w:val="Para"/>
        <w:rPr>
          <w:lang w:val="en-US"/>
        </w:rPr>
      </w:pPr>
      <w:r w:rsidRPr="00F51189">
        <w:rPr>
          <w:lang w:val="en-US"/>
        </w:rPr>
        <w:t xml:space="preserve">Our primary goal was to ensure the data's cleanliness and structure, ultimately formatting it into a CSV file for easy accessibility and further </w:t>
      </w:r>
      <w:proofErr w:type="gramStart"/>
      <w:r w:rsidRPr="00F51189">
        <w:rPr>
          <w:lang w:val="en-US"/>
        </w:rPr>
        <w:t>analysis</w:t>
      </w:r>
      <w:proofErr w:type="gramEnd"/>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F51189" w:rsidRDefault="00B14642" w:rsidP="00C84536">
      <w:pPr>
        <w:pStyle w:val="Para"/>
        <w:rPr>
          <w:lang w:val="en-US"/>
        </w:rPr>
      </w:pPr>
      <w:r w:rsidRPr="00F51189">
        <w:rPr>
          <w:lang w:val="en-US"/>
        </w:rPr>
        <w:t>In our Data Refinement process, we followed a systematic approach within our pipeline:</w:t>
      </w:r>
    </w:p>
    <w:p w14:paraId="10A38501" w14:textId="186E1121" w:rsidR="00B14642" w:rsidRPr="00F51189" w:rsidRDefault="00B14642" w:rsidP="00C84536">
      <w:pPr>
        <w:pStyle w:val="Para"/>
        <w:numPr>
          <w:ilvl w:val="0"/>
          <w:numId w:val="35"/>
        </w:numPr>
        <w:rPr>
          <w:lang w:val="en-US"/>
        </w:rPr>
      </w:pPr>
      <w:r w:rsidRPr="00F51189">
        <w:rPr>
          <w:b/>
          <w:bCs/>
          <w:lang w:val="en-US"/>
        </w:rPr>
        <w:t>Handling Malformed Data:</w:t>
      </w:r>
      <w:r w:rsidRPr="00F51189">
        <w:rPr>
          <w:lang w:val="en-US"/>
        </w:rPr>
        <w:t xml:space="preserve"> The initial step involved the identification and removal of columns containing malformed or incomplete data</w:t>
      </w:r>
      <w:r w:rsidR="009B1FF0">
        <w:rPr>
          <w:lang w:val="en-US"/>
        </w:rPr>
        <w:t xml:space="preserve"> from roman numeration in the year to prices in the runtime columns</w:t>
      </w:r>
      <w:r w:rsidRPr="00F51189">
        <w:rPr>
          <w:lang w:val="en-US"/>
        </w:rPr>
        <w:t>. To address this, we leveraged the API to correct the data, ensuring its accuracy and completeness.</w:t>
      </w:r>
    </w:p>
    <w:p w14:paraId="115E5C3D" w14:textId="5E5519D1" w:rsidR="00565881" w:rsidRPr="009B1FF0" w:rsidRDefault="00565881" w:rsidP="00C84536">
      <w:pPr>
        <w:pStyle w:val="Para"/>
        <w:numPr>
          <w:ilvl w:val="0"/>
          <w:numId w:val="35"/>
        </w:numPr>
        <w:rPr>
          <w:lang w:val="en-US"/>
        </w:rPr>
      </w:pPr>
      <w:r w:rsidRPr="00F51189">
        <w:rPr>
          <w:b/>
          <w:bCs/>
          <w:lang w:val="en-US"/>
        </w:rPr>
        <w:t>Eliminating Table Entries with Null Values</w:t>
      </w:r>
      <w:r w:rsidR="00B14642" w:rsidRPr="00F51189">
        <w:rPr>
          <w:b/>
          <w:bCs/>
          <w:lang w:val="en-US"/>
        </w:rPr>
        <w:t>:</w:t>
      </w:r>
      <w:r w:rsidR="00B14642" w:rsidRPr="00F51189">
        <w:rPr>
          <w:lang w:val="en-US"/>
        </w:rPr>
        <w:t xml:space="preserve"> </w:t>
      </w:r>
      <w:r w:rsidRPr="00F51189">
        <w:rPr>
          <w:lang w:val="en-US"/>
        </w:rPr>
        <w:t xml:space="preserve">Subsequently, we conducted a thorough examination of the dataset, removing any rows or entries with null values. </w:t>
      </w:r>
      <w:r w:rsidRPr="009B1FF0">
        <w:rPr>
          <w:lang w:val="en-US"/>
        </w:rPr>
        <w:t>This step helped us ensure data consistency and completeness</w:t>
      </w:r>
      <w:r w:rsidR="009B1FF0" w:rsidRPr="009B1FF0">
        <w:rPr>
          <w:lang w:val="en-US"/>
        </w:rPr>
        <w:t xml:space="preserve"> re</w:t>
      </w:r>
      <w:r w:rsidR="009B1FF0">
        <w:rPr>
          <w:lang w:val="en-US"/>
        </w:rPr>
        <w:t xml:space="preserve">moving a total of </w:t>
      </w:r>
      <w:r w:rsidR="009B1FF0" w:rsidRPr="009B1FF0">
        <w:rPr>
          <w:lang w:val="en-US"/>
        </w:rPr>
        <w:t>2</w:t>
      </w:r>
      <w:r w:rsidR="005016A2">
        <w:rPr>
          <w:lang w:val="en-US"/>
        </w:rPr>
        <w:t>3</w:t>
      </w:r>
      <w:r w:rsidR="009B1FF0" w:rsidRPr="009B1FF0">
        <w:rPr>
          <w:lang w:val="en-US"/>
        </w:rPr>
        <w:t>8</w:t>
      </w:r>
      <w:r w:rsidR="005016A2">
        <w:rPr>
          <w:lang w:val="en-US"/>
        </w:rPr>
        <w:t>2</w:t>
      </w:r>
      <w:r w:rsidR="009B1FF0">
        <w:rPr>
          <w:lang w:val="en-US"/>
        </w:rPr>
        <w:t xml:space="preserve"> entries</w:t>
      </w:r>
      <w:r w:rsidRPr="009B1FF0">
        <w:rPr>
          <w:lang w:val="en-US"/>
        </w:rPr>
        <w:t>.</w:t>
      </w:r>
    </w:p>
    <w:p w14:paraId="5A40BBAF" w14:textId="54AD75A0" w:rsidR="00B14642" w:rsidRPr="00F51189" w:rsidRDefault="00B14642" w:rsidP="00C84536">
      <w:pPr>
        <w:pStyle w:val="Para"/>
        <w:numPr>
          <w:ilvl w:val="0"/>
          <w:numId w:val="35"/>
        </w:numPr>
        <w:rPr>
          <w:lang w:val="en-US"/>
        </w:rPr>
      </w:pPr>
      <w:r w:rsidRPr="00F51189">
        <w:rPr>
          <w:b/>
          <w:bCs/>
          <w:lang w:val="en-US"/>
        </w:rPr>
        <w:t>Eliminating Duplicate Movie Titles:</w:t>
      </w:r>
      <w:r w:rsidRPr="00F51189">
        <w:rPr>
          <w:lang w:val="en-US"/>
        </w:rPr>
        <w:t xml:space="preserve"> We also identified and removed</w:t>
      </w:r>
      <w:r w:rsidR="005016A2">
        <w:rPr>
          <w:lang w:val="en-US"/>
        </w:rPr>
        <w:t xml:space="preserve"> </w:t>
      </w:r>
      <w:r w:rsidR="005016A2">
        <w:rPr>
          <w:lang w:val="en-US"/>
        </w:rPr>
        <w:t>651</w:t>
      </w:r>
      <w:r w:rsidRPr="00F51189">
        <w:rPr>
          <w:lang w:val="en-US"/>
        </w:rPr>
        <w:t xml:space="preserve"> movies with duplicated titles, ensuring that our dataset only retained unique and distinct entries.</w:t>
      </w:r>
    </w:p>
    <w:p w14:paraId="006D0A36" w14:textId="4EBFA1F2" w:rsidR="00B14642" w:rsidRDefault="00B14642" w:rsidP="00C84536">
      <w:pPr>
        <w:pStyle w:val="Para"/>
        <w:rPr>
          <w:lang w:val="en-US"/>
        </w:rPr>
      </w:pPr>
      <w:r w:rsidRPr="00F51189">
        <w:rPr>
          <w:lang w:val="en-US"/>
        </w:rPr>
        <w:t>By implementing these refinements, we enhanced the dataset's quality, removing irrelevant or erroneous information and streamlining it for our research and movie search engine development</w:t>
      </w:r>
      <w:r w:rsidR="005016A2">
        <w:rPr>
          <w:lang w:val="en-US"/>
        </w:rPr>
        <w:t xml:space="preserve"> getting a total of 21172 entries</w:t>
      </w:r>
      <w:r w:rsidRPr="00F51189">
        <w:rPr>
          <w:lang w:val="en-US"/>
        </w:rPr>
        <w:t>.</w:t>
      </w:r>
    </w:p>
    <w:p w14:paraId="52CD46EC" w14:textId="3D1C430B" w:rsidR="005016A2" w:rsidRPr="00F51189" w:rsidRDefault="005016A2" w:rsidP="00C84536">
      <w:pPr>
        <w:pStyle w:val="Para"/>
        <w:rPr>
          <w:lang w:val="en-US"/>
        </w:rPr>
      </w:pPr>
      <w:r>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C84536">
      <w:pPr>
        <w:pStyle w:val="Para"/>
        <w:rPr>
          <w:vanish/>
          <w:lang w:val="en-US"/>
        </w:rPr>
      </w:pPr>
      <w:proofErr w:type="gramStart"/>
      <w:r w:rsidRPr="00F51189">
        <w:rPr>
          <w:lang w:val="en-US"/>
        </w:rPr>
        <w:t>In order to</w:t>
      </w:r>
      <w:proofErr w:type="gramEnd"/>
      <w:r w:rsidRPr="00F51189">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Pr>
          <w:lang w:val="en-US"/>
        </w:rPr>
        <w:t xml:space="preserve">. </w:t>
      </w:r>
      <w:r w:rsidRPr="00F51189">
        <w:rPr>
          <w:lang w:val="en-US"/>
        </w:rPr>
        <w:t xml:space="preserve">Our dataset, originally </w:t>
      </w:r>
      <w:r w:rsidRPr="00F51189">
        <w:rPr>
          <w:lang w:val="en-US"/>
        </w:rPr>
        <w:lastRenderedPageBreak/>
        <w:t xml:space="preserve">obtained from IMDb.com, is now available on Kaggle. </w:t>
      </w:r>
      <w:r w:rsidRPr="00C977D5">
        <w:rPr>
          <w:lang w:val="en-US"/>
        </w:rPr>
        <w:t xml:space="preserve">IMDb.com </w:t>
      </w:r>
      <w:r w:rsidR="00B14642" w:rsidRPr="00C977D5">
        <w:rPr>
          <w:vanish/>
          <w:lang w:val="en-US"/>
        </w:rPr>
        <w:t>Top of Form</w:t>
      </w:r>
    </w:p>
    <w:p w14:paraId="481BB8EA" w14:textId="77777777" w:rsidR="00F026D5" w:rsidRDefault="00F026D5" w:rsidP="00F026D5">
      <w:pPr>
        <w:pStyle w:val="Head2"/>
        <w:ind w:left="0" w:firstLine="0"/>
        <w:rPr>
          <w:lang w:val="en-PT"/>
          <w14:ligatures w14:val="standard"/>
        </w:rPr>
      </w:pPr>
    </w:p>
    <w:p w14:paraId="3345B651" w14:textId="77777777" w:rsidR="00F026D5" w:rsidRPr="00F026D5" w:rsidRDefault="00F026D5" w:rsidP="00F026D5">
      <w:pPr>
        <w:pStyle w:val="Head2"/>
        <w:ind w:left="0" w:firstLine="0"/>
        <w:rPr>
          <w:lang w:val="en-PT"/>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F51189" w:rsidRDefault="0071296D" w:rsidP="00C84536">
      <w:pPr>
        <w:pStyle w:val="Para"/>
        <w:rPr>
          <w:lang w:val="en-US"/>
        </w:rPr>
      </w:pPr>
      <w:r w:rsidRPr="00F51189">
        <w:rPr>
          <w:lang w:val="en-US"/>
        </w:rPr>
        <w:t>Figure 1: Movies per Decade</w:t>
      </w:r>
    </w:p>
    <w:p w14:paraId="28E1B343" w14:textId="77777777" w:rsidR="00F026D5" w:rsidRPr="00F51189" w:rsidRDefault="00F026D5" w:rsidP="00C84536">
      <w:pPr>
        <w:pStyle w:val="Para"/>
        <w:rPr>
          <w:lang w:val="en-US"/>
        </w:rPr>
      </w:pPr>
    </w:p>
    <w:p w14:paraId="741EA94A" w14:textId="77E9BBA2" w:rsidR="00EE0749" w:rsidRPr="00F51189" w:rsidRDefault="00EE0749" w:rsidP="00C84536">
      <w:pPr>
        <w:pStyle w:val="Para"/>
        <w:rPr>
          <w:lang w:val="en-US"/>
        </w:rPr>
      </w:pPr>
      <w:r w:rsidRPr="00F51189">
        <w:rPr>
          <w:lang w:val="en-US"/>
        </w:rPr>
        <w:t xml:space="preserve">The plot </w:t>
      </w:r>
      <w:r w:rsidR="00D555E7">
        <w:rPr>
          <w:lang w:val="en-US"/>
        </w:rPr>
        <w:t xml:space="preserve">of the Figure 1 </w:t>
      </w:r>
      <w:r w:rsidRPr="00F51189">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F51189" w:rsidRDefault="00EE0749" w:rsidP="00C84536">
      <w:pPr>
        <w:pStyle w:val="Para"/>
        <w:rPr>
          <w:lang w:val="en-US"/>
        </w:rPr>
      </w:pPr>
      <w:r w:rsidRPr="00F51189">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F51189" w:rsidRDefault="00EE0749" w:rsidP="00C84536">
      <w:pPr>
        <w:pStyle w:val="Para"/>
        <w:rPr>
          <w:lang w:val="en-US"/>
        </w:rPr>
      </w:pPr>
    </w:p>
    <w:p w14:paraId="2623FBB7" w14:textId="67DF4D42" w:rsidR="0071296D" w:rsidRPr="009F0D29" w:rsidRDefault="00B271AA" w:rsidP="00C84536">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2A8237DC">
            <wp:extent cx="3048000" cy="3119120"/>
            <wp:effectExtent l="0" t="0" r="0" b="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119120"/>
                    </a:xfrm>
                    <a:prstGeom prst="rect">
                      <a:avLst/>
                    </a:prstGeom>
                    <a:noFill/>
                    <a:ln>
                      <a:noFill/>
                    </a:ln>
                  </pic:spPr>
                </pic:pic>
              </a:graphicData>
            </a:graphic>
          </wp:inline>
        </w:drawing>
      </w:r>
      <w:r>
        <w:fldChar w:fldCharType="end"/>
      </w:r>
    </w:p>
    <w:p w14:paraId="06D2C3DE" w14:textId="67AB7F49" w:rsidR="0071296D" w:rsidRPr="00F51189" w:rsidRDefault="0071296D" w:rsidP="00C84536">
      <w:pPr>
        <w:pStyle w:val="Para"/>
        <w:rPr>
          <w:lang w:val="en-US"/>
        </w:rPr>
      </w:pPr>
      <w:r w:rsidRPr="00F51189">
        <w:rPr>
          <w:lang w:val="en-US"/>
        </w:rPr>
        <w:t>Figure 2: Movies Distribution per Genre</w:t>
      </w:r>
    </w:p>
    <w:p w14:paraId="763553CC" w14:textId="77777777" w:rsidR="00EE0749" w:rsidRPr="00F51189" w:rsidRDefault="00EE0749" w:rsidP="00C84536">
      <w:pPr>
        <w:pStyle w:val="Para"/>
        <w:rPr>
          <w:lang w:val="en-US"/>
        </w:rPr>
      </w:pPr>
    </w:p>
    <w:p w14:paraId="3B12E2C7" w14:textId="35382195" w:rsidR="00EE0749" w:rsidRPr="00F51189" w:rsidRDefault="00EE0749" w:rsidP="00C84536">
      <w:pPr>
        <w:pStyle w:val="Para"/>
        <w:rPr>
          <w:lang w:val="en-US"/>
        </w:rPr>
      </w:pPr>
      <w:r w:rsidRPr="00F51189">
        <w:rPr>
          <w:lang w:val="en-US"/>
        </w:rPr>
        <w:t>The</w:t>
      </w:r>
      <w:r w:rsidR="007B68A6">
        <w:rPr>
          <w:lang w:val="en-US"/>
        </w:rPr>
        <w:t xml:space="preserve"> Figure 2</w:t>
      </w:r>
      <w:r w:rsidRPr="00F51189">
        <w:rPr>
          <w:lang w:val="en-US"/>
        </w:rPr>
        <w:t xml:space="preserve"> plot offers a snapshot of the distribution of movie genres within our dataset. We've made the deliberate choice to exclude genres that represent less than </w:t>
      </w:r>
      <w:r w:rsidR="00B271AA">
        <w:rPr>
          <w:lang w:val="en-US"/>
        </w:rPr>
        <w:t>2</w:t>
      </w:r>
      <w:r w:rsidRPr="00F51189">
        <w:rPr>
          <w:lang w:val="en-US"/>
        </w:rPr>
        <w:t>% of the dataset to highlight the most prevalent categories.</w:t>
      </w:r>
    </w:p>
    <w:p w14:paraId="5E92B6C5" w14:textId="1042F8F6" w:rsidR="00EE0749" w:rsidRPr="00F51189" w:rsidRDefault="00EE0749" w:rsidP="00C84536">
      <w:pPr>
        <w:pStyle w:val="Para"/>
        <w:rPr>
          <w:lang w:val="en-US"/>
        </w:rPr>
      </w:pPr>
      <w:r w:rsidRPr="00F51189">
        <w:rPr>
          <w:lang w:val="en-US"/>
        </w:rPr>
        <w:t>As the plot reveals, the dominant genre is Drama, representing a portion at 22.9%. Action</w:t>
      </w:r>
      <w:r w:rsidRPr="00EE0749">
        <w:rPr>
          <w:lang w:val="en-US"/>
        </w:rPr>
        <w:t xml:space="preserve"> takes the second spot</w:t>
      </w:r>
      <w:r w:rsidRPr="00F51189">
        <w:rPr>
          <w:lang w:val="en-US"/>
        </w:rPr>
        <w:t>, accounting for 13.9% of the dataset. It's followed closely by Comedy with 13.2%, underscoring its popularity in the world of cinema.</w:t>
      </w:r>
    </w:p>
    <w:p w14:paraId="3D7A9289" w14:textId="6EAC9A6E" w:rsidR="00EE0749" w:rsidRPr="00F51189" w:rsidRDefault="00EE0749" w:rsidP="00C84536">
      <w:pPr>
        <w:pStyle w:val="Para"/>
        <w:rPr>
          <w:lang w:val="en-US"/>
        </w:rPr>
      </w:pPr>
      <w:r w:rsidRPr="00F51189">
        <w:rPr>
          <w:lang w:val="en-US"/>
        </w:rPr>
        <w:t>This visualization allows us to quickly grasp the genre landscape within our dataset, providing valuable insights into the most common themes and styles that have captured the attention of moviegoers and filmmakers</w:t>
      </w:r>
      <w:r w:rsidR="00FF3BAB">
        <w:rPr>
          <w:lang w:val="en-US"/>
        </w:rPr>
        <w:t>.</w:t>
      </w:r>
    </w:p>
    <w:p w14:paraId="68178264" w14:textId="77777777" w:rsidR="00EE0749" w:rsidRPr="00F51189" w:rsidRDefault="00EE0749" w:rsidP="00C84536">
      <w:pPr>
        <w:pStyle w:val="Para"/>
        <w:rPr>
          <w:lang w:val="en-US"/>
        </w:rPr>
      </w:pPr>
    </w:p>
    <w:p w14:paraId="5FB6E742" w14:textId="364989DC" w:rsidR="0071296D" w:rsidRPr="009F0D29" w:rsidRDefault="0071296D" w:rsidP="00C84536">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F51189" w:rsidRDefault="0071296D" w:rsidP="00C84536">
      <w:pPr>
        <w:pStyle w:val="Para"/>
        <w:rPr>
          <w:lang w:val="en-US"/>
        </w:rPr>
      </w:pPr>
      <w:r w:rsidRPr="00F51189">
        <w:rPr>
          <w:lang w:val="en-US"/>
        </w:rPr>
        <w:t>Figure 3: Movies Rating Distribution</w:t>
      </w:r>
    </w:p>
    <w:p w14:paraId="37FCF89E" w14:textId="77777777" w:rsidR="009F0D29" w:rsidRPr="00F51189" w:rsidRDefault="009F0D29" w:rsidP="00C84536">
      <w:pPr>
        <w:pStyle w:val="Para"/>
        <w:rPr>
          <w:lang w:val="en-US"/>
        </w:rPr>
      </w:pPr>
    </w:p>
    <w:p w14:paraId="51E3A77C" w14:textId="5AFEA7B2" w:rsidR="009F0D29" w:rsidRPr="00F51189" w:rsidRDefault="009F0D29" w:rsidP="00C84536">
      <w:pPr>
        <w:pStyle w:val="Para"/>
        <w:rPr>
          <w:lang w:val="en-US"/>
        </w:rPr>
      </w:pPr>
      <w:r w:rsidRPr="00F51189">
        <w:rPr>
          <w:lang w:val="en-US"/>
        </w:rPr>
        <w:t xml:space="preserve">The plot </w:t>
      </w:r>
      <w:r w:rsidR="00D555E7">
        <w:rPr>
          <w:lang w:val="en-US"/>
        </w:rPr>
        <w:t xml:space="preserve">showed in the Figure 3 </w:t>
      </w:r>
      <w:r w:rsidRPr="00F51189">
        <w:rPr>
          <w:lang w:val="en-US"/>
        </w:rPr>
        <w:t xml:space="preserve">portraying the number of movies per rating paints a clear picture of the rating distribution within our dataset. A striking observation is that movies with a rating of 6 dominate the dataset, with more </w:t>
      </w:r>
      <w:r w:rsidRPr="00F51189">
        <w:rPr>
          <w:lang w:val="en-US"/>
        </w:rPr>
        <w:lastRenderedPageBreak/>
        <w:t>than 7000 instances. This rating level evidently encompasses a portion of the dataset, showcasing its prevalence among the films.</w:t>
      </w:r>
    </w:p>
    <w:p w14:paraId="259D164B" w14:textId="77777777" w:rsidR="009F0D29" w:rsidRPr="00F51189" w:rsidRDefault="009F0D29" w:rsidP="00C84536">
      <w:pPr>
        <w:pStyle w:val="Para"/>
        <w:rPr>
          <w:lang w:val="en-US"/>
        </w:rPr>
      </w:pPr>
      <w:r w:rsidRPr="00F51189">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F51189" w:rsidRDefault="009F0D29" w:rsidP="00C84536">
      <w:pPr>
        <w:pStyle w:val="Para"/>
        <w:rPr>
          <w:lang w:val="en-US"/>
        </w:rPr>
      </w:pPr>
      <w:r w:rsidRPr="00F51189">
        <w:rPr>
          <w:lang w:val="en-US"/>
        </w:rPr>
        <w:t>This visualization guides our understanding of the dataset's rating distribution</w:t>
      </w:r>
      <w:r w:rsidR="00FF3BAB">
        <w:rPr>
          <w:lang w:val="en-US"/>
        </w:rPr>
        <w:t>.</w:t>
      </w:r>
    </w:p>
    <w:p w14:paraId="3D5F4C68" w14:textId="6C739C5A" w:rsidR="009F0D29" w:rsidRDefault="009F0D29" w:rsidP="00C84536">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C84536" w:rsidRDefault="008B6ECC" w:rsidP="008B6ECC">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C84536">
        <w:rPr>
          <w:lang w:val="en-US"/>
        </w:rPr>
        <w:t xml:space="preserve">Figure </w:t>
      </w:r>
      <w:r>
        <w:rPr>
          <w:lang w:val="en-US"/>
        </w:rPr>
        <w:t>4</w:t>
      </w:r>
      <w:r w:rsidRPr="00C84536">
        <w:rPr>
          <w:lang w:val="en-US"/>
        </w:rPr>
        <w:t>: Pipeline Flow</w:t>
      </w:r>
    </w:p>
    <w:p w14:paraId="0B9EA177" w14:textId="77777777" w:rsidR="008B6ECC" w:rsidRPr="00C84536" w:rsidRDefault="008B6ECC" w:rsidP="008B6ECC">
      <w:pPr>
        <w:pStyle w:val="Para"/>
        <w:rPr>
          <w:lang w:val="en-US"/>
        </w:rPr>
      </w:pPr>
    </w:p>
    <w:p w14:paraId="5FA50D59" w14:textId="75CE4572" w:rsidR="008B6ECC" w:rsidRPr="00F51189" w:rsidRDefault="008B6ECC" w:rsidP="008B6ECC">
      <w:pPr>
        <w:pStyle w:val="Para"/>
        <w:rPr>
          <w:lang w:val="en-US"/>
        </w:rPr>
      </w:pPr>
      <w:r>
        <w:rPr>
          <w:lang w:val="en-US"/>
        </w:rPr>
        <w:t>O</w:t>
      </w:r>
      <w:r w:rsidRPr="00F51189">
        <w:rPr>
          <w:lang w:val="en-US"/>
        </w:rPr>
        <w:t>ur data pipeline provides a comprehensive view of the journey our dataset has undertaken, from its initial source to its final refined state. 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F51189" w:rsidRDefault="008B6ECC" w:rsidP="008B6ECC">
      <w:pPr>
        <w:pStyle w:val="Para"/>
        <w:rPr>
          <w:lang w:val="en-US"/>
        </w:rPr>
      </w:pPr>
      <w:r w:rsidRPr="00F51189">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Default="008B6ECC" w:rsidP="008B6ECC">
      <w:pPr>
        <w:pStyle w:val="Para"/>
        <w:rPr>
          <w:lang w:val="en-US"/>
        </w:rPr>
      </w:pPr>
      <w:r w:rsidRPr="00F51189">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F51189" w:rsidRDefault="008B6ECC" w:rsidP="00C84536">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3E214A2C">
            <wp:extent cx="2381250" cy="3605113"/>
            <wp:effectExtent l="0" t="0" r="0" b="190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907" cy="3618219"/>
                    </a:xfrm>
                    <a:prstGeom prst="rect">
                      <a:avLst/>
                    </a:prstGeom>
                    <a:noFill/>
                    <a:ln>
                      <a:noFill/>
                    </a:ln>
                  </pic:spPr>
                </pic:pic>
              </a:graphicData>
            </a:graphic>
          </wp:inline>
        </w:drawing>
      </w:r>
      <w:r>
        <w:fldChar w:fldCharType="end"/>
      </w:r>
    </w:p>
    <w:p w14:paraId="1DB32F6C" w14:textId="0CD77913" w:rsidR="009F0D29" w:rsidRPr="00F51189" w:rsidRDefault="008F463C" w:rsidP="00C84536">
      <w:pPr>
        <w:pStyle w:val="Para"/>
        <w:rPr>
          <w:lang w:val="en-US"/>
        </w:rPr>
      </w:pPr>
      <w:r w:rsidRPr="00F51189">
        <w:rPr>
          <w:lang w:val="en-US"/>
        </w:rPr>
        <w:t xml:space="preserve">Figure </w:t>
      </w:r>
      <w:r w:rsidR="008B6ECC">
        <w:rPr>
          <w:lang w:val="en-US"/>
        </w:rPr>
        <w:t>5</w:t>
      </w:r>
      <w:r w:rsidRPr="00F51189">
        <w:rPr>
          <w:lang w:val="en-US"/>
        </w:rPr>
        <w:t xml:space="preserve">: </w:t>
      </w:r>
      <w:r w:rsidR="00D72A39">
        <w:rPr>
          <w:lang w:val="en-US"/>
        </w:rPr>
        <w:t>CSV</w:t>
      </w:r>
      <w:r w:rsidRPr="00F51189">
        <w:rPr>
          <w:lang w:val="en-US"/>
        </w:rPr>
        <w:t xml:space="preserve"> Model</w:t>
      </w:r>
    </w:p>
    <w:p w14:paraId="5D0839AE" w14:textId="77777777" w:rsidR="009F0D29" w:rsidRPr="00F51189" w:rsidRDefault="009F0D29" w:rsidP="00C84536">
      <w:pPr>
        <w:pStyle w:val="Para"/>
        <w:rPr>
          <w:lang w:val="en-US"/>
        </w:rPr>
      </w:pPr>
    </w:p>
    <w:p w14:paraId="33AE1978" w14:textId="2D3A8CDD" w:rsidR="00484684" w:rsidRDefault="008F463C" w:rsidP="00C84536">
      <w:pPr>
        <w:pStyle w:val="Para"/>
        <w:rPr>
          <w:lang w:val="en-US"/>
        </w:rPr>
      </w:pPr>
      <w:r w:rsidRPr="00F51189">
        <w:rPr>
          <w:lang w:val="en-US"/>
        </w:rPr>
        <w:t>The final step in our data refinement process involved creating a structured CSV file containing all the refined data</w:t>
      </w:r>
      <w:r w:rsidR="00484684">
        <w:rPr>
          <w:lang w:val="en-US"/>
        </w:rPr>
        <w:t xml:space="preserve"> following a structured model as we can see in the Figure </w:t>
      </w:r>
      <w:r w:rsidR="008B6ECC">
        <w:rPr>
          <w:lang w:val="en-US"/>
        </w:rPr>
        <w:t>5</w:t>
      </w:r>
      <w:r w:rsidRPr="00F51189">
        <w:rPr>
          <w:lang w:val="en-US"/>
        </w:rPr>
        <w:t xml:space="preserve">. </w:t>
      </w:r>
    </w:p>
    <w:p w14:paraId="2931912F" w14:textId="2B7148A7" w:rsidR="00E07A3D" w:rsidRDefault="00E07A3D" w:rsidP="00C84536">
      <w:pPr>
        <w:pStyle w:val="Para"/>
        <w:rPr>
          <w:lang w:val="en-US"/>
        </w:rPr>
      </w:pPr>
      <w:r>
        <w:rPr>
          <w:lang w:val="en-US"/>
        </w:rPr>
        <w:t xml:space="preserve">In this structure we have some relations between the “Movie” and the other classes as we can see. We’ve forced each movie to have at least one genre, one and only one director, and 0 or more keywords, writers, and casts. </w:t>
      </w:r>
    </w:p>
    <w:p w14:paraId="7CBAA141" w14:textId="31981D70" w:rsidR="008F463C" w:rsidRPr="00F51189" w:rsidRDefault="008F463C" w:rsidP="00C84536">
      <w:pPr>
        <w:pStyle w:val="Para"/>
        <w:rPr>
          <w:lang w:val="en-US"/>
        </w:rPr>
      </w:pPr>
      <w:r w:rsidRPr="00F51189">
        <w:rPr>
          <w:lang w:val="en-US"/>
        </w:rPr>
        <w:t>To accomplish this, we utilized a dedicated</w:t>
      </w:r>
      <w:r w:rsidRPr="00C84536">
        <w:rPr>
          <w:lang w:val="en-US"/>
        </w:rPr>
        <w:t xml:space="preserve"> section of the</w:t>
      </w:r>
      <w:r w:rsidRPr="00F51189">
        <w:rPr>
          <w:lang w:val="en-US"/>
        </w:rPr>
        <w:t xml:space="preserve"> Python script specifically designed for this task. The script was carefully crafted to include only the columns that met our research objectives and had undergone the necessary data refinement steps.</w:t>
      </w:r>
    </w:p>
    <w:p w14:paraId="3E0119F3" w14:textId="77777777" w:rsidR="008F463C" w:rsidRPr="00F51189" w:rsidRDefault="008F463C" w:rsidP="00C84536">
      <w:pPr>
        <w:pStyle w:val="Para"/>
        <w:rPr>
          <w:lang w:val="en-US"/>
        </w:rPr>
      </w:pPr>
      <w:r w:rsidRPr="00F51189">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4A9B0E23" w14:textId="4B4D5106" w:rsidR="00D80B5D" w:rsidRPr="00F51189" w:rsidRDefault="00D80B5D" w:rsidP="00C84536">
      <w:pPr>
        <w:pStyle w:val="Para"/>
        <w:rPr>
          <w:lang w:val="en-US"/>
        </w:rPr>
      </w:pPr>
    </w:p>
    <w:p w14:paraId="6E7CE19B" w14:textId="0FAB1735" w:rsidR="00D80B5D" w:rsidRPr="008B6ECC" w:rsidRDefault="008B6ECC" w:rsidP="008B6ECC">
      <w:pPr>
        <w:pStyle w:val="ReferenceHead"/>
        <w:rPr>
          <w14:ligatures w14:val="standard"/>
        </w:rPr>
      </w:pPr>
      <w:r>
        <w:rPr>
          <w14:ligatures w14:val="standard"/>
        </w:rPr>
        <w:t>CONCLUSION</w:t>
      </w:r>
    </w:p>
    <w:p w14:paraId="41D3014F" w14:textId="77777777" w:rsidR="0024478F" w:rsidRDefault="0024478F" w:rsidP="00C84536">
      <w:pPr>
        <w:pStyle w:val="Para"/>
        <w:rPr>
          <w:lang w:val="en-US"/>
        </w:rPr>
      </w:pPr>
    </w:p>
    <w:p w14:paraId="0AC5C364" w14:textId="77777777" w:rsidR="0024478F" w:rsidRPr="00586A35" w:rsidRDefault="0024478F" w:rsidP="0024478F">
      <w:pPr>
        <w:pStyle w:val="ReferenceHead"/>
        <w:rPr>
          <w14:ligatures w14:val="standard"/>
        </w:rPr>
      </w:pPr>
      <w:r w:rsidRPr="00586A35">
        <w:rPr>
          <w14:ligatures w14:val="standard"/>
        </w:rPr>
        <w:t>REFERENCES</w:t>
      </w:r>
    </w:p>
    <w:p w14:paraId="5FE58E85" w14:textId="77777777" w:rsidR="0024478F" w:rsidRPr="000E64FC" w:rsidRDefault="0024478F" w:rsidP="0024478F">
      <w:pPr>
        <w:pStyle w:val="Bibentry"/>
        <w:rPr>
          <w:szCs w:val="14"/>
          <w14:ligatures w14:val="standard"/>
        </w:rPr>
      </w:pPr>
      <w:r w:rsidRPr="00586A35">
        <w:rPr>
          <w14:ligatures w14:val="standard"/>
        </w:rPr>
        <w:t>[1]</w:t>
      </w:r>
      <w:r w:rsidRPr="00586A35">
        <w:rPr>
          <w14:ligatures w14:val="standard"/>
        </w:rPr>
        <w:tab/>
      </w:r>
      <w:r w:rsidRPr="000E64FC">
        <w:rPr>
          <w:rFonts w:eastAsia="Times New Roman"/>
          <w:szCs w:val="14"/>
        </w:rPr>
        <w:t>Patricia S. Abril and Robert Plant, 2007. The patent holder's dilemma: Buy, sell, or troll? </w:t>
      </w:r>
      <w:proofErr w:type="spellStart"/>
      <w:r w:rsidRPr="000E64FC">
        <w:rPr>
          <w:rFonts w:eastAsia="Times New Roman"/>
          <w:i/>
          <w:iCs/>
          <w:szCs w:val="14"/>
        </w:rPr>
        <w:t>Commun</w:t>
      </w:r>
      <w:proofErr w:type="spellEnd"/>
      <w:r w:rsidRPr="000E64FC">
        <w:rPr>
          <w:rFonts w:eastAsia="Times New Roman"/>
          <w:i/>
          <w:iCs/>
          <w:szCs w:val="14"/>
        </w:rPr>
        <w:t xml:space="preserve">. ACM </w:t>
      </w:r>
      <w:r w:rsidRPr="000E64FC">
        <w:rPr>
          <w:rFonts w:eastAsia="Times New Roman"/>
          <w:iCs/>
          <w:szCs w:val="14"/>
        </w:rPr>
        <w:t>50, 1 (</w:t>
      </w:r>
      <w:proofErr w:type="gramStart"/>
      <w:r w:rsidRPr="000E64FC">
        <w:rPr>
          <w:rFonts w:eastAsia="Times New Roman"/>
          <w:iCs/>
          <w:szCs w:val="14"/>
        </w:rPr>
        <w:t>Jan,</w:t>
      </w:r>
      <w:proofErr w:type="gramEnd"/>
      <w:r w:rsidRPr="000E64FC">
        <w:rPr>
          <w:rFonts w:eastAsia="Times New Roman"/>
          <w:iCs/>
          <w:szCs w:val="14"/>
        </w:rPr>
        <w:t xml:space="preserve"> 2007),</w:t>
      </w:r>
      <w:r w:rsidRPr="000E64FC">
        <w:rPr>
          <w:rFonts w:eastAsia="Times New Roman"/>
          <w:szCs w:val="14"/>
        </w:rPr>
        <w:t xml:space="preserve"> 36-44. DOI: </w:t>
      </w:r>
      <w:hyperlink r:id="rId21" w:history="1">
        <w:r w:rsidRPr="000E64FC">
          <w:rPr>
            <w:rStyle w:val="Hyperlink"/>
            <w:rFonts w:eastAsia="Times New Roman"/>
            <w:szCs w:val="14"/>
          </w:rPr>
          <w:t>https://doi.org/</w:t>
        </w:r>
      </w:hyperlink>
      <w:r w:rsidRPr="000E64FC">
        <w:rPr>
          <w:rFonts w:eastAsia="Times New Roman"/>
          <w:szCs w:val="14"/>
        </w:rPr>
        <w:t>10.1145/1188913.1188915</w:t>
      </w:r>
      <w:r w:rsidRPr="000E64FC">
        <w:rPr>
          <w:szCs w:val="14"/>
          <w14:ligatures w14:val="standard"/>
        </w:rPr>
        <w:t>.</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proofErr w:type="spellStart"/>
      <w:r w:rsidRPr="000E64FC">
        <w:t>Sten</w:t>
      </w:r>
      <w:proofErr w:type="spellEnd"/>
      <w:r w:rsidRPr="000E64FC">
        <w:t xml:space="preserve"> </w:t>
      </w:r>
      <w:proofErr w:type="spellStart"/>
      <w:r w:rsidRPr="000E64FC">
        <w:t>Andler</w:t>
      </w:r>
      <w:proofErr w:type="spellEnd"/>
      <w:r w:rsidRPr="000E64FC">
        <w:t>. 1979. Predicate path expressions. In </w:t>
      </w:r>
      <w:r w:rsidRPr="000E64FC">
        <w:rPr>
          <w:i/>
          <w:iCs/>
        </w:rPr>
        <w:t xml:space="preserve">Proceedings of the 6th. ACM SIGACT-SIGPLAN Symposium on Principles of Programming Languages </w:t>
      </w:r>
      <w:r w:rsidRPr="000E64FC">
        <w:rPr>
          <w:i/>
          <w:iCs/>
        </w:rPr>
        <w:lastRenderedPageBreak/>
        <w:t>(POPL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C84536">
      <w:pPr>
        <w:pStyle w:val="Para"/>
        <w:rPr>
          <w:lang w:val="en-US"/>
        </w:rPr>
      </w:pPr>
    </w:p>
    <w:p w14:paraId="34495482" w14:textId="77777777" w:rsidR="00C84536" w:rsidRPr="00F51189" w:rsidRDefault="00C84536" w:rsidP="00C84536">
      <w:pPr>
        <w:pStyle w:val="Para"/>
        <w:rPr>
          <w:lang w:val="en-US"/>
        </w:rPr>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9D885" w14:textId="77777777" w:rsidR="003A37F5" w:rsidRDefault="003A37F5">
      <w:r>
        <w:separator/>
      </w:r>
    </w:p>
  </w:endnote>
  <w:endnote w:type="continuationSeparator" w:id="0">
    <w:p w14:paraId="5E81E494" w14:textId="77777777" w:rsidR="003A37F5" w:rsidRDefault="003A37F5">
      <w:r>
        <w:continuationSeparator/>
      </w:r>
    </w:p>
  </w:endnote>
  <w:endnote w:type="continuationNotice" w:id="1">
    <w:p w14:paraId="620EDA42" w14:textId="77777777" w:rsidR="003A37F5" w:rsidRDefault="003A3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29E8" w14:textId="77777777" w:rsidR="003A37F5" w:rsidRDefault="003A37F5">
      <w:r>
        <w:separator/>
      </w:r>
    </w:p>
  </w:footnote>
  <w:footnote w:type="continuationSeparator" w:id="0">
    <w:p w14:paraId="0E116650" w14:textId="77777777" w:rsidR="003A37F5" w:rsidRDefault="003A37F5">
      <w:r>
        <w:continuationSeparator/>
      </w:r>
    </w:p>
  </w:footnote>
  <w:footnote w:type="continuationNotice" w:id="1">
    <w:p w14:paraId="19A6B786" w14:textId="77777777" w:rsidR="003A37F5" w:rsidRDefault="003A3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84684"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3"/>
  </w:num>
  <w:num w:numId="2" w16cid:durableId="1078945621">
    <w:abstractNumId w:val="16"/>
  </w:num>
  <w:num w:numId="3" w16cid:durableId="1443374598">
    <w:abstractNumId w:val="10"/>
  </w:num>
  <w:num w:numId="4" w16cid:durableId="182744444">
    <w:abstractNumId w:val="32"/>
  </w:num>
  <w:num w:numId="5" w16cid:durableId="1566261941">
    <w:abstractNumId w:val="21"/>
  </w:num>
  <w:num w:numId="6" w16cid:durableId="1509558683">
    <w:abstractNumId w:val="17"/>
  </w:num>
  <w:num w:numId="7" w16cid:durableId="1898589868">
    <w:abstractNumId w:val="29"/>
  </w:num>
  <w:num w:numId="8" w16cid:durableId="1790051425">
    <w:abstractNumId w:val="24"/>
  </w:num>
  <w:num w:numId="9" w16cid:durableId="1703164019">
    <w:abstractNumId w:val="28"/>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3"/>
  </w:num>
  <w:num w:numId="21" w16cid:durableId="190343040">
    <w:abstractNumId w:val="27"/>
  </w:num>
  <w:num w:numId="22" w16cid:durableId="1916235666">
    <w:abstractNumId w:val="34"/>
  </w:num>
  <w:num w:numId="23" w16cid:durableId="899638648">
    <w:abstractNumId w:val="15"/>
  </w:num>
  <w:num w:numId="24" w16cid:durableId="1595242902">
    <w:abstractNumId w:val="31"/>
  </w:num>
  <w:num w:numId="25" w16cid:durableId="1229457198">
    <w:abstractNumId w:val="26"/>
  </w:num>
  <w:num w:numId="26" w16cid:durableId="1143740712">
    <w:abstractNumId w:val="18"/>
  </w:num>
  <w:num w:numId="27" w16cid:durableId="21473116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19"/>
  </w:num>
  <w:num w:numId="30" w16cid:durableId="1253010927">
    <w:abstractNumId w:val="14"/>
  </w:num>
  <w:num w:numId="31" w16cid:durableId="1146361227">
    <w:abstractNumId w:val="13"/>
  </w:num>
  <w:num w:numId="32" w16cid:durableId="18895690">
    <w:abstractNumId w:val="25"/>
  </w:num>
  <w:num w:numId="33" w16cid:durableId="1065951482">
    <w:abstractNumId w:val="11"/>
  </w:num>
  <w:num w:numId="34" w16cid:durableId="1668944423">
    <w:abstractNumId w:val="30"/>
  </w:num>
  <w:num w:numId="35" w16cid:durableId="1119647032">
    <w:abstractNumId w:val="12"/>
  </w:num>
  <w:num w:numId="36" w16cid:durableId="192526314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488"/>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265C"/>
    <w:rsid w:val="001D5887"/>
    <w:rsid w:val="001E2720"/>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A37F5"/>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40BDA"/>
    <w:rsid w:val="0046042C"/>
    <w:rsid w:val="004637B6"/>
    <w:rsid w:val="0048106F"/>
    <w:rsid w:val="0048126B"/>
    <w:rsid w:val="004825CE"/>
    <w:rsid w:val="004836A6"/>
    <w:rsid w:val="00484684"/>
    <w:rsid w:val="00492EF4"/>
    <w:rsid w:val="004947C9"/>
    <w:rsid w:val="00495781"/>
    <w:rsid w:val="00497365"/>
    <w:rsid w:val="004A7556"/>
    <w:rsid w:val="004B0BF6"/>
    <w:rsid w:val="004C1EDF"/>
    <w:rsid w:val="004C49F3"/>
    <w:rsid w:val="004C6B2D"/>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6ECC"/>
    <w:rsid w:val="008B710D"/>
    <w:rsid w:val="008C6E83"/>
    <w:rsid w:val="008C72C9"/>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1FF0"/>
    <w:rsid w:val="009B7559"/>
    <w:rsid w:val="009D3C3B"/>
    <w:rsid w:val="009D46EA"/>
    <w:rsid w:val="009E56C5"/>
    <w:rsid w:val="009F0D29"/>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76071"/>
    <w:rsid w:val="00C822AF"/>
    <w:rsid w:val="00C84536"/>
    <w:rsid w:val="00C90428"/>
    <w:rsid w:val="00C9472A"/>
    <w:rsid w:val="00C95C6E"/>
    <w:rsid w:val="00C96C07"/>
    <w:rsid w:val="00C977D5"/>
    <w:rsid w:val="00CA17C5"/>
    <w:rsid w:val="00CB6709"/>
    <w:rsid w:val="00CC2FE0"/>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70EDE"/>
    <w:rsid w:val="00D72A39"/>
    <w:rsid w:val="00D80B5D"/>
    <w:rsid w:val="00D9290D"/>
    <w:rsid w:val="00DC112E"/>
    <w:rsid w:val="00DC1C49"/>
    <w:rsid w:val="00DC4B20"/>
    <w:rsid w:val="00DC4FC9"/>
    <w:rsid w:val="00DD476E"/>
    <w:rsid w:val="00DD5335"/>
    <w:rsid w:val="00DF0E97"/>
    <w:rsid w:val="00E016B0"/>
    <w:rsid w:val="00E04496"/>
    <w:rsid w:val="00E07A3D"/>
    <w:rsid w:val="00E13CDC"/>
    <w:rsid w:val="00E1751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C4D39"/>
    <w:rsid w:val="00EC5E10"/>
    <w:rsid w:val="00EC76E9"/>
    <w:rsid w:val="00EE0749"/>
    <w:rsid w:val="00EF03F0"/>
    <w:rsid w:val="00F026D5"/>
    <w:rsid w:val="00F04D00"/>
    <w:rsid w:val="00F06E88"/>
    <w:rsid w:val="00F07F37"/>
    <w:rsid w:val="00F13DDE"/>
    <w:rsid w:val="00F2664D"/>
    <w:rsid w:val="00F30418"/>
    <w:rsid w:val="00F3215E"/>
    <w:rsid w:val="00F3231F"/>
    <w:rsid w:val="00F41CC2"/>
    <w:rsid w:val="00F51189"/>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84536"/>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doi.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335</TotalTime>
  <Pages>5</Pages>
  <Words>2171</Words>
  <Characters>12379</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14521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7</cp:revision>
  <cp:lastPrinted>2023-10-11T21:41:00Z</cp:lastPrinted>
  <dcterms:created xsi:type="dcterms:W3CDTF">2023-10-09T16:23:00Z</dcterms:created>
  <dcterms:modified xsi:type="dcterms:W3CDTF">2023-11-14T23:43:00Z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