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2DCBB89A" w:rsidR="00F04AA2" w:rsidRPr="00FC1FD9" w:rsidRDefault="008F1B92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June</w:t>
      </w:r>
      <w:r w:rsidR="00522BD6">
        <w:rPr>
          <w:rFonts w:hint="eastAsia"/>
          <w:b/>
          <w:lang w:eastAsia="ko-KR"/>
        </w:rPr>
        <w:t xml:space="preserve"> </w:t>
      </w:r>
      <w:r>
        <w:rPr>
          <w:rFonts w:hint="eastAsia"/>
          <w:b/>
          <w:lang w:eastAsia="ko-KR"/>
        </w:rPr>
        <w:t>16</w:t>
      </w:r>
      <w:r w:rsidR="00522BD6"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https://educatian.github.io/cv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https://educatian.github.io/adie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1EDA4C6E" w:rsidR="001C5663" w:rsidRPr="00FC1FD9" w:rsidRDefault="002A66EB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162B65">
        <w:rPr>
          <w:rFonts w:hint="eastAsia"/>
          <w:b/>
          <w:sz w:val="28"/>
          <w:szCs w:val="28"/>
          <w:lang w:eastAsia="ko-KR"/>
        </w:rPr>
        <w:t>2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5C3AF423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162B65">
        <w:rPr>
          <w:rFonts w:hint="eastAsia"/>
          <w:b/>
          <w:bCs/>
          <w:sz w:val="26"/>
          <w:szCs w:val="26"/>
          <w:u w:val="single"/>
          <w:lang w:eastAsia="ko-KR"/>
        </w:rPr>
        <w:t>9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53CA9D8E" w14:textId="56F3E0CA" w:rsidR="007479A1" w:rsidRDefault="007479A1" w:rsidP="007479A1">
      <w:pPr>
        <w:ind w:left="720" w:hanging="720"/>
        <w:rPr>
          <w:lang w:eastAsia="ko-KR"/>
        </w:rPr>
      </w:pPr>
      <w:bookmarkStart w:id="0" w:name="_Hlk173694585"/>
      <w:r>
        <w:rPr>
          <w:rFonts w:hint="eastAsia"/>
          <w:lang w:eastAsia="ko-KR"/>
        </w:rPr>
        <w:t xml:space="preserve">[59]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4FBAD90" w14:textId="0DC2F99C" w:rsidR="002054F4" w:rsidRDefault="002054F4" w:rsidP="002054F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7479A1">
        <w:rPr>
          <w:rFonts w:hint="eastAsia"/>
          <w:lang w:eastAsia="ko-KR"/>
        </w:rPr>
        <w:t>8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 w:rsidR="00B43518">
        <w:rPr>
          <w:rFonts w:hint="eastAsia"/>
          <w:lang w:eastAsia="ko-KR"/>
        </w:rPr>
        <w:t>Accepted</w:t>
      </w:r>
      <w:r>
        <w:rPr>
          <w:rFonts w:hint="eastAsia"/>
          <w:lang w:eastAsia="ko-KR"/>
        </w:rPr>
        <w:t>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2.4,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3.1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9BC50AB" w14:textId="483034A9" w:rsidR="00CA3F91" w:rsidRDefault="002054F4" w:rsidP="00CA3F91">
      <w:pPr>
        <w:ind w:left="720" w:hanging="720"/>
        <w:rPr>
          <w:b/>
          <w:bCs/>
          <w:i/>
          <w:iCs/>
        </w:rPr>
      </w:pPr>
      <w:r w:rsidRPr="00A5304E">
        <w:t>[</w:t>
      </w:r>
      <w:r>
        <w:rPr>
          <w:rFonts w:hint="eastAsia"/>
          <w:lang w:eastAsia="ko-KR"/>
        </w:rPr>
        <w:t>5</w:t>
      </w:r>
      <w:r w:rsidR="00CA3F91">
        <w:rPr>
          <w:rFonts w:hint="eastAsia"/>
          <w:lang w:eastAsia="ko-KR"/>
        </w:rPr>
        <w:t>7</w:t>
      </w:r>
      <w:r w:rsidRPr="00A5304E">
        <w:t xml:space="preserve">] </w:t>
      </w:r>
      <w:r w:rsidRPr="000E546A">
        <w:rPr>
          <w:bCs/>
          <w:sz w:val="22"/>
          <w:szCs w:val="22"/>
          <w:u w:val="single"/>
        </w:rPr>
        <w:t>‡</w:t>
      </w:r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 w:rsidR="0000506A">
        <w:rPr>
          <w:rFonts w:hint="eastAsia"/>
          <w:lang w:eastAsia="ko-KR"/>
        </w:rPr>
        <w:t>Accepted</w:t>
      </w:r>
      <w:r>
        <w:rPr>
          <w:rFonts w:hint="eastAsia"/>
          <w:lang w:eastAsia="ko-KR"/>
        </w:rPr>
        <w:t>, 2026</w:t>
      </w:r>
      <w:r w:rsidRPr="00A5304E">
        <w:t xml:space="preserve">). </w:t>
      </w:r>
      <w:r w:rsidR="00621753">
        <w:rPr>
          <w:rFonts w:hint="eastAsia"/>
          <w:lang w:eastAsia="ko-KR"/>
        </w:rPr>
        <w:t>How teacher-practitioners shape generative AI implementation in educational simulation design</w:t>
      </w:r>
      <w:r w:rsidRPr="00C77C2C">
        <w:t xml:space="preserve">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>Simulation &amp; Gaming</w:t>
      </w:r>
      <w:r w:rsidR="0046507B">
        <w:rPr>
          <w:rFonts w:hint="eastAsia"/>
          <w:i/>
          <w:iCs/>
          <w:lang w:eastAsia="ko-KR"/>
        </w:rPr>
        <w:t>.</w:t>
      </w:r>
      <w:r w:rsidRPr="00A5304E">
        <w:rPr>
          <w:i/>
          <w:iCs/>
        </w:rPr>
        <w:t xml:space="preserve"> </w:t>
      </w:r>
      <w:hyperlink r:id="rId15" w:history="1">
        <w:r w:rsidR="0046507B" w:rsidRPr="00297273">
          <w:rPr>
            <w:rStyle w:val="Hyperlink"/>
            <w:lang w:eastAsia="ko-KR"/>
          </w:rPr>
          <w:t>https://doi.org/10.1177/10468781261464242</w:t>
        </w:r>
      </w:hyperlink>
      <w:r w:rsidR="0046507B">
        <w:rPr>
          <w:rFonts w:hint="eastAsia"/>
          <w:lang w:eastAsia="ko-KR"/>
        </w:rPr>
        <w:t xml:space="preserve"> </w:t>
      </w:r>
      <w:r w:rsidR="0046507B" w:rsidRPr="0046507B">
        <w:rPr>
          <w:b/>
          <w:bCs/>
          <w:i/>
          <w:iCs/>
          <w:lang w:eastAsia="ko-KR"/>
        </w:rPr>
        <w:t xml:space="preserve"> </w:t>
      </w:r>
      <w:r w:rsidR="0046507B">
        <w:rPr>
          <w:rFonts w:hint="eastAsia"/>
          <w:b/>
          <w:bCs/>
          <w:i/>
          <w:iCs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1.8,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2.7</w:t>
      </w:r>
      <w:r w:rsidRPr="00C079F1">
        <w:rPr>
          <w:b/>
          <w:bCs/>
          <w:i/>
          <w:iCs/>
        </w:rPr>
        <w:t>]</w:t>
      </w:r>
    </w:p>
    <w:p w14:paraId="41CE0793" w14:textId="317191DF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03715A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Accepted, 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</w:t>
      </w:r>
      <w:r w:rsidRPr="00A5304E">
        <w:rPr>
          <w:lang w:eastAsia="ko-KR"/>
        </w:rPr>
        <w:lastRenderedPageBreak/>
        <w:t xml:space="preserve">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Educational Psychology Review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5B6B79">
        <w:rPr>
          <w:rFonts w:hint="eastAsia"/>
          <w:b/>
          <w:bCs/>
          <w:i/>
          <w:iCs/>
          <w:lang w:eastAsia="ko-KR"/>
        </w:rPr>
        <w:t xml:space="preserve">8.8,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14.2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2A9E74C9" w14:textId="42CA3DA1" w:rsidR="0003715A" w:rsidRDefault="0003715A" w:rsidP="0003715A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[55]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(2026). </w:t>
      </w:r>
      <w:r w:rsidRPr="001F11D5">
        <w:rPr>
          <w:lang w:eastAsia="ko-KR"/>
        </w:rPr>
        <w:t xml:space="preserve">A </w:t>
      </w:r>
      <w:r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>
        <w:rPr>
          <w:rFonts w:hint="eastAsia"/>
          <w:i/>
          <w:iCs/>
          <w:lang w:eastAsia="ko-KR"/>
        </w:rPr>
        <w:t xml:space="preserve"> </w:t>
      </w:r>
      <w:hyperlink r:id="rId16" w:history="1">
        <w:r w:rsidRPr="00FC0EEA">
          <w:rPr>
            <w:rStyle w:val="Hyperlink"/>
            <w:lang w:eastAsia="ko-KR"/>
          </w:rPr>
          <w:t>https://doi.org/10.1080/10494820.2026.2690104</w:t>
        </w:r>
      </w:hyperlink>
      <w:r>
        <w:rPr>
          <w:rFonts w:hint="eastAsia"/>
          <w:lang w:eastAsia="ko-KR"/>
        </w:rPr>
        <w:t xml:space="preserve"> </w:t>
      </w:r>
      <w:r>
        <w:rPr>
          <w:rFonts w:hint="eastAsia"/>
          <w:i/>
          <w:iCs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5.3,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6.2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295FB20" w14:textId="34CC19C7" w:rsidR="00CA3F91" w:rsidRDefault="00CA3F91" w:rsidP="00CA3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</w:t>
      </w:r>
      <w:r w:rsidRPr="00BE584F">
        <w:rPr>
          <w:bCs/>
          <w:sz w:val="22"/>
          <w:szCs w:val="22"/>
        </w:rPr>
        <w:t>*</w:t>
      </w:r>
      <w:r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i/>
          <w:iCs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hyperlink r:id="rId17" w:tooltip="Original URL: http://dx.doi.org/10.1080/10508422.2026.2685014. Click or tap if you trust this link." w:history="1">
        <w:r w:rsidRPr="009724D6">
          <w:rPr>
            <w:rStyle w:val="Hyperlink"/>
            <w:lang w:eastAsia="ko-KR"/>
          </w:rPr>
          <w:t>http://dx.doi.org/10.1080/10508422.2026.2685014</w:t>
        </w:r>
      </w:hyperlink>
      <w:r w:rsidRPr="009724D6">
        <w:rPr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1.9,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5F766DB" w14:textId="570D37E5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8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9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20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21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3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4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5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6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</w:t>
      </w:r>
      <w:r w:rsidR="00647BCA" w:rsidRPr="00647BCA">
        <w:rPr>
          <w:lang w:eastAsia="ko-KR"/>
        </w:rPr>
        <w:lastRenderedPageBreak/>
        <w:t xml:space="preserve">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7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8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9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30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31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32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3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4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5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6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7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 xml:space="preserve">The </w:t>
      </w:r>
      <w:r w:rsidRPr="00654C26">
        <w:rPr>
          <w:bCs/>
          <w:i/>
          <w:iCs/>
        </w:rPr>
        <w:lastRenderedPageBreak/>
        <w:t>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8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9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40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41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42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3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4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5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6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7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8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9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</w:t>
      </w:r>
      <w:r w:rsidRPr="00CD32E3">
        <w:lastRenderedPageBreak/>
        <w:t xml:space="preserve">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50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51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52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3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4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5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6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7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8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9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60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</w:t>
      </w:r>
      <w:r w:rsidR="007157E0" w:rsidRPr="00CD32E3">
        <w:rPr>
          <w:color w:val="212121"/>
        </w:rPr>
        <w:lastRenderedPageBreak/>
        <w:t xml:space="preserve">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61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62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3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4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5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6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7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8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9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70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71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72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3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(2013). Needs analysis of distance education students for using </w:t>
      </w:r>
      <w:r w:rsidR="00B90BC5" w:rsidRPr="00FC1FD9">
        <w:lastRenderedPageBreak/>
        <w:t>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4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4D4DD986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5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3E9EBA14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19152615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2054F4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41B45BF1" w14:textId="089270CA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2054F4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6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7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 xml:space="preserve">Data Analytics Approaches in Educational Games and </w:t>
      </w:r>
      <w:r w:rsidR="00B90BC5" w:rsidRPr="00FC1FD9">
        <w:rPr>
          <w:i/>
        </w:rPr>
        <w:lastRenderedPageBreak/>
        <w:t>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8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79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6A556748" w:rsidR="00F04AA2" w:rsidRPr="00FC1FD9" w:rsidRDefault="00942F2B" w:rsidP="00AB2B85">
      <w:pPr>
        <w:rPr>
          <w:b/>
          <w:sz w:val="28"/>
          <w:szCs w:val="28"/>
        </w:rPr>
      </w:pP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80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81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82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3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4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5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6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7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lastRenderedPageBreak/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8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9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90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91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92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3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4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5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6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586F9B41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</w:t>
      </w:r>
      <w:r w:rsidR="000F5E71">
        <w:rPr>
          <w:rFonts w:hint="eastAsia"/>
          <w:b/>
          <w:sz w:val="28"/>
          <w:szCs w:val="28"/>
          <w:lang w:eastAsia="ko-KR"/>
        </w:rPr>
        <w:t>1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E0EE377" w14:textId="1D64939C" w:rsidR="000F5E71" w:rsidRPr="00FB3ABF" w:rsidRDefault="000F5E71" w:rsidP="000F5E7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[71] </w:t>
      </w:r>
      <w:r w:rsidRPr="00FB3ABF">
        <w:rPr>
          <w:bCs/>
          <w:lang w:eastAsia="ko-KR"/>
        </w:rPr>
        <w:t xml:space="preserve">Seo, J.,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Hwang, J., Eom, T., &amp; Hong, S. (</w:t>
      </w:r>
      <w:r w:rsidRPr="00D9685C">
        <w:rPr>
          <w:bCs/>
          <w:lang w:eastAsia="ko-KR"/>
        </w:rPr>
        <w:t>2026</w:t>
      </w:r>
      <w:r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ICER 2026, Seoul, South Korea.</w:t>
      </w:r>
    </w:p>
    <w:p w14:paraId="4889FF6A" w14:textId="4864D63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r w:rsidRPr="004B5C10">
        <w:rPr>
          <w:i/>
          <w:iCs/>
          <w:color w:val="222222"/>
          <w:lang w:eastAsia="ko-KR"/>
        </w:rPr>
        <w:t>ReviewLens: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r w:rsidRPr="004B5C10">
        <w:rPr>
          <w:i/>
          <w:iCs/>
          <w:color w:val="222222"/>
          <w:lang w:eastAsia="ko-KR"/>
        </w:rPr>
        <w:t xml:space="preserve">DataSandbox: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lastRenderedPageBreak/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59CE9FB0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WORKING PAPERS [n = 39]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31FD93D4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F63F8D">
        <w:rPr>
          <w:rFonts w:hint="eastAsia"/>
          <w:b/>
          <w:bCs/>
          <w:lang w:eastAsia="ko-KR"/>
        </w:rPr>
        <w:t>1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4DDCAD36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A540D0">
        <w:rPr>
          <w:rFonts w:hint="eastAsia"/>
          <w:b/>
          <w:bCs/>
          <w:i/>
          <w:iCs/>
          <w:u w:val="single"/>
          <w:lang w:eastAsia="ko-KR"/>
        </w:rPr>
        <w:t>2</w:t>
      </w:r>
      <w:r w:rsidR="00F63F8D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5665F8CA" w14:textId="59FD9F56" w:rsidR="00F63F8D" w:rsidRPr="00A01F1B" w:rsidRDefault="00F63F8D" w:rsidP="00F63F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[29]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b/>
          <w:bCs/>
          <w:lang w:eastAsia="ko-KR"/>
        </w:rPr>
        <w:t xml:space="preserve">, </w:t>
      </w:r>
      <w:r>
        <w:rPr>
          <w:rFonts w:hint="eastAsia"/>
          <w:lang w:eastAsia="ko-KR"/>
        </w:rPr>
        <w:t xml:space="preserve">Hong, S., &amp; Hwang, J. (Submitted). </w:t>
      </w:r>
      <w:r w:rsidRPr="006E10CC">
        <w:rPr>
          <w:lang w:eastAsia="ko-KR"/>
        </w:rPr>
        <w:t xml:space="preserve">Learning to </w:t>
      </w:r>
      <w:r>
        <w:rPr>
          <w:rFonts w:hint="eastAsia"/>
          <w:lang w:eastAsia="ko-KR"/>
        </w:rPr>
        <w:t>o</w:t>
      </w:r>
      <w:r w:rsidRPr="006E10CC">
        <w:rPr>
          <w:lang w:eastAsia="ko-KR"/>
        </w:rPr>
        <w:t xml:space="preserve">rchestrate with </w:t>
      </w:r>
      <w:r>
        <w:rPr>
          <w:rFonts w:hint="eastAsia"/>
          <w:lang w:eastAsia="ko-KR"/>
        </w:rPr>
        <w:t>g</w:t>
      </w:r>
      <w:r w:rsidRPr="006E10CC">
        <w:rPr>
          <w:lang w:eastAsia="ko-KR"/>
        </w:rPr>
        <w:t xml:space="preserve">enerative-AI 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tudent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gents: Process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nalytics of </w:t>
      </w:r>
      <w:r>
        <w:rPr>
          <w:rFonts w:hint="eastAsia"/>
          <w:lang w:eastAsia="ko-KR"/>
        </w:rPr>
        <w:t>p</w:t>
      </w:r>
      <w:r w:rsidRPr="006E10CC">
        <w:rPr>
          <w:lang w:eastAsia="ko-KR"/>
        </w:rPr>
        <w:t>re-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ervice </w:t>
      </w:r>
      <w:r>
        <w:rPr>
          <w:rFonts w:hint="eastAsia"/>
          <w:lang w:eastAsia="ko-KR"/>
        </w:rPr>
        <w:t>t</w:t>
      </w:r>
      <w:r w:rsidRPr="006E10CC">
        <w:rPr>
          <w:lang w:eastAsia="ko-KR"/>
        </w:rPr>
        <w:t xml:space="preserve">eacher </w:t>
      </w:r>
      <w:r>
        <w:rPr>
          <w:rFonts w:hint="eastAsia"/>
          <w:lang w:eastAsia="ko-KR"/>
        </w:rPr>
        <w:t>d</w:t>
      </w:r>
      <w:r w:rsidRPr="006E10CC">
        <w:rPr>
          <w:lang w:eastAsia="ko-KR"/>
        </w:rPr>
        <w:t>iscourse</w:t>
      </w:r>
      <w:r>
        <w:rPr>
          <w:rFonts w:hint="eastAsia"/>
          <w:lang w:eastAsia="ko-KR"/>
        </w:rPr>
        <w:t xml:space="preserve">. </w:t>
      </w:r>
      <w:r w:rsidRPr="006E10CC">
        <w:rPr>
          <w:rFonts w:hint="eastAsia"/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 xml:space="preserve"> (SSCI-indexed) </w:t>
      </w:r>
    </w:p>
    <w:p w14:paraId="06551A6A" w14:textId="2633B602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12A5C9C8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082B5EBB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7BDB287C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3F4D3B12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7A42284C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lastRenderedPageBreak/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6EF9243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2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5890A23D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27B3802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0</w:t>
      </w:r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6473DA2D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5C4229">
        <w:rPr>
          <w:rFonts w:hint="eastAsia"/>
          <w:lang w:eastAsia="ko-KR"/>
        </w:rPr>
        <w:t>19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350475C6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A540D0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8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29B6A6E6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Hong, S., Chae, J., Cho, H., &amp; Lee, Y. J. (</w:t>
      </w:r>
      <w:r w:rsidR="0070362A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5DB541B3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4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2E613647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70362A">
        <w:rPr>
          <w:rFonts w:hint="eastAsia"/>
          <w:lang w:eastAsia="ko-KR"/>
        </w:rPr>
        <w:t>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DA7E32B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70362A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1F49291C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6BDA8918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>re-</w:t>
      </w:r>
      <w:r w:rsidRPr="00381F83">
        <w:rPr>
          <w:lang w:eastAsia="ko-KR"/>
        </w:rPr>
        <w:lastRenderedPageBreak/>
        <w:t xml:space="preserve">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40D48">
        <w:rPr>
          <w:rFonts w:hint="eastAsia"/>
          <w:i/>
          <w:iCs/>
          <w:lang w:eastAsia="ko-KR"/>
        </w:rPr>
        <w:t>Interactive Learning Environments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2DF18979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>In Preparation (n = 8)</w:t>
      </w:r>
    </w:p>
    <w:p w14:paraId="757F9A85" w14:textId="246F9D9B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F63F8D">
        <w:rPr>
          <w:rFonts w:hint="eastAsia"/>
          <w:b/>
          <w:bCs/>
          <w:i/>
          <w:iCs/>
          <w:u w:val="single"/>
          <w:lang w:eastAsia="ko-KR"/>
        </w:rPr>
        <w:t>5</w:t>
      </w:r>
      <w:r w:rsidRPr="00FC1FD9">
        <w:rPr>
          <w:b/>
          <w:bCs/>
          <w:i/>
          <w:iCs/>
          <w:u w:val="single"/>
        </w:rPr>
        <w:t>)</w:t>
      </w:r>
    </w:p>
    <w:p w14:paraId="724B3468" w14:textId="471328F5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03CDD6E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Kourkoulou,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00B11DEA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lastRenderedPageBreak/>
        <w:t>[</w:t>
      </w:r>
      <w:r w:rsidR="00F63F8D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30747922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64147B">
        <w:rPr>
          <w:rFonts w:hint="eastAsia"/>
          <w:b/>
          <w:bCs/>
          <w:i/>
          <w:iCs/>
          <w:u w:val="single"/>
          <w:lang w:eastAsia="ko-KR"/>
        </w:rPr>
        <w:t>3</w:t>
      </w:r>
      <w:r w:rsidR="00261F91" w:rsidRPr="00FC1FD9">
        <w:rPr>
          <w:b/>
          <w:bCs/>
          <w:i/>
          <w:iCs/>
          <w:u w:val="single"/>
        </w:rPr>
        <w:t>)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lastRenderedPageBreak/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lastRenderedPageBreak/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lastRenderedPageBreak/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7"/>
      <w:footerReference w:type="default" r:id="rId98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3B3FE" w14:textId="77777777" w:rsidR="005C79EB" w:rsidRDefault="005C79EB">
      <w:r>
        <w:separator/>
      </w:r>
    </w:p>
  </w:endnote>
  <w:endnote w:type="continuationSeparator" w:id="0">
    <w:p w14:paraId="084259D0" w14:textId="77777777" w:rsidR="005C79EB" w:rsidRDefault="005C79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F0A16" w14:textId="77777777" w:rsidR="005C79EB" w:rsidRDefault="005C79EB">
      <w:r>
        <w:separator/>
      </w:r>
    </w:p>
  </w:footnote>
  <w:footnote w:type="continuationSeparator" w:id="0">
    <w:p w14:paraId="401636E9" w14:textId="77777777" w:rsidR="005C79EB" w:rsidRDefault="005C79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506A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15A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5E71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4146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7E54"/>
    <w:rsid w:val="001720A0"/>
    <w:rsid w:val="00172FBE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54F4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62E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3617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18BD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2715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07B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C79EB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13C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1753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147B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362A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479A1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24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4F9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1B92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4D6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D5447"/>
    <w:rsid w:val="009E1729"/>
    <w:rsid w:val="009E1EF0"/>
    <w:rsid w:val="009E207A"/>
    <w:rsid w:val="009E48E4"/>
    <w:rsid w:val="009E4BE7"/>
    <w:rsid w:val="009E5305"/>
    <w:rsid w:val="009E63B9"/>
    <w:rsid w:val="009E6977"/>
    <w:rsid w:val="009E6A56"/>
    <w:rsid w:val="009E6C47"/>
    <w:rsid w:val="009E7C3F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25BD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0D0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AF55C7"/>
    <w:rsid w:val="00B0227C"/>
    <w:rsid w:val="00B03848"/>
    <w:rsid w:val="00B0510F"/>
    <w:rsid w:val="00B05CDD"/>
    <w:rsid w:val="00B067C8"/>
    <w:rsid w:val="00B06C7A"/>
    <w:rsid w:val="00B078FA"/>
    <w:rsid w:val="00B10605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3518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3F91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6B8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06FD8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185F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3F8D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1A20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dx.doi.org/10.1080/14703297.2025.2534189" TargetMode="External"/><Relationship Id="rId21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42" Type="http://schemas.openxmlformats.org/officeDocument/2006/relationships/hyperlink" Target="https://doi.org/10.1080/0020739X.2024.2337934" TargetMode="External"/><Relationship Id="rId47" Type="http://schemas.openxmlformats.org/officeDocument/2006/relationships/hyperlink" Target="https://dx.doi.org/10.25304/rlt.v32.3129" TargetMode="External"/><Relationship Id="rId63" Type="http://schemas.openxmlformats.org/officeDocument/2006/relationships/hyperlink" Target="https://doi.org/10.1007/s11423-020-09791-4" TargetMode="External"/><Relationship Id="rId68" Type="http://schemas.openxmlformats.org/officeDocument/2006/relationships/hyperlink" Target="https://doi.org/10.1177/0735633119878611" TargetMode="External"/><Relationship Id="rId84" Type="http://schemas.openxmlformats.org/officeDocument/2006/relationships/hyperlink" Target="https://publications.immersivelrn.org/index.php/practitioner/article/view/66" TargetMode="External"/><Relationship Id="rId89" Type="http://schemas.openxmlformats.org/officeDocument/2006/relationships/hyperlink" Target="https://doi.dx.org/10.22318/icls2021.919" TargetMode="External"/><Relationship Id="rId16" Type="http://schemas.openxmlformats.org/officeDocument/2006/relationships/hyperlink" Target="https://doi.org/10.1080/10494820.2026.2690104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86/s40561-024-00335-4" TargetMode="External"/><Relationship Id="rId37" Type="http://schemas.openxmlformats.org/officeDocument/2006/relationships/hyperlink" Target="https://doi.org/10.7468/mathedu.2024.63.2.387" TargetMode="External"/><Relationship Id="rId53" Type="http://schemas.openxmlformats.org/officeDocument/2006/relationships/hyperlink" Target="https://doi.org/10.1080/10494820.2023.2170422" TargetMode="External"/><Relationship Id="rId58" Type="http://schemas.openxmlformats.org/officeDocument/2006/relationships/hyperlink" Target="https://doi.org/10.1177/0162643420945603" TargetMode="External"/><Relationship Id="rId74" Type="http://schemas.openxmlformats.org/officeDocument/2006/relationships/hyperlink" Target="http://doi.org/10.5392/JKCA.2013.13.10.594" TargetMode="External"/><Relationship Id="rId79" Type="http://schemas.openxmlformats.org/officeDocument/2006/relationships/hyperlink" Target="http://doi.org/10.1007/978-981-32-9335-9_1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1.949" TargetMode="External"/><Relationship Id="rId95" Type="http://schemas.openxmlformats.org/officeDocument/2006/relationships/hyperlink" Target="https://doi.dx.org/10.22318/cscl2018.973" TargetMode="External"/><Relationship Id="rId22" Type="http://schemas.openxmlformats.org/officeDocument/2006/relationships/hyperlink" Target="https://doi.org/10.1016/j.edurev.2025.100743" TargetMode="External"/><Relationship Id="rId27" Type="http://schemas.openxmlformats.org/officeDocument/2006/relationships/hyperlink" Target="https://doi.org/10.1016/j.cexr.2025.100099" TargetMode="External"/><Relationship Id="rId43" Type="http://schemas.openxmlformats.org/officeDocument/2006/relationships/hyperlink" Target="https://doi.org/10.1016/j.cexr.2024.100063" TargetMode="External"/><Relationship Id="rId48" Type="http://schemas.openxmlformats.org/officeDocument/2006/relationships/hyperlink" Target="https://doi.org/10.1007/s10803-023-06168-3%20%20" TargetMode="External"/><Relationship Id="rId64" Type="http://schemas.openxmlformats.org/officeDocument/2006/relationships/hyperlink" Target="https://doi.org/10.1007/s12528-020-09255-x" TargetMode="External"/><Relationship Id="rId69" Type="http://schemas.openxmlformats.org/officeDocument/2006/relationships/hyperlink" Target="http://dx.doi.org/10.1080/10494820.2019.1613665" TargetMode="External"/><Relationship Id="rId80" Type="http://schemas.openxmlformats.org/officeDocument/2006/relationships/hyperlink" Target="https://doi.org/10.1177/10711813251357932" TargetMode="External"/><Relationship Id="rId85" Type="http://schemas.openxmlformats.org/officeDocument/2006/relationships/hyperlink" Target="https://publications.immersivelrn.org/index.php/practitioner/article/view/67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nam11.safelinks.protection.outlook.com/?url=http%3A%2F%2Fdx.doi.org%2F10.1080%2F10508422.2026.2685014&amp;data=05%7C02%7Cjmoon19%40ua.edu%7Ccceac77c6c554a5e361b08dec248735d%7C2a00728ef0d040b4a4e8ce433f3fbca7%7C0%7C0%7C639161813612573293%7CUnknown%7CTWFpbGZsb3d8eyJFbXB0eU1hcGkiOnRydWUsIlYiOiIwLjAuMDAwMCIsIlAiOiJXaW4zMiIsIkFOIjoiTWFpbCIsIldUIjoyfQ%3D%3D%7C0%7C%7C%7C&amp;sdata=BJBQeA0wLt%2FHwNgpYFcuuAhwzzb7zIibWE%2BGdrvmbQE%3D&amp;reserved=0" TargetMode="External"/><Relationship Id="rId25" Type="http://schemas.openxmlformats.org/officeDocument/2006/relationships/hyperlink" Target="https://doi.org/10.3390/educsci15080997" TargetMode="External"/><Relationship Id="rId33" Type="http://schemas.openxmlformats.org/officeDocument/2006/relationships/hyperlink" Target="https://doi.org/10.24059/olj.v28i3.4543" TargetMode="External"/><Relationship Id="rId38" Type="http://schemas.openxmlformats.org/officeDocument/2006/relationships/hyperlink" Target="https://doi.org/10.7468/mathedu.2024.63.2.1" TargetMode="External"/><Relationship Id="rId46" Type="http://schemas.openxmlformats.org/officeDocument/2006/relationships/hyperlink" Target="https://doi.org/10.1007/s10648-024-09855-4" TargetMode="External"/><Relationship Id="rId59" Type="http://schemas.openxmlformats.org/officeDocument/2006/relationships/hyperlink" Target="https://doi.org/10.1007/s10798-021-09672-8" TargetMode="External"/><Relationship Id="rId67" Type="http://schemas.openxmlformats.org/officeDocument/2006/relationships/hyperlink" Target="https://doi.org/10.1186/s40561-019-0108-z" TargetMode="External"/><Relationship Id="rId20" Type="http://schemas.openxmlformats.org/officeDocument/2006/relationships/hyperlink" Target="https://doi.org/10.1007/s41237-025-00286-1" TargetMode="External"/><Relationship Id="rId41" Type="http://schemas.openxmlformats.org/officeDocument/2006/relationships/hyperlink" Target="https://doi.org/10.1007/s11528-024-00967-w" TargetMode="External"/><Relationship Id="rId54" Type="http://schemas.openxmlformats.org/officeDocument/2006/relationships/hyperlink" Target="https://doi.org/10.1080/17483107.2022.2156630" TargetMode="External"/><Relationship Id="rId62" Type="http://schemas.openxmlformats.org/officeDocument/2006/relationships/hyperlink" Target="https://dx.doi.org/10.1111/bjet.13005" TargetMode="External"/><Relationship Id="rId70" Type="http://schemas.openxmlformats.org/officeDocument/2006/relationships/hyperlink" Target="https://doi.org/10.1111/bjet.12626" TargetMode="External"/><Relationship Id="rId75" Type="http://schemas.openxmlformats.org/officeDocument/2006/relationships/hyperlink" Target="https://edtechbooks.org/edutechlearningscienceskorean" TargetMode="External"/><Relationship Id="rId83" Type="http://schemas.openxmlformats.org/officeDocument/2006/relationships/hyperlink" Target="https://doi.org/10.56198/5M1RHNGTM" TargetMode="External"/><Relationship Id="rId88" Type="http://schemas.openxmlformats.org/officeDocument/2006/relationships/hyperlink" Target="https://dx.doi.org/10.22318/icls2022.889" TargetMode="External"/><Relationship Id="rId91" Type="http://schemas.openxmlformats.org/officeDocument/2006/relationships/hyperlink" Target="https://doi.org/10.1007/978-3-030-77414-1_15" TargetMode="External"/><Relationship Id="rId96" Type="http://schemas.openxmlformats.org/officeDocument/2006/relationships/hyperlink" Target="https://www.learntechlib.org/p/171859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177/10468781261464242" TargetMode="External"/><Relationship Id="rId23" Type="http://schemas.openxmlformats.org/officeDocument/2006/relationships/hyperlink" Target="https://doi.org/10.1016/j.tate.2025.105231" TargetMode="External"/><Relationship Id="rId28" Type="http://schemas.openxmlformats.org/officeDocument/2006/relationships/hyperlink" Target="https://doi.org/10.1016/j.compedu.2025.105306" TargetMode="External"/><Relationship Id="rId36" Type="http://schemas.openxmlformats.org/officeDocument/2006/relationships/hyperlink" Target="https://doi.org/10.1111/jcal.13028" TargetMode="External"/><Relationship Id="rId49" Type="http://schemas.openxmlformats.org/officeDocument/2006/relationships/hyperlink" Target="https://doi.org/10.1007/s10639-023-12249-8" TargetMode="External"/><Relationship Id="rId57" Type="http://schemas.openxmlformats.org/officeDocument/2006/relationships/hyperlink" Target="https://doi.org/10.1007/s11528-021-00689-3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07/s10758-024-09806-6" TargetMode="External"/><Relationship Id="rId44" Type="http://schemas.openxmlformats.org/officeDocument/2006/relationships/hyperlink" Target="https://doi.org/10.1186/s41239-024-00455-4" TargetMode="External"/><Relationship Id="rId52" Type="http://schemas.openxmlformats.org/officeDocument/2006/relationships/hyperlink" Target="https://doi.org/10.30191/ETS.202304_26(2).0013" TargetMode="External"/><Relationship Id="rId60" Type="http://schemas.openxmlformats.org/officeDocument/2006/relationships/hyperlink" Target="https://doi.org/10.19173/irrodl.v22i1.5110" TargetMode="External"/><Relationship Id="rId65" Type="http://schemas.openxmlformats.org/officeDocument/2006/relationships/hyperlink" Target="https://doi.org/10.1007/s12528-020-09255-x" TargetMode="External"/><Relationship Id="rId73" Type="http://schemas.openxmlformats.org/officeDocument/2006/relationships/hyperlink" Target="http://uci.or.kr/G704-001273.2013.19.3.007" TargetMode="External"/><Relationship Id="rId78" Type="http://schemas.openxmlformats.org/officeDocument/2006/relationships/hyperlink" Target="http://doi.org/10.1007/978-981-32-9335-9_2" TargetMode="External"/><Relationship Id="rId81" Type="http://schemas.openxmlformats.org/officeDocument/2006/relationships/hyperlink" Target="https://link.springer.com/10.1007/978-3-031-74138-8_34" TargetMode="External"/><Relationship Id="rId86" Type="http://schemas.openxmlformats.org/officeDocument/2006/relationships/hyperlink" Target="https://publications.immersivelrn.org/index.php/practitioner/article/view/100" TargetMode="External"/><Relationship Id="rId94" Type="http://schemas.openxmlformats.org/officeDocument/2006/relationships/hyperlink" Target="https://doi.dx.org/10.22318/icls2020.1729" TargetMode="External"/><Relationship Id="rId9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80/10494820.2026.2679063" TargetMode="External"/><Relationship Id="rId39" Type="http://schemas.openxmlformats.org/officeDocument/2006/relationships/hyperlink" Target="https://doi.org/10.34105/j.kmel.2024.16.013" TargetMode="External"/><Relationship Id="rId34" Type="http://schemas.openxmlformats.org/officeDocument/2006/relationships/hyperlink" Target="https://doi.org/10.1007/s10758-024-09756-z" TargetMode="External"/><Relationship Id="rId50" Type="http://schemas.openxmlformats.org/officeDocument/2006/relationships/hyperlink" Target="https://doi.org/10.1007/s10055-023-00856-2" TargetMode="External"/><Relationship Id="rId55" Type="http://schemas.openxmlformats.org/officeDocument/2006/relationships/hyperlink" Target="https://doi.org/10.18608/jla.2022.7639" TargetMode="External"/><Relationship Id="rId76" Type="http://schemas.openxmlformats.org/officeDocument/2006/relationships/hyperlink" Target="https://doi.org/10.1007/978-3-030-75142-5_8" TargetMode="External"/><Relationship Id="rId97" Type="http://schemas.openxmlformats.org/officeDocument/2006/relationships/header" Target="header1.xml"/><Relationship Id="rId7" Type="http://schemas.openxmlformats.org/officeDocument/2006/relationships/settings" Target="settings.xml"/><Relationship Id="rId71" Type="http://schemas.openxmlformats.org/officeDocument/2006/relationships/hyperlink" Target="https://doi.org/10.3390/mti2030053" TargetMode="External"/><Relationship Id="rId92" Type="http://schemas.openxmlformats.org/officeDocument/2006/relationships/hyperlink" Target="https://doi.org/10.1109/FIE44824.2020.9273818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24059/olj.v29i1.4102" TargetMode="External"/><Relationship Id="rId24" Type="http://schemas.openxmlformats.org/officeDocument/2006/relationships/hyperlink" Target="https://doi.org/10.1002/cae.70074" TargetMode="External"/><Relationship Id="rId40" Type="http://schemas.openxmlformats.org/officeDocument/2006/relationships/hyperlink" Target="https://doi.org/10.59668/1269.15624" TargetMode="External"/><Relationship Id="rId45" Type="http://schemas.openxmlformats.org/officeDocument/2006/relationships/hyperlink" Target="https://doi.org/10.1007/s10639-024-12527-z" TargetMode="External"/><Relationship Id="rId66" Type="http://schemas.openxmlformats.org/officeDocument/2006/relationships/hyperlink" Target="https://doi.org/10.1177/1046878120907940" TargetMode="External"/><Relationship Id="rId87" Type="http://schemas.openxmlformats.org/officeDocument/2006/relationships/hyperlink" Target="https://doi.org/10.1109/ICIET56899.2023.10111218" TargetMode="External"/><Relationship Id="rId61" Type="http://schemas.openxmlformats.org/officeDocument/2006/relationships/hyperlink" Target="http://dx.doi.org/10.9781/ijimai.2021.03.003" TargetMode="External"/><Relationship Id="rId82" Type="http://schemas.openxmlformats.org/officeDocument/2006/relationships/hyperlink" Target="https://doi.org/10.56198/5M1RHT9ZJ" TargetMode="External"/><Relationship Id="rId19" Type="http://schemas.openxmlformats.org/officeDocument/2006/relationships/hyperlink" Target="https://doi.org/10.1007/s43681-026-01056-9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1016/j.jsr.2024.11.027" TargetMode="External"/><Relationship Id="rId35" Type="http://schemas.openxmlformats.org/officeDocument/2006/relationships/hyperlink" Target="https://doi.org/10.1186/s41239-024-00476-z" TargetMode="External"/><Relationship Id="rId56" Type="http://schemas.openxmlformats.org/officeDocument/2006/relationships/hyperlink" Target="https://doi.org/10.18608/jla.2022.7631" TargetMode="External"/><Relationship Id="rId77" Type="http://schemas.openxmlformats.org/officeDocument/2006/relationships/hyperlink" Target="https://doi.org/10.1007/978-981-15-3040-1_5" TargetMode="External"/><Relationship Id="rId100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0803-023-06021-7" TargetMode="External"/><Relationship Id="rId72" Type="http://schemas.openxmlformats.org/officeDocument/2006/relationships/hyperlink" Target="http://www.riss.kr/link?id=A107079753" TargetMode="External"/><Relationship Id="rId93" Type="http://schemas.openxmlformats.org/officeDocument/2006/relationships/hyperlink" Target="https://doi.dx.org/10.22318/icls2020.779" TargetMode="Externa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4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26</Pages>
  <Words>11945</Words>
  <Characters>68090</Characters>
  <Application>Microsoft Office Word</Application>
  <DocSecurity>0</DocSecurity>
  <Lines>567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67</cp:revision>
  <cp:lastPrinted>2025-03-13T20:32:00Z</cp:lastPrinted>
  <dcterms:created xsi:type="dcterms:W3CDTF">2026-05-20T16:53:00Z</dcterms:created>
  <dcterms:modified xsi:type="dcterms:W3CDTF">2026-06-16T22:25:00Z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