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512F690C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214559">
        <w:rPr>
          <w:rFonts w:hint="eastAsia"/>
          <w:b/>
          <w:sz w:val="28"/>
          <w:szCs w:val="28"/>
          <w:lang w:eastAsia="ko-KR"/>
        </w:rPr>
        <w:t>3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7535260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60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27FC002C" w14:textId="0BED134B" w:rsidR="00214559" w:rsidRPr="00771779" w:rsidRDefault="00214559" w:rsidP="00214559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[60]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Minor revision, 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CA9D8E" w14:textId="13611165" w:rsidR="007479A1" w:rsidRDefault="007479A1" w:rsidP="007479A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790B79AE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 w:rsidR="009F2386">
        <w:rPr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lastRenderedPageBreak/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6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7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8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9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0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1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2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4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lastRenderedPageBreak/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8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9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0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1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2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3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4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</w:t>
      </w:r>
      <w:r w:rsidRPr="00FC1FD9">
        <w:rPr>
          <w:bCs/>
        </w:rPr>
        <w:lastRenderedPageBreak/>
        <w:t xml:space="preserve">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7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8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9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0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1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2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3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4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5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6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8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</w:t>
      </w:r>
      <w:r w:rsidRPr="00CD32E3">
        <w:lastRenderedPageBreak/>
        <w:t xml:space="preserve">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9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0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1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2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3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4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5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6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7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8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9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0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1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2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3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4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5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6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7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8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9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0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1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2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lastRenderedPageBreak/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3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4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5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6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7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8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1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2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3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4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8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9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2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3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6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7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 xml:space="preserve">. Poster Session, AERA 2026, Los Angeles, </w:t>
      </w:r>
      <w:r>
        <w:rPr>
          <w:rFonts w:hint="eastAsia"/>
          <w:color w:val="222222"/>
          <w:lang w:eastAsia="ko-KR"/>
        </w:rPr>
        <w:lastRenderedPageBreak/>
        <w:t>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 xml:space="preserve">Echo-Teddy: Preliminary Design and Development of Large </w:t>
      </w:r>
      <w:r w:rsidRPr="009C26BC">
        <w:rPr>
          <w:color w:val="222222"/>
          <w:lang w:eastAsia="ko-KR"/>
        </w:rPr>
        <w:lastRenderedPageBreak/>
        <w:t>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lastRenderedPageBreak/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2E62B6C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40]</w:t>
      </w:r>
      <w:r w:rsidR="00E077CE">
        <w:rPr>
          <w:rFonts w:hint="eastAsia"/>
          <w:b/>
          <w:sz w:val="28"/>
          <w:szCs w:val="28"/>
          <w:lang w:eastAsia="ko-KR"/>
        </w:rPr>
      </w:r>
      <w:r w:rsidR="0048061E">
        <w:rPr>
          <w:rFonts w:hint="eastAsia"/>
          <w:b/>
          <w:sz w:val="28"/>
          <w:szCs w:val="28"/>
          <w:lang w:eastAsia="ko-KR"/>
        </w:rPr>
      </w:r>
      <w:r w:rsidRPr="00FC1FD9">
        <w:rPr>
          <w:b/>
          <w:sz w:val="28"/>
          <w:szCs w:val="28"/>
        </w:rPr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37D03C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48061E">
        <w:rPr>
          <w:rFonts w:hint="eastAsia"/>
          <w:b/>
          <w:bCs/>
          <w:lang w:eastAsia="ko-KR"/>
        </w:rPr>
        <w:t>3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02FF5D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</w:t>
      </w:r>
      <w:r w:rsidR="0048061E">
        <w:rPr>
          <w:rFonts w:hint="eastAsia"/>
          <w:b/>
          <w:bCs/>
          <w:i/>
          <w:iCs/>
          <w:u w:val="single"/>
          <w:lang w:eastAsia="ko-KR"/>
        </w:rPr>
        <w:t>1</w:t>
      </w:r>
      <w:r w:rsidRPr="00FC1FD9">
        <w:rPr>
          <w:b/>
          <w:bCs/>
          <w:i/>
          <w:iCs/>
          <w:u w:val="single"/>
        </w:rPr>
        <w:t>)</w:t>
      </w:r>
    </w:p>
    <w:p w14:paraId="5959C4AC" w14:textId="1C7B8ECF" w:rsidR="0048061E" w:rsidRPr="00FB3ABF" w:rsidRDefault="0048061E" w:rsidP="0048061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[31]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Under review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Metacognition and Learning.</w:t>
      </w:r>
      <w:r w:rsidRPr="006E10C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</w:p>
    <w:p w14:paraId="246DED1C" w14:textId="6CAC52E8" w:rsidR="00E077CE" w:rsidRPr="00E077CE" w:rsidRDefault="00E077CE" w:rsidP="00E077C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[30]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="002A5922" w:rsidRPr="002A5922">
        <w:rPr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>.</w:t>
      </w:r>
    </w:p>
    <w:p w14:paraId="18977976" w14:textId="7BC1F87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 xml:space="preserve">Journal of Research </w:t>
      </w:r>
      <w:r w:rsidR="00E93230">
        <w:rPr>
          <w:rFonts w:hint="eastAsia"/>
          <w:i/>
          <w:iCs/>
          <w:lang w:eastAsia="ko-KR"/>
        </w:rPr>
        <w:t xml:space="preserve">on Technology in </w:t>
      </w:r>
      <w:r w:rsidRPr="001D0B5A">
        <w:rPr>
          <w:i/>
          <w:iCs/>
          <w:lang w:eastAsia="ko-KR"/>
        </w:rPr>
        <w:t>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lastRenderedPageBreak/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1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19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7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</w:t>
      </w:r>
      <w:r w:rsidRPr="000C014D">
        <w:rPr>
          <w:rFonts w:hint="eastAsia"/>
          <w:i/>
          <w:iCs/>
          <w:lang w:eastAsia="ko-KR"/>
        </w:rPr>
        <w:lastRenderedPageBreak/>
        <w:t xml:space="preserve">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7)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>Journal Manuscript (n = 4)</w:t>
      </w:r>
      <w:r w:rsidR="00F63F8D">
        <w:rPr>
          <w:rFonts w:hint="eastAsia"/>
          <w:b/>
          <w:bCs/>
          <w:i/>
          <w:iCs/>
          <w:u w:val="single"/>
          <w:lang w:eastAsia="ko-KR"/>
        </w:rPr>
      </w:r>
      <w:r w:rsidRPr="00FC1FD9">
        <w:rPr>
          <w:b/>
          <w:bCs/>
          <w:i/>
          <w:iCs/>
          <w:u w:val="single"/>
        </w:rPr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[4]</w:t>
      </w:r>
      <w:r w:rsidR="00F63F8D">
        <w:rPr>
          <w:rFonts w:hint="eastAsia"/>
          <w:bCs/>
          <w:lang w:eastAsia="ko-KR"/>
        </w:rPr>
      </w:r>
      <w:r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[3]</w:t>
      </w:r>
      <w:r w:rsidR="00F63F8D">
        <w:rPr>
          <w:rFonts w:hint="eastAsia"/>
          <w:bCs/>
          <w:lang w:eastAsia="ko-KR"/>
        </w:rPr>
      </w:r>
      <w:r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 xml:space="preserve">Conference Program Co-Chair (Educational Gamification and Game-based Learning </w:t>
      </w:r>
      <w:r w:rsidRPr="00FC1FD9">
        <w:lastRenderedPageBreak/>
        <w:t>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lastRenderedPageBreak/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8"/>
      <w:footerReference w:type="default" r:id="rId99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01561" w14:textId="77777777" w:rsidR="001F61FB" w:rsidRDefault="001F61FB">
      <w:r>
        <w:separator/>
      </w:r>
    </w:p>
  </w:endnote>
  <w:endnote w:type="continuationSeparator" w:id="0">
    <w:p w14:paraId="09451C6C" w14:textId="77777777" w:rsidR="001F61FB" w:rsidRDefault="001F61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C809D" w14:textId="77777777" w:rsidR="001F61FB" w:rsidRDefault="001F61FB">
      <w:r>
        <w:separator/>
      </w:r>
    </w:p>
  </w:footnote>
  <w:footnote w:type="continuationSeparator" w:id="0">
    <w:p w14:paraId="7FC7086B" w14:textId="77777777" w:rsidR="001F61FB" w:rsidRDefault="001F61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1F61FB"/>
    <w:rsid w:val="001F7DDE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5922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05BB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61E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4E78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D76B8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AA3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3230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3390/educsci15080997" TargetMode="External"/><Relationship Id="rId21" Type="http://schemas.openxmlformats.org/officeDocument/2006/relationships/hyperlink" Target="https://doi.org/10.1007/s41237-025-00286-1" TargetMode="External"/><Relationship Id="rId42" Type="http://schemas.openxmlformats.org/officeDocument/2006/relationships/hyperlink" Target="https://doi.org/10.1007/s11528-024-00967-w" TargetMode="External"/><Relationship Id="rId47" Type="http://schemas.openxmlformats.org/officeDocument/2006/relationships/hyperlink" Target="https://doi.org/10.1007/s10648-024-09855-4" TargetMode="External"/><Relationship Id="rId63" Type="http://schemas.openxmlformats.org/officeDocument/2006/relationships/hyperlink" Target="https://dx.doi.org/10.1111/bjet.13005" TargetMode="External"/><Relationship Id="rId68" Type="http://schemas.openxmlformats.org/officeDocument/2006/relationships/hyperlink" Target="https://doi.org/10.1186/s40561-019-0108-z" TargetMode="External"/><Relationship Id="rId84" Type="http://schemas.openxmlformats.org/officeDocument/2006/relationships/hyperlink" Target="https://doi.org/10.56198/5M1RHNGTM" TargetMode="External"/><Relationship Id="rId89" Type="http://schemas.openxmlformats.org/officeDocument/2006/relationships/hyperlink" Target="https://dx.doi.org/10.22318/icls2022.889" TargetMode="External"/><Relationship Id="rId16" Type="http://schemas.openxmlformats.org/officeDocument/2006/relationships/hyperlink" Target="https://doi.org/10.1007/s10648-026-1018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07/s10758-024-09806-6" TargetMode="External"/><Relationship Id="rId37" Type="http://schemas.openxmlformats.org/officeDocument/2006/relationships/hyperlink" Target="https://doi.org/10.1111/jcal.13028" TargetMode="External"/><Relationship Id="rId53" Type="http://schemas.openxmlformats.org/officeDocument/2006/relationships/hyperlink" Target="https://doi.org/10.30191/ETS.202304_26(2).0013" TargetMode="External"/><Relationship Id="rId58" Type="http://schemas.openxmlformats.org/officeDocument/2006/relationships/hyperlink" Target="https://doi.org/10.1007/s11528-021-00689-3" TargetMode="External"/><Relationship Id="rId74" Type="http://schemas.openxmlformats.org/officeDocument/2006/relationships/hyperlink" Target="http://uci.or.kr/G704-001273.2013.19.3.007" TargetMode="External"/><Relationship Id="rId79" Type="http://schemas.openxmlformats.org/officeDocument/2006/relationships/hyperlink" Target="http://doi.org/10.1007/978-981-32-9335-9_2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19" TargetMode="External"/><Relationship Id="rId95" Type="http://schemas.openxmlformats.org/officeDocument/2006/relationships/hyperlink" Target="https://doi.dx.org/10.22318/icls2020.1729" TargetMode="External"/><Relationship Id="rId22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7" Type="http://schemas.openxmlformats.org/officeDocument/2006/relationships/hyperlink" Target="http://dx.doi.org/10.1080/14703297.2025.2534189" TargetMode="External"/><Relationship Id="rId43" Type="http://schemas.openxmlformats.org/officeDocument/2006/relationships/hyperlink" Target="https://doi.org/10.1080/0020739X.2024.2337934" TargetMode="External"/><Relationship Id="rId48" Type="http://schemas.openxmlformats.org/officeDocument/2006/relationships/hyperlink" Target="https://dx.doi.org/10.25304/rlt.v32.3129" TargetMode="External"/><Relationship Id="rId64" Type="http://schemas.openxmlformats.org/officeDocument/2006/relationships/hyperlink" Target="https://doi.org/10.1007/s11423-020-09791-4" TargetMode="External"/><Relationship Id="rId69" Type="http://schemas.openxmlformats.org/officeDocument/2006/relationships/hyperlink" Target="https://doi.org/10.1177/0735633119878611" TargetMode="External"/><Relationship Id="rId80" Type="http://schemas.openxmlformats.org/officeDocument/2006/relationships/hyperlink" Target="http://doi.org/10.1007/978-981-32-9335-9_1" TargetMode="External"/><Relationship Id="rId85" Type="http://schemas.openxmlformats.org/officeDocument/2006/relationships/hyperlink" Target="https://publications.immersivelrn.org/index.php/practitioner/article/view/66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80/10494820.2026.2690104" TargetMode="External"/><Relationship Id="rId25" Type="http://schemas.openxmlformats.org/officeDocument/2006/relationships/hyperlink" Target="https://doi.org/10.1002/cae.70074" TargetMode="External"/><Relationship Id="rId33" Type="http://schemas.openxmlformats.org/officeDocument/2006/relationships/hyperlink" Target="https://doi.org/10.1186/s40561-024-00335-4" TargetMode="External"/><Relationship Id="rId38" Type="http://schemas.openxmlformats.org/officeDocument/2006/relationships/hyperlink" Target="https://doi.org/10.7468/mathedu.2024.63.2.387" TargetMode="External"/><Relationship Id="rId46" Type="http://schemas.openxmlformats.org/officeDocument/2006/relationships/hyperlink" Target="https://doi.org/10.1007/s10639-024-12527-z" TargetMode="External"/><Relationship Id="rId59" Type="http://schemas.openxmlformats.org/officeDocument/2006/relationships/hyperlink" Target="https://doi.org/10.1177/0162643420945603" TargetMode="External"/><Relationship Id="rId67" Type="http://schemas.openxmlformats.org/officeDocument/2006/relationships/hyperlink" Target="https://doi.org/10.1177/1046878120907940" TargetMode="External"/><Relationship Id="rId20" Type="http://schemas.openxmlformats.org/officeDocument/2006/relationships/hyperlink" Target="https://doi.org/10.1007/s43681-026-01056-9" TargetMode="External"/><Relationship Id="rId41" Type="http://schemas.openxmlformats.org/officeDocument/2006/relationships/hyperlink" Target="https://doi.org/10.59668/1269.15624" TargetMode="External"/><Relationship Id="rId54" Type="http://schemas.openxmlformats.org/officeDocument/2006/relationships/hyperlink" Target="https://doi.org/10.1080/10494820.2023.2170422" TargetMode="External"/><Relationship Id="rId62" Type="http://schemas.openxmlformats.org/officeDocument/2006/relationships/hyperlink" Target="http://dx.doi.org/10.9781/ijimai.2021.03.003" TargetMode="External"/><Relationship Id="rId70" Type="http://schemas.openxmlformats.org/officeDocument/2006/relationships/hyperlink" Target="http://dx.doi.org/10.1080/10494820.2019.1613665" TargetMode="External"/><Relationship Id="rId75" Type="http://schemas.openxmlformats.org/officeDocument/2006/relationships/hyperlink" Target="http://doi.org/10.5392/JKCA.2013.13.10.594" TargetMode="External"/><Relationship Id="rId83" Type="http://schemas.openxmlformats.org/officeDocument/2006/relationships/hyperlink" Target="https://doi.org/10.56198/5M1RHT9ZJ" TargetMode="External"/><Relationship Id="rId88" Type="http://schemas.openxmlformats.org/officeDocument/2006/relationships/hyperlink" Target="https://doi.org/10.1109/ICIET56899.2023.10111218" TargetMode="External"/><Relationship Id="rId91" Type="http://schemas.openxmlformats.org/officeDocument/2006/relationships/hyperlink" Target="https://doi.dx.org/10.22318/icls2021.949" TargetMode="External"/><Relationship Id="rId96" Type="http://schemas.openxmlformats.org/officeDocument/2006/relationships/hyperlink" Target="https://doi.dx.org/10.22318/cscl2018.973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edurev.2025.100743" TargetMode="External"/><Relationship Id="rId28" Type="http://schemas.openxmlformats.org/officeDocument/2006/relationships/hyperlink" Target="https://doi.org/10.1016/j.cexr.2025.100099" TargetMode="External"/><Relationship Id="rId36" Type="http://schemas.openxmlformats.org/officeDocument/2006/relationships/hyperlink" Target="https://doi.org/10.1186/s41239-024-00476-z" TargetMode="External"/><Relationship Id="rId49" Type="http://schemas.openxmlformats.org/officeDocument/2006/relationships/hyperlink" Target="https://doi.org/10.1007/s10803-023-06168-3%20%20" TargetMode="External"/><Relationship Id="rId57" Type="http://schemas.openxmlformats.org/officeDocument/2006/relationships/hyperlink" Target="https://doi.org/10.18608/jla.2022.7631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jsr.2024.11.027" TargetMode="External"/><Relationship Id="rId44" Type="http://schemas.openxmlformats.org/officeDocument/2006/relationships/hyperlink" Target="https://doi.org/10.1016/j.cexr.2024.100063" TargetMode="External"/><Relationship Id="rId52" Type="http://schemas.openxmlformats.org/officeDocument/2006/relationships/hyperlink" Target="https://doi.org/10.1007/s10803-023-06021-7" TargetMode="External"/><Relationship Id="rId60" Type="http://schemas.openxmlformats.org/officeDocument/2006/relationships/hyperlink" Target="https://doi.org/10.1007/s10798-021-09672-8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www.riss.kr/link?id=A107079753" TargetMode="External"/><Relationship Id="rId78" Type="http://schemas.openxmlformats.org/officeDocument/2006/relationships/hyperlink" Target="https://doi.org/10.1007/978-981-15-3040-1_5" TargetMode="External"/><Relationship Id="rId81" Type="http://schemas.openxmlformats.org/officeDocument/2006/relationships/hyperlink" Target="https://doi.org/10.1177/10711813251357932" TargetMode="External"/><Relationship Id="rId86" Type="http://schemas.openxmlformats.org/officeDocument/2006/relationships/hyperlink" Target="https://publications.immersivelrn.org/index.php/practitioner/article/view/67" TargetMode="External"/><Relationship Id="rId94" Type="http://schemas.openxmlformats.org/officeDocument/2006/relationships/hyperlink" Target="https://doi.dx.org/10.22318/icls2020.779" TargetMode="External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39" Type="http://schemas.openxmlformats.org/officeDocument/2006/relationships/hyperlink" Target="https://doi.org/10.7468/mathedu.2024.63.2.1" TargetMode="External"/><Relationship Id="rId34" Type="http://schemas.openxmlformats.org/officeDocument/2006/relationships/hyperlink" Target="https://doi.org/10.24059/olj.v28i3.4543" TargetMode="External"/><Relationship Id="rId50" Type="http://schemas.openxmlformats.org/officeDocument/2006/relationships/hyperlink" Target="https://doi.org/10.1007/s10639-023-12249-8" TargetMode="External"/><Relationship Id="rId55" Type="http://schemas.openxmlformats.org/officeDocument/2006/relationships/hyperlink" Target="https://doi.org/10.1080/17483107.2022.2156630" TargetMode="External"/><Relationship Id="rId76" Type="http://schemas.openxmlformats.org/officeDocument/2006/relationships/hyperlink" Target="https://edtechbooks.org/edutechlearningscienceskorean" TargetMode="External"/><Relationship Id="rId97" Type="http://schemas.openxmlformats.org/officeDocument/2006/relationships/hyperlink" Target="https://www.learntechlib.org/p/17185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11/bjet.12626" TargetMode="External"/><Relationship Id="rId92" Type="http://schemas.openxmlformats.org/officeDocument/2006/relationships/hyperlink" Target="https://doi.org/10.1007/978-3-030-77414-1_1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ompedu.2025.105306" TargetMode="External"/><Relationship Id="rId24" Type="http://schemas.openxmlformats.org/officeDocument/2006/relationships/hyperlink" Target="https://doi.org/10.1016/j.tate.2025.105231" TargetMode="External"/><Relationship Id="rId40" Type="http://schemas.openxmlformats.org/officeDocument/2006/relationships/hyperlink" Target="https://doi.org/10.34105/j.kmel.2024.16.013" TargetMode="External"/><Relationship Id="rId45" Type="http://schemas.openxmlformats.org/officeDocument/2006/relationships/hyperlink" Target="https://doi.org/10.1186/s41239-024-00455-4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100" TargetMode="External"/><Relationship Id="rId61" Type="http://schemas.openxmlformats.org/officeDocument/2006/relationships/hyperlink" Target="https://doi.org/10.19173/irrodl.v22i1.5110" TargetMode="External"/><Relationship Id="rId82" Type="http://schemas.openxmlformats.org/officeDocument/2006/relationships/hyperlink" Target="https://link.springer.com/10.1007/978-3-031-74138-8_34" TargetMode="External"/><Relationship Id="rId19" Type="http://schemas.openxmlformats.org/officeDocument/2006/relationships/hyperlink" Target="https://doi.org/10.1080/10494820.2026.267906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9i1.4102" TargetMode="External"/><Relationship Id="rId35" Type="http://schemas.openxmlformats.org/officeDocument/2006/relationships/hyperlink" Target="https://doi.org/10.1007/s10758-024-09756-z" TargetMode="External"/><Relationship Id="rId56" Type="http://schemas.openxmlformats.org/officeDocument/2006/relationships/hyperlink" Target="https://doi.org/10.18608/jla.2022.7639" TargetMode="External"/><Relationship Id="rId77" Type="http://schemas.openxmlformats.org/officeDocument/2006/relationships/hyperlink" Target="https://doi.org/10.1007/978-3-030-75142-5_8" TargetMode="External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055-023-00856-2" TargetMode="External"/><Relationship Id="rId72" Type="http://schemas.openxmlformats.org/officeDocument/2006/relationships/hyperlink" Target="https://doi.org/10.3390/mti2030053" TargetMode="External"/><Relationship Id="rId93" Type="http://schemas.openxmlformats.org/officeDocument/2006/relationships/hyperlink" Target="https://doi.org/10.1109/FIE44824.2020.9273818" TargetMode="External"/><Relationship Id="rId98" Type="http://schemas.openxmlformats.org/officeDocument/2006/relationships/header" Target="header1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26</Pages>
  <Words>12024</Words>
  <Characters>68539</Characters>
  <Application>Microsoft Office Word</Application>
  <DocSecurity>0</DocSecurity>
  <Lines>571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91</cp:revision>
  <cp:lastPrinted>2025-03-13T20:32:00Z</cp:lastPrinted>
  <dcterms:created xsi:type="dcterms:W3CDTF">2026-05-20T16:53:00Z</dcterms:created>
  <dcterms:modified xsi:type="dcterms:W3CDTF">2026-07-17T01:28:00Z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