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37D5CEC1" w:rsidR="00F04AA2" w:rsidRPr="00FC1FD9" w:rsidRDefault="00522BD6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May 2</w:t>
      </w:r>
      <w:r w:rsidR="00476A01">
        <w:rPr>
          <w:rFonts w:hint="eastAsia"/>
          <w:b/>
          <w:lang w:eastAsia="ko-KR"/>
        </w:rPr>
        <w:t>7</w:t>
      </w:r>
      <w:r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https://educatian.github.io/cv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https://educatian.github.io/adie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 xml:space="preserve">Doctoral Dissertation Committee, Kimberly </w:t>
      </w:r>
      <w:proofErr w:type="spellStart"/>
      <w:r w:rsidRPr="00377385">
        <w:t>Galho</w:t>
      </w:r>
      <w:proofErr w:type="spellEnd"/>
      <w:r w:rsidRPr="00377385">
        <w:t xml:space="preserve">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</w:t>
      </w:r>
      <w:proofErr w:type="gramStart"/>
      <w:r w:rsidR="008B523A" w:rsidRPr="00377385">
        <w:t xml:space="preserve">Marchiori </w:t>
      </w:r>
      <w:r w:rsidR="002C602C">
        <w:t xml:space="preserve"> </w:t>
      </w:r>
      <w:r w:rsidR="008B523A" w:rsidRPr="00377385">
        <w:t>(</w:t>
      </w:r>
      <w:proofErr w:type="gramEnd"/>
      <w:r w:rsidR="008B523A" w:rsidRPr="00377385">
        <w:t>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proofErr w:type="gramStart"/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</w:t>
      </w:r>
      <w:proofErr w:type="gramEnd"/>
      <w:r w:rsidR="00560223">
        <w:rPr>
          <w:rFonts w:hint="eastAsia"/>
          <w:b/>
          <w:bCs/>
          <w:u w:val="single"/>
          <w:lang w:eastAsia="ko-KR"/>
        </w:rPr>
        <w:t xml:space="preserve">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</w:t>
      </w:r>
      <w:proofErr w:type="spellStart"/>
      <w:r>
        <w:rPr>
          <w:rFonts w:hint="eastAsia"/>
          <w:lang w:eastAsia="ko-KR"/>
        </w:rPr>
        <w:t>RisingTide</w:t>
      </w:r>
      <w:proofErr w:type="spellEnd"/>
      <w:r>
        <w:rPr>
          <w:rFonts w:hint="eastAsia"/>
          <w:lang w:eastAsia="ko-KR"/>
        </w:rPr>
        <w:t xml:space="preserve">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proofErr w:type="spellStart"/>
      <w:r w:rsidRPr="00CF2AA7">
        <w:rPr>
          <w:lang w:eastAsia="ko-KR"/>
        </w:rPr>
        <w:t>TeachPlay</w:t>
      </w:r>
      <w:proofErr w:type="spellEnd"/>
      <w:r w:rsidRPr="00CF2AA7">
        <w:rPr>
          <w:lang w:eastAsia="ko-KR"/>
        </w:rPr>
        <w:t xml:space="preserve">: AI-Enhanced Educational </w:t>
      </w:r>
      <w:proofErr w:type="spellStart"/>
      <w:r w:rsidRPr="00CF2AA7">
        <w:rPr>
          <w:lang w:eastAsia="ko-KR"/>
        </w:rPr>
        <w:t>Gamelet</w:t>
      </w:r>
      <w:proofErr w:type="spellEnd"/>
      <w:r w:rsidRPr="00CF2AA7">
        <w:rPr>
          <w:lang w:eastAsia="ko-KR"/>
        </w:rPr>
        <w:t xml:space="preserve">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proofErr w:type="spellStart"/>
      <w:r w:rsidRPr="00CF2AA7">
        <w:rPr>
          <w:lang w:eastAsia="ko-KR"/>
        </w:rPr>
        <w:t>RemixEd</w:t>
      </w:r>
      <w:proofErr w:type="spellEnd"/>
      <w:r w:rsidRPr="00CF2AA7">
        <w:rPr>
          <w:lang w:eastAsia="ko-KR"/>
        </w:rPr>
        <w:t>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 xml:space="preserve">Fellowship </w:t>
      </w:r>
      <w:proofErr w:type="gramStart"/>
      <w:r w:rsidR="00FC3BF7">
        <w:rPr>
          <w:rFonts w:hint="eastAsia"/>
          <w:lang w:eastAsia="ko-KR"/>
        </w:rPr>
        <w:t>amount</w:t>
      </w:r>
      <w:proofErr w:type="gramEnd"/>
      <w:r w:rsidR="00FC3BF7">
        <w:rPr>
          <w:rFonts w:hint="eastAsia"/>
          <w:lang w:eastAsia="ko-KR"/>
        </w:rPr>
        <w:t xml:space="preserve"> (summer </w:t>
      </w:r>
      <w:proofErr w:type="gramStart"/>
      <w:r w:rsidR="00FC3BF7">
        <w:rPr>
          <w:rFonts w:hint="eastAsia"/>
          <w:lang w:eastAsia="ko-KR"/>
        </w:rPr>
        <w:t>stipend</w:t>
      </w:r>
      <w:proofErr w:type="gramEnd"/>
      <w:r w:rsidR="00FC3BF7">
        <w:rPr>
          <w:rFonts w:hint="eastAsia"/>
          <w:lang w:eastAsia="ko-KR"/>
        </w:rPr>
        <w:t>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proofErr w:type="spellStart"/>
      <w:r w:rsidRPr="00B90761">
        <w:rPr>
          <w:lang w:eastAsia="ko-KR"/>
        </w:rPr>
        <w:t>SaTS</w:t>
      </w:r>
      <w:proofErr w:type="spellEnd"/>
      <w:r w:rsidRPr="00B90761">
        <w:rPr>
          <w:lang w:eastAsia="ko-KR"/>
        </w:rPr>
        <w:t xml:space="preserve"> 2.0: EDU: Metaverse or </w:t>
      </w:r>
      <w:proofErr w:type="spellStart"/>
      <w:r w:rsidRPr="00B90761">
        <w:rPr>
          <w:lang w:eastAsia="ko-KR"/>
        </w:rPr>
        <w:t>Metaworst</w:t>
      </w:r>
      <w:proofErr w:type="spellEnd"/>
      <w:r w:rsidRPr="00B90761">
        <w:rPr>
          <w:lang w:eastAsia="ko-KR"/>
        </w:rPr>
        <w:t xml:space="preserve">: Metaverse Security Education by Using </w:t>
      </w:r>
      <w:proofErr w:type="spellStart"/>
      <w:r w:rsidRPr="00B90761">
        <w:rPr>
          <w:lang w:eastAsia="ko-KR"/>
        </w:rPr>
        <w:t>Heutagogical</w:t>
      </w:r>
      <w:proofErr w:type="spellEnd"/>
      <w:r w:rsidRPr="00B90761">
        <w:rPr>
          <w:lang w:eastAsia="ko-KR"/>
        </w:rPr>
        <w:t xml:space="preserve">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proofErr w:type="spellStart"/>
      <w:r w:rsidRPr="007535BE">
        <w:rPr>
          <w:lang w:eastAsia="ko-KR"/>
        </w:rPr>
        <w:t>CyberSecure</w:t>
      </w:r>
      <w:proofErr w:type="spellEnd"/>
      <w:r w:rsidRPr="007535BE">
        <w:rPr>
          <w:lang w:eastAsia="ko-KR"/>
        </w:rPr>
        <w:t xml:space="preserve">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proofErr w:type="spellStart"/>
      <w:r>
        <w:rPr>
          <w:rFonts w:hint="eastAsia"/>
          <w:lang w:eastAsia="ko-KR"/>
        </w:rPr>
        <w:t>QuestFlex</w:t>
      </w:r>
      <w:proofErr w:type="spellEnd"/>
      <w:r>
        <w:rPr>
          <w:rFonts w:hint="eastAsia"/>
          <w:lang w:eastAsia="ko-KR"/>
        </w:rPr>
        <w:t xml:space="preserve">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1EDA4C6E" w:rsidR="001C5663" w:rsidRPr="00FC1FD9" w:rsidRDefault="002A66EB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162B65">
        <w:rPr>
          <w:rFonts w:hint="eastAsia"/>
          <w:b/>
          <w:sz w:val="28"/>
          <w:szCs w:val="28"/>
          <w:lang w:eastAsia="ko-KR"/>
        </w:rPr>
        <w:t>2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2.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C9DE7D6" w14:textId="25ED69A1" w:rsidR="002E2A4F" w:rsidRPr="00FC1FD9" w:rsidRDefault="000E546A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5C3AF423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162B65">
        <w:rPr>
          <w:rFonts w:hint="eastAsia"/>
          <w:b/>
          <w:bCs/>
          <w:sz w:val="26"/>
          <w:szCs w:val="26"/>
          <w:u w:val="single"/>
          <w:lang w:eastAsia="ko-KR"/>
        </w:rPr>
        <w:t>9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53CA9D8E" w14:textId="56F3E0CA" w:rsidR="007479A1" w:rsidRDefault="007479A1" w:rsidP="007479A1">
      <w:pPr>
        <w:ind w:left="720" w:hanging="720"/>
        <w:rPr>
          <w:lang w:eastAsia="ko-KR"/>
        </w:rPr>
      </w:pPr>
      <w:bookmarkStart w:id="0" w:name="_Hlk173694585"/>
      <w:r>
        <w:rPr>
          <w:rFonts w:hint="eastAsia"/>
          <w:lang w:eastAsia="ko-KR"/>
        </w:rPr>
        <w:t>[5</w:t>
      </w:r>
      <w:r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4FBAD90" w14:textId="0DC2F99C" w:rsidR="002054F4" w:rsidRDefault="002054F4" w:rsidP="002054F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7479A1">
        <w:rPr>
          <w:rFonts w:hint="eastAsia"/>
          <w:lang w:eastAsia="ko-KR"/>
        </w:rPr>
        <w:t>8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 w:rsidR="00B43518">
        <w:rPr>
          <w:rFonts w:hint="eastAsia"/>
          <w:lang w:eastAsia="ko-KR"/>
        </w:rPr>
        <w:t>Accepted</w:t>
      </w:r>
      <w:r>
        <w:rPr>
          <w:rFonts w:hint="eastAsia"/>
          <w:lang w:eastAsia="ko-KR"/>
        </w:rPr>
        <w:t>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2.4,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3.1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9BC50AB" w14:textId="483034A9" w:rsidR="00CA3F91" w:rsidRDefault="002054F4" w:rsidP="00CA3F91">
      <w:pPr>
        <w:ind w:left="720" w:hanging="720"/>
        <w:rPr>
          <w:b/>
          <w:bCs/>
          <w:i/>
          <w:iCs/>
        </w:rPr>
      </w:pPr>
      <w:r w:rsidRPr="00A5304E">
        <w:t>[</w:t>
      </w:r>
      <w:proofErr w:type="gramStart"/>
      <w:r>
        <w:rPr>
          <w:rFonts w:hint="eastAsia"/>
          <w:lang w:eastAsia="ko-KR"/>
        </w:rPr>
        <w:t>5</w:t>
      </w:r>
      <w:r w:rsidR="00CA3F91">
        <w:rPr>
          <w:rFonts w:hint="eastAsia"/>
          <w:lang w:eastAsia="ko-KR"/>
        </w:rPr>
        <w:t>7</w:t>
      </w:r>
      <w:r w:rsidRPr="00A5304E">
        <w:t xml:space="preserve">] </w:t>
      </w:r>
      <w:r w:rsidRPr="000E546A">
        <w:rPr>
          <w:bCs/>
          <w:sz w:val="22"/>
          <w:szCs w:val="22"/>
          <w:u w:val="single"/>
        </w:rPr>
        <w:t>‡</w:t>
      </w:r>
      <w:proofErr w:type="gramEnd"/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 w:rsidR="0000506A">
        <w:rPr>
          <w:rFonts w:hint="eastAsia"/>
          <w:lang w:eastAsia="ko-KR"/>
        </w:rPr>
        <w:t>Accepted</w:t>
      </w:r>
      <w:r>
        <w:rPr>
          <w:rFonts w:hint="eastAsia"/>
          <w:lang w:eastAsia="ko-KR"/>
        </w:rPr>
        <w:t>, 2026</w:t>
      </w:r>
      <w:r w:rsidRPr="00A5304E">
        <w:t xml:space="preserve">). </w:t>
      </w:r>
      <w:r w:rsidR="00621753">
        <w:rPr>
          <w:rFonts w:hint="eastAsia"/>
          <w:lang w:eastAsia="ko-KR"/>
        </w:rPr>
        <w:t>How teacher-practitioners shape generative AI implementation in educational simulation design</w:t>
      </w:r>
      <w:r w:rsidRPr="00C77C2C">
        <w:t xml:space="preserve">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>Simulation &amp; Gaming</w:t>
      </w:r>
      <w:r w:rsidR="0046507B">
        <w:rPr>
          <w:rFonts w:hint="eastAsia"/>
          <w:i/>
          <w:iCs/>
          <w:lang w:eastAsia="ko-KR"/>
        </w:rPr>
        <w:t>.</w:t>
      </w:r>
      <w:r w:rsidRPr="00A5304E">
        <w:rPr>
          <w:i/>
          <w:iCs/>
        </w:rPr>
        <w:t xml:space="preserve"> </w:t>
      </w:r>
      <w:hyperlink r:id="rId15" w:history="1">
        <w:r w:rsidR="0046507B" w:rsidRPr="00297273">
          <w:rPr>
            <w:rStyle w:val="Hyperlink"/>
            <w:lang w:eastAsia="ko-KR"/>
          </w:rPr>
          <w:t>https://doi.org/</w:t>
        </w:r>
        <w:r w:rsidR="0046507B" w:rsidRPr="00297273">
          <w:rPr>
            <w:rStyle w:val="Hyperlink"/>
            <w:lang w:eastAsia="ko-KR"/>
          </w:rPr>
          <w:t>10.1177/10468781261464242</w:t>
        </w:r>
      </w:hyperlink>
      <w:proofErr w:type="gramStart"/>
      <w:r w:rsidR="0046507B">
        <w:rPr>
          <w:rFonts w:hint="eastAsia"/>
          <w:lang w:eastAsia="ko-KR"/>
        </w:rPr>
        <w:t xml:space="preserve"> </w:t>
      </w:r>
      <w:r w:rsidR="0046507B" w:rsidRPr="0046507B">
        <w:rPr>
          <w:b/>
          <w:bCs/>
          <w:i/>
          <w:iCs/>
          <w:lang w:eastAsia="ko-KR"/>
        </w:rPr>
        <w:t xml:space="preserve"> </w:t>
      </w:r>
      <w:r w:rsidR="0046507B">
        <w:rPr>
          <w:rFonts w:hint="eastAsia"/>
          <w:b/>
          <w:bCs/>
          <w:i/>
          <w:iCs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proofErr w:type="gramEnd"/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1.8,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2.7</w:t>
      </w:r>
      <w:r w:rsidRPr="00C079F1">
        <w:rPr>
          <w:b/>
          <w:bCs/>
          <w:i/>
          <w:iCs/>
        </w:rPr>
        <w:t>]</w:t>
      </w:r>
    </w:p>
    <w:p w14:paraId="41CE0793" w14:textId="317191DF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03715A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Accepted, 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</w:t>
      </w:r>
      <w:r w:rsidRPr="00A5304E">
        <w:rPr>
          <w:lang w:eastAsia="ko-KR"/>
        </w:rPr>
        <w:lastRenderedPageBreak/>
        <w:t xml:space="preserve">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Educational Psychology Review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5B6B79">
        <w:rPr>
          <w:rFonts w:hint="eastAsia"/>
          <w:b/>
          <w:bCs/>
          <w:i/>
          <w:iCs/>
          <w:lang w:eastAsia="ko-KR"/>
        </w:rPr>
        <w:t xml:space="preserve">8.8,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14.2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2A9E74C9" w14:textId="42CA3DA1" w:rsidR="0003715A" w:rsidRDefault="0003715A" w:rsidP="0003715A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 xml:space="preserve">55] </w:t>
      </w:r>
      <w:r w:rsidRPr="00C079F1">
        <w:t>‡</w:t>
      </w:r>
      <w:proofErr w:type="gramEnd"/>
      <w:r w:rsidRPr="00C079F1">
        <w:t xml:space="preserve">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(2026). </w:t>
      </w:r>
      <w:r w:rsidRPr="001F11D5">
        <w:rPr>
          <w:lang w:eastAsia="ko-KR"/>
        </w:rPr>
        <w:t xml:space="preserve">A </w:t>
      </w:r>
      <w:r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>
        <w:rPr>
          <w:rFonts w:hint="eastAsia"/>
          <w:i/>
          <w:iCs/>
          <w:lang w:eastAsia="ko-KR"/>
        </w:rPr>
        <w:t xml:space="preserve"> </w:t>
      </w:r>
      <w:hyperlink r:id="rId16" w:history="1">
        <w:r w:rsidRPr="00FC0EEA">
          <w:rPr>
            <w:rStyle w:val="Hyperlink"/>
            <w:lang w:eastAsia="ko-KR"/>
          </w:rPr>
          <w:t>https://doi.org/10.1080/10494820.2026.2690104</w:t>
        </w:r>
      </w:hyperlink>
      <w:r>
        <w:rPr>
          <w:rFonts w:hint="eastAsia"/>
          <w:lang w:eastAsia="ko-KR"/>
        </w:rPr>
        <w:t xml:space="preserve"> </w:t>
      </w:r>
      <w:r>
        <w:rPr>
          <w:rFonts w:hint="eastAsia"/>
          <w:i/>
          <w:iCs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5.3,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6.2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295FB20" w14:textId="34CC19C7" w:rsidR="00CA3F91" w:rsidRDefault="00CA3F91" w:rsidP="00CA3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</w:t>
      </w:r>
      <w:r w:rsidRPr="00BE584F">
        <w:rPr>
          <w:bCs/>
          <w:sz w:val="22"/>
          <w:szCs w:val="22"/>
        </w:rPr>
        <w:t>*</w:t>
      </w:r>
      <w:r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i/>
          <w:iCs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hyperlink r:id="rId17" w:tooltip="Original URL: http://dx.doi.org/10.1080/10508422.2026.2685014. Click or tap if you trust this link." w:history="1">
        <w:r w:rsidRPr="009724D6">
          <w:rPr>
            <w:rStyle w:val="Hyperlink"/>
            <w:lang w:eastAsia="ko-KR"/>
          </w:rPr>
          <w:t>http://dx.doi.org/10.1080/10508422.2026.2685014</w:t>
        </w:r>
      </w:hyperlink>
      <w:r w:rsidRPr="009724D6">
        <w:rPr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1.9,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5F766DB" w14:textId="570D37E5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8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9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</w:t>
      </w:r>
      <w:proofErr w:type="gramStart"/>
      <w:r w:rsidRPr="00C079F1">
        <w:t>5</w:t>
      </w:r>
      <w:r>
        <w:rPr>
          <w:lang w:eastAsia="ko-KR"/>
        </w:rPr>
        <w:t>1</w:t>
      </w:r>
      <w:r w:rsidRPr="00C079F1">
        <w:t>] ‡</w:t>
      </w:r>
      <w:proofErr w:type="gramEnd"/>
      <w:r w:rsidRPr="00C079F1">
        <w:t xml:space="preserve">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 xml:space="preserve">). Decoding immersive learning states: A reproducible </w:t>
      </w:r>
      <w:proofErr w:type="spellStart"/>
      <w:r w:rsidRPr="00C079F1">
        <w:t>microgenetic</w:t>
      </w:r>
      <w:proofErr w:type="spellEnd"/>
      <w:r w:rsidRPr="00C079F1">
        <w:t xml:space="preserve">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20" w:history="1">
        <w:r w:rsidRPr="0003082F">
          <w:rPr>
            <w:rStyle w:val="Hyperlink"/>
          </w:rPr>
          <w:t>https://doi.org/10.1007/s41237-025-00286-1</w:t>
        </w:r>
      </w:hyperlink>
      <w:proofErr w:type="gramStart"/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</w:t>
      </w:r>
      <w:proofErr w:type="gramEnd"/>
      <w:r w:rsidRPr="00C079F1">
        <w:rPr>
          <w:b/>
          <w:bCs/>
          <w:i/>
          <w:iCs/>
        </w:rPr>
        <w:t>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21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3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proofErr w:type="spellStart"/>
      <w:r w:rsidRPr="00A5304E">
        <w:rPr>
          <w:bCs/>
          <w:lang w:eastAsia="ko-KR"/>
        </w:rPr>
        <w:t>Ramenzapour</w:t>
      </w:r>
      <w:proofErr w:type="spellEnd"/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4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proofErr w:type="gramStart"/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proofErr w:type="gramEnd"/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5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>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proofErr w:type="gramEnd"/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6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</w:t>
      </w:r>
      <w:proofErr w:type="gramStart"/>
      <w:r w:rsidR="00647BCA" w:rsidRPr="00647BCA">
        <w:rPr>
          <w:lang w:eastAsia="ko-KR"/>
        </w:rPr>
        <w:lastRenderedPageBreak/>
        <w:t>Non-CS</w:t>
      </w:r>
      <w:proofErr w:type="gramEnd"/>
      <w:r w:rsidR="00647BCA" w:rsidRPr="00647BCA">
        <w:rPr>
          <w:lang w:eastAsia="ko-KR"/>
        </w:rPr>
        <w:t xml:space="preserve">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7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proofErr w:type="gramStart"/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8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9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30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proofErr w:type="gramStart"/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31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32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proofErr w:type="gramStart"/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>[</w:t>
      </w:r>
      <w:proofErr w:type="gramEnd"/>
      <w:r w:rsidR="00A975AD" w:rsidRPr="00A975AD">
        <w:rPr>
          <w:b/>
          <w:bCs/>
          <w:i/>
          <w:iCs/>
          <w:lang w:eastAsia="ko-KR"/>
        </w:rPr>
        <w:t xml:space="preserve">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3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4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5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6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7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proofErr w:type="gramStart"/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 xml:space="preserve">The </w:t>
      </w:r>
      <w:r w:rsidRPr="00654C26">
        <w:rPr>
          <w:bCs/>
          <w:i/>
          <w:iCs/>
        </w:rPr>
        <w:lastRenderedPageBreak/>
        <w:t>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8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9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>nvironment</w:t>
      </w:r>
      <w:proofErr w:type="gramStart"/>
      <w:r w:rsidRPr="00FB5995">
        <w:rPr>
          <w:bCs/>
        </w:rPr>
        <w:t>:  A</w:t>
      </w:r>
      <w:proofErr w:type="gramEnd"/>
      <w:r w:rsidRPr="00FB5995">
        <w:rPr>
          <w:bCs/>
        </w:rPr>
        <w:t xml:space="preserve">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40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</w:t>
      </w:r>
      <w:proofErr w:type="gramStart"/>
      <w:r w:rsidRPr="00FC1FD9">
        <w:rPr>
          <w:bCs/>
        </w:rPr>
        <w:t>weakness</w:t>
      </w:r>
      <w:proofErr w:type="gramEnd"/>
      <w:r w:rsidRPr="00FC1FD9">
        <w:rPr>
          <w:bCs/>
        </w:rPr>
        <w:t xml:space="preserve">, opportunities, and threats. </w:t>
      </w:r>
      <w:proofErr w:type="spellStart"/>
      <w:r w:rsidRPr="00FC1FD9">
        <w:rPr>
          <w:bCs/>
          <w:i/>
          <w:iCs/>
        </w:rPr>
        <w:t>TechTrends</w:t>
      </w:r>
      <w:proofErr w:type="spellEnd"/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41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proofErr w:type="gramStart"/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</w:t>
      </w:r>
      <w:proofErr w:type="spellStart"/>
      <w:r w:rsidRPr="00CD32E3">
        <w:t>Ljeluola</w:t>
      </w:r>
      <w:proofErr w:type="spellEnd"/>
      <w:r w:rsidRPr="00CD32E3">
        <w:t xml:space="preserve">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42" w:history="1">
        <w:r w:rsidR="004809FC" w:rsidRPr="00AC1D4B">
          <w:rPr>
            <w:rStyle w:val="Hyperlink"/>
          </w:rPr>
          <w:t>https://doi.org/10.1080/0020739X.2024.2337934</w:t>
        </w:r>
      </w:hyperlink>
      <w:proofErr w:type="gramStart"/>
      <w:r w:rsidR="004809FC">
        <w:t xml:space="preserve">  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>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</w:t>
      </w:r>
      <w:proofErr w:type="gramStart"/>
      <w:r w:rsidRPr="00CD32E3">
        <w:t>training .</w:t>
      </w:r>
      <w:proofErr w:type="gramEnd"/>
      <w:r w:rsidRPr="00CD32E3">
        <w:t xml:space="preserve">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3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 xml:space="preserve">., &amp; </w:t>
      </w:r>
      <w:proofErr w:type="spellStart"/>
      <w:r w:rsidRPr="00CD32E3">
        <w:t>Drachsler</w:t>
      </w:r>
      <w:proofErr w:type="spellEnd"/>
      <w:r w:rsidRPr="00CD32E3">
        <w:t>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4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5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6" w:history="1">
        <w:r w:rsidRPr="00CD32E3">
          <w:rPr>
            <w:rStyle w:val="Hyperlink"/>
          </w:rPr>
          <w:t>https://doi.org/10.1007/s10648-024-09855-4</w:t>
        </w:r>
      </w:hyperlink>
      <w:proofErr w:type="gramStart"/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 xml:space="preserve">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7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8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9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</w:t>
      </w:r>
      <w:r w:rsidRPr="00CD32E3">
        <w:lastRenderedPageBreak/>
        <w:t xml:space="preserve">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50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</w:t>
      </w:r>
      <w:proofErr w:type="gramEnd"/>
      <w:r w:rsidRPr="00CD32E3">
        <w:rPr>
          <w:rFonts w:ascii="Tahoma" w:hAnsi="Tahoma" w:cs="Tahoma"/>
        </w:rPr>
        <w:t>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proofErr w:type="gramStart"/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51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52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>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3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4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5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>[</w:t>
      </w:r>
      <w:proofErr w:type="gramStart"/>
      <w:r w:rsidRPr="00CD32E3">
        <w:t xml:space="preserve">15]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6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proofErr w:type="spellStart"/>
      <w:r w:rsidR="0073379A" w:rsidRPr="00CD32E3">
        <w:rPr>
          <w:i/>
          <w:iCs/>
        </w:rPr>
        <w:t>TechTrends</w:t>
      </w:r>
      <w:proofErr w:type="spellEnd"/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7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8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proofErr w:type="gramEnd"/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>[</w:t>
      </w:r>
      <w:proofErr w:type="gramStart"/>
      <w:r w:rsidRPr="00CD32E3">
        <w:t xml:space="preserve">12]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9" w:history="1">
        <w:r w:rsidR="00905D52" w:rsidRPr="00CD32E3">
          <w:rPr>
            <w:rStyle w:val="Hyperlink"/>
          </w:rPr>
          <w:t>https://doi.org/10.1007/s10798-021-09672-8</w:t>
        </w:r>
      </w:hyperlink>
      <w:proofErr w:type="gramStart"/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</w:t>
      </w:r>
      <w:proofErr w:type="gramEnd"/>
      <w:r w:rsidR="00905D52" w:rsidRPr="00CD32E3">
        <w:rPr>
          <w:b/>
          <w:i/>
          <w:iCs/>
        </w:rPr>
        <w:t>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proofErr w:type="gramEnd"/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11]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60" w:history="1">
        <w:r w:rsidR="001C5663" w:rsidRPr="00CD32E3">
          <w:rPr>
            <w:rStyle w:val="Hyperlink"/>
          </w:rPr>
          <w:t>https://doi.org/10.19173/irrodl.v22i1.5110</w:t>
        </w:r>
      </w:hyperlink>
      <w:proofErr w:type="gramStart"/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</w:t>
      </w:r>
      <w:proofErr w:type="gramEnd"/>
      <w:r w:rsidR="00B90BC5" w:rsidRPr="00CD32E3">
        <w:rPr>
          <w:b/>
          <w:i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</w:t>
      </w:r>
      <w:r w:rsidR="007157E0" w:rsidRPr="00CD32E3">
        <w:rPr>
          <w:color w:val="212121"/>
        </w:rPr>
        <w:lastRenderedPageBreak/>
        <w:t xml:space="preserve">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61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proofErr w:type="gramEnd"/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>[</w:t>
      </w:r>
      <w:proofErr w:type="gramStart"/>
      <w:r w:rsidRPr="00CD32E3">
        <w:t xml:space="preserve">9]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62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</w:t>
      </w:r>
      <w:proofErr w:type="gramStart"/>
      <w:r w:rsidR="006A6A50" w:rsidRPr="00CD32E3">
        <w:rPr>
          <w:b/>
          <w:bCs/>
          <w:i/>
          <w:iCs/>
        </w:rPr>
        <w:t xml:space="preserve">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proofErr w:type="gramEnd"/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3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7]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4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5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6]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6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7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4]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8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proofErr w:type="gramEnd"/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3]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9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70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proofErr w:type="gramEnd"/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>[</w:t>
      </w:r>
      <w:proofErr w:type="gramStart"/>
      <w:r w:rsidRPr="00CD32E3">
        <w:t xml:space="preserve">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71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</w:t>
      </w:r>
      <w:proofErr w:type="gramStart"/>
      <w:r w:rsidR="00C15CD3" w:rsidRPr="00FC1FD9">
        <w:rPr>
          <w:color w:val="212121"/>
        </w:rPr>
        <w:t>on</w:t>
      </w:r>
      <w:proofErr w:type="gramEnd"/>
      <w:r w:rsidR="00C15CD3" w:rsidRPr="00FC1FD9">
        <w:rPr>
          <w:color w:val="212121"/>
        </w:rPr>
        <w:t xml:space="preserve">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72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3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(2013). Needs analysis of distance education students for using </w:t>
      </w:r>
      <w:r w:rsidR="00B90BC5" w:rsidRPr="00FC1FD9">
        <w:lastRenderedPageBreak/>
        <w:t>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4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4D4DD986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 xml:space="preserve">Korean </w:t>
      </w:r>
      <w:proofErr w:type="spellStart"/>
      <w:r w:rsidRPr="00FC1FD9">
        <w:t>Edutech</w:t>
      </w:r>
      <w:proofErr w:type="spellEnd"/>
      <w:r w:rsidRPr="00FC1FD9">
        <w:t>/</w:t>
      </w:r>
      <w:proofErr w:type="spellStart"/>
      <w:r w:rsidRPr="00FC1FD9">
        <w:t>LearningSciences</w:t>
      </w:r>
      <w:proofErr w:type="spellEnd"/>
      <w:r w:rsidRPr="00FC1FD9">
        <w:t xml:space="preserve"> Researcher Network (KELS).</w:t>
      </w:r>
      <w:r w:rsidR="004C111C" w:rsidRPr="00FC1FD9">
        <w:t xml:space="preserve"> </w:t>
      </w:r>
      <w:proofErr w:type="spellStart"/>
      <w:r w:rsidR="004C111C" w:rsidRPr="00FC1FD9">
        <w:t>EdtechBooks</w:t>
      </w:r>
      <w:proofErr w:type="spellEnd"/>
      <w:r w:rsidR="004C111C" w:rsidRPr="00FC1FD9">
        <w:t xml:space="preserve">. </w:t>
      </w:r>
      <w:hyperlink r:id="rId75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3E9EBA14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19152615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2054F4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41B45BF1" w14:textId="089270CA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2054F4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proofErr w:type="gramStart"/>
      <w:r w:rsidRPr="00C079F1">
        <w:t xml:space="preserve">‡ </w:t>
      </w:r>
      <w:r w:rsidR="009801A1" w:rsidRPr="009801A1">
        <w:rPr>
          <w:b/>
          <w:lang w:eastAsia="ko-KR"/>
        </w:rPr>
        <w:t xml:space="preserve"> Moon</w:t>
      </w:r>
      <w:proofErr w:type="gramEnd"/>
      <w:r w:rsidR="009801A1" w:rsidRPr="009801A1">
        <w:rPr>
          <w:b/>
          <w:lang w:eastAsia="ko-KR"/>
        </w:rPr>
        <w:t>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</w:t>
      </w:r>
      <w:proofErr w:type="spellStart"/>
      <w:r w:rsidR="009801A1" w:rsidRPr="009801A1">
        <w:rPr>
          <w:bCs/>
          <w:lang w:eastAsia="ko-KR"/>
        </w:rPr>
        <w:t>Sepasgozar</w:t>
      </w:r>
      <w:proofErr w:type="spellEnd"/>
      <w:r w:rsidR="009801A1" w:rsidRPr="009801A1">
        <w:rPr>
          <w:bCs/>
          <w:lang w:eastAsia="ko-KR"/>
        </w:rPr>
        <w:t xml:space="preserve">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proofErr w:type="gramStart"/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proofErr w:type="gramEnd"/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</w:t>
      </w:r>
      <w:proofErr w:type="spellStart"/>
      <w:r w:rsidRPr="00FC1FD9">
        <w:t>Ifenthaler</w:t>
      </w:r>
      <w:proofErr w:type="spellEnd"/>
      <w:r w:rsidRPr="00FC1FD9">
        <w:t xml:space="preserve">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6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7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 xml:space="preserve">Data Analytics Approaches in Educational Games and </w:t>
      </w:r>
      <w:r w:rsidR="00B90BC5" w:rsidRPr="00FC1FD9">
        <w:rPr>
          <w:i/>
        </w:rPr>
        <w:lastRenderedPageBreak/>
        <w:t>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8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79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6A556748" w:rsidR="00F04AA2" w:rsidRPr="00FC1FD9" w:rsidRDefault="00942F2B" w:rsidP="00AB2B85">
      <w:pPr>
        <w:rPr>
          <w:b/>
          <w:sz w:val="28"/>
          <w:szCs w:val="28"/>
        </w:rPr>
      </w:pP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proofErr w:type="gramStart"/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>Liu</w:t>
      </w:r>
      <w:proofErr w:type="gramEnd"/>
      <w:r w:rsidR="005E3D7B" w:rsidRPr="005E3D7B">
        <w:rPr>
          <w:bCs/>
          <w:lang w:eastAsia="ko-KR"/>
        </w:rPr>
        <w:t xml:space="preserve">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80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81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82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3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4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5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6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7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lastRenderedPageBreak/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8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9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90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 xml:space="preserve">., Ke, F., &amp; Dahlstrom-Hakki, I. (2021). Methodological considerations for understanding students’ </w:t>
      </w:r>
      <w:proofErr w:type="gramStart"/>
      <w:r w:rsidR="00A9659A" w:rsidRPr="00FC1FD9">
        <w:rPr>
          <w:color w:val="212121"/>
        </w:rPr>
        <w:t>problem solving</w:t>
      </w:r>
      <w:proofErr w:type="gramEnd"/>
      <w:r w:rsidR="00A9659A" w:rsidRPr="00FC1FD9">
        <w:rPr>
          <w:color w:val="212121"/>
        </w:rPr>
        <w:t xml:space="preserve">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91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92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3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</w:t>
      </w:r>
      <w:proofErr w:type="gramStart"/>
      <w:r w:rsidR="00B90BC5" w:rsidRPr="00FC1FD9">
        <w:t>supports in</w:t>
      </w:r>
      <w:proofErr w:type="gramEnd"/>
      <w:r w:rsidR="00B90BC5" w:rsidRPr="00FC1FD9">
        <w:t xml:space="preserve">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4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5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6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586F9B41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</w:t>
      </w:r>
      <w:r w:rsidR="000F5E71">
        <w:rPr>
          <w:rFonts w:hint="eastAsia"/>
          <w:b/>
          <w:sz w:val="28"/>
          <w:szCs w:val="28"/>
          <w:lang w:eastAsia="ko-KR"/>
        </w:rPr>
        <w:t>1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6E0EE377" w14:textId="1D64939C" w:rsidR="000F5E71" w:rsidRPr="00FB3ABF" w:rsidRDefault="000F5E71" w:rsidP="000F5E7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[71] </w:t>
      </w:r>
      <w:r w:rsidRPr="00FB3ABF">
        <w:rPr>
          <w:bCs/>
          <w:lang w:eastAsia="ko-KR"/>
        </w:rPr>
        <w:t xml:space="preserve">Seo, J.,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Hwang, J., Eom, T., &amp; Hong, S. (</w:t>
      </w:r>
      <w:r w:rsidRPr="00D9685C">
        <w:rPr>
          <w:bCs/>
          <w:lang w:eastAsia="ko-KR"/>
        </w:rPr>
        <w:t>2026</w:t>
      </w:r>
      <w:r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 xml:space="preserve">Enhancing the resolution of instructional design evaluation: Reliability and validity analysis of a multi-agent system applying </w:t>
      </w:r>
      <w:proofErr w:type="spellStart"/>
      <w:r w:rsidRPr="00FB3ABF">
        <w:rPr>
          <w:bCs/>
          <w:i/>
          <w:iCs/>
          <w:lang w:eastAsia="ko-KR"/>
        </w:rPr>
        <w:t>Gagné’s</w:t>
      </w:r>
      <w:proofErr w:type="spellEnd"/>
      <w:r w:rsidRPr="00FB3ABF">
        <w:rPr>
          <w:bCs/>
          <w:i/>
          <w:iCs/>
          <w:lang w:eastAsia="ko-KR"/>
        </w:rPr>
        <w:t xml:space="preserve"> nine events of instruction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ICER 2026, Seoul, South Korea.</w:t>
      </w:r>
    </w:p>
    <w:p w14:paraId="4889FF6A" w14:textId="4864D63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69]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FieldExplorer</w:t>
      </w:r>
      <w:proofErr w:type="spellEnd"/>
      <w:r w:rsidRPr="00FB3ABF">
        <w:rPr>
          <w:bCs/>
          <w:i/>
          <w:iCs/>
          <w:lang w:eastAsia="ko-KR"/>
        </w:rPr>
        <w:t>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68]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SpeakWise</w:t>
      </w:r>
      <w:proofErr w:type="spellEnd"/>
      <w:r w:rsidRPr="00FB3ABF">
        <w:rPr>
          <w:bCs/>
          <w:i/>
          <w:iCs/>
          <w:lang w:eastAsia="ko-KR"/>
        </w:rPr>
        <w:t>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proofErr w:type="spellStart"/>
      <w:r w:rsidRPr="004B5C10">
        <w:rPr>
          <w:i/>
          <w:iCs/>
          <w:color w:val="222222"/>
          <w:lang w:eastAsia="ko-KR"/>
        </w:rPr>
        <w:t>ReviewLens</w:t>
      </w:r>
      <w:proofErr w:type="spellEnd"/>
      <w:r w:rsidRPr="004B5C10">
        <w:rPr>
          <w:i/>
          <w:iCs/>
          <w:color w:val="222222"/>
          <w:lang w:eastAsia="ko-KR"/>
        </w:rPr>
        <w:t>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proofErr w:type="spellStart"/>
      <w:r w:rsidRPr="004B5C10">
        <w:rPr>
          <w:i/>
          <w:iCs/>
          <w:color w:val="222222"/>
          <w:lang w:eastAsia="ko-KR"/>
        </w:rPr>
        <w:t>DataSandbox</w:t>
      </w:r>
      <w:proofErr w:type="spellEnd"/>
      <w:r w:rsidRPr="004B5C10">
        <w:rPr>
          <w:i/>
          <w:iCs/>
          <w:color w:val="222222"/>
          <w:lang w:eastAsia="ko-KR"/>
        </w:rPr>
        <w:t xml:space="preserve">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proofErr w:type="spellStart"/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icrogenetic</w:t>
      </w:r>
      <w:proofErr w:type="spellEnd"/>
      <w:r w:rsidR="0082056B" w:rsidRPr="00315854">
        <w:rPr>
          <w:i/>
          <w:iCs/>
          <w:color w:val="222222"/>
          <w:lang w:eastAsia="ko-KR"/>
        </w:rPr>
        <w:t xml:space="preserve">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</w:t>
      </w:r>
      <w:proofErr w:type="gramStart"/>
      <w:r>
        <w:rPr>
          <w:rFonts w:hint="eastAsia"/>
          <w:color w:val="222222"/>
          <w:lang w:eastAsia="ko-KR"/>
        </w:rPr>
        <w:t>Jeong, Y.</w:t>
      </w:r>
      <w:proofErr w:type="gramEnd"/>
      <w:r>
        <w:rPr>
          <w:rFonts w:hint="eastAsia"/>
          <w:color w:val="222222"/>
          <w:lang w:eastAsia="ko-KR"/>
        </w:rPr>
        <w:t xml:space="preserve">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</w:t>
      </w:r>
      <w:proofErr w:type="gramStart"/>
      <w:r>
        <w:rPr>
          <w:rFonts w:hint="eastAsia"/>
          <w:color w:val="222222"/>
          <w:lang w:eastAsia="ko-KR"/>
        </w:rPr>
        <w:t>., &amp;</w:t>
      </w:r>
      <w:proofErr w:type="gramEnd"/>
      <w:r>
        <w:rPr>
          <w:rFonts w:hint="eastAsia"/>
          <w:color w:val="222222"/>
          <w:lang w:eastAsia="ko-KR"/>
        </w:rPr>
        <w:t xml:space="preserve"> Lee, U. (2026, April</w:t>
      </w:r>
      <w:proofErr w:type="gramStart"/>
      <w:r>
        <w:rPr>
          <w:rFonts w:hint="eastAsia"/>
          <w:color w:val="222222"/>
          <w:lang w:eastAsia="ko-KR"/>
        </w:rPr>
        <w:t>).</w:t>
      </w:r>
      <w:r w:rsidR="0082056B" w:rsidRPr="00315854">
        <w:rPr>
          <w:i/>
          <w:iCs/>
          <w:color w:val="222222"/>
          <w:lang w:eastAsia="ko-KR"/>
        </w:rPr>
        <w:t>Generative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proofErr w:type="gramStart"/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ffects on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proofErr w:type="gramStart"/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>Kim</w:t>
      </w:r>
      <w:proofErr w:type="gramEnd"/>
      <w:r w:rsidR="008669C6">
        <w:rPr>
          <w:rFonts w:hint="eastAsia"/>
          <w:color w:val="222222"/>
          <w:lang w:eastAsia="ko-KR"/>
        </w:rPr>
        <w:t xml:space="preserve">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proofErr w:type="gramStart"/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hen</w:t>
      </w:r>
      <w:proofErr w:type="gramEnd"/>
      <w:r w:rsidRPr="00315854">
        <w:rPr>
          <w:i/>
          <w:iCs/>
          <w:color w:val="222222"/>
          <w:lang w:eastAsia="ko-KR"/>
        </w:rPr>
        <w:t xml:space="preserve">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proofErr w:type="gramStart"/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>earning :</w:t>
      </w:r>
      <w:proofErr w:type="gramEnd"/>
      <w:r w:rsidRPr="00786030">
        <w:rPr>
          <w:color w:val="222222"/>
          <w:lang w:eastAsia="ko-KR"/>
        </w:rPr>
        <w:t xml:space="preserve">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lastRenderedPageBreak/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</w:t>
      </w:r>
      <w:proofErr w:type="gramStart"/>
      <w:r>
        <w:rPr>
          <w:rFonts w:hint="eastAsia"/>
          <w:color w:val="222222"/>
          <w:lang w:eastAsia="ko-KR"/>
        </w:rPr>
        <w:t>C.,,</w:t>
      </w:r>
      <w:proofErr w:type="gramEnd"/>
      <w:r>
        <w:rPr>
          <w:rFonts w:hint="eastAsia"/>
          <w:color w:val="222222"/>
          <w:lang w:eastAsia="ko-KR"/>
        </w:rPr>
        <w:t xml:space="preserve">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</w:t>
      </w:r>
      <w:proofErr w:type="spellStart"/>
      <w:r>
        <w:rPr>
          <w:rFonts w:hint="eastAsia"/>
          <w:lang w:eastAsia="ko-KR"/>
        </w:rPr>
        <w:t>Unggi</w:t>
      </w:r>
      <w:proofErr w:type="spellEnd"/>
      <w:r>
        <w:rPr>
          <w:rFonts w:hint="eastAsia"/>
          <w:lang w:eastAsia="ko-KR"/>
        </w:rPr>
        <w:t xml:space="preserve">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 xml:space="preserve">Exploring </w:t>
      </w:r>
      <w:proofErr w:type="gramStart"/>
      <w:r w:rsidR="001509BD" w:rsidRPr="00FC1FD9">
        <w:t>the evolution</w:t>
      </w:r>
      <w:proofErr w:type="gramEnd"/>
      <w:r w:rsidR="001509BD" w:rsidRPr="00FC1FD9">
        <w:t>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 xml:space="preserve">Crafting an approach to </w:t>
      </w:r>
      <w:proofErr w:type="gramStart"/>
      <w:r w:rsidRPr="00160D9C">
        <w:rPr>
          <w:i/>
          <w:iCs/>
        </w:rPr>
        <w:t>cultivate</w:t>
      </w:r>
      <w:proofErr w:type="gramEnd"/>
      <w:r w:rsidRPr="00160D9C">
        <w:rPr>
          <w:i/>
          <w:iCs/>
        </w:rPr>
        <w:t xml:space="preserve">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proofErr w:type="spellStart"/>
      <w:r w:rsidR="002E663C" w:rsidRPr="00FC1FD9">
        <w:rPr>
          <w:bCs/>
          <w:color w:val="000000"/>
        </w:rPr>
        <w:t>Ljeluola</w:t>
      </w:r>
      <w:proofErr w:type="spellEnd"/>
      <w:r w:rsidR="002E663C" w:rsidRPr="00FC1FD9">
        <w:rPr>
          <w:bCs/>
          <w:color w:val="000000"/>
        </w:rPr>
        <w:t xml:space="preserve">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 xml:space="preserve">., &amp; Sokolikj, Z. (2022, May) Developing an evidence-centered model for computational thinking in virtual worlds with children with autism. Poster Presentation, </w:t>
      </w:r>
      <w:proofErr w:type="spellStart"/>
      <w:r w:rsidR="001F3991" w:rsidRPr="00FC1FD9">
        <w:rPr>
          <w:bCs/>
        </w:rPr>
        <w:t>iLRN</w:t>
      </w:r>
      <w:proofErr w:type="spellEnd"/>
      <w:r w:rsidR="001F3991" w:rsidRPr="00FC1FD9">
        <w:rPr>
          <w:bCs/>
        </w:rPr>
        <w:t xml:space="preserve">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</w:t>
      </w:r>
      <w:proofErr w:type="spellStart"/>
      <w:r w:rsidR="00B90BC5" w:rsidRPr="00FC1FD9">
        <w:t>Erlebacher</w:t>
      </w:r>
      <w:proofErr w:type="spellEnd"/>
      <w:r w:rsidR="00B90BC5" w:rsidRPr="00FC1FD9">
        <w:t xml:space="preserve">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59CE9FB0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WORKING PAPERS [n = 39]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 xml:space="preserve">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31FD93D4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F63F8D">
        <w:rPr>
          <w:rFonts w:hint="eastAsia"/>
          <w:b/>
          <w:bCs/>
          <w:lang w:eastAsia="ko-KR"/>
        </w:rPr>
        <w:t>1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4DDCAD36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A540D0">
        <w:rPr>
          <w:rFonts w:hint="eastAsia"/>
          <w:b/>
          <w:bCs/>
          <w:i/>
          <w:iCs/>
          <w:u w:val="single"/>
          <w:lang w:eastAsia="ko-KR"/>
        </w:rPr>
        <w:t>2</w:t>
      </w:r>
      <w:r w:rsidR="00F63F8D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5665F8CA" w14:textId="59FD9F56" w:rsidR="00F63F8D" w:rsidRPr="00A01F1B" w:rsidRDefault="00F63F8D" w:rsidP="00F63F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 xml:space="preserve">29] </w:t>
      </w:r>
      <w:r w:rsidRPr="00C079F1">
        <w:t>‡</w:t>
      </w:r>
      <w:proofErr w:type="gramEnd"/>
      <w:r w:rsidRPr="00C079F1">
        <w:t xml:space="preserve">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b/>
          <w:bCs/>
          <w:lang w:eastAsia="ko-KR"/>
        </w:rPr>
        <w:t xml:space="preserve">, </w:t>
      </w:r>
      <w:r>
        <w:rPr>
          <w:rFonts w:hint="eastAsia"/>
          <w:lang w:eastAsia="ko-KR"/>
        </w:rPr>
        <w:t xml:space="preserve">Hong, S., &amp; Hwang, J. (Submitted). </w:t>
      </w:r>
      <w:r w:rsidRPr="006E10CC">
        <w:rPr>
          <w:lang w:eastAsia="ko-KR"/>
        </w:rPr>
        <w:t xml:space="preserve">Learning to </w:t>
      </w:r>
      <w:r>
        <w:rPr>
          <w:rFonts w:hint="eastAsia"/>
          <w:lang w:eastAsia="ko-KR"/>
        </w:rPr>
        <w:t>o</w:t>
      </w:r>
      <w:r w:rsidRPr="006E10CC">
        <w:rPr>
          <w:lang w:eastAsia="ko-KR"/>
        </w:rPr>
        <w:t xml:space="preserve">rchestrate with </w:t>
      </w:r>
      <w:r>
        <w:rPr>
          <w:rFonts w:hint="eastAsia"/>
          <w:lang w:eastAsia="ko-KR"/>
        </w:rPr>
        <w:t>g</w:t>
      </w:r>
      <w:r w:rsidRPr="006E10CC">
        <w:rPr>
          <w:lang w:eastAsia="ko-KR"/>
        </w:rPr>
        <w:t xml:space="preserve">enerative-AI 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tudent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gents: Process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nalytics of </w:t>
      </w:r>
      <w:r>
        <w:rPr>
          <w:rFonts w:hint="eastAsia"/>
          <w:lang w:eastAsia="ko-KR"/>
        </w:rPr>
        <w:t>p</w:t>
      </w:r>
      <w:r w:rsidRPr="006E10CC">
        <w:rPr>
          <w:lang w:eastAsia="ko-KR"/>
        </w:rPr>
        <w:t>re-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ervice </w:t>
      </w:r>
      <w:r>
        <w:rPr>
          <w:rFonts w:hint="eastAsia"/>
          <w:lang w:eastAsia="ko-KR"/>
        </w:rPr>
        <w:t>t</w:t>
      </w:r>
      <w:r w:rsidRPr="006E10CC">
        <w:rPr>
          <w:lang w:eastAsia="ko-KR"/>
        </w:rPr>
        <w:t xml:space="preserve">eacher </w:t>
      </w:r>
      <w:r>
        <w:rPr>
          <w:rFonts w:hint="eastAsia"/>
          <w:lang w:eastAsia="ko-KR"/>
        </w:rPr>
        <w:t>d</w:t>
      </w:r>
      <w:r w:rsidRPr="006E10CC">
        <w:rPr>
          <w:lang w:eastAsia="ko-KR"/>
        </w:rPr>
        <w:t>iscourse</w:t>
      </w:r>
      <w:r>
        <w:rPr>
          <w:rFonts w:hint="eastAsia"/>
          <w:lang w:eastAsia="ko-KR"/>
        </w:rPr>
        <w:t xml:space="preserve">. </w:t>
      </w:r>
      <w:r w:rsidRPr="006E10CC">
        <w:rPr>
          <w:rFonts w:hint="eastAsia"/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 xml:space="preserve"> (SSCI-indexed) </w:t>
      </w:r>
    </w:p>
    <w:p w14:paraId="06551A6A" w14:textId="2633B602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proofErr w:type="spellStart"/>
      <w:r w:rsidRPr="00B67812">
        <w:rPr>
          <w:rFonts w:hint="eastAsia"/>
          <w:i/>
          <w:iCs/>
          <w:lang w:eastAsia="ko-KR"/>
        </w:rPr>
        <w:t>TechTrends</w:t>
      </w:r>
      <w:proofErr w:type="spellEnd"/>
      <w:r>
        <w:rPr>
          <w:rFonts w:hint="eastAsia"/>
          <w:i/>
          <w:iCs/>
          <w:lang w:eastAsia="ko-KR"/>
        </w:rPr>
        <w:t>.</w:t>
      </w:r>
    </w:p>
    <w:p w14:paraId="6AC74407" w14:textId="12A5C9C8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>earning (</w:t>
      </w:r>
      <w:proofErr w:type="spellStart"/>
      <w:r w:rsidRPr="00AA5E9B">
        <w:rPr>
          <w:lang w:eastAsia="ko-KR"/>
        </w:rPr>
        <w:t>AutoML</w:t>
      </w:r>
      <w:proofErr w:type="spellEnd"/>
      <w:r w:rsidRPr="00AA5E9B">
        <w:rPr>
          <w:lang w:eastAsia="ko-KR"/>
        </w:rPr>
        <w:t xml:space="preserve">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082B5EBB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7BDB287C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3F4D3B12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7A42284C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proofErr w:type="spellStart"/>
      <w:r>
        <w:rPr>
          <w:lang w:eastAsia="ko-KR"/>
        </w:rPr>
        <w:t>Operationalising</w:t>
      </w:r>
      <w:proofErr w:type="spellEnd"/>
      <w:r>
        <w:rPr>
          <w:lang w:eastAsia="ko-KR"/>
        </w:rPr>
        <w:t xml:space="preserve">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lastRenderedPageBreak/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6EF9243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2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5890A23D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27B3802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0</w:t>
      </w:r>
      <w:proofErr w:type="gramStart"/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>‡</w:t>
      </w:r>
      <w:proofErr w:type="gramEnd"/>
      <w:r w:rsidR="00BB16DE" w:rsidRPr="00C079F1">
        <w:t xml:space="preserve">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6473DA2D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5C4229">
        <w:rPr>
          <w:rFonts w:hint="eastAsia"/>
          <w:lang w:eastAsia="ko-KR"/>
        </w:rPr>
        <w:t>19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350475C6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A540D0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8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29B6A6E6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DD1A33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Hong, S., Chae, J., Cho, H., &amp; Lee, Y. J. (</w:t>
      </w:r>
      <w:r w:rsidR="0070362A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5DB541B3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 w:rsidR="00B13BD3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4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2E613647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70362A">
        <w:rPr>
          <w:rFonts w:hint="eastAsia"/>
          <w:lang w:eastAsia="ko-KR"/>
        </w:rPr>
        <w:t>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DA7E32B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70362A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1F49291C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6BDA8918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>re-</w:t>
      </w:r>
      <w:r w:rsidRPr="00381F83">
        <w:rPr>
          <w:lang w:eastAsia="ko-KR"/>
        </w:rPr>
        <w:lastRenderedPageBreak/>
        <w:t xml:space="preserve">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40D48">
        <w:rPr>
          <w:rFonts w:hint="eastAsia"/>
          <w:i/>
          <w:iCs/>
          <w:lang w:eastAsia="ko-KR"/>
        </w:rPr>
        <w:t>Interactive Learning Environments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proofErr w:type="spellStart"/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proofErr w:type="spellEnd"/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proofErr w:type="gramStart"/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proofErr w:type="gramEnd"/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proofErr w:type="gramStart"/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2DF18979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>In Preparation (n = 8)</w:t>
      </w:r>
      <w:r w:rsidR="00F63F8D">
        <w:rPr>
          <w:rFonts w:hint="eastAsia"/>
          <w:b/>
          <w:bCs/>
          <w:lang w:eastAsia="ko-KR"/>
        </w:rPr>
      </w:r>
      <w:r w:rsidRPr="00FC1FD9">
        <w:rPr>
          <w:b/>
          <w:bCs/>
        </w:rPr>
      </w:r>
    </w:p>
    <w:p w14:paraId="757F9A85" w14:textId="246F9D9B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F63F8D">
        <w:rPr>
          <w:rFonts w:hint="eastAsia"/>
          <w:b/>
          <w:bCs/>
          <w:i/>
          <w:iCs/>
          <w:u w:val="single"/>
          <w:lang w:eastAsia="ko-KR"/>
        </w:rPr>
        <w:t>5</w:t>
      </w:r>
      <w:r w:rsidRPr="00FC1FD9">
        <w:rPr>
          <w:b/>
          <w:bCs/>
          <w:i/>
          <w:iCs/>
          <w:u w:val="single"/>
        </w:rPr>
        <w:t>)</w:t>
      </w:r>
    </w:p>
    <w:p w14:paraId="724B3468" w14:textId="471328F5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Aldemir, T.,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03CDD6E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00B11DEA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lastRenderedPageBreak/>
        <w:t>[</w:t>
      </w:r>
      <w:r w:rsidR="00F63F8D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30747922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64147B">
        <w:rPr>
          <w:rFonts w:hint="eastAsia"/>
          <w:b/>
          <w:bCs/>
          <w:i/>
          <w:iCs/>
          <w:u w:val="single"/>
          <w:lang w:eastAsia="ko-KR"/>
        </w:rPr>
        <w:t>3</w:t>
      </w:r>
      <w:r w:rsidR="00261F91" w:rsidRPr="00FC1FD9">
        <w:rPr>
          <w:b/>
          <w:bCs/>
          <w:i/>
          <w:iCs/>
          <w:u w:val="single"/>
        </w:rPr>
        <w:t>)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1] </w:t>
      </w:r>
      <w:r w:rsidR="000252F9" w:rsidRPr="00C079F1">
        <w:t>‡</w:t>
      </w:r>
      <w:proofErr w:type="gramEnd"/>
      <w:r w:rsidR="000252F9" w:rsidRPr="00C079F1">
        <w:t xml:space="preserve">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</w:t>
      </w:r>
      <w:proofErr w:type="spellStart"/>
      <w:r w:rsidRPr="00FC1FD9">
        <w:t>iLRN</w:t>
      </w:r>
      <w:proofErr w:type="spellEnd"/>
      <w:r w:rsidRPr="00FC1FD9">
        <w:t>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lastRenderedPageBreak/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 xml:space="preserve">Affiliated Faculty, </w:t>
      </w:r>
      <w:proofErr w:type="spellStart"/>
      <w:r>
        <w:rPr>
          <w:rFonts w:hint="eastAsia"/>
          <w:lang w:eastAsia="ko-KR"/>
        </w:rPr>
        <w:t>Modu</w:t>
      </w:r>
      <w:r w:rsidR="003B657A">
        <w:rPr>
          <w:rFonts w:hint="eastAsia"/>
          <w:lang w:eastAsia="ko-KR"/>
        </w:rPr>
        <w:t>Labs</w:t>
      </w:r>
      <w:proofErr w:type="spellEnd"/>
      <w:r w:rsidR="003B657A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</w:t>
      </w:r>
      <w:proofErr w:type="spellStart"/>
      <w:r w:rsidRPr="00FC1FD9">
        <w:t>iLRN</w:t>
      </w:r>
      <w:proofErr w:type="spellEnd"/>
      <w:r w:rsidRPr="00FC1FD9">
        <w:t>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proofErr w:type="spellStart"/>
      <w:r w:rsidRPr="00137428">
        <w:rPr>
          <w:i/>
          <w:iCs/>
          <w:color w:val="000000"/>
        </w:rPr>
        <w:t>Behaviour</w:t>
      </w:r>
      <w:proofErr w:type="spellEnd"/>
      <w:r w:rsidRPr="00137428">
        <w:rPr>
          <w:i/>
          <w:iCs/>
          <w:color w:val="000000"/>
        </w:rPr>
        <w:t xml:space="preserve">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 xml:space="preserve">International Journal of Computer-Supported Collaborative </w:t>
      </w:r>
      <w:proofErr w:type="gramStart"/>
      <w:r w:rsidRPr="00B532EB">
        <w:rPr>
          <w:rFonts w:hint="eastAsia"/>
          <w:i/>
          <w:iCs/>
          <w:color w:val="000000"/>
          <w:lang w:eastAsia="ko-KR"/>
        </w:rPr>
        <w:t>Learning  (</w:t>
      </w:r>
      <w:proofErr w:type="gramEnd"/>
      <w:r w:rsidRPr="00B532EB">
        <w:rPr>
          <w:rFonts w:hint="eastAsia"/>
          <w:i/>
          <w:iCs/>
          <w:color w:val="000000"/>
          <w:lang w:eastAsia="ko-KR"/>
        </w:rPr>
        <w:t>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Korean </w:t>
      </w:r>
      <w:proofErr w:type="gramStart"/>
      <w:r w:rsidRPr="00FC1FD9">
        <w:rPr>
          <w:color w:val="000000"/>
        </w:rPr>
        <w:t>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</w:t>
      </w:r>
      <w:proofErr w:type="gramEnd"/>
      <w:r w:rsidR="00A91B43">
        <w:rPr>
          <w:rFonts w:hint="eastAsia"/>
          <w:i/>
          <w:iCs/>
          <w:color w:val="000000"/>
          <w:lang w:eastAsia="ko-KR"/>
        </w:rPr>
        <w:t>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 xml:space="preserve">, Korean Open Access Guide in </w:t>
      </w:r>
      <w:proofErr w:type="spellStart"/>
      <w:r w:rsidRPr="00FC1FD9">
        <w:rPr>
          <w:i/>
          <w:iCs/>
          <w:color w:val="000000"/>
        </w:rPr>
        <w:t>Edutech</w:t>
      </w:r>
      <w:proofErr w:type="spellEnd"/>
      <w:r w:rsidRPr="00FC1FD9">
        <w:rPr>
          <w:i/>
          <w:iCs/>
          <w:color w:val="000000"/>
        </w:rPr>
        <w:t>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 xml:space="preserve">Engineering Applications </w:t>
      </w:r>
      <w:proofErr w:type="gramStart"/>
      <w:r>
        <w:rPr>
          <w:rFonts w:hint="eastAsia"/>
          <w:i/>
          <w:iCs/>
          <w:color w:val="000000"/>
          <w:lang w:eastAsia="ko-KR"/>
        </w:rPr>
        <w:t>of</w:t>
      </w:r>
      <w:proofErr w:type="gramEnd"/>
      <w:r>
        <w:rPr>
          <w:rFonts w:hint="eastAsia"/>
          <w:i/>
          <w:iCs/>
          <w:color w:val="000000"/>
          <w:lang w:eastAsia="ko-KR"/>
        </w:rPr>
        <w:t xml:space="preserve">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proofErr w:type="spellStart"/>
      <w:r w:rsidR="00BB2018">
        <w:rPr>
          <w:rFonts w:hint="eastAsia"/>
          <w:i/>
          <w:iCs/>
          <w:color w:val="000000"/>
          <w:lang w:eastAsia="ko-KR"/>
        </w:rPr>
        <w:t>Behaviour</w:t>
      </w:r>
      <w:proofErr w:type="spellEnd"/>
      <w:r w:rsidR="00BB2018">
        <w:rPr>
          <w:rFonts w:hint="eastAsia"/>
          <w:i/>
          <w:iCs/>
          <w:color w:val="000000"/>
          <w:lang w:eastAsia="ko-KR"/>
        </w:rPr>
        <w:t xml:space="preserve">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lastRenderedPageBreak/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proofErr w:type="spellStart"/>
      <w:r w:rsidRPr="00FC1FD9">
        <w:rPr>
          <w:i/>
          <w:color w:val="000000"/>
        </w:rPr>
        <w:t>TechTrends</w:t>
      </w:r>
      <w:proofErr w:type="spellEnd"/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proofErr w:type="spellStart"/>
      <w:r w:rsidR="00C7473D" w:rsidRPr="00C7473D">
        <w:rPr>
          <w:i/>
          <w:color w:val="000000"/>
        </w:rPr>
        <w:t>International</w:t>
      </w:r>
      <w:proofErr w:type="spellEnd"/>
      <w:r w:rsidR="00C7473D" w:rsidRPr="00C7473D">
        <w:rPr>
          <w:i/>
          <w:color w:val="000000"/>
        </w:rPr>
        <w:t xml:space="preserve">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proofErr w:type="spellStart"/>
      <w:r w:rsidR="00447C1F">
        <w:rPr>
          <w:rFonts w:hint="eastAsia"/>
          <w:lang w:eastAsia="ko-KR"/>
        </w:rPr>
        <w:t>iLEAD</w:t>
      </w:r>
      <w:proofErr w:type="spellEnd"/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</w:t>
      </w:r>
      <w:proofErr w:type="spellStart"/>
      <w:r w:rsidRPr="00FC1FD9">
        <w:t>iLRN</w:t>
      </w:r>
      <w:proofErr w:type="spellEnd"/>
      <w:r w:rsidRPr="00FC1FD9">
        <w:t>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</w:t>
      </w:r>
      <w:proofErr w:type="spellStart"/>
      <w:r w:rsidRPr="00FC1FD9">
        <w:t>iLRN</w:t>
      </w:r>
      <w:proofErr w:type="spellEnd"/>
      <w:r w:rsidRPr="00FC1FD9">
        <w:t>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lastRenderedPageBreak/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7"/>
      <w:footerReference w:type="default" r:id="rId98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6EE80" w14:textId="77777777" w:rsidR="00AF55C7" w:rsidRDefault="00AF55C7">
      <w:r>
        <w:separator/>
      </w:r>
    </w:p>
  </w:endnote>
  <w:endnote w:type="continuationSeparator" w:id="0">
    <w:p w14:paraId="67815EE4" w14:textId="77777777" w:rsidR="00AF55C7" w:rsidRDefault="00AF55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12A44" w14:textId="77777777" w:rsidR="00AF55C7" w:rsidRDefault="00AF55C7">
      <w:r>
        <w:separator/>
      </w:r>
    </w:p>
  </w:footnote>
  <w:footnote w:type="continuationSeparator" w:id="0">
    <w:p w14:paraId="3F48C072" w14:textId="77777777" w:rsidR="00AF55C7" w:rsidRDefault="00AF55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506A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15A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5E71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4146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7E54"/>
    <w:rsid w:val="001720A0"/>
    <w:rsid w:val="00172FBE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54F4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62E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3617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18BD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2715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07B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13C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1753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147B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362A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479A1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24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4F9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4D6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D5447"/>
    <w:rsid w:val="009E1729"/>
    <w:rsid w:val="009E1EF0"/>
    <w:rsid w:val="009E207A"/>
    <w:rsid w:val="009E48E4"/>
    <w:rsid w:val="009E4BE7"/>
    <w:rsid w:val="009E5305"/>
    <w:rsid w:val="009E63B9"/>
    <w:rsid w:val="009E6977"/>
    <w:rsid w:val="009E6A56"/>
    <w:rsid w:val="009E6C47"/>
    <w:rsid w:val="009E7C3F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25BD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0D0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AF55C7"/>
    <w:rsid w:val="00B0227C"/>
    <w:rsid w:val="00B03848"/>
    <w:rsid w:val="00B0510F"/>
    <w:rsid w:val="00B05CDD"/>
    <w:rsid w:val="00B067C8"/>
    <w:rsid w:val="00B06C7A"/>
    <w:rsid w:val="00B078FA"/>
    <w:rsid w:val="00B10605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3518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3F91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6B8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06FD8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3F8D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1A20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://dx.doi.org/10.1080/14703297.2025.2534189" TargetMode="External"/><Relationship Id="rId21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42" Type="http://schemas.openxmlformats.org/officeDocument/2006/relationships/hyperlink" Target="https://doi.org/10.1080/0020739X.2024.2337934" TargetMode="External"/><Relationship Id="rId47" Type="http://schemas.openxmlformats.org/officeDocument/2006/relationships/hyperlink" Target="https://dx.doi.org/10.25304/rlt.v32.3129" TargetMode="External"/><Relationship Id="rId63" Type="http://schemas.openxmlformats.org/officeDocument/2006/relationships/hyperlink" Target="https://doi.org/10.1007/s11423-020-09791-4" TargetMode="External"/><Relationship Id="rId68" Type="http://schemas.openxmlformats.org/officeDocument/2006/relationships/hyperlink" Target="https://doi.org/10.1177/0735633119878611" TargetMode="External"/><Relationship Id="rId84" Type="http://schemas.openxmlformats.org/officeDocument/2006/relationships/hyperlink" Target="https://publications.immersivelrn.org/index.php/practitioner/article/view/66" TargetMode="External"/><Relationship Id="rId89" Type="http://schemas.openxmlformats.org/officeDocument/2006/relationships/hyperlink" Target="https://doi.dx.org/10.22318/icls2021.919" TargetMode="External"/><Relationship Id="rId16" Type="http://schemas.openxmlformats.org/officeDocument/2006/relationships/hyperlink" Target="https://doi.org/10.1080/10494820.2026.2690104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86/s40561-024-00335-4" TargetMode="External"/><Relationship Id="rId37" Type="http://schemas.openxmlformats.org/officeDocument/2006/relationships/hyperlink" Target="https://doi.org/10.7468/mathedu.2024.63.2.387" TargetMode="External"/><Relationship Id="rId53" Type="http://schemas.openxmlformats.org/officeDocument/2006/relationships/hyperlink" Target="https://doi.org/10.1080/10494820.2023.2170422" TargetMode="External"/><Relationship Id="rId58" Type="http://schemas.openxmlformats.org/officeDocument/2006/relationships/hyperlink" Target="https://doi.org/10.1177/0162643420945603" TargetMode="External"/><Relationship Id="rId74" Type="http://schemas.openxmlformats.org/officeDocument/2006/relationships/hyperlink" Target="http://doi.org/10.5392/JKCA.2013.13.10.594" TargetMode="External"/><Relationship Id="rId79" Type="http://schemas.openxmlformats.org/officeDocument/2006/relationships/hyperlink" Target="http://doi.org/10.1007/978-981-32-9335-9_1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1.949" TargetMode="External"/><Relationship Id="rId95" Type="http://schemas.openxmlformats.org/officeDocument/2006/relationships/hyperlink" Target="https://doi.dx.org/10.22318/cscl2018.973" TargetMode="External"/><Relationship Id="rId22" Type="http://schemas.openxmlformats.org/officeDocument/2006/relationships/hyperlink" Target="https://doi.org/10.1016/j.edurev.2025.100743" TargetMode="External"/><Relationship Id="rId27" Type="http://schemas.openxmlformats.org/officeDocument/2006/relationships/hyperlink" Target="https://doi.org/10.1016/j.cexr.2025.100099" TargetMode="External"/><Relationship Id="rId43" Type="http://schemas.openxmlformats.org/officeDocument/2006/relationships/hyperlink" Target="https://doi.org/10.1016/j.cexr.2024.100063" TargetMode="External"/><Relationship Id="rId48" Type="http://schemas.openxmlformats.org/officeDocument/2006/relationships/hyperlink" Target="https://doi.org/10.1007/s10803-023-06168-3%20%20" TargetMode="External"/><Relationship Id="rId64" Type="http://schemas.openxmlformats.org/officeDocument/2006/relationships/hyperlink" Target="https://doi.org/10.1007/s12528-020-09255-x" TargetMode="External"/><Relationship Id="rId69" Type="http://schemas.openxmlformats.org/officeDocument/2006/relationships/hyperlink" Target="http://dx.doi.org/10.1080/10494820.2019.1613665" TargetMode="External"/><Relationship Id="rId80" Type="http://schemas.openxmlformats.org/officeDocument/2006/relationships/hyperlink" Target="https://doi.org/10.1177/10711813251357932" TargetMode="External"/><Relationship Id="rId85" Type="http://schemas.openxmlformats.org/officeDocument/2006/relationships/hyperlink" Target="https://publications.immersivelrn.org/index.php/practitioner/article/view/67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nam11.safelinks.protection.outlook.com/?url=http%3A%2F%2Fdx.doi.org%2F10.1080%2F10508422.2026.2685014&amp;data=05%7C02%7Cjmoon19%40ua.edu%7Ccceac77c6c554a5e361b08dec248735d%7C2a00728ef0d040b4a4e8ce433f3fbca7%7C0%7C0%7C639161813612573293%7CUnknown%7CTWFpbGZsb3d8eyJFbXB0eU1hcGkiOnRydWUsIlYiOiIwLjAuMDAwMCIsIlAiOiJXaW4zMiIsIkFOIjoiTWFpbCIsIldUIjoyfQ%3D%3D%7C0%7C%7C%7C&amp;sdata=BJBQeA0wLt%2FHwNgpYFcuuAhwzzb7zIibWE%2BGdrvmbQE%3D&amp;reserved=0" TargetMode="External"/><Relationship Id="rId25" Type="http://schemas.openxmlformats.org/officeDocument/2006/relationships/hyperlink" Target="https://doi.org/10.3390/educsci15080997" TargetMode="External"/><Relationship Id="rId33" Type="http://schemas.openxmlformats.org/officeDocument/2006/relationships/hyperlink" Target="https://doi.org/10.24059/olj.v28i3.4543" TargetMode="External"/><Relationship Id="rId38" Type="http://schemas.openxmlformats.org/officeDocument/2006/relationships/hyperlink" Target="https://doi.org/10.7468/mathedu.2024.63.2.1" TargetMode="External"/><Relationship Id="rId46" Type="http://schemas.openxmlformats.org/officeDocument/2006/relationships/hyperlink" Target="https://doi.org/10.1007/s10648-024-09855-4" TargetMode="External"/><Relationship Id="rId59" Type="http://schemas.openxmlformats.org/officeDocument/2006/relationships/hyperlink" Target="https://doi.org/10.1007/s10798-021-09672-8" TargetMode="External"/><Relationship Id="rId67" Type="http://schemas.openxmlformats.org/officeDocument/2006/relationships/hyperlink" Target="https://doi.org/10.1186/s40561-019-0108-z" TargetMode="External"/><Relationship Id="rId20" Type="http://schemas.openxmlformats.org/officeDocument/2006/relationships/hyperlink" Target="https://doi.org/10.1007/s41237-025-00286-1" TargetMode="External"/><Relationship Id="rId41" Type="http://schemas.openxmlformats.org/officeDocument/2006/relationships/hyperlink" Target="https://doi.org/10.1007/s11528-024-00967-w" TargetMode="External"/><Relationship Id="rId54" Type="http://schemas.openxmlformats.org/officeDocument/2006/relationships/hyperlink" Target="https://doi.org/10.1080/17483107.2022.2156630" TargetMode="External"/><Relationship Id="rId62" Type="http://schemas.openxmlformats.org/officeDocument/2006/relationships/hyperlink" Target="https://dx.doi.org/10.1111/bjet.13005" TargetMode="External"/><Relationship Id="rId70" Type="http://schemas.openxmlformats.org/officeDocument/2006/relationships/hyperlink" Target="https://doi.org/10.1111/bjet.12626" TargetMode="External"/><Relationship Id="rId75" Type="http://schemas.openxmlformats.org/officeDocument/2006/relationships/hyperlink" Target="https://edtechbooks.org/edutechlearningscienceskorean" TargetMode="External"/><Relationship Id="rId83" Type="http://schemas.openxmlformats.org/officeDocument/2006/relationships/hyperlink" Target="https://doi.org/10.56198/5M1RHNGTM" TargetMode="External"/><Relationship Id="rId88" Type="http://schemas.openxmlformats.org/officeDocument/2006/relationships/hyperlink" Target="https://dx.doi.org/10.22318/icls2022.889" TargetMode="External"/><Relationship Id="rId91" Type="http://schemas.openxmlformats.org/officeDocument/2006/relationships/hyperlink" Target="https://doi.org/10.1007/978-3-030-77414-1_15" TargetMode="External"/><Relationship Id="rId96" Type="http://schemas.openxmlformats.org/officeDocument/2006/relationships/hyperlink" Target="https://www.learntechlib.org/p/171859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177/10468781261464242" TargetMode="External"/><Relationship Id="rId23" Type="http://schemas.openxmlformats.org/officeDocument/2006/relationships/hyperlink" Target="https://doi.org/10.1016/j.tate.2025.105231" TargetMode="External"/><Relationship Id="rId28" Type="http://schemas.openxmlformats.org/officeDocument/2006/relationships/hyperlink" Target="https://doi.org/10.1016/j.compedu.2025.105306" TargetMode="External"/><Relationship Id="rId36" Type="http://schemas.openxmlformats.org/officeDocument/2006/relationships/hyperlink" Target="https://doi.org/10.1111/jcal.13028" TargetMode="External"/><Relationship Id="rId49" Type="http://schemas.openxmlformats.org/officeDocument/2006/relationships/hyperlink" Target="https://doi.org/10.1007/s10639-023-12249-8" TargetMode="External"/><Relationship Id="rId57" Type="http://schemas.openxmlformats.org/officeDocument/2006/relationships/hyperlink" Target="https://doi.org/10.1007/s11528-021-00689-3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07/s10758-024-09806-6" TargetMode="External"/><Relationship Id="rId44" Type="http://schemas.openxmlformats.org/officeDocument/2006/relationships/hyperlink" Target="https://doi.org/10.1186/s41239-024-00455-4" TargetMode="External"/><Relationship Id="rId52" Type="http://schemas.openxmlformats.org/officeDocument/2006/relationships/hyperlink" Target="https://doi.org/10.30191/ETS.202304_26(2).0013" TargetMode="External"/><Relationship Id="rId60" Type="http://schemas.openxmlformats.org/officeDocument/2006/relationships/hyperlink" Target="https://doi.org/10.19173/irrodl.v22i1.5110" TargetMode="External"/><Relationship Id="rId65" Type="http://schemas.openxmlformats.org/officeDocument/2006/relationships/hyperlink" Target="https://doi.org/10.1007/s12528-020-09255-x" TargetMode="External"/><Relationship Id="rId73" Type="http://schemas.openxmlformats.org/officeDocument/2006/relationships/hyperlink" Target="http://uci.or.kr/G704-001273.2013.19.3.007" TargetMode="External"/><Relationship Id="rId78" Type="http://schemas.openxmlformats.org/officeDocument/2006/relationships/hyperlink" Target="http://doi.org/10.1007/978-981-32-9335-9_2" TargetMode="External"/><Relationship Id="rId81" Type="http://schemas.openxmlformats.org/officeDocument/2006/relationships/hyperlink" Target="https://link.springer.com/10.1007/978-3-031-74138-8_34" TargetMode="External"/><Relationship Id="rId86" Type="http://schemas.openxmlformats.org/officeDocument/2006/relationships/hyperlink" Target="https://publications.immersivelrn.org/index.php/practitioner/article/view/100" TargetMode="External"/><Relationship Id="rId94" Type="http://schemas.openxmlformats.org/officeDocument/2006/relationships/hyperlink" Target="https://doi.dx.org/10.22318/icls2020.1729" TargetMode="External"/><Relationship Id="rId9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80/10494820.2026.2679063" TargetMode="External"/><Relationship Id="rId39" Type="http://schemas.openxmlformats.org/officeDocument/2006/relationships/hyperlink" Target="https://doi.org/10.34105/j.kmel.2024.16.013" TargetMode="External"/><Relationship Id="rId34" Type="http://schemas.openxmlformats.org/officeDocument/2006/relationships/hyperlink" Target="https://doi.org/10.1007/s10758-024-09756-z" TargetMode="External"/><Relationship Id="rId50" Type="http://schemas.openxmlformats.org/officeDocument/2006/relationships/hyperlink" Target="https://doi.org/10.1007/s10055-023-00856-2" TargetMode="External"/><Relationship Id="rId55" Type="http://schemas.openxmlformats.org/officeDocument/2006/relationships/hyperlink" Target="https://doi.org/10.18608/jla.2022.7639" TargetMode="External"/><Relationship Id="rId76" Type="http://schemas.openxmlformats.org/officeDocument/2006/relationships/hyperlink" Target="https://doi.org/10.1007/978-3-030-75142-5_8" TargetMode="External"/><Relationship Id="rId97" Type="http://schemas.openxmlformats.org/officeDocument/2006/relationships/header" Target="header1.xml"/><Relationship Id="rId7" Type="http://schemas.openxmlformats.org/officeDocument/2006/relationships/settings" Target="settings.xml"/><Relationship Id="rId71" Type="http://schemas.openxmlformats.org/officeDocument/2006/relationships/hyperlink" Target="https://doi.org/10.3390/mti2030053" TargetMode="External"/><Relationship Id="rId92" Type="http://schemas.openxmlformats.org/officeDocument/2006/relationships/hyperlink" Target="https://doi.org/10.1109/FIE44824.2020.9273818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24059/olj.v29i1.4102" TargetMode="External"/><Relationship Id="rId24" Type="http://schemas.openxmlformats.org/officeDocument/2006/relationships/hyperlink" Target="https://doi.org/10.1002/cae.70074" TargetMode="External"/><Relationship Id="rId40" Type="http://schemas.openxmlformats.org/officeDocument/2006/relationships/hyperlink" Target="https://doi.org/10.59668/1269.15624" TargetMode="External"/><Relationship Id="rId45" Type="http://schemas.openxmlformats.org/officeDocument/2006/relationships/hyperlink" Target="https://doi.org/10.1007/s10639-024-12527-z" TargetMode="External"/><Relationship Id="rId66" Type="http://schemas.openxmlformats.org/officeDocument/2006/relationships/hyperlink" Target="https://doi.org/10.1177/1046878120907940" TargetMode="External"/><Relationship Id="rId87" Type="http://schemas.openxmlformats.org/officeDocument/2006/relationships/hyperlink" Target="https://doi.org/10.1109/ICIET56899.2023.10111218" TargetMode="External"/><Relationship Id="rId61" Type="http://schemas.openxmlformats.org/officeDocument/2006/relationships/hyperlink" Target="http://dx.doi.org/10.9781/ijimai.2021.03.003" TargetMode="External"/><Relationship Id="rId82" Type="http://schemas.openxmlformats.org/officeDocument/2006/relationships/hyperlink" Target="https://doi.org/10.56198/5M1RHT9ZJ" TargetMode="External"/><Relationship Id="rId19" Type="http://schemas.openxmlformats.org/officeDocument/2006/relationships/hyperlink" Target="https://doi.org/10.1007/s43681-026-01056-9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1016/j.jsr.2024.11.027" TargetMode="External"/><Relationship Id="rId35" Type="http://schemas.openxmlformats.org/officeDocument/2006/relationships/hyperlink" Target="https://doi.org/10.1186/s41239-024-00476-z" TargetMode="External"/><Relationship Id="rId56" Type="http://schemas.openxmlformats.org/officeDocument/2006/relationships/hyperlink" Target="https://doi.org/10.18608/jla.2022.7631" TargetMode="External"/><Relationship Id="rId77" Type="http://schemas.openxmlformats.org/officeDocument/2006/relationships/hyperlink" Target="https://doi.org/10.1007/978-981-15-3040-1_5" TargetMode="External"/><Relationship Id="rId100" Type="http://schemas.openxmlformats.org/officeDocument/2006/relationships/theme" Target="theme/theme1.xm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0803-023-06021-7" TargetMode="External"/><Relationship Id="rId72" Type="http://schemas.openxmlformats.org/officeDocument/2006/relationships/hyperlink" Target="http://www.riss.kr/link?id=A107079753" TargetMode="External"/><Relationship Id="rId93" Type="http://schemas.openxmlformats.org/officeDocument/2006/relationships/hyperlink" Target="https://doi.dx.org/10.22318/icls2020.779" TargetMode="External"/><Relationship Id="rId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Props1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26</Pages>
  <Words>11945</Words>
  <Characters>68088</Characters>
  <Application>Microsoft Office Word</Application>
  <DocSecurity>0</DocSecurity>
  <Lines>567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66</cp:revision>
  <cp:lastPrinted>2025-03-13T20:32:00Z</cp:lastPrinted>
  <dcterms:created xsi:type="dcterms:W3CDTF">2026-05-20T16:53:00Z</dcterms:created>
  <dcterms:modified xsi:type="dcterms:W3CDTF">2026-06-16T16:37:00Z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