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2DCBB89A" w:rsidR="00F04AA2" w:rsidRPr="00FC1FD9" w:rsidRDefault="008F1B92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June</w:t>
      </w:r>
      <w:r w:rsidR="00522BD6">
        <w:rPr>
          <w:rFonts w:hint="eastAsia"/>
          <w:b/>
          <w:lang w:eastAsia="ko-KR"/>
        </w:rPr>
        <w:t xml:space="preserve"> </w:t>
      </w:r>
      <w:r>
        <w:rPr>
          <w:rFonts w:hint="eastAsia"/>
          <w:b/>
          <w:lang w:eastAsia="ko-KR"/>
        </w:rPr>
        <w:t>16</w:t>
      </w:r>
      <w:r w:rsidR="00522BD6"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08A402E9" w:rsidR="00D7575E" w:rsidRPr="00CE41AA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CE41AA" w:rsidRPr="002F4634">
          <w:rPr>
            <w:rStyle w:val="Hyperlink"/>
            <w:lang w:eastAsia="ko-KR"/>
          </w:rPr>
          <w:t>https://educatian.github.io/cv</w:t>
        </w:r>
      </w:hyperlink>
      <w:r w:rsidR="00CE41AA">
        <w:rPr>
          <w:rFonts w:hint="eastAsia"/>
          <w:lang w:eastAsia="ko-KR"/>
        </w:rPr>
        <w:t xml:space="preserve"> </w:t>
      </w:r>
    </w:p>
    <w:p w14:paraId="43D78B85" w14:textId="6C7C968B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CE41AA" w:rsidRPr="002F4634">
          <w:rPr>
            <w:rStyle w:val="Hyperlink"/>
            <w:sz w:val="22"/>
            <w:szCs w:val="22"/>
            <w:lang w:eastAsia="ko-KR"/>
          </w:rPr>
          <w:t>https://educatian.github.io/adie</w:t>
        </w:r>
      </w:hyperlink>
      <w:r w:rsidR="00CE41AA">
        <w:rPr>
          <w:rFonts w:hint="eastAsia"/>
          <w:sz w:val="22"/>
          <w:szCs w:val="22"/>
          <w:lang w:eastAsia="ko-KR"/>
        </w:rPr>
        <w:t xml:space="preserve"> </w:t>
      </w:r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>Doctoral Dissertation Committee, Kimberly Galho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RisingTide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r w:rsidRPr="00CF2AA7">
        <w:rPr>
          <w:lang w:eastAsia="ko-KR"/>
        </w:rPr>
        <w:t>TeachPlay: AI-Enhanced Educational Gamelet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lang w:eastAsia="ko-KR"/>
        </w:rPr>
        <w:t>RemixEd: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SaTS 2.0: EDU: Metaverse or Metaworst: Metaverse Security Education by Using Heutagogical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r w:rsidRPr="007535BE">
        <w:rPr>
          <w:lang w:eastAsia="ko-KR"/>
        </w:rPr>
        <w:t>CyberSecure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r>
        <w:rPr>
          <w:rFonts w:hint="eastAsia"/>
          <w:lang w:eastAsia="ko-KR"/>
        </w:rPr>
        <w:t xml:space="preserve">QuestFlex: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1EDA4C6E" w:rsidR="001C5663" w:rsidRPr="00FC1FD9" w:rsidRDefault="002A66EB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</w:t>
      </w:r>
      <w:r w:rsidR="00162B65">
        <w:rPr>
          <w:rFonts w:hint="eastAsia"/>
          <w:b/>
          <w:sz w:val="28"/>
          <w:szCs w:val="28"/>
          <w:lang w:eastAsia="ko-KR"/>
        </w:rPr>
        <w:t>2</w:t>
      </w:r>
      <w:r w:rsidR="00484965" w:rsidRPr="00FC1FD9">
        <w:rPr>
          <w:b/>
          <w:sz w:val="28"/>
          <w:szCs w:val="28"/>
        </w:rPr>
        <w:t>]</w:t>
      </w:r>
    </w:p>
    <w:p w14:paraId="0771FA48" w14:textId="6A42E408" w:rsidR="00124B2C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B65A31">
        <w:rPr>
          <w:rFonts w:hint="eastAsia"/>
          <w:bCs/>
          <w:sz w:val="22"/>
          <w:szCs w:val="22"/>
          <w:u w:val="single"/>
          <w:lang w:eastAsia="ko-KR"/>
        </w:rPr>
        <w:t>5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5C3AF423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162B65">
        <w:rPr>
          <w:rFonts w:hint="eastAsia"/>
          <w:b/>
          <w:bCs/>
          <w:sz w:val="26"/>
          <w:szCs w:val="26"/>
          <w:u w:val="single"/>
          <w:lang w:eastAsia="ko-KR"/>
        </w:rPr>
        <w:t>9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53CA9D8E" w14:textId="56F3E0CA" w:rsidR="007479A1" w:rsidRDefault="007479A1" w:rsidP="007479A1">
      <w:pPr>
        <w:ind w:left="720" w:hanging="720"/>
        <w:rPr>
          <w:lang w:eastAsia="ko-KR"/>
        </w:rPr>
      </w:pPr>
      <w:bookmarkStart w:id="0" w:name="_Hlk173694585"/>
      <w:r>
        <w:rPr>
          <w:rFonts w:hint="eastAsia"/>
          <w:lang w:eastAsia="ko-KR"/>
        </w:rPr>
        <w:t xml:space="preserve">[59]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4FBAD90" w14:textId="5FDEB699" w:rsidR="002054F4" w:rsidRDefault="002054F4" w:rsidP="002054F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7479A1">
        <w:rPr>
          <w:rFonts w:hint="eastAsia"/>
          <w:lang w:eastAsia="ko-KR"/>
        </w:rPr>
        <w:t>8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>, Rambo Hernandez, &amp; Sanders, M. (</w:t>
      </w:r>
      <w:r w:rsidR="00B43518">
        <w:rPr>
          <w:rFonts w:hint="eastAsia"/>
          <w:lang w:eastAsia="ko-KR"/>
        </w:rPr>
        <w:t>Accepted</w:t>
      </w:r>
      <w:r>
        <w:rPr>
          <w:rFonts w:hint="eastAsia"/>
          <w:lang w:eastAsia="ko-KR"/>
        </w:rPr>
        <w:t>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EC64C5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8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0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9BC50AB" w14:textId="11DCBED9" w:rsidR="00CA3F91" w:rsidRDefault="002054F4" w:rsidP="00CA3F91">
      <w:pPr>
        <w:ind w:left="720" w:hanging="720"/>
        <w:rPr>
          <w:b/>
          <w:bCs/>
          <w:i/>
          <w:iCs/>
        </w:rPr>
      </w:pPr>
      <w:r w:rsidRPr="00A5304E">
        <w:t>[</w:t>
      </w:r>
      <w:r>
        <w:rPr>
          <w:rFonts w:hint="eastAsia"/>
          <w:lang w:eastAsia="ko-KR"/>
        </w:rPr>
        <w:t>5</w:t>
      </w:r>
      <w:r w:rsidR="00CA3F91">
        <w:rPr>
          <w:rFonts w:hint="eastAsia"/>
          <w:lang w:eastAsia="ko-KR"/>
        </w:rPr>
        <w:t>7</w:t>
      </w:r>
      <w:r w:rsidRPr="00A5304E">
        <w:t xml:space="preserve">] </w:t>
      </w:r>
      <w:r w:rsidRPr="000E546A">
        <w:rPr>
          <w:bCs/>
          <w:sz w:val="22"/>
          <w:szCs w:val="22"/>
          <w:u w:val="single"/>
        </w:rPr>
        <w:t>‡</w:t>
      </w:r>
      <w:r w:rsidRPr="00A5304E">
        <w:rPr>
          <w:bCs/>
        </w:rPr>
        <w:t xml:space="preserve">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 w:rsidR="0000506A">
        <w:rPr>
          <w:rFonts w:hint="eastAsia"/>
          <w:lang w:eastAsia="ko-KR"/>
        </w:rPr>
        <w:t>Accepted</w:t>
      </w:r>
      <w:r>
        <w:rPr>
          <w:rFonts w:hint="eastAsia"/>
          <w:lang w:eastAsia="ko-KR"/>
        </w:rPr>
        <w:t>, 2026</w:t>
      </w:r>
      <w:r w:rsidRPr="00A5304E">
        <w:t xml:space="preserve">). </w:t>
      </w:r>
      <w:r w:rsidR="00621753">
        <w:rPr>
          <w:rFonts w:hint="eastAsia"/>
          <w:lang w:eastAsia="ko-KR"/>
        </w:rPr>
        <w:t>How teacher-practitioners shape generative AI implementation in educational simulation design</w:t>
      </w:r>
      <w:r w:rsidRPr="00C77C2C">
        <w:t xml:space="preserve">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>Simulation &amp; Gaming</w:t>
      </w:r>
      <w:r w:rsidR="0046507B">
        <w:rPr>
          <w:rFonts w:hint="eastAsia"/>
          <w:i/>
          <w:iCs/>
          <w:lang w:eastAsia="ko-KR"/>
        </w:rPr>
        <w:t>.</w:t>
      </w:r>
      <w:r w:rsidRPr="00A5304E">
        <w:rPr>
          <w:i/>
          <w:iCs/>
        </w:rPr>
        <w:t xml:space="preserve"> </w:t>
      </w:r>
      <w:hyperlink r:id="rId15" w:history="1">
        <w:r w:rsidR="0046507B" w:rsidRPr="00297273">
          <w:rPr>
            <w:rStyle w:val="Hyperlink"/>
            <w:lang w:eastAsia="ko-KR"/>
          </w:rPr>
          <w:t>https://doi.org/10.1177/10468781261464242</w:t>
        </w:r>
      </w:hyperlink>
      <w:r w:rsidR="0046507B">
        <w:rPr>
          <w:rFonts w:hint="eastAsia"/>
          <w:lang w:eastAsia="ko-KR"/>
        </w:rPr>
        <w:t xml:space="preserve"> </w:t>
      </w:r>
      <w:r w:rsidR="0046507B" w:rsidRPr="0046507B">
        <w:rPr>
          <w:b/>
          <w:bCs/>
          <w:i/>
          <w:iCs/>
          <w:lang w:eastAsia="ko-KR"/>
        </w:rPr>
        <w:t xml:space="preserve"> </w:t>
      </w:r>
      <w:r w:rsidR="0046507B">
        <w:rPr>
          <w:rFonts w:hint="eastAsia"/>
          <w:b/>
          <w:bCs/>
          <w:i/>
          <w:iCs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 w:rsidRPr="00C079F1">
        <w:rPr>
          <w:b/>
          <w:bCs/>
          <w:i/>
          <w:iCs/>
        </w:rPr>
        <w:t>]</w:t>
      </w:r>
    </w:p>
    <w:p w14:paraId="41CE0793" w14:textId="41E57571" w:rsidR="005B6B79" w:rsidRDefault="00B26C23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03715A">
        <w:rPr>
          <w:rFonts w:hint="eastAsia"/>
          <w:lang w:eastAsia="ko-KR"/>
        </w:rPr>
        <w:t>6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>
        <w:rPr>
          <w:rFonts w:hint="eastAsia"/>
          <w:bCs/>
          <w:lang w:eastAsia="ko-KR"/>
        </w:rPr>
        <w:t>Accepted, 2026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</w:t>
      </w:r>
      <w:r w:rsidRPr="00A5304E">
        <w:rPr>
          <w:lang w:eastAsia="ko-KR"/>
        </w:rPr>
        <w:lastRenderedPageBreak/>
        <w:t xml:space="preserve">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Educational Psychology Review </w:t>
      </w:r>
      <w:r w:rsidR="005B6B79" w:rsidRPr="00CD32E3">
        <w:rPr>
          <w:b/>
          <w:i/>
        </w:rPr>
        <w:t>[SSCI-indexed</w:t>
      </w:r>
      <w:r w:rsidR="005B6B79"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11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9</w:t>
      </w:r>
      <w:r w:rsidR="005B6B79">
        <w:rPr>
          <w:rFonts w:hint="eastAsia"/>
          <w:b/>
          <w:bCs/>
          <w:i/>
          <w:iCs/>
          <w:lang w:eastAsia="ko-KR"/>
        </w:rPr>
        <w:t xml:space="preserve">, </w:t>
      </w:r>
      <w:r w:rsidR="005B6B79" w:rsidRPr="00CD32E3">
        <w:rPr>
          <w:b/>
          <w:bCs/>
          <w:i/>
          <w:iCs/>
        </w:rPr>
        <w:t>IF</w:t>
      </w:r>
      <w:r w:rsidR="005B6B79">
        <w:rPr>
          <w:rFonts w:hint="eastAsia"/>
          <w:b/>
          <w:bCs/>
          <w:i/>
          <w:iCs/>
          <w:lang w:eastAsia="ko-KR"/>
        </w:rPr>
        <w:t>5</w:t>
      </w:r>
      <w:r w:rsidR="005B6B79" w:rsidRPr="00CD32E3">
        <w:rPr>
          <w:b/>
          <w:bCs/>
          <w:i/>
          <w:iCs/>
        </w:rPr>
        <w:t xml:space="preserve"> = </w:t>
      </w:r>
      <w:r w:rsidR="005B6B79">
        <w:rPr>
          <w:rFonts w:hint="eastAsia"/>
          <w:b/>
          <w:bCs/>
          <w:i/>
          <w:iCs/>
          <w:lang w:eastAsia="ko-KR"/>
        </w:rPr>
        <w:t>1</w:t>
      </w:r>
      <w:r w:rsidR="00482F87">
        <w:rPr>
          <w:rFonts w:hint="eastAsia"/>
          <w:b/>
          <w:bCs/>
          <w:i/>
          <w:iCs/>
          <w:lang w:eastAsia="ko-KR"/>
        </w:rPr>
        <w:t>6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4</w:t>
      </w:r>
      <w:r w:rsidR="005B6B79" w:rsidRPr="00CD32E3">
        <w:rPr>
          <w:b/>
          <w:i/>
          <w:color w:val="212121"/>
          <w:sz w:val="28"/>
          <w:szCs w:val="28"/>
        </w:rPr>
        <w:t>]</w:t>
      </w:r>
      <w:r w:rsidR="005B6B79">
        <w:rPr>
          <w:rFonts w:hint="eastAsia"/>
          <w:lang w:eastAsia="ko-KR"/>
        </w:rPr>
        <w:t xml:space="preserve"> </w:t>
      </w:r>
    </w:p>
    <w:p w14:paraId="2A9E74C9" w14:textId="52E40BDD" w:rsidR="0003715A" w:rsidRDefault="0003715A" w:rsidP="0003715A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[55] </w:t>
      </w:r>
      <w:r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(2026). </w:t>
      </w:r>
      <w:r w:rsidRPr="001F11D5">
        <w:rPr>
          <w:lang w:eastAsia="ko-KR"/>
        </w:rPr>
        <w:t xml:space="preserve">A </w:t>
      </w:r>
      <w:r>
        <w:rPr>
          <w:rFonts w:hint="eastAsia"/>
          <w:lang w:eastAsia="ko-KR"/>
        </w:rPr>
        <w:t>cultural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>
        <w:rPr>
          <w:rFonts w:hint="eastAsia"/>
          <w:i/>
          <w:iCs/>
          <w:lang w:eastAsia="ko-KR"/>
        </w:rPr>
        <w:t xml:space="preserve"> </w:t>
      </w:r>
      <w:hyperlink r:id="rId16" w:history="1">
        <w:r w:rsidRPr="00FC0EEA">
          <w:rPr>
            <w:rStyle w:val="Hyperlink"/>
            <w:lang w:eastAsia="ko-KR"/>
          </w:rPr>
          <w:t>https://doi.org/10.1080/10494820.2026.2690104</w:t>
        </w:r>
      </w:hyperlink>
      <w:r>
        <w:rPr>
          <w:rFonts w:hint="eastAsia"/>
          <w:lang w:eastAsia="ko-KR"/>
        </w:rPr>
        <w:t xml:space="preserve"> </w:t>
      </w:r>
      <w:r>
        <w:rPr>
          <w:rFonts w:hint="eastAsia"/>
          <w:i/>
          <w:iCs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 w:rsidR="00482F87">
        <w:rPr>
          <w:rFonts w:hint="eastAsia"/>
          <w:b/>
          <w:bCs/>
          <w:i/>
          <w:iCs/>
          <w:lang w:eastAsia="ko-KR"/>
        </w:rPr>
        <w:t>6.7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7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295FB20" w14:textId="6D48A8FE" w:rsidR="00CA3F91" w:rsidRDefault="00CA3F91" w:rsidP="00CA3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[54] </w:t>
      </w:r>
      <w:r w:rsidRPr="00BE584F">
        <w:rPr>
          <w:bCs/>
          <w:sz w:val="22"/>
          <w:szCs w:val="22"/>
        </w:rPr>
        <w:t>*</w:t>
      </w:r>
      <w:r w:rsidRPr="00C079F1">
        <w:t xml:space="preserve"> </w:t>
      </w:r>
      <w:r>
        <w:rPr>
          <w:rFonts w:hint="eastAsia"/>
          <w:lang w:eastAsia="ko-KR"/>
        </w:rPr>
        <w:t xml:space="preserve">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Mintah, R., &amp; Ghooreian, A. (2026).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i/>
          <w:iCs/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hyperlink r:id="rId17" w:tooltip="Original URL: http://dx.doi.org/10.1080/10508422.2026.2685014. Click or tap if you trust this link." w:history="1">
        <w:r w:rsidRPr="009724D6">
          <w:rPr>
            <w:rStyle w:val="Hyperlink"/>
            <w:lang w:eastAsia="ko-KR"/>
          </w:rPr>
          <w:t>http://dx.doi.org/10.1080/10508422.2026.2685014</w:t>
        </w:r>
      </w:hyperlink>
      <w:r w:rsidRPr="009724D6">
        <w:rPr>
          <w:b/>
          <w:i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</w:t>
      </w:r>
      <w:r w:rsidR="00482F87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5F766DB" w14:textId="617565A4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36692C" w:rsidRPr="00C079F1">
        <w:t>*</w:t>
      </w:r>
      <w:r w:rsidR="0036692C">
        <w:rPr>
          <w:rFonts w:hint="eastAsia"/>
          <w:lang w:eastAsia="ko-KR"/>
        </w:rPr>
        <w:t xml:space="preserve">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18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EC64C5" w:rsidRPr="00CD32E3">
        <w:rPr>
          <w:b/>
          <w:i/>
        </w:rPr>
        <w:t>[SSCI-indexed</w:t>
      </w:r>
      <w:r w:rsidR="00EC64C5" w:rsidRPr="00CD32E3">
        <w:rPr>
          <w:b/>
          <w:bCs/>
          <w:i/>
          <w:iCs/>
        </w:rPr>
        <w:t>, IF =</w:t>
      </w:r>
      <w:r w:rsidR="00EC64C5">
        <w:rPr>
          <w:rFonts w:hint="eastAsia"/>
          <w:b/>
          <w:bCs/>
          <w:i/>
          <w:iCs/>
          <w:lang w:eastAsia="ko-KR"/>
        </w:rPr>
        <w:t xml:space="preserve">6.7,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7.1</w:t>
      </w:r>
      <w:r w:rsidR="00EC64C5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19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>). Decoding immersive learning states: A reproducible microgenetic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20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11508E24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21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 xml:space="preserve">, </w:t>
      </w:r>
      <w:r w:rsidR="00EC64C5" w:rsidRPr="00CD32E3">
        <w:rPr>
          <w:b/>
          <w:bCs/>
          <w:i/>
          <w:iCs/>
        </w:rPr>
        <w:t>IF =</w:t>
      </w:r>
      <w:r w:rsidR="00EC64C5">
        <w:rPr>
          <w:rFonts w:hint="eastAsia"/>
          <w:b/>
          <w:bCs/>
          <w:i/>
          <w:iCs/>
          <w:lang w:eastAsia="ko-KR"/>
        </w:rPr>
        <w:t xml:space="preserve">5.9,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5.8</w:t>
      </w:r>
      <w:r w:rsidRPr="00C079F1">
        <w:rPr>
          <w:b/>
          <w:bCs/>
          <w:i/>
          <w:iCs/>
        </w:rPr>
        <w:t>]</w:t>
      </w:r>
    </w:p>
    <w:p w14:paraId="4956F2D9" w14:textId="1459C4BF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22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</w:t>
      </w:r>
      <w:r w:rsidR="00EC64C5">
        <w:rPr>
          <w:rFonts w:hint="eastAsia"/>
          <w:b/>
          <w:bCs/>
          <w:i/>
          <w:iCs/>
          <w:lang w:eastAsia="ko-KR"/>
        </w:rPr>
        <w:t>3</w:t>
      </w:r>
      <w:r w:rsidR="005B3AC0">
        <w:rPr>
          <w:rFonts w:hint="eastAsia"/>
          <w:b/>
          <w:bCs/>
          <w:i/>
          <w:iCs/>
          <w:lang w:eastAsia="ko-KR"/>
        </w:rPr>
        <w:t>, IF5 = 1</w:t>
      </w:r>
      <w:r w:rsidR="00EC64C5">
        <w:rPr>
          <w:rFonts w:hint="eastAsia"/>
          <w:b/>
          <w:bCs/>
          <w:i/>
          <w:iCs/>
          <w:lang w:eastAsia="ko-KR"/>
        </w:rPr>
        <w:t>6</w:t>
      </w:r>
      <w:r w:rsidR="005B3AC0"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063E01C1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3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324971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7DBBA557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r w:rsidRPr="00A5304E">
        <w:rPr>
          <w:bCs/>
          <w:lang w:eastAsia="ko-KR"/>
        </w:rPr>
        <w:t>Ramenzapour</w:t>
      </w:r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4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</w:t>
      </w:r>
      <w:r w:rsidR="00B14421">
        <w:rPr>
          <w:rFonts w:hint="eastAsia"/>
          <w:b/>
          <w:bCs/>
          <w:i/>
          <w:iCs/>
          <w:lang w:eastAsia="ko-KR"/>
        </w:rPr>
        <w:t>7</w:t>
      </w:r>
      <w:r w:rsidR="0092390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92390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0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4AAC4D3E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5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04AB974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</w:t>
      </w:r>
      <w:r w:rsidR="00B14421">
        <w:rPr>
          <w:rFonts w:hint="eastAsia"/>
          <w:bCs/>
          <w:i/>
          <w:iCs/>
          <w:lang w:eastAsia="ko-KR"/>
        </w:rPr>
        <w:t>s</w:t>
      </w:r>
      <w:r>
        <w:rPr>
          <w:rFonts w:hint="eastAsia"/>
          <w:bCs/>
          <w:i/>
          <w:iCs/>
          <w:lang w:eastAsia="ko-KR"/>
        </w:rPr>
        <w:t xml:space="preserve">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6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 xml:space="preserve">; IF = </w:t>
      </w:r>
      <w:r w:rsidR="00B14421">
        <w:rPr>
          <w:rFonts w:hint="eastAsia"/>
          <w:b/>
          <w:bCs/>
          <w:i/>
          <w:iCs/>
          <w:lang w:eastAsia="ko-KR"/>
        </w:rPr>
        <w:t>6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45133C47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</w:t>
      </w:r>
      <w:r w:rsidR="00647BCA" w:rsidRPr="00647BCA">
        <w:rPr>
          <w:lang w:eastAsia="ko-KR"/>
        </w:rPr>
        <w:lastRenderedPageBreak/>
        <w:t xml:space="preserve">Non-CS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7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B14421" w:rsidRPr="00C079F1">
        <w:rPr>
          <w:b/>
          <w:bCs/>
          <w:i/>
          <w:iCs/>
        </w:rPr>
        <w:t>[</w:t>
      </w:r>
      <w:r w:rsidR="00B14421">
        <w:rPr>
          <w:rFonts w:hint="eastAsia"/>
          <w:b/>
          <w:i/>
          <w:iCs/>
          <w:lang w:eastAsia="ko-KR"/>
        </w:rPr>
        <w:t>ESCI</w:t>
      </w:r>
      <w:r w:rsidR="00B14421" w:rsidRPr="00690381">
        <w:rPr>
          <w:rFonts w:hint="eastAsia"/>
          <w:b/>
          <w:i/>
          <w:iCs/>
          <w:lang w:eastAsia="ko-KR"/>
        </w:rPr>
        <w:t>-indexed</w:t>
      </w:r>
      <w:r w:rsidR="00B14421">
        <w:rPr>
          <w:rFonts w:hint="eastAsia"/>
          <w:b/>
          <w:i/>
          <w:iCs/>
          <w:lang w:eastAsia="ko-KR"/>
        </w:rPr>
        <w:t xml:space="preserve">, </w:t>
      </w:r>
      <w:r w:rsidR="00B14421" w:rsidRPr="00CD32E3">
        <w:rPr>
          <w:b/>
          <w:bCs/>
          <w:i/>
          <w:iCs/>
        </w:rPr>
        <w:t>IF =</w:t>
      </w:r>
      <w:r w:rsidR="00B14421">
        <w:rPr>
          <w:rFonts w:hint="eastAsia"/>
          <w:b/>
          <w:bCs/>
          <w:i/>
          <w:iCs/>
          <w:lang w:eastAsia="ko-KR"/>
        </w:rPr>
        <w:t xml:space="preserve">5.9, </w:t>
      </w:r>
      <w:r w:rsidR="00B14421" w:rsidRPr="00CD32E3">
        <w:rPr>
          <w:b/>
          <w:bCs/>
          <w:i/>
          <w:iCs/>
        </w:rPr>
        <w:t>IF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B14421" w:rsidRPr="00CD32E3">
        <w:rPr>
          <w:b/>
          <w:bCs/>
          <w:i/>
          <w:iCs/>
        </w:rPr>
        <w:t xml:space="preserve"> = </w:t>
      </w:r>
      <w:r w:rsidR="00B14421">
        <w:rPr>
          <w:rFonts w:hint="eastAsia"/>
          <w:b/>
          <w:bCs/>
          <w:i/>
          <w:iCs/>
          <w:lang w:eastAsia="ko-KR"/>
        </w:rPr>
        <w:t>5.8</w:t>
      </w:r>
      <w:r w:rsidR="00B14421" w:rsidRPr="00C079F1">
        <w:rPr>
          <w:b/>
          <w:bCs/>
          <w:i/>
          <w:iCs/>
        </w:rPr>
        <w:t>]</w:t>
      </w:r>
    </w:p>
    <w:p w14:paraId="279F68BF" w14:textId="77B52A33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8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E47CD">
        <w:rPr>
          <w:rFonts w:hint="eastAsia"/>
          <w:b/>
          <w:bCs/>
          <w:i/>
          <w:iCs/>
          <w:lang w:eastAsia="ko-KR"/>
        </w:rPr>
        <w:t>4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6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7F3C728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29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 xml:space="preserve">[ESCI-indexed; IF = 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1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4D802CF8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30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E47CD">
        <w:rPr>
          <w:rFonts w:hint="eastAsia"/>
          <w:b/>
          <w:bCs/>
          <w:i/>
          <w:iCs/>
          <w:lang w:eastAsia="ko-KR"/>
        </w:rPr>
        <w:t>8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3EE05E3F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31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7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32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3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411A5E28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4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E47CD" w:rsidRPr="00FE14EB">
        <w:rPr>
          <w:b/>
          <w:bCs/>
          <w:i/>
          <w:iCs/>
          <w:lang w:eastAsia="ko-KR"/>
        </w:rPr>
        <w:t>[</w:t>
      </w:r>
      <w:r w:rsidR="00CE47CD">
        <w:rPr>
          <w:rFonts w:hint="eastAsia"/>
          <w:b/>
          <w:bCs/>
          <w:i/>
          <w:iCs/>
          <w:lang w:eastAsia="ko-KR"/>
        </w:rPr>
        <w:t>E</w:t>
      </w:r>
      <w:r w:rsidR="00CE47CD" w:rsidRPr="00FE14EB">
        <w:rPr>
          <w:b/>
          <w:bCs/>
          <w:i/>
          <w:iCs/>
          <w:lang w:eastAsia="ko-KR"/>
        </w:rPr>
        <w:t xml:space="preserve">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4.2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4.7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265A6017" w14:textId="096385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5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="00CE47CD" w:rsidRPr="00FE14EB">
        <w:rPr>
          <w:b/>
          <w:bCs/>
          <w:i/>
          <w:iCs/>
          <w:lang w:eastAsia="ko-KR"/>
        </w:rPr>
        <w:t xml:space="preserve">[SSCI-indexed,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38.7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24.5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6F72A74D" w14:textId="749D688C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6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 w:rsidRPr="002734FD">
        <w:rPr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7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 xml:space="preserve">The </w:t>
      </w:r>
      <w:r w:rsidRPr="00654C26">
        <w:rPr>
          <w:bCs/>
          <w:i/>
          <w:iCs/>
        </w:rPr>
        <w:lastRenderedPageBreak/>
        <w:t>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8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7B8608BA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39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37D2D703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40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7B0CA6D6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weakness, opportunities, and threats. </w:t>
      </w:r>
      <w:r w:rsidRPr="00FC1FD9">
        <w:rPr>
          <w:bCs/>
          <w:i/>
          <w:iCs/>
        </w:rPr>
        <w:t>TechTrends</w:t>
      </w:r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41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B6220" w:rsidRPr="00CD32E3">
        <w:rPr>
          <w:b/>
          <w:bCs/>
          <w:i/>
          <w:iCs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2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Ljeluola,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42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3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D15DB5F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>., &amp; Drachsler,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4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6B0005">
        <w:rPr>
          <w:rFonts w:hint="eastAsia"/>
          <w:b/>
          <w:bCs/>
          <w:i/>
          <w:iCs/>
          <w:lang w:eastAsia="ko-KR"/>
        </w:rPr>
        <w:t>38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24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5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42EB9AF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6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</w:t>
      </w:r>
      <w:r w:rsidR="006B0005" w:rsidRPr="00CD32E3">
        <w:rPr>
          <w:b/>
          <w:i/>
        </w:rPr>
        <w:t>[SSCI-indexed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11.9,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16.4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64318F89" w14:textId="4988D729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7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F676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0F6765" w:rsidRPr="00CD32E3">
        <w:rPr>
          <w:b/>
          <w:bCs/>
          <w:i/>
          <w:iCs/>
        </w:rPr>
        <w:t>]</w:t>
      </w:r>
    </w:p>
    <w:p w14:paraId="0FDEA8BC" w14:textId="0CB403C2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8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2C8CBA98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49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 xml:space="preserve">[SSCI-indexed,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2B66CA1A" w:rsidR="002E2A4F" w:rsidRPr="00CD32E3" w:rsidRDefault="002E2A4F" w:rsidP="002E2A4F">
      <w:pPr>
        <w:ind w:left="720" w:hanging="720"/>
      </w:pPr>
      <w:r w:rsidRPr="00CD32E3">
        <w:lastRenderedPageBreak/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50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41CA8FA6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51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0B7F8F">
        <w:rPr>
          <w:rFonts w:hint="eastAsia"/>
          <w:b/>
          <w:bCs/>
          <w:i/>
          <w:iCs/>
          <w:lang w:eastAsia="ko-KR"/>
        </w:rPr>
        <w:t xml:space="preserve">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>]</w:t>
      </w:r>
      <w:r w:rsidR="000B7F8F" w:rsidRPr="00CD32E3">
        <w:t xml:space="preserve"> ​</w:t>
      </w:r>
    </w:p>
    <w:p w14:paraId="13C80456" w14:textId="28B0FD31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52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53A37C7D" w14:textId="77777777" w:rsidR="000055F2" w:rsidRDefault="003628EA" w:rsidP="0048420E">
      <w:pPr>
        <w:ind w:left="720" w:hanging="720"/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3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055F2" w:rsidRPr="00CD32E3">
        <w:rPr>
          <w:b/>
          <w:i/>
        </w:rPr>
        <w:t>[SSCI-indexed</w:t>
      </w:r>
      <w:r w:rsidR="000055F2" w:rsidRPr="00CD32E3">
        <w:rPr>
          <w:b/>
          <w:bCs/>
          <w:i/>
          <w:iCs/>
        </w:rPr>
        <w:t>, IF =</w:t>
      </w:r>
      <w:r w:rsidR="000055F2">
        <w:rPr>
          <w:rFonts w:hint="eastAsia"/>
          <w:b/>
          <w:bCs/>
          <w:i/>
          <w:iCs/>
          <w:lang w:eastAsia="ko-KR"/>
        </w:rPr>
        <w:t xml:space="preserve">6.7, </w:t>
      </w:r>
      <w:r w:rsidR="000055F2" w:rsidRPr="00CD32E3">
        <w:rPr>
          <w:b/>
          <w:bCs/>
          <w:i/>
          <w:iCs/>
        </w:rPr>
        <w:t>IF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055F2" w:rsidRPr="00CD32E3">
        <w:rPr>
          <w:b/>
          <w:bCs/>
          <w:i/>
          <w:iCs/>
        </w:rPr>
        <w:t xml:space="preserve"> = </w:t>
      </w:r>
      <w:r w:rsidR="000055F2">
        <w:rPr>
          <w:rFonts w:hint="eastAsia"/>
          <w:b/>
          <w:bCs/>
          <w:i/>
          <w:iCs/>
          <w:lang w:eastAsia="ko-KR"/>
        </w:rPr>
        <w:t>7.1</w:t>
      </w:r>
      <w:r w:rsidR="000055F2" w:rsidRPr="00CD32E3">
        <w:rPr>
          <w:b/>
          <w:i/>
          <w:color w:val="212121"/>
          <w:sz w:val="28"/>
          <w:szCs w:val="28"/>
        </w:rPr>
        <w:t>]</w:t>
      </w:r>
      <w:r w:rsidR="000055F2" w:rsidRPr="00CD32E3">
        <w:t xml:space="preserve"> </w:t>
      </w:r>
    </w:p>
    <w:p w14:paraId="0F413BCB" w14:textId="218FEA3B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4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3A9399AD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5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1E561FF5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6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6B0005" w:rsidRPr="00CD32E3">
        <w:rPr>
          <w:b/>
          <w:i/>
        </w:rPr>
        <w:t>[ESCI-indexed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6B000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 xml:space="preserve">4,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3.9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218CEB82" w14:textId="0B5EAC1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r w:rsidR="0073379A" w:rsidRPr="00CD32E3">
        <w:rPr>
          <w:i/>
          <w:iCs/>
        </w:rPr>
        <w:t>TechTrends</w:t>
      </w:r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7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D972DA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D972DA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6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25CC9FF9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8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A00186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A00186">
        <w:rPr>
          <w:rFonts w:hint="eastAsia"/>
          <w:b/>
          <w:bCs/>
          <w:i/>
          <w:iCs/>
          <w:lang w:eastAsia="ko-KR"/>
        </w:rPr>
        <w:t>7,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A00186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58CB1C58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59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i/>
          <w:iCs/>
        </w:rPr>
        <w:t>]</w:t>
      </w:r>
    </w:p>
    <w:p w14:paraId="2FD072DF" w14:textId="1654418F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rFonts w:hint="eastAsia"/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60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7]</w:t>
      </w:r>
    </w:p>
    <w:p w14:paraId="53CF3F34" w14:textId="17FB649B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</w:t>
      </w:r>
      <w:r w:rsidR="007157E0" w:rsidRPr="00CD32E3">
        <w:rPr>
          <w:color w:val="212121"/>
        </w:rPr>
        <w:lastRenderedPageBreak/>
        <w:t xml:space="preserve">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61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6F10A7E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62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5E1334" w:rsidRPr="00CD32E3">
        <w:rPr>
          <w:b/>
          <w:i/>
          <w:color w:val="212121"/>
        </w:rPr>
        <w:t>SSCI-indexed</w:t>
      </w:r>
      <w:r w:rsidR="005E1334" w:rsidRPr="00CD32E3">
        <w:rPr>
          <w:b/>
          <w:bCs/>
          <w:i/>
          <w:iCs/>
        </w:rPr>
        <w:t xml:space="preserve">, IF = </w:t>
      </w:r>
      <w:r w:rsidR="005E1334">
        <w:rPr>
          <w:rFonts w:hint="eastAsia"/>
          <w:b/>
          <w:bCs/>
          <w:i/>
          <w:iCs/>
          <w:lang w:eastAsia="ko-KR"/>
        </w:rPr>
        <w:t>13</w:t>
      </w:r>
      <w:r w:rsidR="005E1334" w:rsidRPr="00CD32E3">
        <w:rPr>
          <w:b/>
          <w:bCs/>
          <w:i/>
          <w:iCs/>
        </w:rPr>
        <w:t>.</w:t>
      </w:r>
      <w:r w:rsidR="005E1334">
        <w:rPr>
          <w:rFonts w:hint="eastAsia"/>
          <w:b/>
          <w:bCs/>
          <w:i/>
          <w:iCs/>
          <w:lang w:eastAsia="ko-KR"/>
        </w:rPr>
        <w:t xml:space="preserve">0, </w:t>
      </w:r>
      <w:r w:rsidR="005E1334" w:rsidRPr="00CD32E3">
        <w:rPr>
          <w:b/>
          <w:bCs/>
          <w:i/>
          <w:iCs/>
        </w:rPr>
        <w:t>IF</w:t>
      </w:r>
      <w:r w:rsidR="005E1334">
        <w:rPr>
          <w:rFonts w:hint="eastAsia"/>
          <w:b/>
          <w:bCs/>
          <w:i/>
          <w:iCs/>
          <w:lang w:eastAsia="ko-KR"/>
        </w:rPr>
        <w:t>5</w:t>
      </w:r>
      <w:r w:rsidR="005E1334" w:rsidRPr="00CD32E3">
        <w:rPr>
          <w:b/>
          <w:bCs/>
          <w:i/>
          <w:iCs/>
        </w:rPr>
        <w:t xml:space="preserve"> = </w:t>
      </w:r>
      <w:r w:rsidR="005E1334">
        <w:rPr>
          <w:rFonts w:hint="eastAsia"/>
          <w:b/>
          <w:bCs/>
          <w:i/>
          <w:iCs/>
          <w:lang w:eastAsia="ko-KR"/>
        </w:rPr>
        <w:t>11.1</w:t>
      </w:r>
      <w:r w:rsidR="005E1334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3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0E8D0BE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4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5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</w:t>
      </w:r>
      <w:r w:rsidR="006B0005">
        <w:rPr>
          <w:rFonts w:hint="eastAsia"/>
          <w:b/>
          <w:bCs/>
          <w:i/>
          <w:iCs/>
          <w:lang w:eastAsia="ko-KR"/>
        </w:rPr>
        <w:t>8</w:t>
      </w:r>
      <w:r w:rsidR="00B90BC5" w:rsidRPr="00CD32E3">
        <w:rPr>
          <w:b/>
          <w:color w:val="212121"/>
        </w:rPr>
        <w:t>]</w:t>
      </w:r>
    </w:p>
    <w:p w14:paraId="7D364B1E" w14:textId="4D0D578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6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6B0005" w:rsidRPr="00C079F1">
        <w:rPr>
          <w:b/>
          <w:bCs/>
          <w:i/>
          <w:iCs/>
        </w:rPr>
        <w:t>[</w:t>
      </w:r>
      <w:r w:rsidR="006B0005">
        <w:rPr>
          <w:rFonts w:hint="eastAsia"/>
          <w:b/>
          <w:i/>
          <w:iCs/>
          <w:lang w:eastAsia="ko-KR"/>
        </w:rPr>
        <w:t>ESCI</w:t>
      </w:r>
      <w:r w:rsidR="006B0005" w:rsidRPr="00690381">
        <w:rPr>
          <w:rFonts w:hint="eastAsia"/>
          <w:b/>
          <w:i/>
          <w:iCs/>
          <w:lang w:eastAsia="ko-KR"/>
        </w:rPr>
        <w:t>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2.2,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3.2</w:t>
      </w:r>
      <w:r w:rsidR="006B0005" w:rsidRPr="00C079F1">
        <w:rPr>
          <w:b/>
          <w:bCs/>
          <w:i/>
          <w:iCs/>
        </w:rPr>
        <w:t>]</w:t>
      </w:r>
    </w:p>
    <w:p w14:paraId="39277010" w14:textId="690B742F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7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>[</w:t>
      </w:r>
      <w:r w:rsidR="007E1E89">
        <w:rPr>
          <w:rFonts w:hint="eastAsia"/>
          <w:b/>
          <w:bCs/>
          <w:i/>
          <w:iCs/>
          <w:lang w:eastAsia="ko-KR"/>
        </w:rPr>
        <w:t>S</w:t>
      </w:r>
      <w:r w:rsidR="000B7F8F" w:rsidRPr="00A975AD">
        <w:rPr>
          <w:b/>
          <w:bCs/>
          <w:i/>
          <w:iCs/>
          <w:lang w:eastAsia="ko-KR"/>
        </w:rPr>
        <w:t xml:space="preserve">SCI-indexed; IF = 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7E1E89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9</w:t>
      </w:r>
      <w:r w:rsidR="000B7F8F">
        <w:rPr>
          <w:rFonts w:hint="eastAsia"/>
          <w:b/>
          <w:bCs/>
          <w:i/>
          <w:iCs/>
          <w:lang w:eastAsia="ko-KR"/>
        </w:rPr>
        <w:t>, IF5 = 1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5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13E40E72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8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2E2A4F" w:rsidRPr="00CD32E3">
        <w:rPr>
          <w:b/>
          <w:bCs/>
          <w:i/>
          <w:iCs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69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A543D2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70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13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7E1E89">
        <w:rPr>
          <w:rFonts w:hint="eastAsia"/>
          <w:b/>
          <w:bCs/>
          <w:i/>
          <w:iCs/>
          <w:lang w:eastAsia="ko-KR"/>
        </w:rPr>
        <w:t>11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6F9FF55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71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 xml:space="preserve">, IF5=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on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72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3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(2013). Needs analysis of distance education students for using </w:t>
      </w:r>
      <w:r w:rsidR="00B90BC5" w:rsidRPr="00FC1FD9">
        <w:lastRenderedPageBreak/>
        <w:t>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4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4D4DD986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>Korean Edutech/LearningSciences Researcher Network (KELS).</w:t>
      </w:r>
      <w:r w:rsidR="004C111C" w:rsidRPr="00FC1FD9">
        <w:t xml:space="preserve"> EdtechBooks. </w:t>
      </w:r>
      <w:hyperlink r:id="rId75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3E9EBA14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19152615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2054F4">
        <w:rPr>
          <w:rFonts w:hint="eastAsia"/>
          <w:b/>
          <w:sz w:val="28"/>
          <w:szCs w:val="28"/>
          <w:lang w:eastAsia="ko-KR"/>
        </w:rPr>
        <w:t>9</w:t>
      </w:r>
      <w:r w:rsidR="00484965" w:rsidRPr="00FC1FD9">
        <w:rPr>
          <w:b/>
          <w:sz w:val="28"/>
          <w:szCs w:val="28"/>
        </w:rPr>
        <w:t>]</w:t>
      </w:r>
    </w:p>
    <w:p w14:paraId="41B45BF1" w14:textId="089270CA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2054F4">
        <w:rPr>
          <w:rFonts w:hint="eastAsia"/>
          <w:b/>
          <w:bCs/>
          <w:i/>
          <w:iCs/>
          <w:u w:val="single"/>
          <w:lang w:eastAsia="ko-KR"/>
        </w:rPr>
        <w:t>9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r w:rsidRPr="00C079F1">
        <w:t xml:space="preserve">‡ </w:t>
      </w:r>
      <w:r w:rsidR="009801A1" w:rsidRPr="009801A1">
        <w:rPr>
          <w:b/>
          <w:lang w:eastAsia="ko-KR"/>
        </w:rPr>
        <w:t xml:space="preserve"> Moon,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Sepasgozar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Ifenthaler,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6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7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 xml:space="preserve">Data Analytics Approaches in Educational Games and </w:t>
      </w:r>
      <w:r w:rsidR="00B90BC5" w:rsidRPr="00FC1FD9">
        <w:rPr>
          <w:i/>
        </w:rPr>
        <w:lastRenderedPageBreak/>
        <w:t>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8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79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6A556748" w:rsidR="00F04AA2" w:rsidRPr="00FC1FD9" w:rsidRDefault="00942F2B" w:rsidP="00AB2B85">
      <w:pPr>
        <w:rPr>
          <w:b/>
          <w:sz w:val="28"/>
          <w:szCs w:val="28"/>
        </w:rPr>
      </w:pP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80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81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82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3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4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5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6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7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lastRenderedPageBreak/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8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89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90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91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92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3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supports in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4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5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 xml:space="preserve">International Conference </w:t>
      </w:r>
      <w:r w:rsidR="00B90BC5" w:rsidRPr="00FC1FD9">
        <w:rPr>
          <w:i/>
          <w:color w:val="000000"/>
        </w:rPr>
        <w:lastRenderedPageBreak/>
        <w:t>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6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586F9B41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</w:t>
      </w:r>
      <w:r w:rsidR="000F5E71">
        <w:rPr>
          <w:rFonts w:hint="eastAsia"/>
          <w:b/>
          <w:sz w:val="28"/>
          <w:szCs w:val="28"/>
          <w:lang w:eastAsia="ko-KR"/>
        </w:rPr>
        <w:t>1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E0EE377" w14:textId="1D64939C" w:rsidR="000F5E71" w:rsidRPr="00FB3ABF" w:rsidRDefault="000F5E71" w:rsidP="000F5E7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[71] </w:t>
      </w:r>
      <w:r w:rsidRPr="00FB3ABF">
        <w:rPr>
          <w:bCs/>
          <w:lang w:eastAsia="ko-KR"/>
        </w:rPr>
        <w:t xml:space="preserve">Seo, J.,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Hwang, J., Eom, T., &amp; Hong, S. (</w:t>
      </w:r>
      <w:r w:rsidRPr="00D9685C">
        <w:rPr>
          <w:bCs/>
          <w:lang w:eastAsia="ko-KR"/>
        </w:rPr>
        <w:t>2026</w:t>
      </w:r>
      <w:r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Enhancing the resolution of instructional design evaluation: Reliability and validity analysis of a multi-agent system applying Gagné’s nine events of instruction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ICER 2026, Seoul, South Korea.</w:t>
      </w:r>
    </w:p>
    <w:p w14:paraId="4889FF6A" w14:textId="4864D63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FieldExplorer: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SpeakWise: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r w:rsidRPr="004B5C10">
        <w:rPr>
          <w:i/>
          <w:iCs/>
          <w:color w:val="222222"/>
          <w:lang w:eastAsia="ko-KR"/>
        </w:rPr>
        <w:t>ReviewLens: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r w:rsidRPr="004B5C10">
        <w:rPr>
          <w:i/>
          <w:iCs/>
          <w:color w:val="222222"/>
          <w:lang w:eastAsia="ko-KR"/>
        </w:rPr>
        <w:t xml:space="preserve">DataSandbox: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lastRenderedPageBreak/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icrogenetic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Y., &amp; Lee, U. (2026, April).</w:t>
      </w:r>
      <w:r w:rsidR="0082056B" w:rsidRPr="00315854">
        <w:rPr>
          <w:i/>
          <w:iCs/>
          <w:color w:val="222222"/>
          <w:lang w:eastAsia="ko-KR"/>
        </w:rPr>
        <w:t xml:space="preserve">Generative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ffects on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 xml:space="preserve">hen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lastRenderedPageBreak/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Unggi,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>. iLRN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>. iLRN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>Exploring the evolution: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lastRenderedPageBreak/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>Teachers’ integration of immersive virtual reality in enhancing mathematics competence among high school students in an online learning environment: A narrative review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>Crafting an approach to cultivate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r w:rsidR="002E663C" w:rsidRPr="00FC1FD9">
        <w:rPr>
          <w:bCs/>
          <w:color w:val="000000"/>
        </w:rPr>
        <w:t xml:space="preserve">Ljeluola,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>., &amp; Sokolikj, Z. (2022, May) Developing an evidence-centered model for computational thinking in virtual worlds with children with autism. Poster Presentation, iLRN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lastRenderedPageBreak/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Erlebacher,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 xml:space="preserve">. </w:t>
      </w:r>
      <w:r w:rsidR="00B90BC5" w:rsidRPr="00FC1FD9">
        <w:lastRenderedPageBreak/>
        <w:t>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59CE9FB0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WORKING PAPERS [n = 39]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>. * indicates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>‡ indicates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31FD93D4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F63F8D">
        <w:rPr>
          <w:rFonts w:hint="eastAsia"/>
          <w:b/>
          <w:bCs/>
          <w:lang w:eastAsia="ko-KR"/>
        </w:rPr>
        <w:t>1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4DDCAD36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A540D0">
        <w:rPr>
          <w:rFonts w:hint="eastAsia"/>
          <w:b/>
          <w:bCs/>
          <w:i/>
          <w:iCs/>
          <w:u w:val="single"/>
          <w:lang w:eastAsia="ko-KR"/>
        </w:rPr>
        <w:t>2</w:t>
      </w:r>
      <w:r w:rsidR="00F63F8D">
        <w:rPr>
          <w:rFonts w:hint="eastAsia"/>
          <w:b/>
          <w:bCs/>
          <w:i/>
          <w:iCs/>
          <w:u w:val="single"/>
          <w:lang w:eastAsia="ko-KR"/>
        </w:rPr>
        <w:t>9</w:t>
      </w:r>
      <w:r w:rsidRPr="00FC1FD9">
        <w:rPr>
          <w:b/>
          <w:bCs/>
          <w:i/>
          <w:iCs/>
          <w:u w:val="single"/>
        </w:rPr>
        <w:t>)</w:t>
      </w:r>
    </w:p>
    <w:p w14:paraId="5665F8CA" w14:textId="59FD9F56" w:rsidR="00F63F8D" w:rsidRPr="00A01F1B" w:rsidRDefault="00F63F8D" w:rsidP="00F63F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[29]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b/>
          <w:bCs/>
          <w:lang w:eastAsia="ko-KR"/>
        </w:rPr>
        <w:t xml:space="preserve">, </w:t>
      </w:r>
      <w:r>
        <w:rPr>
          <w:rFonts w:hint="eastAsia"/>
          <w:lang w:eastAsia="ko-KR"/>
        </w:rPr>
        <w:t xml:space="preserve">Hong, S., &amp; Hwang, J. (Submitted). </w:t>
      </w:r>
      <w:r w:rsidRPr="006E10CC">
        <w:rPr>
          <w:lang w:eastAsia="ko-KR"/>
        </w:rPr>
        <w:t xml:space="preserve">Learning to </w:t>
      </w:r>
      <w:r>
        <w:rPr>
          <w:rFonts w:hint="eastAsia"/>
          <w:lang w:eastAsia="ko-KR"/>
        </w:rPr>
        <w:t>o</w:t>
      </w:r>
      <w:r w:rsidRPr="006E10CC">
        <w:rPr>
          <w:lang w:eastAsia="ko-KR"/>
        </w:rPr>
        <w:t xml:space="preserve">rchestrate with </w:t>
      </w:r>
      <w:r>
        <w:rPr>
          <w:rFonts w:hint="eastAsia"/>
          <w:lang w:eastAsia="ko-KR"/>
        </w:rPr>
        <w:t>g</w:t>
      </w:r>
      <w:r w:rsidRPr="006E10CC">
        <w:rPr>
          <w:lang w:eastAsia="ko-KR"/>
        </w:rPr>
        <w:t xml:space="preserve">enerative-AI 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tudent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gents: Process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nalytics of </w:t>
      </w:r>
      <w:r>
        <w:rPr>
          <w:rFonts w:hint="eastAsia"/>
          <w:lang w:eastAsia="ko-KR"/>
        </w:rPr>
        <w:t>p</w:t>
      </w:r>
      <w:r w:rsidRPr="006E10CC">
        <w:rPr>
          <w:lang w:eastAsia="ko-KR"/>
        </w:rPr>
        <w:t>re-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ervice </w:t>
      </w:r>
      <w:r>
        <w:rPr>
          <w:rFonts w:hint="eastAsia"/>
          <w:lang w:eastAsia="ko-KR"/>
        </w:rPr>
        <w:t>t</w:t>
      </w:r>
      <w:r w:rsidRPr="006E10CC">
        <w:rPr>
          <w:lang w:eastAsia="ko-KR"/>
        </w:rPr>
        <w:t xml:space="preserve">eacher </w:t>
      </w:r>
      <w:r>
        <w:rPr>
          <w:rFonts w:hint="eastAsia"/>
          <w:lang w:eastAsia="ko-KR"/>
        </w:rPr>
        <w:t>d</w:t>
      </w:r>
      <w:r w:rsidRPr="006E10CC">
        <w:rPr>
          <w:lang w:eastAsia="ko-KR"/>
        </w:rPr>
        <w:t>iscourse</w:t>
      </w:r>
      <w:r>
        <w:rPr>
          <w:rFonts w:hint="eastAsia"/>
          <w:lang w:eastAsia="ko-KR"/>
        </w:rPr>
        <w:t xml:space="preserve">. </w:t>
      </w:r>
      <w:r w:rsidRPr="006E10CC">
        <w:rPr>
          <w:rFonts w:hint="eastAsia"/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 xml:space="preserve"> (SSCI-indexed) </w:t>
      </w:r>
    </w:p>
    <w:p w14:paraId="06551A6A" w14:textId="2633B602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TechTrends</w:t>
      </w:r>
      <w:r>
        <w:rPr>
          <w:rFonts w:hint="eastAsia"/>
          <w:i/>
          <w:iCs/>
          <w:lang w:eastAsia="ko-KR"/>
        </w:rPr>
        <w:t>.</w:t>
      </w:r>
    </w:p>
    <w:p w14:paraId="6AC74407" w14:textId="12A5C9C8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(AutoML)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082B5EBB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7BDB287C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3F4D3B12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7A42284C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>
        <w:rPr>
          <w:lang w:eastAsia="ko-KR"/>
        </w:rPr>
        <w:t xml:space="preserve">Operationalising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lastRenderedPageBreak/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66EF9243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2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5890A23D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27B38025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0</w:t>
      </w:r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6473DA2D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5C4229">
        <w:rPr>
          <w:rFonts w:hint="eastAsia"/>
          <w:lang w:eastAsia="ko-KR"/>
        </w:rPr>
        <w:t>19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350475C6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A540D0">
        <w:rPr>
          <w:rFonts w:hint="eastAsia"/>
          <w:lang w:eastAsia="ko-KR"/>
        </w:rPr>
        <w:t>1</w:t>
      </w:r>
      <w:r w:rsidR="005C4229">
        <w:rPr>
          <w:rFonts w:hint="eastAsia"/>
          <w:lang w:eastAsia="ko-KR"/>
        </w:rPr>
        <w:t>8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29B6A6E6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1</w:t>
      </w:r>
      <w:r w:rsidR="005C4229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Hong, S., Chae, J., Cho, H., &amp; Lee, Y. J. (</w:t>
      </w:r>
      <w:r w:rsidR="0070362A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5DB541B3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 w:rsidR="006F28D1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0CD579B6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5DF3C2E9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B13BD3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4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2E613647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</w:t>
      </w:r>
      <w:r w:rsidRPr="0028580D">
        <w:rPr>
          <w:rFonts w:hint="eastAsia"/>
          <w:lang w:eastAsia="ko-KR"/>
        </w:rPr>
        <w:t>Aldemir, T.</w:t>
      </w:r>
      <w:r w:rsidR="006E45D8">
        <w:rPr>
          <w:rFonts w:hint="eastAsia"/>
          <w:lang w:eastAsia="ko-KR"/>
        </w:rPr>
        <w:t>, &amp; Byun, G.</w:t>
      </w:r>
      <w:r w:rsidRPr="0028580D"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 xml:space="preserve">Under </w:t>
      </w:r>
      <w:r w:rsidR="0070362A">
        <w:rPr>
          <w:rFonts w:hint="eastAsia"/>
          <w:lang w:eastAsia="ko-KR"/>
        </w:rPr>
        <w:t>review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0DA7E32B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70362A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6D84CB09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20360EDD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1F49291C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45EA4AE4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>re-</w:t>
      </w:r>
      <w:r w:rsidRPr="00381F83">
        <w:rPr>
          <w:lang w:eastAsia="ko-KR"/>
        </w:rPr>
        <w:lastRenderedPageBreak/>
        <w:t xml:space="preserve">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2696E">
        <w:rPr>
          <w:rFonts w:hint="eastAsia"/>
          <w:i/>
          <w:iCs/>
          <w:lang w:eastAsia="ko-KR"/>
        </w:rPr>
        <w:t>Education and Information Technologies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4C31A3D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0E7CB6BD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540D0">
        <w:rPr>
          <w:rFonts w:hint="eastAsia"/>
          <w:bCs/>
          <w:lang w:eastAsia="ko-KR"/>
        </w:rPr>
        <w:t>6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383F756C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A540D0">
        <w:rPr>
          <w:rFonts w:hint="eastAsia"/>
          <w:lang w:eastAsia="ko-KR"/>
        </w:rPr>
        <w:t>5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2DF18979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>In Preparation (n = 8)</w:t>
      </w:r>
    </w:p>
    <w:p w14:paraId="757F9A85" w14:textId="246F9D9B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F63F8D">
        <w:rPr>
          <w:rFonts w:hint="eastAsia"/>
          <w:b/>
          <w:bCs/>
          <w:i/>
          <w:iCs/>
          <w:u w:val="single"/>
          <w:lang w:eastAsia="ko-KR"/>
        </w:rPr>
        <w:t>5</w:t>
      </w:r>
      <w:r w:rsidRPr="00FC1FD9">
        <w:rPr>
          <w:b/>
          <w:bCs/>
          <w:i/>
          <w:iCs/>
          <w:u w:val="single"/>
        </w:rPr>
        <w:t>)</w:t>
      </w:r>
    </w:p>
    <w:p w14:paraId="724B3468" w14:textId="471328F5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Aldemir, T., Kourkoulou,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03CDD6E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Kourkoulou,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>). Technology Integration and Student Outcomes in K–12 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1A341935" w14:textId="00B11DEA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lastRenderedPageBreak/>
        <w:t>[</w:t>
      </w:r>
      <w:r w:rsidR="00F63F8D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30747922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64147B">
        <w:rPr>
          <w:rFonts w:hint="eastAsia"/>
          <w:b/>
          <w:bCs/>
          <w:i/>
          <w:iCs/>
          <w:u w:val="single"/>
          <w:lang w:eastAsia="ko-KR"/>
        </w:rPr>
        <w:t>3</w:t>
      </w:r>
      <w:r w:rsidR="00261F91" w:rsidRPr="00FC1FD9">
        <w:rPr>
          <w:b/>
          <w:bCs/>
          <w:i/>
          <w:iCs/>
          <w:u w:val="single"/>
        </w:rPr>
        <w:t>)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(iLRN)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lastRenderedPageBreak/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>Affiliated Faculty, Modu</w:t>
      </w:r>
      <w:r w:rsidR="003B657A">
        <w:rPr>
          <w:rFonts w:hint="eastAsia"/>
          <w:lang w:eastAsia="ko-KR"/>
        </w:rPr>
        <w:t xml:space="preserve">Labs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(iLRN)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r w:rsidRPr="00137428">
        <w:rPr>
          <w:i/>
          <w:iCs/>
          <w:color w:val="000000"/>
        </w:rPr>
        <w:t>Behaviour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>, Korean Open Access Guide in Edutech/Learning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Engineering Applications of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r w:rsidR="00BB2018">
        <w:rPr>
          <w:rFonts w:hint="eastAsia"/>
          <w:i/>
          <w:iCs/>
          <w:color w:val="000000"/>
          <w:lang w:eastAsia="ko-KR"/>
        </w:rPr>
        <w:t>Behaviour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lastRenderedPageBreak/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TechTrends</w:t>
      </w:r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r w:rsidR="00C7473D" w:rsidRPr="00C7473D">
        <w:rPr>
          <w:i/>
          <w:color w:val="000000"/>
        </w:rPr>
        <w:t>International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r w:rsidR="00447C1F">
        <w:rPr>
          <w:rFonts w:hint="eastAsia"/>
          <w:lang w:eastAsia="ko-KR"/>
        </w:rPr>
        <w:t>iLEAD</w:t>
      </w:r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(iLRN)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(iLRN)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lastRenderedPageBreak/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7"/>
      <w:footerReference w:type="default" r:id="rId98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7F287" w14:textId="77777777" w:rsidR="00166918" w:rsidRDefault="00166918">
      <w:r>
        <w:separator/>
      </w:r>
    </w:p>
  </w:endnote>
  <w:endnote w:type="continuationSeparator" w:id="0">
    <w:p w14:paraId="17804053" w14:textId="77777777" w:rsidR="00166918" w:rsidRDefault="001669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C9A30" w14:textId="77777777" w:rsidR="00166918" w:rsidRDefault="00166918">
      <w:r>
        <w:separator/>
      </w:r>
    </w:p>
  </w:footnote>
  <w:footnote w:type="continuationSeparator" w:id="0">
    <w:p w14:paraId="6E18F7B3" w14:textId="77777777" w:rsidR="00166918" w:rsidRDefault="001669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506A"/>
    <w:rsid w:val="000055F2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3012"/>
    <w:rsid w:val="00035A03"/>
    <w:rsid w:val="00036814"/>
    <w:rsid w:val="00036DA8"/>
    <w:rsid w:val="0003715A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561C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99B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263"/>
    <w:rsid w:val="000F46CF"/>
    <w:rsid w:val="000F5935"/>
    <w:rsid w:val="000F5E71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4146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2B65"/>
    <w:rsid w:val="001632E1"/>
    <w:rsid w:val="00163AFC"/>
    <w:rsid w:val="00163E07"/>
    <w:rsid w:val="001642C8"/>
    <w:rsid w:val="001653AC"/>
    <w:rsid w:val="00165F7A"/>
    <w:rsid w:val="00166918"/>
    <w:rsid w:val="00167E54"/>
    <w:rsid w:val="001720A0"/>
    <w:rsid w:val="00172FBE"/>
    <w:rsid w:val="001740A9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54F4"/>
    <w:rsid w:val="00206FE1"/>
    <w:rsid w:val="00207053"/>
    <w:rsid w:val="00210129"/>
    <w:rsid w:val="002108CC"/>
    <w:rsid w:val="00211370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362E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3617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692C"/>
    <w:rsid w:val="003674FB"/>
    <w:rsid w:val="003718BD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A6719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2715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07B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9FC"/>
    <w:rsid w:val="0048115E"/>
    <w:rsid w:val="00481CB3"/>
    <w:rsid w:val="00481FF8"/>
    <w:rsid w:val="004821B6"/>
    <w:rsid w:val="00482F87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6CCE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B79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229"/>
    <w:rsid w:val="005C4FBF"/>
    <w:rsid w:val="005C5135"/>
    <w:rsid w:val="005C575E"/>
    <w:rsid w:val="005C6247"/>
    <w:rsid w:val="005C68F2"/>
    <w:rsid w:val="005C7201"/>
    <w:rsid w:val="005C721C"/>
    <w:rsid w:val="005C79EB"/>
    <w:rsid w:val="005D07DC"/>
    <w:rsid w:val="005D0840"/>
    <w:rsid w:val="005D41CC"/>
    <w:rsid w:val="005D431E"/>
    <w:rsid w:val="005D5AC5"/>
    <w:rsid w:val="005E1334"/>
    <w:rsid w:val="005E193E"/>
    <w:rsid w:val="005E1FA2"/>
    <w:rsid w:val="005E3AD6"/>
    <w:rsid w:val="005E3D7B"/>
    <w:rsid w:val="005E413C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1753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147B"/>
    <w:rsid w:val="006429B7"/>
    <w:rsid w:val="0064575C"/>
    <w:rsid w:val="00645EF9"/>
    <w:rsid w:val="006477E1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29C5"/>
    <w:rsid w:val="006A6A50"/>
    <w:rsid w:val="006B0005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5D8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362A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17B3C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479A1"/>
    <w:rsid w:val="00750900"/>
    <w:rsid w:val="00750CBA"/>
    <w:rsid w:val="00751A02"/>
    <w:rsid w:val="00752801"/>
    <w:rsid w:val="0075354A"/>
    <w:rsid w:val="007535BE"/>
    <w:rsid w:val="00755D3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1E89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24"/>
    <w:rsid w:val="00810030"/>
    <w:rsid w:val="008107A0"/>
    <w:rsid w:val="00813741"/>
    <w:rsid w:val="00815DEA"/>
    <w:rsid w:val="00816A93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65E8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4F9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1B92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4D6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D5447"/>
    <w:rsid w:val="009E1729"/>
    <w:rsid w:val="009E1EF0"/>
    <w:rsid w:val="009E207A"/>
    <w:rsid w:val="009E48E4"/>
    <w:rsid w:val="009E4BE7"/>
    <w:rsid w:val="009E5305"/>
    <w:rsid w:val="009E63B9"/>
    <w:rsid w:val="009E6977"/>
    <w:rsid w:val="009E6A56"/>
    <w:rsid w:val="009E6C47"/>
    <w:rsid w:val="009E7C3F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0186"/>
    <w:rsid w:val="00A0157A"/>
    <w:rsid w:val="00A01F1B"/>
    <w:rsid w:val="00A025BD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0D0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372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AF55C7"/>
    <w:rsid w:val="00B0227C"/>
    <w:rsid w:val="00B03848"/>
    <w:rsid w:val="00B0510F"/>
    <w:rsid w:val="00B05CDD"/>
    <w:rsid w:val="00B067C8"/>
    <w:rsid w:val="00B06C7A"/>
    <w:rsid w:val="00B078FA"/>
    <w:rsid w:val="00B10605"/>
    <w:rsid w:val="00B107FA"/>
    <w:rsid w:val="00B117D9"/>
    <w:rsid w:val="00B129D6"/>
    <w:rsid w:val="00B12F26"/>
    <w:rsid w:val="00B131C7"/>
    <w:rsid w:val="00B13BD3"/>
    <w:rsid w:val="00B13C62"/>
    <w:rsid w:val="00B14421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26C23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3518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5A31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84F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428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979A0"/>
    <w:rsid w:val="00CA052D"/>
    <w:rsid w:val="00CA0D68"/>
    <w:rsid w:val="00CA2F32"/>
    <w:rsid w:val="00CA399D"/>
    <w:rsid w:val="00CA3F91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1AA"/>
    <w:rsid w:val="00CE4739"/>
    <w:rsid w:val="00CE47CD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6B8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972DA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06FD8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1079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185F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4C5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EF7BE0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2696E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3F8D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1A20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dx.doi.org/10.1080/14703297.2025.2534189" TargetMode="External"/><Relationship Id="rId21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42" Type="http://schemas.openxmlformats.org/officeDocument/2006/relationships/hyperlink" Target="https://doi.org/10.1080/0020739X.2024.2337934" TargetMode="External"/><Relationship Id="rId47" Type="http://schemas.openxmlformats.org/officeDocument/2006/relationships/hyperlink" Target="https://dx.doi.org/10.25304/rlt.v32.3129" TargetMode="External"/><Relationship Id="rId63" Type="http://schemas.openxmlformats.org/officeDocument/2006/relationships/hyperlink" Target="https://doi.org/10.1007/s11423-020-09791-4" TargetMode="External"/><Relationship Id="rId68" Type="http://schemas.openxmlformats.org/officeDocument/2006/relationships/hyperlink" Target="https://doi.org/10.1177/0735633119878611" TargetMode="External"/><Relationship Id="rId84" Type="http://schemas.openxmlformats.org/officeDocument/2006/relationships/hyperlink" Target="https://publications.immersivelrn.org/index.php/practitioner/article/view/66" TargetMode="External"/><Relationship Id="rId89" Type="http://schemas.openxmlformats.org/officeDocument/2006/relationships/hyperlink" Target="https://doi.dx.org/10.22318/icls2021.919" TargetMode="External"/><Relationship Id="rId16" Type="http://schemas.openxmlformats.org/officeDocument/2006/relationships/hyperlink" Target="https://doi.org/10.1080/10494820.2026.2690104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186/s40561-024-00335-4" TargetMode="External"/><Relationship Id="rId37" Type="http://schemas.openxmlformats.org/officeDocument/2006/relationships/hyperlink" Target="https://doi.org/10.7468/mathedu.2024.63.2.387" TargetMode="External"/><Relationship Id="rId53" Type="http://schemas.openxmlformats.org/officeDocument/2006/relationships/hyperlink" Target="https://doi.org/10.1080/10494820.2023.2170422" TargetMode="External"/><Relationship Id="rId58" Type="http://schemas.openxmlformats.org/officeDocument/2006/relationships/hyperlink" Target="https://doi.org/10.1177/0162643420945603" TargetMode="External"/><Relationship Id="rId74" Type="http://schemas.openxmlformats.org/officeDocument/2006/relationships/hyperlink" Target="http://doi.org/10.5392/JKCA.2013.13.10.594" TargetMode="External"/><Relationship Id="rId79" Type="http://schemas.openxmlformats.org/officeDocument/2006/relationships/hyperlink" Target="http://doi.org/10.1007/978-981-32-9335-9_1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1.949" TargetMode="External"/><Relationship Id="rId95" Type="http://schemas.openxmlformats.org/officeDocument/2006/relationships/hyperlink" Target="https://doi.dx.org/10.22318/cscl2018.973" TargetMode="External"/><Relationship Id="rId22" Type="http://schemas.openxmlformats.org/officeDocument/2006/relationships/hyperlink" Target="https://doi.org/10.1016/j.edurev.2025.100743" TargetMode="External"/><Relationship Id="rId27" Type="http://schemas.openxmlformats.org/officeDocument/2006/relationships/hyperlink" Target="https://doi.org/10.1016/j.cexr.2025.100099" TargetMode="External"/><Relationship Id="rId43" Type="http://schemas.openxmlformats.org/officeDocument/2006/relationships/hyperlink" Target="https://doi.org/10.1016/j.cexr.2024.100063" TargetMode="External"/><Relationship Id="rId48" Type="http://schemas.openxmlformats.org/officeDocument/2006/relationships/hyperlink" Target="https://doi.org/10.1007/s10803-023-06168-3%20%20" TargetMode="External"/><Relationship Id="rId64" Type="http://schemas.openxmlformats.org/officeDocument/2006/relationships/hyperlink" Target="https://doi.org/10.1007/s12528-020-09255-x" TargetMode="External"/><Relationship Id="rId69" Type="http://schemas.openxmlformats.org/officeDocument/2006/relationships/hyperlink" Target="http://dx.doi.org/10.1080/10494820.2019.1613665" TargetMode="External"/><Relationship Id="rId80" Type="http://schemas.openxmlformats.org/officeDocument/2006/relationships/hyperlink" Target="https://doi.org/10.1177/10711813251357932" TargetMode="External"/><Relationship Id="rId85" Type="http://schemas.openxmlformats.org/officeDocument/2006/relationships/hyperlink" Target="https://publications.immersivelrn.org/index.php/practitioner/article/view/67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educatian.github.io/cv" TargetMode="External"/><Relationship Id="rId17" Type="http://schemas.openxmlformats.org/officeDocument/2006/relationships/hyperlink" Target="https://nam11.safelinks.protection.outlook.com/?url=http%3A%2F%2Fdx.doi.org%2F10.1080%2F10508422.2026.2685014&amp;data=05%7C02%7Cjmoon19%40ua.edu%7Ccceac77c6c554a5e361b08dec248735d%7C2a00728ef0d040b4a4e8ce433f3fbca7%7C0%7C0%7C639161813612573293%7CUnknown%7CTWFpbGZsb3d8eyJFbXB0eU1hcGkiOnRydWUsIlYiOiIwLjAuMDAwMCIsIlAiOiJXaW4zMiIsIkFOIjoiTWFpbCIsIldUIjoyfQ%3D%3D%7C0%7C%7C%7C&amp;sdata=BJBQeA0wLt%2FHwNgpYFcuuAhwzzb7zIibWE%2BGdrvmbQE%3D&amp;reserved=0" TargetMode="External"/><Relationship Id="rId25" Type="http://schemas.openxmlformats.org/officeDocument/2006/relationships/hyperlink" Target="https://doi.org/10.3390/educsci15080997" TargetMode="External"/><Relationship Id="rId33" Type="http://schemas.openxmlformats.org/officeDocument/2006/relationships/hyperlink" Target="https://doi.org/10.24059/olj.v28i3.4543" TargetMode="External"/><Relationship Id="rId38" Type="http://schemas.openxmlformats.org/officeDocument/2006/relationships/hyperlink" Target="https://doi.org/10.7468/mathedu.2024.63.2.1" TargetMode="External"/><Relationship Id="rId46" Type="http://schemas.openxmlformats.org/officeDocument/2006/relationships/hyperlink" Target="https://doi.org/10.1007/s10648-024-09855-4" TargetMode="External"/><Relationship Id="rId59" Type="http://schemas.openxmlformats.org/officeDocument/2006/relationships/hyperlink" Target="https://doi.org/10.1007/s10798-021-09672-8" TargetMode="External"/><Relationship Id="rId67" Type="http://schemas.openxmlformats.org/officeDocument/2006/relationships/hyperlink" Target="https://doi.org/10.1186/s40561-019-0108-z" TargetMode="External"/><Relationship Id="rId20" Type="http://schemas.openxmlformats.org/officeDocument/2006/relationships/hyperlink" Target="https://doi.org/10.1007/s41237-025-00286-1" TargetMode="External"/><Relationship Id="rId41" Type="http://schemas.openxmlformats.org/officeDocument/2006/relationships/hyperlink" Target="https://doi.org/10.1007/s11528-024-00967-w" TargetMode="External"/><Relationship Id="rId54" Type="http://schemas.openxmlformats.org/officeDocument/2006/relationships/hyperlink" Target="https://doi.org/10.1080/17483107.2022.2156630" TargetMode="External"/><Relationship Id="rId62" Type="http://schemas.openxmlformats.org/officeDocument/2006/relationships/hyperlink" Target="https://dx.doi.org/10.1111/bjet.13005" TargetMode="External"/><Relationship Id="rId70" Type="http://schemas.openxmlformats.org/officeDocument/2006/relationships/hyperlink" Target="https://doi.org/10.1111/bjet.12626" TargetMode="External"/><Relationship Id="rId75" Type="http://schemas.openxmlformats.org/officeDocument/2006/relationships/hyperlink" Target="https://edtechbooks.org/edutechlearningscienceskorean" TargetMode="External"/><Relationship Id="rId83" Type="http://schemas.openxmlformats.org/officeDocument/2006/relationships/hyperlink" Target="https://doi.org/10.56198/5M1RHNGTM" TargetMode="External"/><Relationship Id="rId88" Type="http://schemas.openxmlformats.org/officeDocument/2006/relationships/hyperlink" Target="https://dx.doi.org/10.22318/icls2022.889" TargetMode="External"/><Relationship Id="rId91" Type="http://schemas.openxmlformats.org/officeDocument/2006/relationships/hyperlink" Target="https://doi.org/10.1007/978-3-030-77414-1_15" TargetMode="External"/><Relationship Id="rId96" Type="http://schemas.openxmlformats.org/officeDocument/2006/relationships/hyperlink" Target="https://www.learntechlib.org/p/171859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177/10468781261464242" TargetMode="External"/><Relationship Id="rId23" Type="http://schemas.openxmlformats.org/officeDocument/2006/relationships/hyperlink" Target="https://doi.org/10.1016/j.tate.2025.105231" TargetMode="External"/><Relationship Id="rId28" Type="http://schemas.openxmlformats.org/officeDocument/2006/relationships/hyperlink" Target="https://doi.org/10.1016/j.compedu.2025.105306" TargetMode="External"/><Relationship Id="rId36" Type="http://schemas.openxmlformats.org/officeDocument/2006/relationships/hyperlink" Target="https://doi.org/10.1111/jcal.13028" TargetMode="External"/><Relationship Id="rId49" Type="http://schemas.openxmlformats.org/officeDocument/2006/relationships/hyperlink" Target="https://doi.org/10.1007/s10639-023-12249-8" TargetMode="External"/><Relationship Id="rId57" Type="http://schemas.openxmlformats.org/officeDocument/2006/relationships/hyperlink" Target="https://doi.org/10.1007/s11528-021-00689-3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07/s10758-024-09806-6" TargetMode="External"/><Relationship Id="rId44" Type="http://schemas.openxmlformats.org/officeDocument/2006/relationships/hyperlink" Target="https://doi.org/10.1186/s41239-024-00455-4" TargetMode="External"/><Relationship Id="rId52" Type="http://schemas.openxmlformats.org/officeDocument/2006/relationships/hyperlink" Target="https://doi.org/10.30191/ETS.202304_26(2).0013" TargetMode="External"/><Relationship Id="rId60" Type="http://schemas.openxmlformats.org/officeDocument/2006/relationships/hyperlink" Target="https://doi.org/10.19173/irrodl.v22i1.5110" TargetMode="External"/><Relationship Id="rId65" Type="http://schemas.openxmlformats.org/officeDocument/2006/relationships/hyperlink" Target="https://doi.org/10.1007/s12528-020-09255-x" TargetMode="External"/><Relationship Id="rId73" Type="http://schemas.openxmlformats.org/officeDocument/2006/relationships/hyperlink" Target="http://uci.or.kr/G704-001273.2013.19.3.007" TargetMode="External"/><Relationship Id="rId78" Type="http://schemas.openxmlformats.org/officeDocument/2006/relationships/hyperlink" Target="http://doi.org/10.1007/978-981-32-9335-9_2" TargetMode="External"/><Relationship Id="rId81" Type="http://schemas.openxmlformats.org/officeDocument/2006/relationships/hyperlink" Target="https://link.springer.com/10.1007/978-3-031-74138-8_34" TargetMode="External"/><Relationship Id="rId86" Type="http://schemas.openxmlformats.org/officeDocument/2006/relationships/hyperlink" Target="https://publications.immersivelrn.org/index.php/practitioner/article/view/100" TargetMode="External"/><Relationship Id="rId94" Type="http://schemas.openxmlformats.org/officeDocument/2006/relationships/hyperlink" Target="https://doi.dx.org/10.22318/icls2020.1729" TargetMode="External"/><Relationship Id="rId9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doi.org/10.1080/10494820.2026.2679063" TargetMode="External"/><Relationship Id="rId39" Type="http://schemas.openxmlformats.org/officeDocument/2006/relationships/hyperlink" Target="https://doi.org/10.34105/j.kmel.2024.16.013" TargetMode="External"/><Relationship Id="rId34" Type="http://schemas.openxmlformats.org/officeDocument/2006/relationships/hyperlink" Target="https://doi.org/10.1007/s10758-024-09756-z" TargetMode="External"/><Relationship Id="rId50" Type="http://schemas.openxmlformats.org/officeDocument/2006/relationships/hyperlink" Target="https://doi.org/10.1007/s10055-023-00856-2" TargetMode="External"/><Relationship Id="rId55" Type="http://schemas.openxmlformats.org/officeDocument/2006/relationships/hyperlink" Target="https://doi.org/10.18608/jla.2022.7639" TargetMode="External"/><Relationship Id="rId76" Type="http://schemas.openxmlformats.org/officeDocument/2006/relationships/hyperlink" Target="https://doi.org/10.1007/978-3-030-75142-5_8" TargetMode="External"/><Relationship Id="rId97" Type="http://schemas.openxmlformats.org/officeDocument/2006/relationships/header" Target="header1.xml"/><Relationship Id="rId7" Type="http://schemas.openxmlformats.org/officeDocument/2006/relationships/settings" Target="settings.xml"/><Relationship Id="rId71" Type="http://schemas.openxmlformats.org/officeDocument/2006/relationships/hyperlink" Target="https://doi.org/10.3390/mti2030053" TargetMode="External"/><Relationship Id="rId92" Type="http://schemas.openxmlformats.org/officeDocument/2006/relationships/hyperlink" Target="https://doi.org/10.1109/FIE44824.2020.9273818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24059/olj.v29i1.4102" TargetMode="External"/><Relationship Id="rId24" Type="http://schemas.openxmlformats.org/officeDocument/2006/relationships/hyperlink" Target="https://doi.org/10.1002/cae.70074" TargetMode="External"/><Relationship Id="rId40" Type="http://schemas.openxmlformats.org/officeDocument/2006/relationships/hyperlink" Target="https://doi.org/10.59668/1269.15624" TargetMode="External"/><Relationship Id="rId45" Type="http://schemas.openxmlformats.org/officeDocument/2006/relationships/hyperlink" Target="https://doi.org/10.1007/s10639-024-12527-z" TargetMode="External"/><Relationship Id="rId66" Type="http://schemas.openxmlformats.org/officeDocument/2006/relationships/hyperlink" Target="https://doi.org/10.1177/1046878120907940" TargetMode="External"/><Relationship Id="rId87" Type="http://schemas.openxmlformats.org/officeDocument/2006/relationships/hyperlink" Target="https://doi.org/10.1109/ICIET56899.2023.10111218" TargetMode="External"/><Relationship Id="rId61" Type="http://schemas.openxmlformats.org/officeDocument/2006/relationships/hyperlink" Target="http://dx.doi.org/10.9781/ijimai.2021.03.003" TargetMode="External"/><Relationship Id="rId82" Type="http://schemas.openxmlformats.org/officeDocument/2006/relationships/hyperlink" Target="https://doi.org/10.56198/5M1RHT9ZJ" TargetMode="External"/><Relationship Id="rId19" Type="http://schemas.openxmlformats.org/officeDocument/2006/relationships/hyperlink" Target="https://doi.org/10.1007/s43681-026-01056-9" TargetMode="External"/><Relationship Id="rId14" Type="http://schemas.openxmlformats.org/officeDocument/2006/relationships/hyperlink" Target="https://educatian.github.io/adie" TargetMode="External"/><Relationship Id="rId30" Type="http://schemas.openxmlformats.org/officeDocument/2006/relationships/hyperlink" Target="https://doi.org/10.1016/j.jsr.2024.11.027" TargetMode="External"/><Relationship Id="rId35" Type="http://schemas.openxmlformats.org/officeDocument/2006/relationships/hyperlink" Target="https://doi.org/10.1186/s41239-024-00476-z" TargetMode="External"/><Relationship Id="rId56" Type="http://schemas.openxmlformats.org/officeDocument/2006/relationships/hyperlink" Target="https://doi.org/10.18608/jla.2022.7631" TargetMode="External"/><Relationship Id="rId77" Type="http://schemas.openxmlformats.org/officeDocument/2006/relationships/hyperlink" Target="https://doi.org/10.1007/978-981-15-3040-1_5" TargetMode="External"/><Relationship Id="rId100" Type="http://schemas.openxmlformats.org/officeDocument/2006/relationships/theme" Target="theme/theme1.xm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07/s10803-023-06021-7" TargetMode="External"/><Relationship Id="rId72" Type="http://schemas.openxmlformats.org/officeDocument/2006/relationships/hyperlink" Target="http://www.riss.kr/link?id=A107079753" TargetMode="External"/><Relationship Id="rId93" Type="http://schemas.openxmlformats.org/officeDocument/2006/relationships/hyperlink" Target="https://doi.dx.org/10.22318/icls2020.779" TargetMode="External"/><Relationship Id="rId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Props1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26</Pages>
  <Words>11950</Words>
  <Characters>68121</Characters>
  <Application>Microsoft Office Word</Application>
  <DocSecurity>0</DocSecurity>
  <Lines>567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81</cp:revision>
  <cp:lastPrinted>2025-03-13T20:32:00Z</cp:lastPrinted>
  <dcterms:created xsi:type="dcterms:W3CDTF">2026-05-20T16:53:00Z</dcterms:created>
  <dcterms:modified xsi:type="dcterms:W3CDTF">2026-06-17T12:21:00Z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