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0B47B93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9D13C7">
        <w:rPr>
          <w:rFonts w:hint="eastAsia"/>
          <w:b/>
          <w:bCs/>
          <w:u w:val="single"/>
          <w:lang w:eastAsia="ko-KR"/>
        </w:rPr>
        <w:t>586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9D13C7">
        <w:rPr>
          <w:rFonts w:hint="eastAsia"/>
          <w:b/>
          <w:bCs/>
          <w:u w:val="single"/>
          <w:lang w:eastAsia="ko-KR"/>
        </w:rPr>
        <w:t>149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54E6AD5E" w14:textId="008269C7" w:rsidR="009D13C7" w:rsidRPr="00A87A81" w:rsidRDefault="009D13C7" w:rsidP="009D13C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 xml:space="preserve">Institute of Museum and Library Services </w:t>
      </w:r>
      <w:r w:rsidR="00A87A81">
        <w:rPr>
          <w:lang w:eastAsia="ko-KR"/>
        </w:rPr>
        <w:t>–</w:t>
      </w:r>
      <w:r w:rsidRPr="00B93515">
        <w:rPr>
          <w:lang w:eastAsia="ko-KR"/>
        </w:rPr>
        <w:t xml:space="preserve"> IMLS</w:t>
      </w:r>
      <w:r w:rsidR="00A87A81">
        <w:rPr>
          <w:rFonts w:hint="eastAsia"/>
          <w:lang w:eastAsia="ko-KR"/>
        </w:rPr>
        <w:t>.</w:t>
      </w:r>
    </w:p>
    <w:p w14:paraId="09C4B192" w14:textId="61FB57CC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3E2FDBE7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7F556F">
        <w:rPr>
          <w:rFonts w:hint="eastAsia"/>
          <w:b/>
          <w:bCs/>
          <w:u w:val="single"/>
          <w:lang w:eastAsia="ko-KR"/>
        </w:rPr>
        <w:t>35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7F556F">
        <w:rPr>
          <w:rFonts w:hint="eastAsia"/>
          <w:b/>
          <w:bCs/>
          <w:u w:val="single"/>
          <w:lang w:eastAsia="ko-KR"/>
        </w:rPr>
        <w:t>00</w:t>
      </w:r>
      <w:r w:rsidR="00AC4D09">
        <w:rPr>
          <w:rFonts w:hint="eastAsia"/>
          <w:b/>
          <w:bCs/>
          <w:u w:val="single"/>
          <w:lang w:eastAsia="ko-KR"/>
        </w:rPr>
        <w:t>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3687C8B2" w14:textId="77777777" w:rsidR="007F556F" w:rsidRPr="008D2C3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lastRenderedPageBreak/>
        <w:t>Unfunded</w:t>
      </w:r>
    </w:p>
    <w:p w14:paraId="453B6C52" w14:textId="16F20499" w:rsidR="007F556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13B75B23" w14:textId="1F167490" w:rsidR="007F556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2999F0AB" w14:textId="134815A8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 w:rsidR="007F556F" w:rsidRPr="00FC1FD9">
        <w:rPr>
          <w:b/>
          <w:bCs/>
          <w:u w:val="single"/>
        </w:rPr>
        <w:t>NOT FUNDED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Harnessing Opportunities for Promoting Heterophily and Engagement in Business </w:t>
      </w:r>
      <w:r w:rsidRPr="00FC1FD9">
        <w:rPr>
          <w:i/>
          <w:iCs/>
        </w:rPr>
        <w:lastRenderedPageBreak/>
        <w:t>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0645CD1A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CB7968">
        <w:rPr>
          <w:rFonts w:hint="eastAsia"/>
          <w:b/>
          <w:sz w:val="28"/>
          <w:szCs w:val="28"/>
          <w:lang w:eastAsia="ko-KR"/>
        </w:rPr>
        <w:t>4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404CE67E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</w:t>
      </w:r>
      <w:r w:rsidR="00CB7968">
        <w:rPr>
          <w:rFonts w:hint="eastAsia"/>
          <w:b/>
          <w:bCs/>
          <w:sz w:val="26"/>
          <w:szCs w:val="26"/>
          <w:u w:val="single"/>
          <w:lang w:eastAsia="ko-KR"/>
        </w:rPr>
        <w:t>1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2BCD25F1" w14:textId="7C61F75E" w:rsidR="00186C6E" w:rsidRDefault="00186C6E" w:rsidP="00186C6E">
      <w:pPr>
        <w:ind w:left="720" w:hanging="720"/>
        <w:rPr>
          <w:b/>
          <w:bCs/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r w:rsidR="00CB7968">
        <w:rPr>
          <w:rFonts w:hint="eastAsia"/>
          <w:lang w:eastAsia="ko-KR"/>
        </w:rPr>
        <w:t>61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&amp; Lim, C. (</w:t>
      </w:r>
      <w:r>
        <w:rPr>
          <w:rFonts w:hint="eastAsia"/>
          <w:bCs/>
          <w:lang w:eastAsia="ko-KR"/>
        </w:rPr>
        <w:t>Accepted, 2026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 xml:space="preserve">.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>6</w:t>
      </w:r>
      <w:r>
        <w:rPr>
          <w:rFonts w:hint="eastAsia"/>
          <w:b/>
          <w:bCs/>
          <w:i/>
          <w:iCs/>
          <w:lang w:eastAsia="ko-KR"/>
        </w:rPr>
        <w:t>.</w:t>
      </w:r>
      <w:r>
        <w:rPr>
          <w:rFonts w:hint="eastAsia"/>
          <w:b/>
          <w:bCs/>
          <w:i/>
          <w:iCs/>
          <w:lang w:eastAsia="ko-KR"/>
        </w:rPr>
        <w:t>1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  <w:r>
        <w:rPr>
          <w:rFonts w:hint="eastAsia"/>
          <w:b/>
          <w:bCs/>
          <w:i/>
          <w:iCs/>
          <w:lang w:eastAsia="ko-KR"/>
        </w:rPr>
        <w:t xml:space="preserve"> </w:t>
      </w:r>
    </w:p>
    <w:p w14:paraId="53CA9D8E" w14:textId="593F4D6C" w:rsidR="007479A1" w:rsidRDefault="007479A1" w:rsidP="007479A1">
      <w:pPr>
        <w:ind w:left="720" w:hanging="720"/>
        <w:rPr>
          <w:b/>
          <w:bCs/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60</w:t>
      </w:r>
      <w:r>
        <w:rPr>
          <w:rFonts w:hint="eastAsia"/>
          <w:lang w:eastAsia="ko-KR"/>
        </w:rPr>
        <w:t xml:space="preserve">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  <w:r w:rsidR="009800EB">
        <w:rPr>
          <w:rFonts w:hint="eastAsia"/>
          <w:b/>
          <w:bCs/>
          <w:i/>
          <w:iCs/>
          <w:lang w:eastAsia="ko-KR"/>
        </w:rPr>
        <w:t xml:space="preserve"> </w:t>
      </w:r>
    </w:p>
    <w:p w14:paraId="4BBA0FD4" w14:textId="3C327055" w:rsidR="00A61831" w:rsidRPr="00771779" w:rsidRDefault="00A61831" w:rsidP="00A6183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59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hyperlink r:id="rId15" w:tooltip="Original URL: https://doi.org/10.1080/10494820.2026.2709674. Click or tap if you trust this link." w:history="1">
        <w:r w:rsidR="00F107F5" w:rsidRPr="00F107F5">
          <w:rPr>
            <w:rStyle w:val="Hyperlink"/>
            <w:lang w:eastAsia="ko-KR"/>
          </w:rPr>
          <w:t>https://doi.org/10.1080/10494820.2026.2709674</w:t>
        </w:r>
      </w:hyperlink>
      <w:r w:rsidR="00F107F5" w:rsidRPr="00F107F5">
        <w:rPr>
          <w:b/>
          <w:i/>
          <w:lang w:eastAsia="ko-KR"/>
        </w:rPr>
        <w:t xml:space="preserve"> </w:t>
      </w:r>
      <w:r w:rsidR="00F107F5">
        <w:rPr>
          <w:rFonts w:hint="eastAsia"/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4FBAD90" w14:textId="7CFACA5E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 w:rsidR="009F2386">
        <w:rPr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lastRenderedPageBreak/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="009800EB">
        <w:rPr>
          <w:rFonts w:hint="eastAsia"/>
          <w:i/>
          <w:iCs/>
          <w:lang w:eastAsia="ko-KR"/>
        </w:rPr>
        <w:t xml:space="preserve">. </w:t>
      </w:r>
      <w:hyperlink r:id="rId16" w:history="1">
        <w:r w:rsidR="009800EB" w:rsidRPr="009800EB">
          <w:rPr>
            <w:rStyle w:val="Hyperlink"/>
            <w:lang w:eastAsia="ko-KR"/>
          </w:rPr>
          <w:t>https://doi.org/10.1007/s11858-026-01816-1</w:t>
        </w:r>
      </w:hyperlink>
      <w:r w:rsidR="009800EB" w:rsidRPr="009800EB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601B7E7C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="00991797" w:rsidRPr="00991797">
        <w:rPr>
          <w:bCs/>
          <w:sz w:val="22"/>
          <w:szCs w:val="22"/>
        </w:rPr>
        <w:t>*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7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8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9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20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21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2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3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4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6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 xml:space="preserve">Computer Applications in </w:t>
      </w:r>
      <w:r w:rsidRPr="00A5304E">
        <w:rPr>
          <w:bCs/>
          <w:i/>
          <w:iCs/>
          <w:lang w:eastAsia="ko-KR"/>
        </w:rPr>
        <w:lastRenderedPageBreak/>
        <w:t>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8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9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30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31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2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3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4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5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6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7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 xml:space="preserve">, McNeill, L., Edmonds, C., Banihashem, K., &amp; Noroozi, O. (2024). Using learning analytics to explore peer learning patterns in asynchronous gamified </w:t>
      </w:r>
      <w:r w:rsidRPr="00FE14EB">
        <w:rPr>
          <w:lang w:eastAsia="ko-KR"/>
        </w:rPr>
        <w:lastRenderedPageBreak/>
        <w:t>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8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9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40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41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2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3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4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5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6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7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8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9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</w:t>
      </w:r>
      <w:r w:rsidRPr="00CD32E3">
        <w:lastRenderedPageBreak/>
        <w:t xml:space="preserve">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50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51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2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3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4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5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6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7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8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9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60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61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 xml:space="preserve">International </w:t>
      </w:r>
      <w:r w:rsidR="00905D52" w:rsidRPr="00CD32E3">
        <w:rPr>
          <w:i/>
          <w:iCs/>
          <w:color w:val="212121"/>
        </w:rPr>
        <w:lastRenderedPageBreak/>
        <w:t>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2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4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5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6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7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8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9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70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71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2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3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4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5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6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7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8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9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80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81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2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3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4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5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6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8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9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90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91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3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4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5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6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7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8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9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lastRenderedPageBreak/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lastRenderedPageBreak/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2E62B6C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39]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37D03C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32</w:t>
      </w:r>
      <w:r w:rsidR="0048061E">
        <w:rPr>
          <w:rFonts w:hint="eastAsia"/>
          <w:b/>
          <w:bCs/>
          <w:lang w:eastAsia="ko-KR"/>
        </w:rPr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02FF5D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30</w:t>
      </w:r>
      <w:r w:rsidR="0048061E">
        <w:rPr>
          <w:rFonts w:hint="eastAsia"/>
          <w:b/>
          <w:bCs/>
          <w:i/>
          <w:iCs/>
          <w:u w:val="single"/>
          <w:lang w:eastAsia="ko-KR"/>
        </w:rPr>
      </w:r>
      <w:r w:rsidRPr="00FC1FD9">
        <w:rPr>
          <w:b/>
          <w:bCs/>
          <w:i/>
          <w:iCs/>
          <w:u w:val="single"/>
        </w:rPr>
        <w:t>)</w:t>
      </w:r>
    </w:p>
    <w:p w14:paraId="5959C4AC" w14:textId="1C7B8ECF" w:rsidR="0048061E" w:rsidRPr="00FB3ABF" w:rsidRDefault="0048061E" w:rsidP="0048061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[30]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Under review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Metacognition and Learning.</w:t>
      </w:r>
      <w:r w:rsidRPr="006E10C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</w:p>
    <w:p w14:paraId="246DED1C" w14:textId="6CAC52E8" w:rsidR="00E077CE" w:rsidRPr="00E077CE" w:rsidRDefault="00E077CE" w:rsidP="00E077C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[29]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="002A5922" w:rsidRPr="002A5922">
        <w:rPr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>.</w:t>
      </w:r>
    </w:p>
    <w:p w14:paraId="18977976" w14:textId="7BC1F87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[28]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 xml:space="preserve">Journal of Research </w:t>
      </w:r>
      <w:r w:rsidR="00E93230">
        <w:rPr>
          <w:rFonts w:hint="eastAsia"/>
          <w:i/>
          <w:iCs/>
          <w:lang w:eastAsia="ko-KR"/>
        </w:rPr>
        <w:t xml:space="preserve">on Technology in </w:t>
      </w:r>
      <w:r w:rsidRPr="001D0B5A">
        <w:rPr>
          <w:i/>
          <w:iCs/>
          <w:lang w:eastAsia="ko-KR"/>
        </w:rPr>
        <w:t>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[27]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[26]</w:t>
      </w:r>
      <w:r w:rsidR="00A540D0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[25]</w:t>
      </w:r>
      <w:r w:rsidR="00DD1A33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[24]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</w:t>
      </w:r>
      <w:r>
        <w:rPr>
          <w:rFonts w:hint="eastAsia"/>
          <w:lang w:eastAsia="ko-KR"/>
        </w:rPr>
        <w:lastRenderedPageBreak/>
        <w:t>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[23]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[22]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[21]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[20]</w:t>
      </w:r>
      <w:r w:rsidR="002F78B5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 w:rsidR="002F78B5">
        <w:rPr>
          <w:rFonts w:hint="eastAsia"/>
          <w:lang w:eastAsia="ko-KR"/>
        </w:rPr>
        <w:t xml:space="preserve">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[19]</w:t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[18]</w:t>
      </w:r>
      <w:r w:rsidR="00731A6A">
        <w:rPr>
          <w:rFonts w:hint="eastAsia"/>
          <w:lang w:eastAsia="ko-KR"/>
        </w:rPr>
      </w:r>
      <w:r w:rsidR="00BB16DE">
        <w:rPr>
          <w:rFonts w:hint="eastAsia"/>
          <w:lang w:eastAsia="ko-KR"/>
        </w:rPr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[17]</w:t>
      </w:r>
      <w:r w:rsidR="005C4229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>
        <w:rPr>
          <w:lang w:eastAsia="ko-KR"/>
        </w:rPr>
        <w:t xml:space="preserve">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[16]</w:t>
      </w:r>
      <w:r w:rsidR="00A540D0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>
        <w:rPr>
          <w:lang w:eastAsia="ko-KR"/>
        </w:rPr>
        <w:t xml:space="preserve">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[15]</w:t>
      </w:r>
      <w:r w:rsidR="00DD1A33">
        <w:rPr>
          <w:rFonts w:hint="eastAsia"/>
          <w:lang w:eastAsia="ko-KR"/>
        </w:rPr>
      </w:r>
      <w:r w:rsidR="00731A6A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[14]</w:t>
      </w:r>
      <w:r w:rsidR="00BB16DE">
        <w:rPr>
          <w:rFonts w:hint="eastAsia"/>
          <w:lang w:eastAsia="ko-KR"/>
        </w:rPr>
      </w:r>
      <w:r w:rsidR="00A540D0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[13]</w:t>
      </w:r>
      <w:r w:rsidR="00B13BD3">
        <w:rPr>
          <w:rFonts w:hint="eastAsia"/>
          <w:lang w:eastAsia="ko-KR"/>
        </w:rPr>
      </w:r>
      <w:r w:rsidR="00A540D0">
        <w:rPr>
          <w:rFonts w:hint="eastAsia"/>
          <w:lang w:eastAsia="ko-KR"/>
        </w:rPr>
      </w:r>
      <w:r w:rsidR="00B13BD3">
        <w:rPr>
          <w:rFonts w:hint="eastAsia"/>
          <w:lang w:eastAsia="ko-KR"/>
        </w:rPr>
        <w:t xml:space="preserve">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[12]</w:t>
      </w:r>
      <w:r w:rsidR="00A540D0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[11]</w:t>
      </w:r>
      <w:r w:rsidR="00A540D0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[10]</w:t>
      </w:r>
      <w:r w:rsidR="00A540D0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[9]</w:t>
      </w:r>
      <w:r w:rsidR="00A540D0">
        <w:rPr>
          <w:rFonts w:hint="eastAsia"/>
          <w:lang w:eastAsia="ko-KR"/>
        </w:rPr>
      </w:r>
      <w:r>
        <w:rPr>
          <w:rFonts w:hint="eastAsia"/>
          <w:lang w:eastAsia="ko-KR"/>
        </w:rPr>
        <w:t xml:space="preserve">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lastRenderedPageBreak/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7)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>Journal Manuscript (n = 4)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 xml:space="preserve">International Journal of Science </w:t>
      </w:r>
      <w:r w:rsidR="00182D4A" w:rsidRPr="00182D4A">
        <w:rPr>
          <w:bCs/>
          <w:i/>
          <w:iCs/>
          <w:lang w:eastAsia="ko-KR"/>
        </w:rPr>
        <w:lastRenderedPageBreak/>
        <w:t>Education</w:t>
      </w:r>
      <w:r w:rsidR="00182D4A" w:rsidRPr="00182D4A">
        <w:rPr>
          <w:bCs/>
          <w:lang w:eastAsia="ko-KR"/>
        </w:rPr>
        <w:t>.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lastRenderedPageBreak/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lastRenderedPageBreak/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100"/>
      <w:footerReference w:type="default" r:id="rId101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B406A" w14:textId="77777777" w:rsidR="00C517E1" w:rsidRDefault="00C517E1">
      <w:r>
        <w:separator/>
      </w:r>
    </w:p>
  </w:endnote>
  <w:endnote w:type="continuationSeparator" w:id="0">
    <w:p w14:paraId="3F6FD73D" w14:textId="77777777" w:rsidR="00C517E1" w:rsidRDefault="00C51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53466" w14:textId="77777777" w:rsidR="00C517E1" w:rsidRDefault="00C517E1">
      <w:r>
        <w:separator/>
      </w:r>
    </w:p>
  </w:footnote>
  <w:footnote w:type="continuationSeparator" w:id="0">
    <w:p w14:paraId="6F1FEA44" w14:textId="77777777" w:rsidR="00C517E1" w:rsidRDefault="00C517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2A0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86C6E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3F8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1F61FB"/>
    <w:rsid w:val="001F7DDE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5922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5877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05BB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61E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BC3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0D5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556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4E78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0EB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1797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3C7"/>
    <w:rsid w:val="009D142D"/>
    <w:rsid w:val="009D190A"/>
    <w:rsid w:val="009D4327"/>
    <w:rsid w:val="009D495C"/>
    <w:rsid w:val="009D5447"/>
    <w:rsid w:val="009D76B8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773"/>
    <w:rsid w:val="00A52F31"/>
    <w:rsid w:val="00A5304E"/>
    <w:rsid w:val="00A540D0"/>
    <w:rsid w:val="00A54DE5"/>
    <w:rsid w:val="00A56B82"/>
    <w:rsid w:val="00A60670"/>
    <w:rsid w:val="00A608BA"/>
    <w:rsid w:val="00A60D35"/>
    <w:rsid w:val="00A61831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87A81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49FC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7E1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B7968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AA3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3230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07F5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76698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16/j.tate.2025.105231" TargetMode="External"/><Relationship Id="rId21" Type="http://schemas.openxmlformats.org/officeDocument/2006/relationships/hyperlink" Target="https://doi.org/10.1080/10494820.2026.2679063" TargetMode="External"/><Relationship Id="rId42" Type="http://schemas.openxmlformats.org/officeDocument/2006/relationships/hyperlink" Target="https://doi.org/10.34105/j.kmel.2024.16.013" TargetMode="External"/><Relationship Id="rId47" Type="http://schemas.openxmlformats.org/officeDocument/2006/relationships/hyperlink" Target="https://doi.org/10.1186/s41239-024-00455-4" TargetMode="External"/><Relationship Id="rId63" Type="http://schemas.openxmlformats.org/officeDocument/2006/relationships/hyperlink" Target="https://doi.org/10.19173/irrodl.v22i1.5110" TargetMode="External"/><Relationship Id="rId68" Type="http://schemas.openxmlformats.org/officeDocument/2006/relationships/hyperlink" Target="https://doi.org/10.1007/s12528-020-09255-x" TargetMode="External"/><Relationship Id="rId84" Type="http://schemas.openxmlformats.org/officeDocument/2006/relationships/hyperlink" Target="https://link.springer.com/10.1007/978-3-031-74138-8_34" TargetMode="External"/><Relationship Id="rId89" Type="http://schemas.openxmlformats.org/officeDocument/2006/relationships/hyperlink" Target="https://publications.immersivelrn.org/index.php/practitioner/article/view/100" TargetMode="External"/><Relationship Id="rId16" Type="http://schemas.openxmlformats.org/officeDocument/2006/relationships/hyperlink" Target="https://doi.org/10.1007/s11858-026-0181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24059/olj.v29i1.4102" TargetMode="External"/><Relationship Id="rId37" Type="http://schemas.openxmlformats.org/officeDocument/2006/relationships/hyperlink" Target="https://doi.org/10.1007/s10758-024-09756-z" TargetMode="External"/><Relationship Id="rId53" Type="http://schemas.openxmlformats.org/officeDocument/2006/relationships/hyperlink" Target="https://doi.org/10.1007/s10055-023-00856-2" TargetMode="External"/><Relationship Id="rId58" Type="http://schemas.openxmlformats.org/officeDocument/2006/relationships/hyperlink" Target="https://doi.org/10.18608/jla.2022.7639" TargetMode="External"/><Relationship Id="rId74" Type="http://schemas.openxmlformats.org/officeDocument/2006/relationships/hyperlink" Target="https://doi.org/10.3390/mti2030053" TargetMode="External"/><Relationship Id="rId79" Type="http://schemas.openxmlformats.org/officeDocument/2006/relationships/hyperlink" Target="https://doi.org/10.1007/978-3-030-75142-5_8" TargetMode="External"/><Relationship Id="rId102" Type="http://schemas.openxmlformats.org/officeDocument/2006/relationships/fontTable" Target="fontTable.xml"/><Relationship Id="rId5" Type="http://schemas.openxmlformats.org/officeDocument/2006/relationships/numbering" Target="numbering.xml"/><Relationship Id="rId90" Type="http://schemas.openxmlformats.org/officeDocument/2006/relationships/hyperlink" Target="https://doi.org/10.1109/ICIET56899.2023.10111218" TargetMode="External"/><Relationship Id="rId95" Type="http://schemas.openxmlformats.org/officeDocument/2006/relationships/hyperlink" Target="https://doi.org/10.1109/FIE44824.2020.9273818" TargetMode="External"/><Relationship Id="rId22" Type="http://schemas.openxmlformats.org/officeDocument/2006/relationships/hyperlink" Target="https://doi.org/10.1007/s43681-026-01056-9" TargetMode="External"/><Relationship Id="rId27" Type="http://schemas.openxmlformats.org/officeDocument/2006/relationships/hyperlink" Target="https://doi.org/10.1002/cae.70074" TargetMode="External"/><Relationship Id="rId43" Type="http://schemas.openxmlformats.org/officeDocument/2006/relationships/hyperlink" Target="https://doi.org/10.59668/1269.15624" TargetMode="External"/><Relationship Id="rId48" Type="http://schemas.openxmlformats.org/officeDocument/2006/relationships/hyperlink" Target="https://doi.org/10.1007/s10639-024-12527-z" TargetMode="External"/><Relationship Id="rId64" Type="http://schemas.openxmlformats.org/officeDocument/2006/relationships/hyperlink" Target="http://dx.doi.org/10.9781/ijimai.2021.03.003" TargetMode="External"/><Relationship Id="rId69" Type="http://schemas.openxmlformats.org/officeDocument/2006/relationships/hyperlink" Target="https://doi.org/10.1177/1046878120907940" TargetMode="External"/><Relationship Id="rId80" Type="http://schemas.openxmlformats.org/officeDocument/2006/relationships/hyperlink" Target="https://doi.org/10.1007/978-981-15-3040-1_5" TargetMode="External"/><Relationship Id="rId85" Type="http://schemas.openxmlformats.org/officeDocument/2006/relationships/hyperlink" Target="https://doi.org/10.56198/5M1RHT9ZJ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177/10468781261464242" TargetMode="External"/><Relationship Id="rId25" Type="http://schemas.openxmlformats.org/officeDocument/2006/relationships/hyperlink" Target="https://doi.org/10.1016/j.edurev.2025.100743" TargetMode="External"/><Relationship Id="rId33" Type="http://schemas.openxmlformats.org/officeDocument/2006/relationships/hyperlink" Target="https://doi.org/10.1016/j.jsr.2024.11.027" TargetMode="External"/><Relationship Id="rId38" Type="http://schemas.openxmlformats.org/officeDocument/2006/relationships/hyperlink" Target="https://doi.org/10.1186/s41239-024-00476-z" TargetMode="External"/><Relationship Id="rId46" Type="http://schemas.openxmlformats.org/officeDocument/2006/relationships/hyperlink" Target="https://doi.org/10.1016/j.cexr.2024.100063" TargetMode="External"/><Relationship Id="rId59" Type="http://schemas.openxmlformats.org/officeDocument/2006/relationships/hyperlink" Target="https://doi.org/10.18608/jla.2022.7631" TargetMode="External"/><Relationship Id="rId67" Type="http://schemas.openxmlformats.org/officeDocument/2006/relationships/hyperlink" Target="https://doi.org/10.1007/s12528-020-09255-x" TargetMode="External"/><Relationship Id="rId103" Type="http://schemas.openxmlformats.org/officeDocument/2006/relationships/theme" Target="theme/theme1.xml"/><Relationship Id="rId20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41" Type="http://schemas.openxmlformats.org/officeDocument/2006/relationships/hyperlink" Target="https://doi.org/10.7468/mathedu.2024.63.2.1" TargetMode="External"/><Relationship Id="rId54" Type="http://schemas.openxmlformats.org/officeDocument/2006/relationships/hyperlink" Target="https://doi.org/10.1007/s10803-023-06021-7" TargetMode="External"/><Relationship Id="rId62" Type="http://schemas.openxmlformats.org/officeDocument/2006/relationships/hyperlink" Target="https://doi.org/10.1007/s10798-021-09672-8" TargetMode="External"/><Relationship Id="rId70" Type="http://schemas.openxmlformats.org/officeDocument/2006/relationships/hyperlink" Target="https://doi.org/10.1186/s40561-019-0108-z" TargetMode="External"/><Relationship Id="rId75" Type="http://schemas.openxmlformats.org/officeDocument/2006/relationships/hyperlink" Target="http://www.riss.kr/link?id=A107079753" TargetMode="External"/><Relationship Id="rId83" Type="http://schemas.openxmlformats.org/officeDocument/2006/relationships/hyperlink" Target="https://doi.org/10.1177/10711813251357932" TargetMode="External"/><Relationship Id="rId88" Type="http://schemas.openxmlformats.org/officeDocument/2006/relationships/hyperlink" Target="https://publications.immersivelrn.org/index.php/practitioner/article/view/67" TargetMode="External"/><Relationship Id="rId91" Type="http://schemas.openxmlformats.org/officeDocument/2006/relationships/hyperlink" Target="https://dx.doi.org/10.22318/icls2022.889" TargetMode="External"/><Relationship Id="rId96" Type="http://schemas.openxmlformats.org/officeDocument/2006/relationships/hyperlink" Target="https://doi.dx.org/10.22318/icls2020.77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nam11.safelinks.protection.outlook.com/?url=https%3A%2F%2Fdoi.org%2F10.1080%2F10494820.2026.2709674&amp;data=05%7C02%7Cjmoon19%40ua.edu%7C2fc4a8f0a5344918b2ca08dee8761ed8%7C2a00728ef0d040b4a4e8ce433f3fbca7%7C0%7C0%7C639203791208480616%7CUnknown%7CTWFpbGZsb3d8eyJFbXB0eU1hcGkiOnRydWUsIlYiOiIwLjAuMDAwMCIsIlAiOiJXaW4zMiIsIkFOIjoiTWFpbCIsIldUIjoyfQ%3D%3D%7C0%7C%7C%7C&amp;sdata=YtFOTshOWDw74bb093E%2F8u061LWF%2BVLaMhNk%2BuvhfQE%3D&amp;reserved=0" TargetMode="External"/><Relationship Id="rId23" Type="http://schemas.openxmlformats.org/officeDocument/2006/relationships/hyperlink" Target="https://doi.org/10.1007/s41237-025-00286-1" TargetMode="External"/><Relationship Id="rId28" Type="http://schemas.openxmlformats.org/officeDocument/2006/relationships/hyperlink" Target="https://doi.org/10.3390/educsci15080997" TargetMode="External"/><Relationship Id="rId36" Type="http://schemas.openxmlformats.org/officeDocument/2006/relationships/hyperlink" Target="https://doi.org/10.24059/olj.v28i3.4543" TargetMode="External"/><Relationship Id="rId49" Type="http://schemas.openxmlformats.org/officeDocument/2006/relationships/hyperlink" Target="https://doi.org/10.1007/s10648-024-09855-4" TargetMode="External"/><Relationship Id="rId57" Type="http://schemas.openxmlformats.org/officeDocument/2006/relationships/hyperlink" Target="https://doi.org/10.1080/17483107.2022.215663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compedu.2025.105306" TargetMode="External"/><Relationship Id="rId44" Type="http://schemas.openxmlformats.org/officeDocument/2006/relationships/hyperlink" Target="https://doi.org/10.1007/s11528-024-00967-w" TargetMode="External"/><Relationship Id="rId52" Type="http://schemas.openxmlformats.org/officeDocument/2006/relationships/hyperlink" Target="https://doi.org/10.1007/s10639-023-12249-8" TargetMode="External"/><Relationship Id="rId60" Type="http://schemas.openxmlformats.org/officeDocument/2006/relationships/hyperlink" Target="https://doi.org/10.1007/s11528-021-00689-3" TargetMode="External"/><Relationship Id="rId65" Type="http://schemas.openxmlformats.org/officeDocument/2006/relationships/hyperlink" Target="https://dx.doi.org/10.1111/bjet.13005" TargetMode="External"/><Relationship Id="rId73" Type="http://schemas.openxmlformats.org/officeDocument/2006/relationships/hyperlink" Target="https://doi.org/10.1111/bjet.12626" TargetMode="External"/><Relationship Id="rId78" Type="http://schemas.openxmlformats.org/officeDocument/2006/relationships/hyperlink" Target="https://edtechbooks.org/edutechlearningscienceskorean" TargetMode="External"/><Relationship Id="rId81" Type="http://schemas.openxmlformats.org/officeDocument/2006/relationships/hyperlink" Target="http://doi.org/10.1007/978-981-32-9335-9_2" TargetMode="External"/><Relationship Id="rId86" Type="http://schemas.openxmlformats.org/officeDocument/2006/relationships/hyperlink" Target="https://doi.org/10.56198/5M1RHNGTM" TargetMode="External"/><Relationship Id="rId94" Type="http://schemas.openxmlformats.org/officeDocument/2006/relationships/hyperlink" Target="https://doi.org/10.1007/978-3-030-77414-1_15" TargetMode="External"/><Relationship Id="rId99" Type="http://schemas.openxmlformats.org/officeDocument/2006/relationships/hyperlink" Target="https://www.learntechlib.org/p/171859" TargetMode="External"/><Relationship Id="rId10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07/s10648-026-10186-9" TargetMode="External"/><Relationship Id="rId39" Type="http://schemas.openxmlformats.org/officeDocument/2006/relationships/hyperlink" Target="https://doi.org/10.1111/jcal.13028" TargetMode="External"/><Relationship Id="rId34" Type="http://schemas.openxmlformats.org/officeDocument/2006/relationships/hyperlink" Target="https://doi.org/10.1007/s10758-024-09806-6" TargetMode="External"/><Relationship Id="rId50" Type="http://schemas.openxmlformats.org/officeDocument/2006/relationships/hyperlink" Target="https://dx.doi.org/10.25304/rlt.v32.3129" TargetMode="External"/><Relationship Id="rId55" Type="http://schemas.openxmlformats.org/officeDocument/2006/relationships/hyperlink" Target="https://doi.org/10.30191/ETS.202304_26(2).0013" TargetMode="External"/><Relationship Id="rId76" Type="http://schemas.openxmlformats.org/officeDocument/2006/relationships/hyperlink" Target="http://uci.or.kr/G704-001273.2013.19.3.007" TargetMode="External"/><Relationship Id="rId97" Type="http://schemas.openxmlformats.org/officeDocument/2006/relationships/hyperlink" Target="https://doi.dx.org/10.22318/icls2020.172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77/0735633119878611" TargetMode="External"/><Relationship Id="rId92" Type="http://schemas.openxmlformats.org/officeDocument/2006/relationships/hyperlink" Target="https://doi.dx.org/10.22318/icls2021.91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://dx.doi.org/10.1080/14703297.2025.2534189" TargetMode="External"/><Relationship Id="rId24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40" Type="http://schemas.openxmlformats.org/officeDocument/2006/relationships/hyperlink" Target="https://doi.org/10.7468/mathedu.2024.63.2.387" TargetMode="External"/><Relationship Id="rId45" Type="http://schemas.openxmlformats.org/officeDocument/2006/relationships/hyperlink" Target="https://doi.org/10.1080/0020739X.2024.2337934" TargetMode="External"/><Relationship Id="rId66" Type="http://schemas.openxmlformats.org/officeDocument/2006/relationships/hyperlink" Target="https://doi.org/10.1007/s11423-020-09791-4" TargetMode="External"/><Relationship Id="rId87" Type="http://schemas.openxmlformats.org/officeDocument/2006/relationships/hyperlink" Target="https://publications.immersivelrn.org/index.php/practitioner/article/view/66" TargetMode="External"/><Relationship Id="rId61" Type="http://schemas.openxmlformats.org/officeDocument/2006/relationships/hyperlink" Target="https://doi.org/10.1177/0162643420945603" TargetMode="External"/><Relationship Id="rId82" Type="http://schemas.openxmlformats.org/officeDocument/2006/relationships/hyperlink" Target="http://doi.org/10.1007/978-981-32-9335-9_1" TargetMode="External"/><Relationship Id="rId19" Type="http://schemas.openxmlformats.org/officeDocument/2006/relationships/hyperlink" Target="https://doi.org/10.1080/10494820.2026.2690104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cexr.2025.100099" TargetMode="External"/><Relationship Id="rId35" Type="http://schemas.openxmlformats.org/officeDocument/2006/relationships/hyperlink" Target="https://doi.org/10.1186/s40561-024-00335-4" TargetMode="External"/><Relationship Id="rId56" Type="http://schemas.openxmlformats.org/officeDocument/2006/relationships/hyperlink" Target="https://doi.org/10.1080/10494820.2023.2170422" TargetMode="External"/><Relationship Id="rId77" Type="http://schemas.openxmlformats.org/officeDocument/2006/relationships/hyperlink" Target="http://doi.org/10.5392/JKCA.2013.13.10.594" TargetMode="External"/><Relationship Id="rId100" Type="http://schemas.openxmlformats.org/officeDocument/2006/relationships/header" Target="header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803-023-06168-3%20%20" TargetMode="External"/><Relationship Id="rId72" Type="http://schemas.openxmlformats.org/officeDocument/2006/relationships/hyperlink" Target="http://dx.doi.org/10.1080/10494820.2019.1613665" TargetMode="External"/><Relationship Id="rId93" Type="http://schemas.openxmlformats.org/officeDocument/2006/relationships/hyperlink" Target="https://doi.dx.org/10.22318/icls2021.949" TargetMode="External"/><Relationship Id="rId98" Type="http://schemas.openxmlformats.org/officeDocument/2006/relationships/hyperlink" Target="https://doi.dx.org/10.22318/cscl2018.973" TargetMode="Externa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26</Pages>
  <Words>12073</Words>
  <Characters>68819</Characters>
  <Application>Microsoft Office Word</Application>
  <DocSecurity>0</DocSecurity>
  <Lines>573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104</cp:revision>
  <cp:lastPrinted>2025-03-13T20:32:00Z</cp:lastPrinted>
  <dcterms:created xsi:type="dcterms:W3CDTF">2026-05-20T16:53:00Z</dcterms:created>
  <dcterms:modified xsi:type="dcterms:W3CDTF">2026-08-08T02:21:00Z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