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82A96C" w14:textId="77777777" w:rsidR="00B75693" w:rsidRDefault="00B75693"/>
    <w:p w14:paraId="23AA3548" w14:textId="77777777" w:rsidR="00B75693" w:rsidRDefault="00B75693" w:rsidP="00540311">
      <w:pPr>
        <w:spacing w:line="360" w:lineRule="auto"/>
        <w:ind w:left="720" w:hangingChars="300" w:hanging="720"/>
        <w:jc w:val="center"/>
        <w:rPr>
          <w:rFonts w:ascii="Calibri" w:eastAsia="Calibri" w:hAnsi="Calibri" w:cs="Calibri"/>
        </w:rPr>
      </w:pPr>
    </w:p>
    <w:p w14:paraId="53CAC29A" w14:textId="77777777" w:rsidR="00B75693" w:rsidRDefault="00B75693" w:rsidP="00540311">
      <w:pPr>
        <w:ind w:left="660" w:hangingChars="300" w:hanging="660"/>
        <w:rPr>
          <w:rFonts w:ascii="Calibri" w:eastAsia="Calibri" w:hAnsi="Calibri" w:cs="Calibri"/>
          <w:sz w:val="22"/>
          <w:szCs w:val="22"/>
        </w:rPr>
      </w:pPr>
    </w:p>
    <w:tbl>
      <w:tblPr>
        <w:tblW w:w="9426" w:type="dxa"/>
        <w:tblInd w:w="-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134"/>
        <w:gridCol w:w="3686"/>
        <w:gridCol w:w="795"/>
        <w:gridCol w:w="339"/>
        <w:gridCol w:w="992"/>
      </w:tblGrid>
      <w:tr w:rsidR="00540311" w14:paraId="5019B583" w14:textId="77777777" w:rsidTr="00F74816">
        <w:trPr>
          <w:trHeight w:val="300"/>
        </w:trPr>
        <w:tc>
          <w:tcPr>
            <w:tcW w:w="94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AF1DD"/>
            <w:vAlign w:val="center"/>
          </w:tcPr>
          <w:p w14:paraId="249877AC" w14:textId="77777777" w:rsidR="00733003" w:rsidRPr="00F74816" w:rsidRDefault="00733003" w:rsidP="00F74816">
            <w:pPr>
              <w:spacing w:line="360" w:lineRule="auto"/>
              <w:ind w:left="843" w:hangingChars="300" w:hanging="843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0833C047" w14:textId="77777777" w:rsidR="00540311" w:rsidRPr="00F74816" w:rsidRDefault="006733DD" w:rsidP="00F74816">
            <w:pPr>
              <w:spacing w:line="360" w:lineRule="auto"/>
              <w:ind w:left="843" w:hangingChars="300" w:hanging="843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74816">
              <w:rPr>
                <w:rFonts w:ascii="Calibri" w:eastAsia="Calibri" w:hAnsi="Calibri" w:cs="Calibri"/>
                <w:b/>
                <w:sz w:val="28"/>
                <w:szCs w:val="28"/>
              </w:rPr>
              <w:t>PROGRAMA UNIDAD CURRICULAR</w:t>
            </w:r>
          </w:p>
          <w:p w14:paraId="44641F83" w14:textId="77777777" w:rsidR="00540311" w:rsidRPr="00F74816" w:rsidRDefault="00540311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A78BD" w14:paraId="2244EEFA" w14:textId="77777777" w:rsidTr="00F74816">
        <w:trPr>
          <w:trHeight w:val="300"/>
        </w:trPr>
        <w:tc>
          <w:tcPr>
            <w:tcW w:w="24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554307" w14:textId="77777777" w:rsidR="00DE7868" w:rsidRPr="00F74816" w:rsidRDefault="00DE7868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Departamento</w:t>
            </w:r>
          </w:p>
          <w:p w14:paraId="32F90E41" w14:textId="77777777" w:rsidR="00DE7868" w:rsidRPr="00F74816" w:rsidRDefault="00DE7868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bookmarkStart w:id="0" w:name="seleccionar"/>
        <w:tc>
          <w:tcPr>
            <w:tcW w:w="6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A49B9F" w14:textId="77777777" w:rsidR="00DE7868" w:rsidRPr="00F74816" w:rsidRDefault="0045478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begin">
                <w:ffData>
                  <w:name w:val="seleccionar"/>
                  <w:enabled/>
                  <w:calcOnExit w:val="0"/>
                  <w:ddList>
                    <w:result w:val="3"/>
                    <w:listEntry w:val="Seleccionar opción..."/>
                    <w:listEntry w:val="CIENCIAS DE LA SALUD Y EL DEPORTE"/>
                    <w:listEntry w:val="CIENCIAS JURÍDICAS Y SOCIALES"/>
                    <w:listEntry w:val="ECONOMÍA, PRODUCCIÓN E INNOVACIÓN TECNOLÓGICA"/>
                  </w:ddList>
                </w:ffData>
              </w:fldChar>
            </w:r>
            <w:r w:rsidR="00F13765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instrText xml:space="preserve"> FORMDROPDOWN </w:instrText>
            </w:r>
            <w:r w:rsidR="00B374CD">
              <w:rPr>
                <w:rFonts w:ascii="Calibri" w:eastAsia="Calibri" w:hAnsi="Calibri" w:cs="Calibri"/>
                <w:b/>
                <w:sz w:val="22"/>
                <w:szCs w:val="22"/>
              </w:rPr>
            </w:r>
            <w:r w:rsidR="00B374CD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separate"/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end"/>
            </w:r>
            <w:bookmarkEnd w:id="0"/>
          </w:p>
          <w:p w14:paraId="20F2EB98" w14:textId="77777777" w:rsidR="00DE7868" w:rsidRPr="00F74816" w:rsidRDefault="00DE7868" w:rsidP="00DE786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EA78BD" w14:paraId="2166703A" w14:textId="77777777" w:rsidTr="00F74816">
        <w:trPr>
          <w:trHeight w:val="300"/>
        </w:trPr>
        <w:tc>
          <w:tcPr>
            <w:tcW w:w="24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90AE9B" w14:textId="77777777" w:rsidR="00DE7868" w:rsidRPr="00F74816" w:rsidRDefault="00DE7868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Carrera</w:t>
            </w:r>
            <w:r w:rsidR="006733DD" w:rsidRPr="00F74816">
              <w:rPr>
                <w:rFonts w:ascii="Calibri" w:eastAsia="Calibri" w:hAnsi="Calibri" w:cs="Calibri"/>
                <w:sz w:val="22"/>
                <w:szCs w:val="22"/>
              </w:rPr>
              <w:t>/s</w:t>
            </w:r>
          </w:p>
          <w:p w14:paraId="4E875C94" w14:textId="77777777" w:rsidR="00DE7868" w:rsidRPr="00F74816" w:rsidRDefault="00DE7868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 </w:t>
            </w:r>
          </w:p>
        </w:tc>
        <w:bookmarkStart w:id="1" w:name="Texto2"/>
        <w:tc>
          <w:tcPr>
            <w:tcW w:w="6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F785AA" w14:textId="77777777" w:rsidR="00DE7868" w:rsidRPr="00F74816" w:rsidRDefault="0045478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100"/>
                    <w:format w:val="UPPERCASE"/>
                  </w:textInput>
                </w:ffData>
              </w:fldChar>
            </w:r>
            <w:r w:rsidR="00735920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separate"/>
            </w:r>
            <w:r w:rsidR="008B474D">
              <w:rPr>
                <w:rFonts w:ascii="Calibri" w:eastAsia="Calibri" w:hAnsi="Calibri" w:cs="Calibri"/>
                <w:b/>
                <w:noProof/>
                <w:sz w:val="22"/>
                <w:szCs w:val="22"/>
              </w:rPr>
              <w:t>ANALISTA PROGRAMADOR UNIVERSITARIO</w:t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end"/>
            </w:r>
            <w:bookmarkEnd w:id="1"/>
          </w:p>
          <w:p w14:paraId="67CF93D0" w14:textId="77777777" w:rsidR="00DE7868" w:rsidRPr="00F74816" w:rsidRDefault="00DE7868" w:rsidP="00DE786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EA78BD" w14:paraId="422B4897" w14:textId="77777777" w:rsidTr="00F74816">
        <w:trPr>
          <w:trHeight w:val="300"/>
        </w:trPr>
        <w:tc>
          <w:tcPr>
            <w:tcW w:w="24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C167E" w14:textId="77777777" w:rsidR="00DE7868" w:rsidRPr="00F74816" w:rsidRDefault="00DE7868" w:rsidP="00DE786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  <w:r w:rsidR="00F16372"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de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la unidad curricular  </w:t>
            </w:r>
          </w:p>
        </w:tc>
        <w:bookmarkStart w:id="2" w:name="Texto3"/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27CD2C" w14:textId="77777777" w:rsidR="00DE7868" w:rsidRPr="00F74816" w:rsidRDefault="00454787" w:rsidP="004D65F6">
            <w:pPr>
              <w:ind w:left="663" w:hangingChars="300" w:hanging="663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735920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separate"/>
            </w:r>
            <w:r w:rsidR="00DC29BA">
              <w:rPr>
                <w:rFonts w:ascii="Calibri" w:eastAsia="Calibri" w:hAnsi="Calibri" w:cs="Calibri"/>
                <w:b/>
                <w:sz w:val="22"/>
                <w:szCs w:val="22"/>
              </w:rPr>
              <w:t>PARADIGMAS DE PROGRAMACION</w:t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F6CBF4" w14:textId="77777777" w:rsidR="00DE7868" w:rsidRPr="00F74816" w:rsidRDefault="00DE7868" w:rsidP="00DE786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Código </w:t>
            </w:r>
          </w:p>
        </w:tc>
        <w:bookmarkStart w:id="3" w:name="Texto4"/>
        <w:tc>
          <w:tcPr>
            <w:tcW w:w="1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FB279B" w14:textId="77777777" w:rsidR="00DE7868" w:rsidRPr="00F74816" w:rsidRDefault="00454787" w:rsidP="004D65F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r w:rsidR="00F74816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DC29BA">
              <w:rPr>
                <w:rFonts w:ascii="Calibri" w:eastAsia="Calibri" w:hAnsi="Calibri" w:cs="Calibri"/>
                <w:noProof/>
                <w:sz w:val="22"/>
                <w:szCs w:val="22"/>
              </w:rPr>
              <w:t>619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"/>
          </w:p>
        </w:tc>
      </w:tr>
      <w:tr w:rsidR="00EA78BD" w14:paraId="56F52737" w14:textId="77777777" w:rsidTr="00F74816">
        <w:trPr>
          <w:trHeight w:val="300"/>
        </w:trPr>
        <w:tc>
          <w:tcPr>
            <w:tcW w:w="24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8C962F" w14:textId="77777777" w:rsidR="00DE7868" w:rsidRPr="00F74816" w:rsidRDefault="00CC3737" w:rsidP="00DE786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Docente responsable</w:t>
            </w:r>
          </w:p>
          <w:p w14:paraId="596A4DEF" w14:textId="77777777" w:rsidR="00CC3737" w:rsidRPr="00F74816" w:rsidRDefault="00CC3737" w:rsidP="00DE786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bookmarkStart w:id="4" w:name="Texto5"/>
        <w:tc>
          <w:tcPr>
            <w:tcW w:w="6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3CA0E4" w14:textId="77777777" w:rsidR="00DE7868" w:rsidRPr="00F74816" w:rsidRDefault="00454787" w:rsidP="004D65F6">
            <w:pPr>
              <w:ind w:left="663" w:hangingChars="300" w:hanging="663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="00735920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separate"/>
            </w:r>
            <w:r w:rsidR="00EA39FF">
              <w:rPr>
                <w:rFonts w:ascii="Calibri" w:eastAsia="Calibri" w:hAnsi="Calibri" w:cs="Calibri"/>
                <w:b/>
                <w:sz w:val="22"/>
                <w:szCs w:val="22"/>
              </w:rPr>
              <w:t>GONZALEZ TULIAN GERARDO</w:t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end"/>
            </w:r>
            <w:bookmarkEnd w:id="4"/>
          </w:p>
        </w:tc>
      </w:tr>
      <w:tr w:rsidR="00EA78BD" w14:paraId="3AB031D6" w14:textId="77777777" w:rsidTr="00F74816">
        <w:trPr>
          <w:trHeight w:val="300"/>
        </w:trPr>
        <w:tc>
          <w:tcPr>
            <w:tcW w:w="24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EE4166" w14:textId="77777777" w:rsidR="00DE7868" w:rsidRPr="00F74816" w:rsidRDefault="00CC3737" w:rsidP="00F74816">
            <w:pPr>
              <w:ind w:left="1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Año de presentación de</w:t>
            </w:r>
            <w:r w:rsidR="00F16372" w:rsidRPr="00F74816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programa</w:t>
            </w:r>
          </w:p>
        </w:tc>
        <w:bookmarkStart w:id="5" w:name="Texto6"/>
        <w:tc>
          <w:tcPr>
            <w:tcW w:w="6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4FA66A" w14:textId="77777777" w:rsidR="00DE7868" w:rsidRPr="00F74816" w:rsidRDefault="00454787" w:rsidP="004D65F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735920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separate"/>
            </w:r>
            <w:r w:rsidR="004D65F6">
              <w:rPr>
                <w:rFonts w:ascii="Calibri" w:eastAsia="Calibri" w:hAnsi="Calibri" w:cs="Calibri"/>
                <w:b/>
                <w:noProof/>
                <w:sz w:val="22"/>
                <w:szCs w:val="22"/>
              </w:rPr>
              <w:t>2019</w:t>
            </w: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end"/>
            </w:r>
            <w:bookmarkEnd w:id="5"/>
          </w:p>
        </w:tc>
      </w:tr>
      <w:tr w:rsidR="00EF4E49" w14:paraId="5A111DDF" w14:textId="77777777" w:rsidTr="00F74816">
        <w:trPr>
          <w:trHeight w:val="300"/>
        </w:trPr>
        <w:tc>
          <w:tcPr>
            <w:tcW w:w="94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  <w:vAlign w:val="center"/>
          </w:tcPr>
          <w:p w14:paraId="1474A601" w14:textId="77777777" w:rsidR="00EF4E49" w:rsidRPr="00F74816" w:rsidRDefault="00EF4E49" w:rsidP="00F74816">
            <w:pPr>
              <w:pStyle w:val="Prrafodelista"/>
              <w:numPr>
                <w:ilvl w:val="0"/>
                <w:numId w:val="1"/>
              </w:numPr>
              <w:ind w:left="426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Carga horaria</w:t>
            </w:r>
          </w:p>
        </w:tc>
      </w:tr>
      <w:tr w:rsidR="00EA78BD" w14:paraId="33324FD5" w14:textId="77777777" w:rsidTr="00F74816">
        <w:trPr>
          <w:trHeight w:val="388"/>
        </w:trPr>
        <w:tc>
          <w:tcPr>
            <w:tcW w:w="24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3E5FA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Horas de clase semanales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98A8C39" w14:textId="77777777" w:rsidR="0083277C" w:rsidRPr="00F74816" w:rsidRDefault="0083277C" w:rsidP="004D65F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 </w:t>
            </w:r>
            <w:bookmarkStart w:id="6" w:name="Texto7"/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097CA7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EA78BD" w14:paraId="7FBEE317" w14:textId="77777777" w:rsidTr="00F74816">
        <w:trPr>
          <w:trHeight w:val="234"/>
        </w:trPr>
        <w:tc>
          <w:tcPr>
            <w:tcW w:w="2480" w:type="dxa"/>
            <w:vMerge w:val="restart"/>
            <w:tcBorders>
              <w:top w:val="single" w:sz="4" w:space="0" w:color="000000"/>
              <w:left w:val="single" w:sz="12" w:space="0" w:color="auto"/>
              <w:right w:val="single" w:sz="4" w:space="0" w:color="000000"/>
            </w:tcBorders>
            <w:shd w:val="clear" w:color="auto" w:fill="FFFFFF"/>
          </w:tcPr>
          <w:p w14:paraId="2C2D7226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680F87D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Horas de clase totales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</w:tcPr>
          <w:p w14:paraId="7CC9C7B2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</w:p>
          <w:bookmarkStart w:id="7" w:name="Texto8"/>
          <w:p w14:paraId="63FEF445" w14:textId="77777777" w:rsidR="00097CA7" w:rsidRPr="00F74816" w:rsidRDefault="00454787" w:rsidP="004C7F1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097CA7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80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46EDD79A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Horas totales </w:t>
            </w:r>
            <w:r w:rsidR="00506BF5" w:rsidRPr="00F74816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lases </w:t>
            </w:r>
            <w:r w:rsidR="00DE7868" w:rsidRPr="00F74816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>eóricas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D75154C" w14:textId="77777777" w:rsidR="0083277C" w:rsidRPr="00F74816" w:rsidRDefault="0083277C" w:rsidP="004C7F14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 </w:t>
            </w:r>
            <w:bookmarkStart w:id="8" w:name="Texto9"/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097CA7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8B474D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EA78BD" w14:paraId="3A604D7C" w14:textId="77777777" w:rsidTr="00F74816">
        <w:trPr>
          <w:trHeight w:val="300"/>
        </w:trPr>
        <w:tc>
          <w:tcPr>
            <w:tcW w:w="2480" w:type="dxa"/>
            <w:vMerge/>
            <w:tcBorders>
              <w:left w:val="single" w:sz="12" w:space="0" w:color="auto"/>
              <w:right w:val="single" w:sz="4" w:space="0" w:color="000000"/>
            </w:tcBorders>
            <w:shd w:val="clear" w:color="auto" w:fill="FFFFFF"/>
          </w:tcPr>
          <w:p w14:paraId="591AEB6E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8C6C163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7BF5D86A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Horas totales </w:t>
            </w:r>
            <w:r w:rsidR="00506BF5" w:rsidRPr="00F74816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lases </w:t>
            </w:r>
            <w:r w:rsidR="00DE7868" w:rsidRPr="00F74816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>rácticas</w:t>
            </w:r>
          </w:p>
        </w:tc>
        <w:bookmarkStart w:id="9" w:name="Texto10"/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7C589D" w14:textId="77777777" w:rsidR="0083277C" w:rsidRPr="00F74816" w:rsidRDefault="00454787" w:rsidP="004C7F14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097CA7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645890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EA78BD" w14:paraId="755B1997" w14:textId="77777777" w:rsidTr="00F74816">
        <w:trPr>
          <w:trHeight w:val="510"/>
        </w:trPr>
        <w:tc>
          <w:tcPr>
            <w:tcW w:w="2480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896EB5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8D55F" w14:textId="77777777" w:rsidR="0083277C" w:rsidRPr="00F74816" w:rsidRDefault="0083277C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CE5929" w14:textId="77777777" w:rsidR="0083277C" w:rsidRPr="00F74816" w:rsidRDefault="00DE7868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Otras horas totales (laboratorio, t</w:t>
            </w:r>
            <w:r w:rsidR="0083277C" w:rsidRPr="00F74816">
              <w:rPr>
                <w:rFonts w:ascii="Calibri" w:eastAsia="Calibri" w:hAnsi="Calibri" w:cs="Calibri"/>
                <w:sz w:val="22"/>
                <w:szCs w:val="22"/>
              </w:rPr>
              <w:t>rabajo de campo, etc.</w:t>
            </w:r>
            <w:r w:rsidR="00661D73" w:rsidRPr="00F74816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bookmarkStart w:id="10" w:name="Texto11"/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293F1D7D" w14:textId="77777777" w:rsidR="0083277C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1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097CA7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097CA7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097CA7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097CA7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097CA7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10"/>
          </w:p>
        </w:tc>
      </w:tr>
    </w:tbl>
    <w:p w14:paraId="42F1BAF7" w14:textId="77777777" w:rsidR="00F74816" w:rsidRPr="00F74816" w:rsidRDefault="00F74816" w:rsidP="00F74816">
      <w:pPr>
        <w:rPr>
          <w:vanish/>
        </w:rPr>
      </w:pPr>
    </w:p>
    <w:tbl>
      <w:tblPr>
        <w:tblW w:w="9426" w:type="dxa"/>
        <w:tblInd w:w="-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00"/>
        <w:gridCol w:w="1326"/>
      </w:tblGrid>
      <w:tr w:rsidR="00B75693" w14:paraId="303EF94C" w14:textId="77777777" w:rsidTr="00F74816">
        <w:trPr>
          <w:trHeight w:val="300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AF1DD"/>
            <w:vAlign w:val="center"/>
          </w:tcPr>
          <w:p w14:paraId="4E9E76C3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426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Unidades correlativas</w:t>
            </w:r>
            <w:r w:rsidR="00F16372"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precedentes en el Plan de E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>studios</w:t>
            </w:r>
          </w:p>
        </w:tc>
      </w:tr>
      <w:tr w:rsidR="00EA78BD" w14:paraId="7621E650" w14:textId="77777777" w:rsidTr="00F74816">
        <w:trPr>
          <w:trHeight w:val="300"/>
        </w:trPr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AEEA602" w14:textId="77777777" w:rsidR="00B75693" w:rsidRPr="00F74816" w:rsidRDefault="002056F4" w:rsidP="00F74816">
            <w:pPr>
              <w:ind w:left="660" w:hangingChars="300" w:hanging="6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Denominación</w:t>
            </w:r>
          </w:p>
        </w:tc>
        <w:tc>
          <w:tcPr>
            <w:tcW w:w="132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EAF1DD"/>
          </w:tcPr>
          <w:p w14:paraId="30638CEB" w14:textId="77777777" w:rsidR="00B75693" w:rsidRPr="00F74816" w:rsidRDefault="002056F4" w:rsidP="00F74816">
            <w:pPr>
              <w:ind w:left="660" w:hangingChars="300" w:hanging="6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>Código</w:t>
            </w:r>
          </w:p>
        </w:tc>
      </w:tr>
      <w:tr w:rsidR="00B75693" w14:paraId="0243FABF" w14:textId="77777777" w:rsidTr="00F74816">
        <w:trPr>
          <w:trHeight w:val="300"/>
        </w:trPr>
        <w:tc>
          <w:tcPr>
            <w:tcW w:w="810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D8E31" w14:textId="77777777" w:rsidR="00B75693" w:rsidRPr="00F74816" w:rsidRDefault="002056F4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bookmarkStart w:id="11" w:name="Correlativa1"/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Correlativa1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534588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DC29BA" w:rsidRPr="00DC29BA">
              <w:rPr>
                <w:rFonts w:ascii="Calibri" w:eastAsia="Calibri" w:hAnsi="Calibri" w:cs="Calibri"/>
                <w:sz w:val="22"/>
                <w:szCs w:val="22"/>
              </w:rPr>
              <w:t>ALGORITMOS Y PROGRAMACION III</w:t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DC29BA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11"/>
          </w:p>
        </w:tc>
        <w:bookmarkStart w:id="12" w:name="Código1"/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A949C7C" w14:textId="77777777" w:rsidR="00B75693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begin">
                <w:ffData>
                  <w:name w:val="Código1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02394"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separate"/>
            </w:r>
            <w:r w:rsidR="00DC29BA" w:rsidRPr="008B474D">
              <w:rPr>
                <w:rFonts w:ascii="Calibri" w:eastAsia="Calibri" w:hAnsi="Calibri" w:cs="Calibri"/>
                <w:noProof/>
                <w:sz w:val="22"/>
                <w:szCs w:val="22"/>
              </w:rPr>
              <w:t>6</w:t>
            </w:r>
            <w:r w:rsidR="00DC29BA">
              <w:rPr>
                <w:rFonts w:ascii="Calibri" w:eastAsia="Calibri" w:hAnsi="Calibri" w:cs="Calibri"/>
                <w:noProof/>
                <w:sz w:val="22"/>
                <w:szCs w:val="22"/>
              </w:rPr>
              <w:t>10</w: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end"/>
            </w:r>
            <w:bookmarkEnd w:id="12"/>
          </w:p>
        </w:tc>
      </w:tr>
      <w:bookmarkStart w:id="13" w:name="Correlativa2"/>
      <w:tr w:rsidR="00B75693" w14:paraId="5CB9CA0A" w14:textId="77777777" w:rsidTr="00F74816">
        <w:trPr>
          <w:trHeight w:val="300"/>
        </w:trPr>
        <w:tc>
          <w:tcPr>
            <w:tcW w:w="810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1F9F" w14:textId="77777777" w:rsidR="00B75693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Correlativa2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534588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DC29BA" w:rsidRPr="00DC29BA">
              <w:rPr>
                <w:rFonts w:ascii="Calibri" w:eastAsia="Calibri" w:hAnsi="Calibri" w:cs="Calibri"/>
                <w:noProof/>
                <w:sz w:val="22"/>
                <w:szCs w:val="22"/>
              </w:rPr>
              <w:t>TALLER DE INGLES II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13"/>
          </w:p>
        </w:tc>
        <w:bookmarkStart w:id="14" w:name="Código2"/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784CD04" w14:textId="77777777" w:rsidR="00B75693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begin">
                <w:ffData>
                  <w:name w:val="Código2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02394"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separate"/>
            </w:r>
            <w:r w:rsidR="00DC29BA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611</w: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end"/>
            </w:r>
            <w:bookmarkEnd w:id="14"/>
          </w:p>
        </w:tc>
      </w:tr>
      <w:bookmarkStart w:id="15" w:name="Correlativa3"/>
      <w:tr w:rsidR="00540311" w14:paraId="065D17AE" w14:textId="77777777" w:rsidTr="00F74816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CA0B" w14:textId="77777777" w:rsidR="00540311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Correlativa3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  <w:bookmarkStart w:id="16" w:name="Código3"/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0BBF970" w14:textId="77777777" w:rsidR="00540311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begin">
                <w:ffData>
                  <w:name w:val="Código3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02394"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separate"/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end"/>
            </w:r>
            <w:bookmarkEnd w:id="16"/>
          </w:p>
        </w:tc>
      </w:tr>
      <w:bookmarkStart w:id="17" w:name="Correlativa4"/>
      <w:tr w:rsidR="00506BF5" w14:paraId="6F3DC9A4" w14:textId="77777777" w:rsidTr="00F74816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22775" w14:textId="77777777" w:rsidR="00506BF5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Correlativa4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17"/>
          </w:p>
        </w:tc>
        <w:bookmarkStart w:id="18" w:name="Código4"/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C9084A7" w14:textId="77777777" w:rsidR="00506BF5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begin">
                <w:ffData>
                  <w:name w:val="Código4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02394"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separate"/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end"/>
            </w:r>
            <w:bookmarkEnd w:id="18"/>
          </w:p>
        </w:tc>
      </w:tr>
      <w:bookmarkStart w:id="19" w:name="Correlativa5"/>
      <w:tr w:rsidR="00506BF5" w14:paraId="3157649C" w14:textId="77777777" w:rsidTr="00F74816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83A7" w14:textId="77777777" w:rsidR="00506BF5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Correlativa5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19"/>
          </w:p>
        </w:tc>
        <w:bookmarkStart w:id="20" w:name="Código5"/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46066DF" w14:textId="77777777" w:rsidR="00506BF5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begin">
                <w:ffData>
                  <w:name w:val="Código5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02394"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separate"/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end"/>
            </w:r>
            <w:bookmarkEnd w:id="20"/>
          </w:p>
        </w:tc>
      </w:tr>
      <w:bookmarkStart w:id="21" w:name="Correlativa6"/>
      <w:tr w:rsidR="00534588" w14:paraId="14F069EB" w14:textId="77777777" w:rsidTr="00F74816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B8839" w14:textId="77777777" w:rsidR="00534588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Correlativa6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21"/>
          </w:p>
        </w:tc>
        <w:bookmarkStart w:id="22" w:name="Código6"/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5659420" w14:textId="77777777" w:rsidR="00534588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begin">
                <w:ffData>
                  <w:name w:val="Código6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02394"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separate"/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end"/>
            </w:r>
            <w:bookmarkEnd w:id="22"/>
          </w:p>
        </w:tc>
      </w:tr>
      <w:bookmarkStart w:id="23" w:name="Correlativa7"/>
      <w:tr w:rsidR="00534588" w14:paraId="0E386D6A" w14:textId="77777777" w:rsidTr="00F74816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C1697" w14:textId="77777777" w:rsidR="00534588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Correlativa7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23"/>
          </w:p>
        </w:tc>
        <w:bookmarkStart w:id="24" w:name="Código7"/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E9B7DDD" w14:textId="77777777" w:rsidR="00534588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begin">
                <w:ffData>
                  <w:name w:val="Código7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02394"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separate"/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end"/>
            </w:r>
            <w:bookmarkEnd w:id="24"/>
          </w:p>
        </w:tc>
      </w:tr>
      <w:bookmarkStart w:id="25" w:name="Correlativa8"/>
      <w:tr w:rsidR="00534588" w14:paraId="536B827A" w14:textId="77777777" w:rsidTr="00F74816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4517" w14:textId="77777777" w:rsidR="00534588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Correlativa8"/>
                  <w:enabled/>
                  <w:calcOnExit w:val="0"/>
                  <w:textInput>
                    <w:maxLength w:val="150"/>
                    <w:format w:val="UPPERCASE"/>
                  </w:textInput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447E21" w:rsidRPr="00F74816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25"/>
          </w:p>
        </w:tc>
        <w:bookmarkStart w:id="26" w:name="Código8"/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BC94511" w14:textId="77777777" w:rsidR="00534588" w:rsidRPr="00F74816" w:rsidRDefault="00454787" w:rsidP="00F74816">
            <w:pPr>
              <w:ind w:left="660" w:hangingChars="300" w:hanging="660"/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begin">
                <w:ffData>
                  <w:name w:val="Código8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02394"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separate"/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="00602394" w:rsidRPr="00F74816">
              <w:rPr>
                <w:rFonts w:ascii="Calibri" w:eastAsia="Calibri" w:hAnsi="Calibri" w:cs="Calibri"/>
                <w:noProof/>
                <w:sz w:val="22"/>
                <w:szCs w:val="22"/>
                <w:highlight w:val="lightGray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fldChar w:fldCharType="end"/>
            </w:r>
            <w:bookmarkEnd w:id="26"/>
          </w:p>
        </w:tc>
      </w:tr>
    </w:tbl>
    <w:p w14:paraId="5E797256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2D299DB4" w14:textId="77777777" w:rsidTr="00F74816">
        <w:tc>
          <w:tcPr>
            <w:tcW w:w="94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74243C48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Contenidos mínimos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según Plan de Estudios </w:t>
            </w:r>
          </w:p>
        </w:tc>
      </w:tr>
      <w:bookmarkStart w:id="27" w:name="Texto12"/>
      <w:tr w:rsidR="00B75693" w14:paraId="24C62929" w14:textId="77777777" w:rsidTr="00F74816">
        <w:tc>
          <w:tcPr>
            <w:tcW w:w="943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3093CC7F" w14:textId="77777777" w:rsidR="00181B9E" w:rsidRPr="00F74816" w:rsidRDefault="00454787" w:rsidP="008B474D">
            <w:pPr>
              <w:spacing w:before="100"/>
              <w:ind w:leftChars="-15" w:left="-3" w:hangingChars="15" w:hanging="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8B474D" w:rsidRPr="008B474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C29BA" w:rsidRPr="00DC29BA">
              <w:rPr>
                <w:rFonts w:ascii="Calibri" w:eastAsia="Calibri" w:hAnsi="Calibri" w:cs="Calibri"/>
                <w:sz w:val="22"/>
                <w:szCs w:val="22"/>
              </w:rPr>
              <w:t xml:space="preserve">Lenguajes de Programación como herramientas para producir software. Evaluación de los lenguajes de programación a través de las características del software que producen. Principios de diseño de los lenguajes. Evolución histórica de los lenguajes de programación. Lenguajes funcionales. Lenguajes Orientados a objetos. Estructura de un lenguaje: sintaxis y semántica. Sintaxis: Características de las sintaxis. Elementos de las sintaxis. Estructuras sintácticas. Reglas léxicas y sintácticas. Tipos de sintaxis. Tipos de semánticas. Formas de definir la semántica de un lenguaje de programación. Semántica operacional. Entidades y ligaduras. Parámetros. Datos y Subprogramas. Pasaje de Rutinas como parámetros. Sistema de tipos. Tipos predefinidos, tipos definidos por el usuario, tipos estructurados, tipos abstractos. Equivalencias de tipos. Procesamiento de un lenguaje. Interpretación y traducción. Tipos de traductores. Comparación entre Traductor e Intérprete. Compiladores. Etapas de Análisis y Síntesis. Optimización. Unidades. Atributos. Representación en ejecución. Elementos. Unidades recursivas. Unidades genéricas. Alias y sobrecarga. Procesamiento de un lenguaje. Clasificación. </w:t>
            </w:r>
            <w:r w:rsidR="00DC29BA" w:rsidRPr="00DC29BA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Lenguaje estático. Entidades locales. Rutinas internas. Compilación separada. Lenguajes basados en pila. Unidades recursivas, implementación. Estructura de bloque. Datos semidinámicos y dinámicos. Lenguajes dinámicos. Paradigma imperativo. Paradigma funcional. Características. Comparación lenguaje imperativo con lenguaje funcional. Paradigma Orientado a Objetos. Características. Elementos básicos de la programación orientada a objetos. Paradigma lógico. Características. Elementos de la programación lógica.</w:t>
            </w:r>
            <w:r w:rsidR="008B474D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8B474D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27"/>
          </w:p>
          <w:p w14:paraId="3118F044" w14:textId="77777777" w:rsidR="00181B9E" w:rsidRPr="00F74816" w:rsidRDefault="00181B9E" w:rsidP="00F74816">
            <w:pPr>
              <w:spacing w:before="100"/>
              <w:ind w:leftChars="-15" w:left="-3" w:hangingChars="15" w:hanging="33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125D62B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33314946" w14:textId="77777777" w:rsidTr="00F74816">
        <w:tc>
          <w:tcPr>
            <w:tcW w:w="9430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03962C61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Fundamentación</w:t>
            </w:r>
          </w:p>
        </w:tc>
      </w:tr>
      <w:bookmarkStart w:id="28" w:name="Texto13"/>
      <w:tr w:rsidR="00B75693" w14:paraId="0C8F29BA" w14:textId="77777777" w:rsidTr="00F74816">
        <w:tc>
          <w:tcPr>
            <w:tcW w:w="94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4D4D993" w14:textId="77777777" w:rsidR="00621CE2" w:rsidRDefault="00454787" w:rsidP="00A875D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EC0EA9">
              <w:rPr>
                <w:rFonts w:ascii="Calibri" w:eastAsia="Calibri" w:hAnsi="Calibri" w:cs="Calibri"/>
                <w:sz w:val="22"/>
                <w:szCs w:val="22"/>
              </w:rPr>
              <w:t>La asignatura paradigmas de programación se ubica en el primer cuatrimestre del tercer año según el plan vigente</w:t>
            </w:r>
            <w:r w:rsidR="00AD5CA1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EC0EA9">
              <w:rPr>
                <w:rFonts w:ascii="Calibri" w:eastAsia="Calibri" w:hAnsi="Calibri" w:cs="Calibri"/>
                <w:sz w:val="22"/>
                <w:szCs w:val="22"/>
              </w:rPr>
              <w:t xml:space="preserve"> además tiene como correlativa a la asignatura </w:t>
            </w:r>
            <w:r w:rsidR="00EC0EA9" w:rsidRPr="00EC0EA9">
              <w:rPr>
                <w:rFonts w:ascii="Calibri" w:eastAsia="Calibri" w:hAnsi="Calibri" w:cs="Calibri"/>
                <w:sz w:val="22"/>
                <w:szCs w:val="22"/>
              </w:rPr>
              <w:t>Programación Concurrente y Paralela</w:t>
            </w:r>
            <w:r w:rsidR="00AD5CA1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74AB9964" w14:textId="77777777" w:rsidR="00181B9E" w:rsidRPr="00F74816" w:rsidRDefault="00EC0EA9" w:rsidP="00A875D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EC0EA9">
              <w:rPr>
                <w:rFonts w:ascii="Calibri" w:eastAsia="Calibri" w:hAnsi="Calibri" w:cs="Calibri"/>
                <w:sz w:val="22"/>
                <w:szCs w:val="22"/>
              </w:rPr>
              <w:t>La asignatu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EC0EA9">
              <w:rPr>
                <w:rFonts w:ascii="Calibri" w:eastAsia="Calibri" w:hAnsi="Calibri" w:cs="Calibri"/>
                <w:sz w:val="22"/>
                <w:szCs w:val="22"/>
              </w:rPr>
              <w:t xml:space="preserve">a reviste vital importancia para el perfil de egresado, ya que a </w:t>
            </w:r>
            <w:r w:rsidR="00AD5CA1">
              <w:rPr>
                <w:rFonts w:ascii="Calibri" w:eastAsia="Calibri" w:hAnsi="Calibri" w:cs="Calibri"/>
                <w:sz w:val="22"/>
                <w:szCs w:val="22"/>
              </w:rPr>
              <w:t xml:space="preserve">en los entornos </w:t>
            </w:r>
            <w:r w:rsidR="00A875DF" w:rsidRPr="00A875DF">
              <w:rPr>
                <w:rFonts w:ascii="Calibri" w:eastAsia="Calibri" w:hAnsi="Calibri" w:cs="Calibri"/>
                <w:noProof/>
                <w:sz w:val="22"/>
                <w:szCs w:val="22"/>
              </w:rPr>
              <w:t>dinámico</w:t>
            </w:r>
            <w:r w:rsidR="00AD5CA1">
              <w:rPr>
                <w:rFonts w:ascii="Calibri" w:eastAsia="Calibri" w:hAnsi="Calibri" w:cs="Calibri"/>
                <w:noProof/>
                <w:sz w:val="22"/>
                <w:szCs w:val="22"/>
              </w:rPr>
              <w:t>s</w:t>
            </w:r>
            <w:r w:rsidR="00A875DF" w:rsidRPr="00A875DF">
              <w:rPr>
                <w:rFonts w:ascii="Calibri" w:eastAsia="Calibri" w:hAnsi="Calibri" w:cs="Calibri"/>
                <w:noProof/>
                <w:sz w:val="22"/>
                <w:szCs w:val="22"/>
              </w:rPr>
              <w:t xml:space="preserve"> y cambiante de las organizaciones </w:t>
            </w:r>
            <w:r w:rsidR="00AD5CA1">
              <w:rPr>
                <w:rFonts w:ascii="Calibri" w:eastAsia="Calibri" w:hAnsi="Calibri" w:cs="Calibri"/>
                <w:noProof/>
                <w:sz w:val="22"/>
                <w:szCs w:val="22"/>
              </w:rPr>
              <w:t xml:space="preserve">los </w:t>
            </w:r>
            <w:r w:rsidR="00A875DF" w:rsidRPr="00A875DF">
              <w:rPr>
                <w:rFonts w:ascii="Calibri" w:eastAsia="Calibri" w:hAnsi="Calibri" w:cs="Calibri"/>
                <w:noProof/>
                <w:sz w:val="22"/>
                <w:szCs w:val="22"/>
              </w:rPr>
              <w:t xml:space="preserve">problemas requieren soluciones de sistemas de información </w:t>
            </w:r>
            <w:r w:rsidR="00AD5CA1">
              <w:rPr>
                <w:rFonts w:ascii="Calibri" w:eastAsia="Calibri" w:hAnsi="Calibri" w:cs="Calibri"/>
                <w:noProof/>
                <w:sz w:val="22"/>
                <w:szCs w:val="22"/>
              </w:rPr>
              <w:t xml:space="preserve">que </w:t>
            </w:r>
            <w:r w:rsidR="00A875DF" w:rsidRPr="00A875DF">
              <w:rPr>
                <w:rFonts w:ascii="Calibri" w:eastAsia="Calibri" w:hAnsi="Calibri" w:cs="Calibri"/>
                <w:noProof/>
                <w:sz w:val="22"/>
                <w:szCs w:val="22"/>
              </w:rPr>
              <w:t xml:space="preserve">pueden ser de muy variado tipo y con características muy distintas unos de otros. Seleccionar y conocer el estilo de programación adecuado es el primer paso en el camino de la solución del problema. Es indispensable que el alumno comprenda y conozca los distintos enfoques y estilos de programación que se pueden aplicar para la solución de estos problemas. Los paradigmas de programación son justamente estos enfoques y estilos de programación que el alumno necesita conocer y comprender. 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28"/>
          </w:p>
          <w:p w14:paraId="76288BFC" w14:textId="77777777" w:rsidR="00181B9E" w:rsidRPr="00F74816" w:rsidRDefault="00181B9E" w:rsidP="00F7481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B407CB0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26154F85" w14:textId="77777777" w:rsidTr="00F74816">
        <w:tc>
          <w:tcPr>
            <w:tcW w:w="94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23FC6E04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Objetivos </w:t>
            </w:r>
          </w:p>
        </w:tc>
      </w:tr>
      <w:bookmarkStart w:id="29" w:name="Texto14"/>
      <w:tr w:rsidR="00B75693" w14:paraId="65977A23" w14:textId="77777777" w:rsidTr="00F74816">
        <w:tc>
          <w:tcPr>
            <w:tcW w:w="94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A986069" w14:textId="77777777" w:rsidR="005028A9" w:rsidRPr="005028A9" w:rsidRDefault="00454787" w:rsidP="005028A9">
            <w:pPr>
              <w:spacing w:before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5028A9" w:rsidRPr="005028A9">
              <w:rPr>
                <w:rFonts w:ascii="Calibri" w:eastAsia="Calibri" w:hAnsi="Calibri" w:cs="Calibri"/>
                <w:sz w:val="22"/>
                <w:szCs w:val="22"/>
              </w:rPr>
              <w:t>•</w:t>
            </w:r>
            <w:r w:rsidR="005028A9" w:rsidRPr="005028A9">
              <w:rPr>
                <w:rFonts w:ascii="Calibri" w:eastAsia="Calibri" w:hAnsi="Calibri" w:cs="Calibri"/>
                <w:sz w:val="22"/>
                <w:szCs w:val="22"/>
              </w:rPr>
              <w:tab/>
              <w:t xml:space="preserve">Comprender la base teórica y los fundamentos de los paradigmas que son utilizados en los lenguajes de programación. </w:t>
            </w:r>
          </w:p>
          <w:p w14:paraId="62B74D5F" w14:textId="77777777" w:rsidR="005028A9" w:rsidRPr="005028A9" w:rsidRDefault="005028A9" w:rsidP="005028A9">
            <w:pPr>
              <w:spacing w:before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028A9">
              <w:rPr>
                <w:rFonts w:ascii="Calibri" w:eastAsia="Calibri" w:hAnsi="Calibri" w:cs="Calibri"/>
                <w:sz w:val="22"/>
                <w:szCs w:val="22"/>
              </w:rPr>
              <w:t>•</w:t>
            </w:r>
            <w:r w:rsidRPr="005028A9">
              <w:rPr>
                <w:rFonts w:ascii="Calibri" w:eastAsia="Calibri" w:hAnsi="Calibri" w:cs="Calibri"/>
                <w:sz w:val="22"/>
                <w:szCs w:val="22"/>
              </w:rPr>
              <w:tab/>
              <w:t>Aplicar los diferentes paradigmas en la resolución de problemas.</w:t>
            </w:r>
          </w:p>
          <w:p w14:paraId="2D201C51" w14:textId="77777777" w:rsidR="005028A9" w:rsidRPr="005028A9" w:rsidRDefault="005028A9" w:rsidP="005028A9">
            <w:pPr>
              <w:spacing w:before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028A9">
              <w:rPr>
                <w:rFonts w:ascii="Calibri" w:eastAsia="Calibri" w:hAnsi="Calibri" w:cs="Calibri"/>
                <w:sz w:val="22"/>
                <w:szCs w:val="22"/>
              </w:rPr>
              <w:t>•</w:t>
            </w:r>
            <w:r w:rsidRPr="005028A9">
              <w:rPr>
                <w:rFonts w:ascii="Calibri" w:eastAsia="Calibri" w:hAnsi="Calibri" w:cs="Calibri"/>
                <w:sz w:val="22"/>
                <w:szCs w:val="22"/>
              </w:rPr>
              <w:tab/>
              <w:t>Conocer los modelos de cada paradigma como así también la sintaxis y semántica los lenguajes de programación que realizan la implementación de cada  paradigma en forma correcta.</w:t>
            </w:r>
          </w:p>
          <w:p w14:paraId="43EB0AFE" w14:textId="77777777" w:rsidR="005028A9" w:rsidRPr="005028A9" w:rsidRDefault="005028A9" w:rsidP="005028A9">
            <w:pPr>
              <w:spacing w:before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028A9">
              <w:rPr>
                <w:rFonts w:ascii="Calibri" w:eastAsia="Calibri" w:hAnsi="Calibri" w:cs="Calibri"/>
                <w:sz w:val="22"/>
                <w:szCs w:val="22"/>
              </w:rPr>
              <w:t>•</w:t>
            </w:r>
            <w:r w:rsidRPr="005028A9">
              <w:rPr>
                <w:rFonts w:ascii="Calibri" w:eastAsia="Calibri" w:hAnsi="Calibri" w:cs="Calibri"/>
                <w:sz w:val="22"/>
                <w:szCs w:val="22"/>
              </w:rPr>
              <w:tab/>
              <w:t>Utilizar herramientas de programación que implementan cada uno de los paradigmas.</w:t>
            </w:r>
          </w:p>
          <w:p w14:paraId="2B119BA0" w14:textId="77777777" w:rsidR="005028A9" w:rsidRPr="005028A9" w:rsidRDefault="005028A9" w:rsidP="005028A9">
            <w:pPr>
              <w:spacing w:before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028A9">
              <w:rPr>
                <w:rFonts w:ascii="Calibri" w:eastAsia="Calibri" w:hAnsi="Calibri" w:cs="Calibri"/>
                <w:sz w:val="22"/>
                <w:szCs w:val="22"/>
              </w:rPr>
              <w:t>•</w:t>
            </w:r>
            <w:r w:rsidRPr="005028A9">
              <w:rPr>
                <w:rFonts w:ascii="Calibri" w:eastAsia="Calibri" w:hAnsi="Calibri" w:cs="Calibri"/>
                <w:sz w:val="22"/>
                <w:szCs w:val="22"/>
              </w:rPr>
              <w:tab/>
              <w:t>Formar el razonamiento para la resolución de distintos problemas que nos presenta la programación, aplicando en cada uno de ellos la solución más eficaz.</w:t>
            </w:r>
          </w:p>
          <w:p w14:paraId="5D8C0B6F" w14:textId="77777777" w:rsidR="005028A9" w:rsidRPr="005028A9" w:rsidRDefault="005028A9" w:rsidP="005028A9">
            <w:pPr>
              <w:spacing w:before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028A9">
              <w:rPr>
                <w:rFonts w:ascii="Calibri" w:eastAsia="Calibri" w:hAnsi="Calibri" w:cs="Calibri"/>
                <w:sz w:val="22"/>
                <w:szCs w:val="22"/>
              </w:rPr>
              <w:t>•</w:t>
            </w:r>
            <w:r w:rsidRPr="005028A9">
              <w:rPr>
                <w:rFonts w:ascii="Calibri" w:eastAsia="Calibri" w:hAnsi="Calibri" w:cs="Calibri"/>
                <w:sz w:val="22"/>
                <w:szCs w:val="22"/>
              </w:rPr>
              <w:tab/>
              <w:t>Resolver problemas lógicos de mediana y alta complejidad.</w:t>
            </w:r>
          </w:p>
          <w:p w14:paraId="609F9802" w14:textId="77777777" w:rsidR="00181B9E" w:rsidRPr="00F74816" w:rsidRDefault="005028A9" w:rsidP="005028A9">
            <w:pPr>
              <w:spacing w:before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028A9">
              <w:rPr>
                <w:rFonts w:ascii="Calibri" w:eastAsia="Calibri" w:hAnsi="Calibri" w:cs="Calibri"/>
                <w:sz w:val="22"/>
                <w:szCs w:val="22"/>
              </w:rPr>
              <w:t>•</w:t>
            </w:r>
            <w:r w:rsidRPr="005028A9">
              <w:rPr>
                <w:rFonts w:ascii="Calibri" w:eastAsia="Calibri" w:hAnsi="Calibri" w:cs="Calibri"/>
                <w:sz w:val="22"/>
                <w:szCs w:val="22"/>
              </w:rPr>
              <w:tab/>
              <w:t xml:space="preserve">Incentivar el espíritu de investigación e incursión en diversos lenguajes de programación.  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29"/>
          </w:p>
        </w:tc>
      </w:tr>
    </w:tbl>
    <w:p w14:paraId="7F3582C1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0F39A721" w14:textId="77777777" w:rsidTr="00F74816">
        <w:tc>
          <w:tcPr>
            <w:tcW w:w="94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42E6117C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Contenidos </w:t>
            </w:r>
            <w:r w:rsidR="00661D73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661D73" w:rsidRPr="00F74816">
              <w:rPr>
                <w:rFonts w:ascii="Calibri" w:eastAsia="Calibri" w:hAnsi="Calibri" w:cs="Calibri"/>
                <w:sz w:val="22"/>
                <w:szCs w:val="22"/>
              </w:rPr>
              <w:t>(org</w:t>
            </w:r>
            <w:r w:rsidR="00E8451E" w:rsidRPr="00F74816">
              <w:rPr>
                <w:rFonts w:ascii="Calibri" w:eastAsia="Calibri" w:hAnsi="Calibri" w:cs="Calibri"/>
                <w:sz w:val="22"/>
                <w:szCs w:val="22"/>
              </w:rPr>
              <w:t>anizados por unidades</w:t>
            </w:r>
            <w:r w:rsidR="00661D73" w:rsidRPr="00F74816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bookmarkStart w:id="30" w:name="Texto15"/>
      <w:tr w:rsidR="00B75693" w14:paraId="2E701B58" w14:textId="77777777" w:rsidTr="00F74816">
        <w:tc>
          <w:tcPr>
            <w:tcW w:w="94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31CD51BD" w14:textId="77777777" w:rsidR="005A5B88" w:rsidRPr="005A5B88" w:rsidRDefault="00454787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5A5B88" w:rsidRPr="005A5B88">
              <w:rPr>
                <w:rFonts w:ascii="Calibri" w:eastAsia="Calibri" w:hAnsi="Calibri" w:cs="Calibri"/>
                <w:sz w:val="22"/>
                <w:szCs w:val="22"/>
              </w:rPr>
              <w:t>UNIDAD I: Lenguajes y Paradigmas de Programación en General</w:t>
            </w:r>
          </w:p>
          <w:p w14:paraId="2CC594B5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 xml:space="preserve">Lenguajes de Programación como herramientas para producir software. Evaluación de los lenguajes de programación a través de las características del software que producen. Principios de diseño de los lenguajes. Evolución histórica de los lenguajes de programación. </w:t>
            </w:r>
          </w:p>
          <w:p w14:paraId="32E69D73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Concepto de paradigma de programación. Necesidad de la existencia de diferentes paradigmas de programación. Etapas de Análisis y Síntesis. Optimización y selección del paradigma de programación. Diferencia entre lenguaje y paradigma de programación. Concepto de tipo: representación de los tipos en los diferentes lenguajes de programación. Importancia del concepto de tipo en relación a la implementación de sistemas complejos y cambiantes. Comparación de los diferentes esquemas de chequeo de tipos. Ubicación de los mecanismos de control de flujo en un programa. </w:t>
            </w:r>
          </w:p>
          <w:p w14:paraId="5433195F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>Estructura de un lenguaje: sintaxis y semántica. Sintaxis: Características de las sintaxis. Elementos de las sintaxis. Estructuras sintácticas. Reglas léxicas y sintácticas. Tipos de sintaxis. Tipos de semánticas. Formas de definir la semántica de un lenguaje de programación. Semántica operacional. Entidades y ligaduras. Parámetros. Datos y Subprogramas. Pasaje de Rutinas como parámetros. Sistema de tipos. Tipos predefinidos, tipos definidos por el usuario, tipos estructurados, tipos abstractos. Equivalencias de tipos. Procesamiento de un lenguaje. Interpretación y traducción. Tipos de traductores. Comparación entre Traductor e Intérprete. Compiladores</w:t>
            </w:r>
          </w:p>
          <w:p w14:paraId="47612E1F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6334894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>UNIDAD II: Lenguaje y paradigmas orientado a objetos</w:t>
            </w:r>
          </w:p>
          <w:p w14:paraId="2874567F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 xml:space="preserve">Características y elementos básicos de la programación orientada a objetos. Concepto de Objeto. Unidades. Atributos. Representación en ejecución. Estructura de bloque. Datos semidinámicos y dinámicos.  Concepto de mensaje, estado y comportamiento. Unidades genéricas. Alias y sobrecarga. Elementos Encapsulamiento. Visión de programa entendido como un conjunto de objetos que envían mensajes. Ambientes de objetos: diferencia con la programación tradicional. Los métodos como mecanismo de resolución de mensajes. Concepto de polimorfismo. Concepto de Clase como modelo/molde de objetos. Delegación y responsabilidad. Concepto de referencia. Interfaz e implementación: encapsulamiento del estado interno, ocultamiento de datos. Tipos de mensaje. Herencia. Variables y métodos de clase. Igualdad e identidad. Relaciones entre clases: asociación, composición; relación con delegación. Aplicación del concepto de tipo en el paradigma de objetos. Efecto de lado y declaratividad en el paradigma de objetos. Concepto de orden superior en la programación orientada a objetos. Introducción al manejo de errores. </w:t>
            </w:r>
          </w:p>
          <w:p w14:paraId="1226FC03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C9EC991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>Lenguaje asociado: Smalltalk. Imagen, ambiente de objetos, definición y uso de clases y objetos. Herramientas de navegación (object browser, class browser, otros). Uso de workspaces. Estudio de algunas clases propias de Smalltalk: String, Integer, Date, otras. Estudio del protocolo de Colecciones. Bloques. Garbage collection.</w:t>
            </w:r>
          </w:p>
          <w:p w14:paraId="72A7AEA4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5E3CA3B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 xml:space="preserve">UNIDAD III: Paradigma Lógico </w:t>
            </w:r>
          </w:p>
          <w:p w14:paraId="2ED20EA1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Características y elementos de la programación lógica. Fundamentación lógica. Predicados. Razonamientos y silogismos. Relaciones, hechos y reglas. Consultas. Tipos de consultas. Definición de programa en Paradigma Lógico. Motor de inferencia, ubicación del control en un programa lógico. </w:t>
            </w:r>
          </w:p>
          <w:p w14:paraId="4B87FE1F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 xml:space="preserve">Diferencia entre una función y una relación. Concepto de variable o incógnita. </w:t>
            </w:r>
          </w:p>
          <w:p w14:paraId="3B2CB79D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>Unificación. Múltiples resultados. Inversibilidad. Aritmética, evaluación de expresiones aritméticas. Negación. Listas. Pattern Matching. Predicados de orden superior. Functores. Polimorfismo.  Unidades recursivas.</w:t>
            </w:r>
          </w:p>
          <w:p w14:paraId="3D8CDF65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0630BF8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 xml:space="preserve">Lenguaje asociado: Prolog. Entorno de trabajo, manejo de archivos. Realización de </w:t>
            </w:r>
          </w:p>
          <w:p w14:paraId="52CF009C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 xml:space="preserve">Consultas. Ayuda. Trace y debug. Limitaciones de inversiblidad: generación de </w:t>
            </w:r>
          </w:p>
          <w:p w14:paraId="6A574081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>valores</w:t>
            </w:r>
          </w:p>
          <w:p w14:paraId="30527AEB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7424BFB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>UNIDAD IV: Lenguaje y paradigma funcional</w:t>
            </w:r>
          </w:p>
          <w:p w14:paraId="7569C861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>Concepto de función. La función como bloque de construcción de programas. Concepto de programa en el paradigma funcional. Efecto de lado. Concepto de variable. Definición de tipo y valor. Definición de funciones. Funciones definidas por ramas. Pattern matching. Inferencia de tipos. Implementación de Unidades recursivas . Prueba por inducción. Entidades locales. Rutinas internas. Compilación separada y diferida. Manejo de listas. Listas por comprensión. Funciones de orden superior. Aplicación parcial de funciones. Evaluación diferida y listas infinitas. Composición de funciones. Sistemas de tipos. Polimorfismo y tipos genéricos. Tuplas. Comparación lenguaje imperativo con lenguaje funcional</w:t>
            </w:r>
          </w:p>
          <w:p w14:paraId="7639162A" w14:textId="77777777" w:rsidR="005A5B88" w:rsidRPr="005A5B88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7143CE0" w14:textId="77777777" w:rsidR="00CC3737" w:rsidRPr="00F74816" w:rsidRDefault="005A5B88" w:rsidP="005A5B88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A5B88">
              <w:rPr>
                <w:rFonts w:ascii="Calibri" w:eastAsia="Calibri" w:hAnsi="Calibri" w:cs="Calibri"/>
                <w:sz w:val="22"/>
                <w:szCs w:val="22"/>
              </w:rPr>
              <w:t xml:space="preserve">Lenguaje asociado: Haskell. Entorno de trabajo, definición de programas, uso del intérprete. Notación bidimensional. Módulos.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0"/>
          </w:p>
        </w:tc>
      </w:tr>
    </w:tbl>
    <w:p w14:paraId="1DD5BAC4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34F1BC3F" w14:textId="77777777" w:rsidTr="00F74816">
        <w:tc>
          <w:tcPr>
            <w:tcW w:w="94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2B6AA2BB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Bibliografía </w:t>
            </w:r>
            <w:r w:rsidR="006733DD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obligatoria y complementaria</w:t>
            </w:r>
            <w:r w:rsidR="006733DD"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(organizada por unidades)</w:t>
            </w:r>
          </w:p>
        </w:tc>
      </w:tr>
      <w:bookmarkStart w:id="31" w:name="Texto16"/>
      <w:tr w:rsidR="00B75693" w14:paraId="4969FB52" w14:textId="77777777" w:rsidTr="00F74816">
        <w:tc>
          <w:tcPr>
            <w:tcW w:w="94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38CF8E56" w14:textId="77777777" w:rsidR="00157D3B" w:rsidRPr="00157D3B" w:rsidRDefault="00454787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</w:p>
          <w:p w14:paraId="0D943DBB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157D3B">
              <w:rPr>
                <w:rFonts w:ascii="Calibri" w:eastAsia="Calibri" w:hAnsi="Calibri" w:cs="Calibri"/>
                <w:sz w:val="22"/>
                <w:szCs w:val="22"/>
              </w:rPr>
              <w:t xml:space="preserve">Alonso Amo, F. &amp;  Segovia Perez, F. (1995). Entornos y Metodologías de Programación. </w:t>
            </w: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Madrid: Paraninfo.</w:t>
            </w:r>
          </w:p>
          <w:p w14:paraId="0B10E32A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21E76686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Watt, D. (1990). Programming Languages Concepts and Paradigms. New York, NY: Prentice Hall.</w:t>
            </w:r>
          </w:p>
          <w:p w14:paraId="4554F939" w14:textId="77777777" w:rsidR="004C3BD6" w:rsidRPr="00EA67E1" w:rsidRDefault="004C3BD6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67E9D1AD" w14:textId="77777777" w:rsidR="004C3BD6" w:rsidRPr="00EA67E1" w:rsidRDefault="004C3BD6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Programming Languages Concepts and Paradigms, David Watt, Prentice Hall. 1990</w:t>
            </w:r>
          </w:p>
          <w:p w14:paraId="101DCF1D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629F4946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Inside Smalltalk. Vol. I, II: Lalonde y J. Pugh; Prentice Hall International; 1991</w:t>
            </w:r>
          </w:p>
          <w:p w14:paraId="13CAF60C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6C4DE83F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Carlos Varela. “Programming Languages”. Rennselaer Polytechnic Institute. USA. 2011</w:t>
            </w:r>
          </w:p>
          <w:p w14:paraId="03D3BA71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6CA436C6" w14:textId="77777777" w:rsidR="00157D3B" w:rsidRPr="002A476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Richard Bird. “Introduction to Functional Programming using Haskell”. Prentice Hall International, 2nd Ed. </w:t>
            </w:r>
            <w:r w:rsidRPr="002A476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New York, 1997</w:t>
            </w:r>
          </w:p>
          <w:p w14:paraId="72D62CD5" w14:textId="77777777" w:rsidR="004C3BD6" w:rsidRPr="002A4761" w:rsidRDefault="004C3BD6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1D82DE98" w14:textId="77777777" w:rsidR="004C3BD6" w:rsidRPr="00EA67E1" w:rsidRDefault="004C3BD6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lastRenderedPageBreak/>
              <w:t>Smalltalk, Objects and Design, Chamond Liu., Prentice Hall., 2000</w:t>
            </w:r>
          </w:p>
          <w:p w14:paraId="40A22065" w14:textId="77777777" w:rsidR="004C3BD6" w:rsidRPr="00EA67E1" w:rsidRDefault="004C3BD6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26C19EDB" w14:textId="77777777" w:rsidR="004C3BD6" w:rsidRPr="00EA67E1" w:rsidRDefault="004C3BD6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4C3BD6">
              <w:rPr>
                <w:rFonts w:ascii="Calibri" w:eastAsia="Calibri" w:hAnsi="Calibri" w:cs="Calibri"/>
                <w:sz w:val="22"/>
                <w:szCs w:val="22"/>
              </w:rPr>
              <w:t xml:space="preserve">Prolog, Giannesini, Kanoui, Pasero y Van Caneghem, Addison, Wesley Iberoamericana. </w:t>
            </w: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1989</w:t>
            </w:r>
          </w:p>
          <w:p w14:paraId="6CF7FB11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0067AE45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Kent, B. (1995). Smalltalk Best Practice Patterns. Prentice Hall.</w:t>
            </w:r>
          </w:p>
          <w:p w14:paraId="2495408B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0CD9E62C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Chamond, L. (1996) Smalltalk, Objects and Design. New York, NY: To Excel</w:t>
            </w:r>
          </w:p>
          <w:p w14:paraId="1E5FE766" w14:textId="77777777" w:rsidR="00157D3B" w:rsidRPr="00EA67E1" w:rsidRDefault="00157D3B" w:rsidP="00157D3B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14:paraId="603CFD7C" w14:textId="77777777" w:rsid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A67E1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Giannesini, F.; Kanouri, R.H.; Pasarero, R. &amp; Van Caneghem,  M. (1989). </w:t>
            </w:r>
            <w:r w:rsidRPr="00157D3B">
              <w:rPr>
                <w:rFonts w:ascii="Calibri" w:eastAsia="Calibri" w:hAnsi="Calibri" w:cs="Calibri"/>
                <w:sz w:val="22"/>
                <w:szCs w:val="22"/>
              </w:rPr>
              <w:t xml:space="preserve">Prolog  (Versión traducida). Addison-Wesley Iberoamericana </w:t>
            </w:r>
          </w:p>
          <w:p w14:paraId="1ED55830" w14:textId="77777777" w:rsidR="004C3BD6" w:rsidRPr="00157D3B" w:rsidRDefault="004C3BD6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9A4F09E" w14:textId="77777777" w:rsidR="00157D3B" w:rsidRP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7D3B">
              <w:rPr>
                <w:rFonts w:ascii="Calibri" w:eastAsia="Calibri" w:hAnsi="Calibri" w:cs="Calibri"/>
                <w:sz w:val="22"/>
                <w:szCs w:val="22"/>
              </w:rPr>
              <w:t>Labra G. J (1998). Introducción al lenguaje Haskell. Universidad de Oviedo</w:t>
            </w:r>
          </w:p>
          <w:p w14:paraId="47AFCCAB" w14:textId="77777777" w:rsidR="004C3BD6" w:rsidRDefault="004C3BD6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E4B8BEC" w14:textId="77777777" w:rsidR="00157D3B" w:rsidRP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7D3B">
              <w:rPr>
                <w:rFonts w:ascii="Calibri" w:eastAsia="Calibri" w:hAnsi="Calibri" w:cs="Calibri"/>
                <w:sz w:val="22"/>
                <w:szCs w:val="22"/>
              </w:rPr>
              <w:t xml:space="preserve">Sitio oficial de Dolphin Smalltalk: </w:t>
            </w:r>
          </w:p>
          <w:p w14:paraId="7343A15E" w14:textId="77777777" w:rsidR="00157D3B" w:rsidRP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7D3B">
              <w:rPr>
                <w:rFonts w:ascii="Calibri" w:eastAsia="Calibri" w:hAnsi="Calibri" w:cs="Calibri"/>
                <w:sz w:val="22"/>
                <w:szCs w:val="22"/>
              </w:rPr>
              <w:t>www.object-arts.com</w:t>
            </w:r>
          </w:p>
          <w:p w14:paraId="04927BAD" w14:textId="77777777" w:rsidR="00157D3B" w:rsidRP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29F5E50" w14:textId="77777777" w:rsidR="00157D3B" w:rsidRP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7D3B">
              <w:rPr>
                <w:rFonts w:ascii="Calibri" w:eastAsia="Calibri" w:hAnsi="Calibri" w:cs="Calibri"/>
                <w:sz w:val="22"/>
                <w:szCs w:val="22"/>
              </w:rPr>
              <w:t xml:space="preserve">Sitio oficial de Swi-Prolog: </w:t>
            </w:r>
          </w:p>
          <w:p w14:paraId="36F1DAF6" w14:textId="77777777" w:rsidR="00157D3B" w:rsidRP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7D3B">
              <w:rPr>
                <w:rFonts w:ascii="Calibri" w:eastAsia="Calibri" w:hAnsi="Calibri" w:cs="Calibri"/>
                <w:sz w:val="22"/>
                <w:szCs w:val="22"/>
              </w:rPr>
              <w:t>www.swi-prolog.org</w:t>
            </w:r>
          </w:p>
          <w:p w14:paraId="7769D62C" w14:textId="77777777" w:rsidR="00157D3B" w:rsidRP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24A5FC7" w14:textId="77777777" w:rsidR="00157D3B" w:rsidRPr="00157D3B" w:rsidRDefault="00157D3B" w:rsidP="00157D3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7D3B">
              <w:rPr>
                <w:rFonts w:ascii="Calibri" w:eastAsia="Calibri" w:hAnsi="Calibri" w:cs="Calibri"/>
                <w:sz w:val="22"/>
                <w:szCs w:val="22"/>
              </w:rPr>
              <w:t xml:space="preserve">Sitio oficial de Haskell: </w:t>
            </w:r>
          </w:p>
          <w:p w14:paraId="6A4930A1" w14:textId="77777777" w:rsidR="00CC3737" w:rsidRPr="00F74816" w:rsidRDefault="00157D3B" w:rsidP="00CC200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7D3B">
              <w:rPr>
                <w:rFonts w:ascii="Calibri" w:eastAsia="Calibri" w:hAnsi="Calibri" w:cs="Calibri"/>
                <w:sz w:val="22"/>
                <w:szCs w:val="22"/>
              </w:rPr>
              <w:t>www.haskell.org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1"/>
          </w:p>
          <w:p w14:paraId="14DB7A71" w14:textId="77777777" w:rsidR="00181B9E" w:rsidRPr="00F74816" w:rsidRDefault="00181B9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2F4EE62" w14:textId="77777777" w:rsidR="00CC3737" w:rsidRPr="00F74816" w:rsidRDefault="00CC373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1DB4AD7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358D45A9" w14:textId="77777777" w:rsidTr="00F74816">
        <w:tc>
          <w:tcPr>
            <w:tcW w:w="94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54D2C99C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Metodología de trabajo </w:t>
            </w:r>
          </w:p>
        </w:tc>
      </w:tr>
      <w:bookmarkStart w:id="32" w:name="Texto17"/>
      <w:tr w:rsidR="00B75693" w14:paraId="07208712" w14:textId="77777777" w:rsidTr="00F74816">
        <w:tc>
          <w:tcPr>
            <w:tcW w:w="94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7B622AA" w14:textId="77777777" w:rsidR="004C3BD6" w:rsidRPr="004C3BD6" w:rsidRDefault="00454787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4C3BD6" w:rsidRPr="004C3BD6">
              <w:rPr>
                <w:rFonts w:ascii="Calibri" w:eastAsia="Calibri" w:hAnsi="Calibri" w:cs="Calibri"/>
                <w:sz w:val="22"/>
                <w:szCs w:val="22"/>
              </w:rPr>
              <w:t xml:space="preserve">La asignatura está constituida por </w:t>
            </w:r>
            <w:r w:rsidR="004C3BD6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="004C3BD6" w:rsidRPr="004C3BD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C3BD6">
              <w:rPr>
                <w:rFonts w:ascii="Calibri" w:eastAsia="Calibri" w:hAnsi="Calibri" w:cs="Calibri"/>
                <w:sz w:val="22"/>
                <w:szCs w:val="22"/>
              </w:rPr>
              <w:t>Unidades</w:t>
            </w:r>
            <w:r w:rsidR="004C3BD6" w:rsidRPr="004C3BD6">
              <w:rPr>
                <w:rFonts w:ascii="Calibri" w:eastAsia="Calibri" w:hAnsi="Calibri" w:cs="Calibri"/>
                <w:sz w:val="22"/>
                <w:szCs w:val="22"/>
              </w:rPr>
              <w:t>, las cuales se dictarán durante un cuatrimestre en clases teóricas y prácticas, con resolución de problemas a cargo de los alumnos.</w:t>
            </w:r>
          </w:p>
          <w:p w14:paraId="715C850F" w14:textId="77777777" w:rsidR="004C3BD6" w:rsidRPr="004C3BD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5697E39" w14:textId="77777777" w:rsidR="004C3BD6" w:rsidRPr="004C3BD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C3BD6">
              <w:rPr>
                <w:rFonts w:ascii="Calibri" w:eastAsia="Calibri" w:hAnsi="Calibri" w:cs="Calibri"/>
                <w:sz w:val="22"/>
                <w:szCs w:val="22"/>
              </w:rPr>
              <w:t>Las guías de trabajos prácticos propuestos por el docente, se resolverán en forma individual. Se utilizarán las herramientas informáticas adecuadas para la resolución de los problemas y la justificación de las respuestas obtenidas.</w:t>
            </w:r>
          </w:p>
          <w:p w14:paraId="3B1C083B" w14:textId="77777777" w:rsidR="004C3BD6" w:rsidRPr="004C3BD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D7489C3" w14:textId="77777777" w:rsidR="004C3BD6" w:rsidRPr="004C3BD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C3BD6">
              <w:rPr>
                <w:rFonts w:ascii="Calibri" w:eastAsia="Calibri" w:hAnsi="Calibri" w:cs="Calibri"/>
                <w:sz w:val="22"/>
                <w:szCs w:val="22"/>
              </w:rPr>
              <w:t>Se realizarán prácticas en laboratorio de computadoras relacionadas a la unidad temática de la asignatura.</w:t>
            </w:r>
          </w:p>
          <w:p w14:paraId="3AD5DEDF" w14:textId="77777777" w:rsidR="004C3BD6" w:rsidRPr="004C3BD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9D3F378" w14:textId="77777777" w:rsidR="004C3BD6" w:rsidRPr="004C3BD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C3BD6">
              <w:rPr>
                <w:rFonts w:ascii="Calibri" w:eastAsia="Calibri" w:hAnsi="Calibri" w:cs="Calibri"/>
                <w:sz w:val="22"/>
                <w:szCs w:val="22"/>
              </w:rPr>
              <w:t>Guía de ejercicios: En sincronía con los temas que se vayan dando en cada unidad, existe la guía de ejercicios que ayuda a consolidar los conocimientos vistos en la clase teórica. La intención es que el alumno desarrolle ejercicios cortos y enfocados en cada tema específico, según dicte la unidad que se esté viendo.</w:t>
            </w:r>
          </w:p>
          <w:p w14:paraId="13300FFF" w14:textId="77777777" w:rsidR="004C3BD6" w:rsidRPr="004C3BD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5E27577" w14:textId="77777777" w:rsidR="004C3BD6" w:rsidRPr="004C3BD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C3BD6">
              <w:rPr>
                <w:rFonts w:ascii="Calibri" w:eastAsia="Calibri" w:hAnsi="Calibri" w:cs="Calibri"/>
                <w:sz w:val="22"/>
                <w:szCs w:val="22"/>
              </w:rPr>
              <w:t>Trabajos Prácticos</w:t>
            </w:r>
          </w:p>
          <w:p w14:paraId="4BC1292D" w14:textId="77777777" w:rsidR="00CC3737" w:rsidRPr="00F74816" w:rsidRDefault="004C3BD6" w:rsidP="004C3BD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C3BD6">
              <w:rPr>
                <w:rFonts w:ascii="Calibri" w:eastAsia="Calibri" w:hAnsi="Calibri" w:cs="Calibri"/>
                <w:sz w:val="22"/>
                <w:szCs w:val="22"/>
              </w:rPr>
              <w:t>Las prácticas de la materia se abordará a través de la resolución de ejercicios de la guía de Ejercicios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2"/>
          </w:p>
          <w:p w14:paraId="4C55801C" w14:textId="77777777" w:rsidR="00181B9E" w:rsidRPr="00F74816" w:rsidRDefault="00181B9E" w:rsidP="00F74816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5EA694D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17FEA247" w14:textId="77777777" w:rsidTr="00F74816">
        <w:tc>
          <w:tcPr>
            <w:tcW w:w="94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0CD66573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Evaluación</w:t>
            </w:r>
            <w:r w:rsidR="00F16372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F16372" w:rsidRPr="00F74816">
              <w:rPr>
                <w:rFonts w:ascii="Calibri" w:eastAsia="Calibri" w:hAnsi="Calibri" w:cs="Calibri"/>
                <w:sz w:val="22"/>
                <w:szCs w:val="22"/>
              </w:rPr>
              <w:t>(Requisitos de aprobación y criterios de evaluación)</w:t>
            </w:r>
          </w:p>
        </w:tc>
      </w:tr>
      <w:bookmarkStart w:id="33" w:name="Texto18"/>
      <w:tr w:rsidR="00B75693" w14:paraId="242C8D37" w14:textId="77777777" w:rsidTr="00F74816">
        <w:tc>
          <w:tcPr>
            <w:tcW w:w="94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EA44BCC" w14:textId="77777777" w:rsidR="0087431C" w:rsidRPr="0087431C" w:rsidRDefault="00454787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87431C" w:rsidRPr="0087431C">
              <w:rPr>
                <w:rFonts w:ascii="Calibri" w:eastAsia="Calibri" w:hAnsi="Calibri" w:cs="Calibri"/>
                <w:sz w:val="22"/>
                <w:szCs w:val="22"/>
              </w:rPr>
              <w:t>El régimen de aprobación podrá ser por:</w:t>
            </w:r>
          </w:p>
          <w:p w14:paraId="1FFC87F6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•             promoción directa;</w:t>
            </w:r>
          </w:p>
          <w:p w14:paraId="35F89A58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•             evaluación integradora;</w:t>
            </w:r>
          </w:p>
          <w:p w14:paraId="1D4601BB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•             examen final.</w:t>
            </w:r>
          </w:p>
          <w:p w14:paraId="21BD1BA8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En el caso de la promoción directa se requiere aprobar dos instancias parciales o sus respectivos</w:t>
            </w:r>
          </w:p>
          <w:p w14:paraId="6EDAC2C3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recuperatorios con un promedio de 7 (siete) puntos, siendo 6 (seis) la nota mínima.</w:t>
            </w:r>
          </w:p>
          <w:p w14:paraId="596E9EA9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Para el examen integrador se requiere aprobar dos instancias parciales o sus respectivos recuperatorios con una nota no inferior a 4 (cuatro) puntos. Es una instancia que se desarrolla luego de finalizada la cursada, no requiere inscripción previa y es llevada adelante por el o la profesor/a de la comisión, quien indica a cada estudiante los contenidos a evaluar y su modalidad (escrito, oral, trabajo práctico, etc.). El examen integrador se aprueba con 4 (cuatro) puntos.</w:t>
            </w:r>
          </w:p>
          <w:p w14:paraId="03C9A1EC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Las/os estudiantes que no aprueben por promoción o por examen integrador tendrán la posibilidad del examen final.</w:t>
            </w:r>
          </w:p>
          <w:p w14:paraId="69559D1E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Para acceder a la instancia de examen final, se requiere obtener no menos de 4 (cuatro) puntos en</w:t>
            </w:r>
          </w:p>
          <w:p w14:paraId="1479858E" w14:textId="77777777" w:rsidR="0087431C" w:rsidRPr="0087431C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cada instancia parcial o sus respectivos recuperatorios. Luego, realizar previamente la inscripción a rendir en las fechas estipuladas en el calendario académico.</w:t>
            </w:r>
          </w:p>
          <w:p w14:paraId="15056384" w14:textId="77777777" w:rsidR="00F16372" w:rsidRPr="00F74816" w:rsidRDefault="0087431C" w:rsidP="0087431C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87431C">
              <w:rPr>
                <w:rFonts w:ascii="Calibri" w:eastAsia="Calibri" w:hAnsi="Calibri" w:cs="Calibri"/>
                <w:sz w:val="22"/>
                <w:szCs w:val="22"/>
              </w:rPr>
              <w:t>Se sugiere leer para más información los artículos 31 a 39 del Régimen General de Estudios.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454787"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3"/>
          </w:p>
          <w:p w14:paraId="0AC78B02" w14:textId="77777777" w:rsidR="00181B9E" w:rsidRPr="00F74816" w:rsidRDefault="00181B9E" w:rsidP="00F74816">
            <w:pPr>
              <w:spacing w:before="60" w:after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C324761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7F06ED88" w14:textId="77777777" w:rsidTr="00F74816">
        <w:tc>
          <w:tcPr>
            <w:tcW w:w="94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0FE92A42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Instancias de práctica</w:t>
            </w:r>
            <w:r w:rsidR="00CC3737"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CC3737" w:rsidRPr="00F74816">
              <w:rPr>
                <w:rFonts w:ascii="Calibri" w:eastAsia="Calibri" w:hAnsi="Calibri" w:cs="Calibri"/>
                <w:sz w:val="22"/>
                <w:szCs w:val="22"/>
              </w:rPr>
              <w:t>(opcional)</w:t>
            </w:r>
          </w:p>
        </w:tc>
      </w:tr>
      <w:bookmarkStart w:id="34" w:name="Texto19"/>
      <w:tr w:rsidR="00B75693" w14:paraId="49B7D0F3" w14:textId="77777777" w:rsidTr="00F74816">
        <w:tc>
          <w:tcPr>
            <w:tcW w:w="94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47D36627" w14:textId="77777777" w:rsidR="00CC3737" w:rsidRPr="00F74816" w:rsidRDefault="00454787" w:rsidP="00F74816">
            <w:pPr>
              <w:spacing w:before="60" w:after="6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447E21" w:rsidRPr="00F74816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766B03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="00766B03">
              <w:rPr>
                <w:rFonts w:ascii="Calibri" w:eastAsia="Calibri" w:hAnsi="Calibri" w:cs="Calibri"/>
                <w:sz w:val="22"/>
                <w:szCs w:val="22"/>
              </w:rPr>
              <w:t> 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4"/>
          </w:p>
          <w:p w14:paraId="1402C7CD" w14:textId="77777777" w:rsidR="00181B9E" w:rsidRPr="00F74816" w:rsidRDefault="00181B9E" w:rsidP="00F74816">
            <w:pPr>
              <w:spacing w:before="60" w:after="6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BD7CD13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ayout w:type="fixed"/>
        <w:tblLook w:val="0000" w:firstRow="0" w:lastRow="0" w:firstColumn="0" w:lastColumn="0" w:noHBand="0" w:noVBand="0"/>
      </w:tblPr>
      <w:tblGrid>
        <w:gridCol w:w="9430"/>
      </w:tblGrid>
      <w:tr w:rsidR="00B75693" w14:paraId="746B5CB4" w14:textId="77777777" w:rsidTr="00F74816">
        <w:tc>
          <w:tcPr>
            <w:tcW w:w="943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10E320BB" w14:textId="77777777" w:rsidR="00B75693" w:rsidRPr="00F74816" w:rsidRDefault="002056F4" w:rsidP="00F74816">
            <w:pPr>
              <w:pStyle w:val="Prrafodelista"/>
              <w:numPr>
                <w:ilvl w:val="0"/>
                <w:numId w:val="1"/>
              </w:numPr>
              <w:ind w:left="392"/>
              <w:rPr>
                <w:rFonts w:ascii="Calibri" w:eastAsia="Calibri" w:hAnsi="Calibri" w:cs="Calibri"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Cronograma</w:t>
            </w:r>
            <w:r w:rsidRPr="00F74816">
              <w:rPr>
                <w:rFonts w:ascii="Calibri" w:eastAsia="Calibri" w:hAnsi="Calibri" w:cs="Calibri"/>
                <w:sz w:val="22"/>
                <w:szCs w:val="22"/>
              </w:rPr>
              <w:t xml:space="preserve"> de actividades teóricas y prácticas</w:t>
            </w:r>
          </w:p>
        </w:tc>
      </w:tr>
    </w:tbl>
    <w:p w14:paraId="55D05D20" w14:textId="77777777" w:rsidR="00F74816" w:rsidRPr="00F74816" w:rsidRDefault="00F74816" w:rsidP="00F74816">
      <w:pPr>
        <w:rPr>
          <w:vanish/>
        </w:rPr>
      </w:pPr>
    </w:p>
    <w:tbl>
      <w:tblPr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7938"/>
      </w:tblGrid>
      <w:tr w:rsidR="00C3698C" w14:paraId="60F0F780" w14:textId="77777777" w:rsidTr="00F74816">
        <w:trPr>
          <w:trHeight w:val="20"/>
        </w:trPr>
        <w:tc>
          <w:tcPr>
            <w:tcW w:w="1492" w:type="dxa"/>
            <w:tcBorders>
              <w:top w:val="single" w:sz="4" w:space="0" w:color="auto"/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359178A8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</w:t>
            </w:r>
          </w:p>
        </w:tc>
        <w:bookmarkStart w:id="35" w:name="Texto20"/>
        <w:tc>
          <w:tcPr>
            <w:tcW w:w="7938" w:type="dxa"/>
            <w:tcBorders>
              <w:top w:val="single" w:sz="4" w:space="0" w:color="auto"/>
              <w:left w:val="single" w:sz="12" w:space="0" w:color="000000"/>
              <w:right w:val="single" w:sz="12" w:space="0" w:color="000000"/>
            </w:tcBorders>
          </w:tcPr>
          <w:p w14:paraId="28CE8B51" w14:textId="77777777" w:rsidR="003D3006" w:rsidRDefault="00454787" w:rsidP="00D735A9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t>Definición de paradigma, de paradigmas de programación. Diferencia entre lenguaje de programación y paradigma de programación.  Introducción a los distintos tipos de paradigmas de programación y estilos de programación por cada paradigma. Introducción al paradigma Imperativo o por procedimientos. Conceptos básicos del paradigma concurrente.</w:t>
            </w:r>
          </w:p>
          <w:p w14:paraId="16C36471" w14:textId="77777777" w:rsidR="00C3698C" w:rsidRDefault="003D3006" w:rsidP="00D735A9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3D3006">
              <w:rPr>
                <w:rFonts w:ascii="Calibri" w:eastAsia="Calibri" w:hAnsi="Calibri" w:cs="Calibri"/>
                <w:sz w:val="22"/>
                <w:szCs w:val="22"/>
              </w:rPr>
              <w:t>Tipos de paradigmas de programación. Imperativo o por procedimientos (continuación clase 1). Declarativo (programación lógica y funcional). Paradigma orientado a objetos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5"/>
          </w:p>
        </w:tc>
      </w:tr>
      <w:tr w:rsidR="00C3698C" w14:paraId="4AC8D3B6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1753C909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</w:t>
            </w:r>
          </w:p>
        </w:tc>
        <w:bookmarkStart w:id="36" w:name="Texto21"/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04542874" w14:textId="77777777" w:rsidR="003D3006" w:rsidRDefault="00454787" w:rsidP="009C241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t xml:space="preserve">Presentación de las herramientas a utilizar en cada paradigma. Smalltalk, Haskell, </w:t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Prolog. Comparación entre los diferentes paradigmas. Características básicas y particulares de cada uno.</w:t>
            </w:r>
          </w:p>
          <w:p w14:paraId="2BA096E0" w14:textId="77777777" w:rsidR="00C3698C" w:rsidRDefault="003D3006" w:rsidP="009C241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3D3006">
              <w:rPr>
                <w:rFonts w:ascii="Calibri" w:eastAsia="Calibri" w:hAnsi="Calibri" w:cs="Calibri"/>
                <w:sz w:val="22"/>
                <w:szCs w:val="22"/>
              </w:rPr>
              <w:t xml:space="preserve">Introducción al paradigma de objetos. Definición de objetos. Clasificación y clases de objetos. Modelo y representación de los objetos. Comportamiento de los objetos. Mensaje y método. Estado interno.   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6"/>
          </w:p>
        </w:tc>
      </w:tr>
      <w:tr w:rsidR="00C3698C" w14:paraId="003E62B4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156EB9C6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Semana 3</w:t>
            </w:r>
          </w:p>
        </w:tc>
        <w:bookmarkStart w:id="37" w:name="Texto22"/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53D98D70" w14:textId="77777777" w:rsidR="003D3006" w:rsidRDefault="00454787" w:rsidP="003D300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t>Apliación de conceptos sobre paradigmas. Recursividad de grado 1 y grado dos. Ejercicio Factorial y torres de Haoin. Ejercitación variada sobre recursividad.</w:t>
            </w:r>
          </w:p>
          <w:p w14:paraId="5C13D77B" w14:textId="77777777" w:rsidR="00C3698C" w:rsidRDefault="003D3006" w:rsidP="003D300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3D3006">
              <w:rPr>
                <w:rFonts w:ascii="Calibri" w:eastAsia="Calibri" w:hAnsi="Calibri" w:cs="Calibri"/>
                <w:sz w:val="22"/>
                <w:szCs w:val="22"/>
              </w:rPr>
              <w:t>Introducción al manejo del Software prolog, escribir consultas sencillas y armar una base de conocimiento con Hechos y Reglas.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7"/>
          </w:p>
        </w:tc>
      </w:tr>
      <w:tr w:rsidR="00C3698C" w14:paraId="6A4D1F34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745D3EC5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4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383E124A" w14:textId="77777777" w:rsidR="003D3006" w:rsidRDefault="00454787" w:rsidP="009C241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38" w:name="Texto23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t>Repaso temas de la clase Nro 4. Clase abstracta y clase concreta. Encapsulamiento. Mensajes a si mismo (self). Relaciones entre clases: asociación, composición; relación con delegación. Polimorfismo. Delegación y responsabilidad. Introducción al manejo de errores.  Ambiente y software.</w:t>
            </w:r>
          </w:p>
          <w:p w14:paraId="40507960" w14:textId="77777777" w:rsidR="00C3698C" w:rsidRDefault="003D3006" w:rsidP="009C241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3D3006">
              <w:rPr>
                <w:rFonts w:ascii="Calibri" w:eastAsia="Calibri" w:hAnsi="Calibri" w:cs="Calibri"/>
                <w:sz w:val="22"/>
                <w:szCs w:val="22"/>
              </w:rPr>
              <w:t xml:space="preserve">Práctica. Instalación de la herramienta del Dolphin/Smalltalk 6x. Introducción al ambiente Dolphin Smalltalk X6. Sintaxis de smalltalk (Un sub conjunto de Smalltalk). Creación de un ejemplo del paradigma de objetos con la herramienta. 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8"/>
          </w:p>
        </w:tc>
      </w:tr>
      <w:tr w:rsidR="00C3698C" w14:paraId="4D8AB9F5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2BB30B19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5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0EBD8591" w14:textId="77777777" w:rsidR="003D3006" w:rsidRDefault="00454787" w:rsidP="009C241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39" w:name="Texto24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t>Repaso temas teóricos de las clases Nro. 4, 7 y 8.. Imagen, ambiente de objetos, definición y uso de clases y objetos. Herramientas de navegación (object browser, class browser, otros). Uso de workspaces. Estudio de algunas clases propias de Smalltalk: String, Integer, Date, otras. Estudio del protocolo de Colecciones. Bloques. Garbage collection</w:t>
            </w:r>
            <w:r w:rsidR="003D3006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17B9CA18" w14:textId="77777777" w:rsidR="00C3698C" w:rsidRDefault="003D3006" w:rsidP="009C241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3D3006">
              <w:rPr>
                <w:rFonts w:ascii="Calibri" w:eastAsia="Calibri" w:hAnsi="Calibri" w:cs="Calibri"/>
                <w:sz w:val="22"/>
                <w:szCs w:val="22"/>
              </w:rPr>
              <w:t>Práctica en grupo sobre un ejercicio en la herramienta Dolphin Smalltalk 6X. Discusión sobre las distintas soluciones propuestas por los alumnos.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39"/>
          </w:p>
        </w:tc>
      </w:tr>
      <w:tr w:rsidR="00C3698C" w14:paraId="5A86B873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5E0CD188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6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2CCF2CF8" w14:textId="77777777" w:rsidR="003D3006" w:rsidRPr="002A4761" w:rsidRDefault="00454787" w:rsidP="00A92BE4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40" w:name="Texto25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t xml:space="preserve">Trabajo con Colecciones de Smalltalk. </w:t>
            </w:r>
            <w:r w:rsidR="003D3006" w:rsidRPr="002A476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Revision de métodos size; isEmpty; notEmpty; at, add, addAll; addFirst; addLast; remove; removeFirst; renoveLast; removeAll; first; last; asSortedCollection; select, do, reject, detect; anySatisfy; allSatisfy; includes.</w:t>
            </w:r>
          </w:p>
          <w:p w14:paraId="22FCE26A" w14:textId="77777777" w:rsidR="00C3698C" w:rsidRDefault="003D3006" w:rsidP="00A92BE4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3D3006">
              <w:rPr>
                <w:rFonts w:ascii="Calibri" w:eastAsia="Calibri" w:hAnsi="Calibri" w:cs="Calibri"/>
                <w:sz w:val="22"/>
                <w:szCs w:val="22"/>
              </w:rPr>
              <w:t>Clase de ejercicios prácticos. Ejercicio práctico de Taller Mecánico y de Productora de Cine sobre Smalltalk. Ayuda a los alumnos en la codificación de los métodos directamente sobre las PC.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0"/>
          </w:p>
        </w:tc>
      </w:tr>
      <w:tr w:rsidR="00C3698C" w14:paraId="00424D84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7D5EF99A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7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3F9A8361" w14:textId="77777777" w:rsidR="003D3006" w:rsidRPr="003D3006" w:rsidRDefault="00454787" w:rsidP="003D300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41" w:name="Texto26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t>Repaso general de teoría de paradigmas de objetos. Respuesta a consulta y dudas sobre temas para el parcial.</w:t>
            </w:r>
          </w:p>
          <w:p w14:paraId="25AEF296" w14:textId="77777777" w:rsidR="003D3006" w:rsidRDefault="003D3006" w:rsidP="003D300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3D3006">
              <w:rPr>
                <w:rFonts w:ascii="Calibri" w:eastAsia="Calibri" w:hAnsi="Calibri" w:cs="Calibri"/>
                <w:sz w:val="22"/>
                <w:szCs w:val="22"/>
              </w:rPr>
              <w:t>Practica en grupo con ejercicios en la herramienta Dolphin Smalltalk 6X. Discusión sobre las distintas soluciones propuestas por los alumnos.</w:t>
            </w:r>
          </w:p>
          <w:p w14:paraId="439D2FDF" w14:textId="77777777" w:rsidR="00C3698C" w:rsidRDefault="003D3006" w:rsidP="003D300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3D3006">
              <w:rPr>
                <w:rFonts w:ascii="Calibri" w:eastAsia="Calibri" w:hAnsi="Calibri" w:cs="Calibri"/>
                <w:sz w:val="22"/>
                <w:szCs w:val="22"/>
              </w:rPr>
              <w:t xml:space="preserve">Practica para el primer pacial. 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1"/>
          </w:p>
        </w:tc>
      </w:tr>
      <w:tr w:rsidR="00C3698C" w14:paraId="4F8A2FE9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0AA469B8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Semana 8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60786420" w14:textId="77777777" w:rsidR="00766B03" w:rsidRDefault="00454787" w:rsidP="009C241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42" w:name="Texto27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3D3006" w:rsidRPr="003D3006">
              <w:rPr>
                <w:rFonts w:ascii="Calibri" w:eastAsia="Calibri" w:hAnsi="Calibri" w:cs="Calibri"/>
                <w:sz w:val="22"/>
                <w:szCs w:val="22"/>
              </w:rPr>
              <w:t>1° Parcial teórico y práctico sobre los temas vistos de paradigmas de objetos. Comprende las Unidad I y II de los contenidos de la materia.</w:t>
            </w:r>
          </w:p>
          <w:p w14:paraId="05A61542" w14:textId="77777777" w:rsidR="00C3698C" w:rsidRDefault="00766B03" w:rsidP="009C2416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766B03">
              <w:rPr>
                <w:rFonts w:ascii="Calibri" w:eastAsia="Calibri" w:hAnsi="Calibri" w:cs="Calibri"/>
                <w:sz w:val="22"/>
                <w:szCs w:val="22"/>
              </w:rPr>
              <w:t xml:space="preserve">Resolución práctica del 1er. Parcial 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2"/>
          </w:p>
        </w:tc>
      </w:tr>
      <w:tr w:rsidR="00C3698C" w14:paraId="61C32955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035CDA8F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9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1C395C6B" w14:textId="77777777" w:rsidR="00766B03" w:rsidRDefault="00454787" w:rsidP="00766B03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43" w:name="Texto28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>Principales características del paradigma lógico. Tipos de consultas. Definición de programa en paradigma lógico. Motor de inferencia, ubicación del control en un programa lógico.  Entrega de notas 1° parcial.</w:t>
            </w:r>
          </w:p>
          <w:p w14:paraId="5F9B3EC0" w14:textId="77777777" w:rsidR="00C3698C" w:rsidRDefault="00766B03" w:rsidP="00766B03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766B03">
              <w:rPr>
                <w:rFonts w:ascii="Calibri" w:eastAsia="Calibri" w:hAnsi="Calibri" w:cs="Calibri"/>
                <w:sz w:val="22"/>
                <w:szCs w:val="22"/>
              </w:rPr>
              <w:t>Ejercitación sobre prolog. Ejercicios en grupo. Discusión sobre las distintas soluciones propuestas por los alumnos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3"/>
          </w:p>
        </w:tc>
      </w:tr>
      <w:tr w:rsidR="00C3698C" w14:paraId="668FD06C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17159D10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10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333739F7" w14:textId="77777777" w:rsidR="00766B03" w:rsidRDefault="00454787" w:rsidP="00617D8D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44" w:name="Texto29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>Recuperatorio del 1er. Parcial</w:t>
            </w:r>
          </w:p>
          <w:p w14:paraId="68B799AF" w14:textId="77777777" w:rsidR="00C3698C" w:rsidRDefault="00766B03" w:rsidP="00617D8D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766B03">
              <w:rPr>
                <w:rFonts w:ascii="Calibri" w:eastAsia="Calibri" w:hAnsi="Calibri" w:cs="Calibri"/>
                <w:sz w:val="22"/>
                <w:szCs w:val="22"/>
              </w:rPr>
              <w:t>Ejercitación sobre prolog. Ejercicios en grupo. Discusión sobre las distintas soluciones propuestas por los alumnos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4"/>
          </w:p>
        </w:tc>
      </w:tr>
      <w:tr w:rsidR="00C3698C" w14:paraId="2E20B248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363BB71F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11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2BECEBB7" w14:textId="77777777" w:rsidR="00766B03" w:rsidRDefault="00454787" w:rsidP="003F037D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bookmarkStart w:id="45" w:name="Texto30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>Entrega Notas Recuperatorio. Unificación. Múltiples resultados. Negación. Listas. Pattern Matching. Predicados de orden  superior. Functores. Polimorfismo.</w:t>
            </w:r>
          </w:p>
          <w:p w14:paraId="3B1BA1F3" w14:textId="77777777" w:rsidR="00C3698C" w:rsidRDefault="00766B03" w:rsidP="003F037D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766B03">
              <w:rPr>
                <w:rFonts w:ascii="Calibri" w:eastAsia="Calibri" w:hAnsi="Calibri" w:cs="Calibri"/>
                <w:sz w:val="22"/>
                <w:szCs w:val="22"/>
              </w:rPr>
              <w:t xml:space="preserve">Ejercitación sobre prolog. Ejercicios en Grupo. Discusión sobre las distintas soluciones propuestas por los alumnos. 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5"/>
          </w:p>
        </w:tc>
      </w:tr>
      <w:tr w:rsidR="00C3698C" w14:paraId="591E7721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3764472D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12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1D0B6D14" w14:textId="77777777" w:rsidR="00766B03" w:rsidRDefault="00454787" w:rsidP="003F037D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46" w:name="Texto31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>Concepto de función. Efecto de lado. Concepto de variable. Definición de tipo y valor.  Funciones definidas por ramas. Pattern Matching. Inferencia de tipos. Funciones recursiva. Diferencia entre una función y una relación. Concepto de variable o incógnita. Resolución de distintos tipos de ejercicios sobre la herramienta Prolog. Discusión general con los alumnos sobre los temas tratados.</w:t>
            </w:r>
          </w:p>
          <w:p w14:paraId="5A646909" w14:textId="77777777" w:rsidR="00C3698C" w:rsidRDefault="00766B03" w:rsidP="003F037D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766B03">
              <w:rPr>
                <w:rFonts w:ascii="Calibri" w:eastAsia="Calibri" w:hAnsi="Calibri" w:cs="Calibri"/>
                <w:sz w:val="22"/>
                <w:szCs w:val="22"/>
              </w:rPr>
              <w:t>Presentación de Haskell. Ejercicios simples en grupo. Discusión sobre las distintas soluciones propuestas por los alumnos.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6"/>
          </w:p>
        </w:tc>
      </w:tr>
      <w:tr w:rsidR="00C3698C" w14:paraId="0129D7CA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00CD064F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13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5477A598" w14:textId="77777777" w:rsidR="00766B03" w:rsidRDefault="00454787" w:rsidP="00617D8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bookmarkStart w:id="47" w:name="Texto32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>Tupas, Evaluación diferida y listas infinitas. Composición de funciones. Sistemas de tipos. Prueba por inducción. Manejo de listas. Resolución de ejercicios varios en Haskell. Trabajo en grupo en la resolución de problemas.</w:t>
            </w:r>
          </w:p>
          <w:p w14:paraId="0D188819" w14:textId="77777777" w:rsidR="00C3698C" w:rsidRDefault="00766B03" w:rsidP="00617D8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66B03">
              <w:rPr>
                <w:rFonts w:ascii="Calibri" w:eastAsia="Calibri" w:hAnsi="Calibri" w:cs="Calibri"/>
                <w:sz w:val="22"/>
                <w:szCs w:val="22"/>
              </w:rPr>
              <w:t>Repaso general de los paradigmas lógico y funcional de las unidades III y IV respectivamente. Trabajo en grupo con ejercicios de práctica para el parcial. Respuesta a dudas y consultas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7"/>
          </w:p>
        </w:tc>
      </w:tr>
      <w:tr w:rsidR="00C3698C" w14:paraId="7847F200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3D481668" w14:textId="77777777" w:rsidR="00C3698C" w:rsidRDefault="00FF4619" w:rsidP="00C3698C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14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11906C33" w14:textId="77777777" w:rsidR="00766B03" w:rsidRDefault="00454787" w:rsidP="003F037D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48" w:name="Texto33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>Parcial  teórico y práctico sobre los temas vistos de los paradigmas lógico y Funcional. Unidades III, IV.</w:t>
            </w:r>
            <w:r w:rsidR="00766B03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6C93AC5A" w14:textId="77777777" w:rsidR="00C3698C" w:rsidRDefault="00766B03" w:rsidP="003F037D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766B03">
              <w:rPr>
                <w:rFonts w:ascii="Calibri" w:eastAsia="Calibri" w:hAnsi="Calibri" w:cs="Calibri"/>
                <w:sz w:val="22"/>
                <w:szCs w:val="22"/>
              </w:rPr>
              <w:t xml:space="preserve">Resolución práctica de 2do Parcial. 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8"/>
          </w:p>
        </w:tc>
      </w:tr>
      <w:tr w:rsidR="00C3698C" w14:paraId="16773F47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7B1BED32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15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79679976" w14:textId="77777777" w:rsidR="00C3698C" w:rsidRDefault="00454787" w:rsidP="00A92BE4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49" w:name="Texto34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 xml:space="preserve">Recuperatorio del 2° parcial teórico y práctico sobre los temas vistos de paradigmas lógico y funcional.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49"/>
          </w:p>
        </w:tc>
      </w:tr>
      <w:tr w:rsidR="00C3698C" w14:paraId="0A7257BA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77C3408F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16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1890AFE1" w14:textId="77777777" w:rsidR="00766B03" w:rsidRPr="00766B03" w:rsidRDefault="00454787" w:rsidP="00766B03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5"/>
                  <w:enabled/>
                  <w:calcOnExit w:val="0"/>
                  <w:textInput/>
                </w:ffData>
              </w:fldChar>
            </w:r>
            <w:bookmarkStart w:id="50" w:name="Texto35"/>
            <w:r w:rsidR="009E1E7A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>Comprende</w:t>
            </w:r>
            <w:r w:rsidR="00766B03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="00766B03" w:rsidRPr="00766B03">
              <w:rPr>
                <w:rFonts w:ascii="Calibri" w:eastAsia="Calibri" w:hAnsi="Calibri" w:cs="Calibri"/>
                <w:sz w:val="22"/>
                <w:szCs w:val="22"/>
              </w:rPr>
              <w:t xml:space="preserve"> la teoría de las Unidad III y IV de los contenidos de la materia.</w:t>
            </w:r>
          </w:p>
          <w:p w14:paraId="01B7FD05" w14:textId="77777777" w:rsidR="00C3698C" w:rsidRDefault="00766B03" w:rsidP="00766B03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766B03">
              <w:rPr>
                <w:rFonts w:ascii="Calibri" w:eastAsia="Calibri" w:hAnsi="Calibri" w:cs="Calibri"/>
                <w:sz w:val="22"/>
                <w:szCs w:val="22"/>
              </w:rPr>
              <w:t>Entrega de notas del  segundo recuperatorio de las  unidades III y IV. Firma de libretas faltantes. Consulta para el final de la materia. Cierre de la materia</w:t>
            </w:r>
            <w:r w:rsidR="00454787"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0"/>
          </w:p>
        </w:tc>
      </w:tr>
      <w:tr w:rsidR="00FF4619" w:rsidRPr="00FF4619" w14:paraId="03F03E6D" w14:textId="77777777" w:rsidTr="00F74816">
        <w:trPr>
          <w:trHeight w:val="20"/>
        </w:trPr>
        <w:tc>
          <w:tcPr>
            <w:tcW w:w="943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5F9C22CF" w14:textId="77777777" w:rsidR="00FF4619" w:rsidRP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FF4619">
              <w:rPr>
                <w:rFonts w:ascii="Calibri" w:eastAsia="Calibri" w:hAnsi="Calibri" w:cs="Calibri"/>
                <w:i/>
                <w:sz w:val="20"/>
                <w:szCs w:val="20"/>
              </w:rPr>
              <w:lastRenderedPageBreak/>
              <w:t xml:space="preserve">A partir de aquí a completar únicamente para unidades curriculares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con régimen anual</w:t>
            </w:r>
          </w:p>
        </w:tc>
      </w:tr>
      <w:tr w:rsidR="00C3698C" w14:paraId="055EC5AA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3297A0FB" w14:textId="77777777" w:rsidR="00C3698C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17</w:t>
            </w:r>
          </w:p>
        </w:tc>
        <w:bookmarkStart w:id="51" w:name="Texto36"/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7E079EA9" w14:textId="77777777" w:rsidR="00C3698C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1"/>
          </w:p>
        </w:tc>
      </w:tr>
      <w:tr w:rsidR="00F13765" w14:paraId="2A1FD43C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1FD1BF6F" w14:textId="77777777" w:rsidR="00F13765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18</w:t>
            </w:r>
          </w:p>
        </w:tc>
        <w:bookmarkStart w:id="52" w:name="Texto37"/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4CA9D366" w14:textId="77777777" w:rsidR="00F13765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2"/>
          </w:p>
        </w:tc>
      </w:tr>
      <w:tr w:rsidR="00F13765" w14:paraId="6969510D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221DD605" w14:textId="77777777" w:rsidR="00F13765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19</w:t>
            </w:r>
          </w:p>
        </w:tc>
        <w:bookmarkStart w:id="53" w:name="Texto38"/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6DA83795" w14:textId="77777777" w:rsidR="00F13765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3"/>
          </w:p>
        </w:tc>
      </w:tr>
      <w:tr w:rsidR="00F13765" w14:paraId="32AD38B5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08575EBB" w14:textId="77777777" w:rsidR="00F13765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20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1AD9DAD7" w14:textId="77777777" w:rsidR="00F13765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54" w:name="Texto39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4"/>
          </w:p>
        </w:tc>
      </w:tr>
      <w:tr w:rsidR="00FF4619" w14:paraId="1A63A0EA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3A653FFC" w14:textId="77777777" w:rsidR="00FF4619" w:rsidRDefault="00FF4619" w:rsidP="00FF4619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21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59548448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bookmarkStart w:id="55" w:name="Texto40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5"/>
          </w:p>
        </w:tc>
      </w:tr>
      <w:tr w:rsidR="00FF4619" w14:paraId="6C84B3B5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7B20F3EA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22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3A3A6014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56" w:name="Texto41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6"/>
          </w:p>
        </w:tc>
      </w:tr>
      <w:tr w:rsidR="00FF4619" w14:paraId="0D322246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39EF1BCB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23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250A0A19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bookmarkStart w:id="57" w:name="Texto42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7"/>
          </w:p>
        </w:tc>
      </w:tr>
      <w:tr w:rsidR="00FF4619" w14:paraId="39A1AF80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57598BF4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24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215AF625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58" w:name="Texto43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8"/>
          </w:p>
        </w:tc>
      </w:tr>
      <w:tr w:rsidR="00FF4619" w14:paraId="448B967A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0AD694F9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25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651DD545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59" w:name="Texto44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59"/>
          </w:p>
        </w:tc>
      </w:tr>
      <w:tr w:rsidR="00FF4619" w14:paraId="224B7181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3A189B11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26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5D019F5C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60" w:name="Texto45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60"/>
          </w:p>
        </w:tc>
      </w:tr>
      <w:tr w:rsidR="00FF4619" w14:paraId="457A9153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434E169D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27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25C65A15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bookmarkStart w:id="61" w:name="Texto46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61"/>
          </w:p>
        </w:tc>
      </w:tr>
      <w:tr w:rsidR="00FF4619" w14:paraId="6B3E0BF4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0A25F1C0" w14:textId="77777777" w:rsidR="00FF4619" w:rsidRDefault="00FF4619" w:rsidP="00FF4619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28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6CB808FF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bookmarkStart w:id="62" w:name="Texto47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62"/>
          </w:p>
        </w:tc>
      </w:tr>
      <w:tr w:rsidR="00FF4619" w14:paraId="24DB2477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465D9071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29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0E7B222F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8"/>
                  <w:enabled/>
                  <w:calcOnExit w:val="0"/>
                  <w:textInput/>
                </w:ffData>
              </w:fldChar>
            </w:r>
            <w:bookmarkStart w:id="63" w:name="Texto48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63"/>
          </w:p>
        </w:tc>
      </w:tr>
      <w:tr w:rsidR="00FF4619" w14:paraId="1E3FAE99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0612B656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30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16E9B133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bookmarkStart w:id="64" w:name="Texto49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64"/>
          </w:p>
        </w:tc>
      </w:tr>
      <w:tr w:rsidR="00FF4619" w14:paraId="584F5693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AF1DD"/>
          </w:tcPr>
          <w:p w14:paraId="0C19D87C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31</w:t>
            </w:r>
          </w:p>
        </w:tc>
        <w:tc>
          <w:tcPr>
            <w:tcW w:w="7938" w:type="dxa"/>
            <w:tcBorders>
              <w:left w:val="single" w:sz="12" w:space="0" w:color="000000"/>
              <w:right w:val="single" w:sz="12" w:space="0" w:color="000000"/>
            </w:tcBorders>
          </w:tcPr>
          <w:p w14:paraId="5692C9AA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50"/>
                  <w:enabled/>
                  <w:calcOnExit w:val="0"/>
                  <w:textInput/>
                </w:ffData>
              </w:fldChar>
            </w:r>
            <w:bookmarkStart w:id="65" w:name="Texto50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65"/>
          </w:p>
        </w:tc>
      </w:tr>
      <w:tr w:rsidR="00FF4619" w14:paraId="66000943" w14:textId="77777777" w:rsidTr="00F74816">
        <w:trPr>
          <w:trHeight w:val="20"/>
        </w:trPr>
        <w:tc>
          <w:tcPr>
            <w:tcW w:w="149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</w:tcPr>
          <w:p w14:paraId="76B91ABE" w14:textId="77777777" w:rsidR="00FF4619" w:rsidRDefault="00FF4619" w:rsidP="00F0335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Semana 32</w:t>
            </w:r>
          </w:p>
        </w:tc>
        <w:tc>
          <w:tcPr>
            <w:tcW w:w="793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3E6F5" w14:textId="77777777" w:rsidR="00FF4619" w:rsidRDefault="00454787" w:rsidP="00AD7C1B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>
                <w:ffData>
                  <w:name w:val="Texto51"/>
                  <w:enabled/>
                  <w:calcOnExit w:val="0"/>
                  <w:textInput/>
                </w:ffData>
              </w:fldChar>
            </w:r>
            <w:bookmarkStart w:id="66" w:name="Texto51"/>
            <w:r w:rsidR="00FF4619">
              <w:rPr>
                <w:rFonts w:ascii="Calibri" w:eastAsia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 w:rsidR="00FF4619">
              <w:rPr>
                <w:rFonts w:ascii="Calibri" w:eastAsia="Calibri" w:hAnsi="Calibri" w:cs="Calibri"/>
                <w:noProof/>
                <w:sz w:val="22"/>
                <w:szCs w:val="22"/>
              </w:rPr>
              <w:t> 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bookmarkEnd w:id="66"/>
          </w:p>
        </w:tc>
      </w:tr>
    </w:tbl>
    <w:p w14:paraId="2A703B63" w14:textId="77777777" w:rsidR="00B75693" w:rsidRDefault="00B75693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A31BF5" w14:textId="77777777" w:rsidR="002C4FFC" w:rsidRDefault="002C4FF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2745B6C" w14:textId="77777777" w:rsidR="002C4FFC" w:rsidRDefault="002C4FF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4E41AC6" w14:textId="77777777" w:rsidR="002C4FFC" w:rsidRDefault="002C4FF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DE3DDEB" w14:textId="77777777" w:rsidR="002C4FFC" w:rsidRDefault="002C4FFC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W w:w="9498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6662"/>
      </w:tblGrid>
      <w:tr w:rsidR="00EA78BD" w14:paraId="3F18F685" w14:textId="77777777" w:rsidTr="00F74816">
        <w:tc>
          <w:tcPr>
            <w:tcW w:w="2836" w:type="dxa"/>
            <w:shd w:val="clear" w:color="auto" w:fill="EAF1DD"/>
          </w:tcPr>
          <w:p w14:paraId="69C55EDA" w14:textId="77777777" w:rsidR="002C4FFC" w:rsidRPr="00F74816" w:rsidRDefault="002C4FFC" w:rsidP="002C4FF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3D4D345" w14:textId="77777777" w:rsidR="002C4FFC" w:rsidRPr="00F74816" w:rsidRDefault="002C4FFC" w:rsidP="002C4FF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6B9E47F" w14:textId="77777777" w:rsidR="002C4FFC" w:rsidRPr="00F74816" w:rsidRDefault="002C4FFC" w:rsidP="002C4FF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Firma docente responsable</w:t>
            </w:r>
          </w:p>
        </w:tc>
        <w:tc>
          <w:tcPr>
            <w:tcW w:w="6662" w:type="dxa"/>
            <w:shd w:val="clear" w:color="auto" w:fill="auto"/>
          </w:tcPr>
          <w:p w14:paraId="447F9B3A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E72D7A9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6C85532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E794119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CC31F11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48BB7DA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A78BD" w14:paraId="7ACBB1BF" w14:textId="77777777" w:rsidTr="00F74816">
        <w:tc>
          <w:tcPr>
            <w:tcW w:w="2836" w:type="dxa"/>
            <w:shd w:val="clear" w:color="auto" w:fill="EAF1DD"/>
          </w:tcPr>
          <w:p w14:paraId="3BB61B5E" w14:textId="77777777" w:rsidR="002C4FFC" w:rsidRPr="00F74816" w:rsidRDefault="002C4FFC" w:rsidP="002C4FF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444B0D3" w14:textId="77777777" w:rsidR="002C4FFC" w:rsidRPr="00F74816" w:rsidRDefault="002C4FFC" w:rsidP="002C4FF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A407A06" w14:textId="77777777" w:rsidR="002C4FFC" w:rsidRPr="00F74816" w:rsidRDefault="002C4FFC" w:rsidP="002C4FF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74816">
              <w:rPr>
                <w:rFonts w:ascii="Calibri" w:eastAsia="Calibri" w:hAnsi="Calibri" w:cs="Calibri"/>
                <w:b/>
                <w:sz w:val="22"/>
                <w:szCs w:val="22"/>
              </w:rPr>
              <w:t>Firma Departamento Académico</w:t>
            </w:r>
          </w:p>
        </w:tc>
        <w:tc>
          <w:tcPr>
            <w:tcW w:w="6662" w:type="dxa"/>
            <w:shd w:val="clear" w:color="auto" w:fill="auto"/>
          </w:tcPr>
          <w:p w14:paraId="46961D2F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7EA6839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6AD0582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6B92BE8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D661C3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37140B2" w14:textId="77777777" w:rsidR="002C4FFC" w:rsidRPr="00F74816" w:rsidRDefault="002C4FFC" w:rsidP="002C4FF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36ED85B" w14:textId="77777777" w:rsidR="00B75693" w:rsidRDefault="00B75693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E6F1184" w14:textId="77777777" w:rsidR="00B75693" w:rsidRDefault="00B75693">
      <w:pPr>
        <w:spacing w:line="360" w:lineRule="auto"/>
        <w:rPr>
          <w:rFonts w:ascii="Arial" w:eastAsia="Arial" w:hAnsi="Arial" w:cs="Arial"/>
        </w:rPr>
      </w:pPr>
    </w:p>
    <w:sectPr w:rsidR="00B75693" w:rsidSect="00454787">
      <w:headerReference w:type="default" r:id="rId8"/>
      <w:pgSz w:w="11907" w:h="16839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AAC7" w14:textId="77777777" w:rsidR="00B374CD" w:rsidRDefault="00B374CD">
      <w:r>
        <w:separator/>
      </w:r>
    </w:p>
  </w:endnote>
  <w:endnote w:type="continuationSeparator" w:id="0">
    <w:p w14:paraId="44827F94" w14:textId="77777777" w:rsidR="00B374CD" w:rsidRDefault="00B3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C11F9" w14:textId="77777777" w:rsidR="00B374CD" w:rsidRDefault="00B374CD">
      <w:r>
        <w:separator/>
      </w:r>
    </w:p>
  </w:footnote>
  <w:footnote w:type="continuationSeparator" w:id="0">
    <w:p w14:paraId="2202E814" w14:textId="77777777" w:rsidR="00B374CD" w:rsidRDefault="00B37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B50F5" w14:textId="081D3A06" w:rsidR="00B75693" w:rsidRDefault="002A4761">
    <w:pPr>
      <w:spacing w:before="70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05C4E6" wp14:editId="63F6A4CD">
              <wp:simplePos x="0" y="0"/>
              <wp:positionH relativeFrom="margin">
                <wp:posOffset>1823720</wp:posOffset>
              </wp:positionH>
              <wp:positionV relativeFrom="paragraph">
                <wp:posOffset>581025</wp:posOffset>
              </wp:positionV>
              <wp:extent cx="4128770" cy="37020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A5316A" w14:textId="77777777" w:rsidR="002A4761" w:rsidRPr="002A4761" w:rsidRDefault="002A4761" w:rsidP="002A4761">
                          <w:pPr>
                            <w:rPr>
                              <w:rFonts w:ascii="Calibri" w:hAnsi="Calibri" w:cs="Calibri"/>
                              <w:b/>
                              <w:color w:val="7F7F7F"/>
                              <w:sz w:val="18"/>
                              <w:szCs w:val="18"/>
                            </w:rPr>
                          </w:pPr>
                          <w:r w:rsidRPr="002A4761">
                            <w:rPr>
                              <w:rFonts w:ascii="Calibri" w:hAnsi="Calibri" w:cs="Calibri"/>
                              <w:b/>
                              <w:color w:val="7F7F7F"/>
                              <w:sz w:val="18"/>
                              <w:szCs w:val="18"/>
                            </w:rPr>
                            <w:t>“2021|AÑO DE HOMENAJE AL PREMIO NOBEL DE MEDICINA DR. CÉSAR MILSTEIN”</w:t>
                          </w:r>
                        </w:p>
                        <w:p w14:paraId="7E655318" w14:textId="77777777" w:rsidR="002A4761" w:rsidRPr="00290460" w:rsidRDefault="002A4761" w:rsidP="002A4761">
                          <w:pPr>
                            <w:rPr>
                              <w:rFonts w:ascii="Calibri" w:hAnsi="Calibri"/>
                              <w:b/>
                              <w:color w:val="7F7F7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05C4E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3.6pt;margin-top:45.75pt;width:325.1pt;height:29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" filled="f" stroked="f">
              <v:textbox style="mso-fit-shape-to-text:t">
                <w:txbxContent>
                  <w:p w14:paraId="0AA5316A" w14:textId="77777777" w:rsidR="002A4761" w:rsidRPr="002A4761" w:rsidRDefault="002A4761" w:rsidP="002A4761">
                    <w:pPr>
                      <w:rPr>
                        <w:rFonts w:ascii="Calibri" w:hAnsi="Calibri" w:cs="Calibri"/>
                        <w:b/>
                        <w:color w:val="7F7F7F"/>
                        <w:sz w:val="18"/>
                        <w:szCs w:val="18"/>
                      </w:rPr>
                    </w:pPr>
                    <w:r w:rsidRPr="002A4761">
                      <w:rPr>
                        <w:rFonts w:ascii="Calibri" w:hAnsi="Calibri" w:cs="Calibri"/>
                        <w:b/>
                        <w:color w:val="7F7F7F"/>
                        <w:sz w:val="18"/>
                        <w:szCs w:val="18"/>
                      </w:rPr>
                      <w:t>“2021|AÑO DE HOMENAJE AL PREMIO NOBEL DE MEDICINA DR. CÉSAR MILSTEIN”</w:t>
                    </w:r>
                  </w:p>
                  <w:p w14:paraId="7E655318" w14:textId="77777777" w:rsidR="002A4761" w:rsidRPr="00290460" w:rsidRDefault="002A4761" w:rsidP="002A4761">
                    <w:pPr>
                      <w:rPr>
                        <w:rFonts w:ascii="Calibri" w:hAnsi="Calibri"/>
                        <w:b/>
                        <w:color w:val="7F7F7F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A4761">
      <w:rPr>
        <w:noProof/>
        <w:lang w:val="es-AR"/>
      </w:rPr>
      <w:drawing>
        <wp:inline distT="0" distB="0" distL="0" distR="0" wp14:anchorId="24270EF9" wp14:editId="6A515047">
          <wp:extent cx="1697355" cy="554355"/>
          <wp:effectExtent l="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35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E3EC0"/>
    <w:multiLevelType w:val="hybridMultilevel"/>
    <w:tmpl w:val="E8689FCE"/>
    <w:lvl w:ilvl="0" w:tplc="B6F43F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attachedTemplate r:id="rId1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39"/>
    <w:rsid w:val="00023093"/>
    <w:rsid w:val="00036CEF"/>
    <w:rsid w:val="00065F21"/>
    <w:rsid w:val="00097CA7"/>
    <w:rsid w:val="000F34D3"/>
    <w:rsid w:val="001023EA"/>
    <w:rsid w:val="001031A2"/>
    <w:rsid w:val="00153B60"/>
    <w:rsid w:val="00156324"/>
    <w:rsid w:val="001577C0"/>
    <w:rsid w:val="00157D3B"/>
    <w:rsid w:val="00181B9E"/>
    <w:rsid w:val="00195672"/>
    <w:rsid w:val="001F055D"/>
    <w:rsid w:val="002056F4"/>
    <w:rsid w:val="002163CA"/>
    <w:rsid w:val="00241F44"/>
    <w:rsid w:val="002642D5"/>
    <w:rsid w:val="002864E9"/>
    <w:rsid w:val="002A4761"/>
    <w:rsid w:val="002C4FFC"/>
    <w:rsid w:val="002D3EC7"/>
    <w:rsid w:val="00303E0B"/>
    <w:rsid w:val="00337535"/>
    <w:rsid w:val="003A5082"/>
    <w:rsid w:val="003D3006"/>
    <w:rsid w:val="003F037D"/>
    <w:rsid w:val="003F7825"/>
    <w:rsid w:val="00427461"/>
    <w:rsid w:val="00447E21"/>
    <w:rsid w:val="00454787"/>
    <w:rsid w:val="004C3BD6"/>
    <w:rsid w:val="004C7F14"/>
    <w:rsid w:val="004D65F6"/>
    <w:rsid w:val="005028A9"/>
    <w:rsid w:val="00506BF5"/>
    <w:rsid w:val="00526D4A"/>
    <w:rsid w:val="00534588"/>
    <w:rsid w:val="00540311"/>
    <w:rsid w:val="00552244"/>
    <w:rsid w:val="0058114D"/>
    <w:rsid w:val="005848B0"/>
    <w:rsid w:val="005863F8"/>
    <w:rsid w:val="005A4739"/>
    <w:rsid w:val="005A5B88"/>
    <w:rsid w:val="00602394"/>
    <w:rsid w:val="00617D8D"/>
    <w:rsid w:val="00620B0D"/>
    <w:rsid w:val="00621CE2"/>
    <w:rsid w:val="00645890"/>
    <w:rsid w:val="00661D73"/>
    <w:rsid w:val="006639BD"/>
    <w:rsid w:val="006733DD"/>
    <w:rsid w:val="006B15CD"/>
    <w:rsid w:val="00703FD1"/>
    <w:rsid w:val="00733003"/>
    <w:rsid w:val="00735920"/>
    <w:rsid w:val="00766B03"/>
    <w:rsid w:val="007C236A"/>
    <w:rsid w:val="007D5E0A"/>
    <w:rsid w:val="007E3461"/>
    <w:rsid w:val="00813136"/>
    <w:rsid w:val="00817960"/>
    <w:rsid w:val="00821386"/>
    <w:rsid w:val="00822D32"/>
    <w:rsid w:val="0083277C"/>
    <w:rsid w:val="0087431C"/>
    <w:rsid w:val="008B474D"/>
    <w:rsid w:val="008B72FD"/>
    <w:rsid w:val="00961B83"/>
    <w:rsid w:val="00975EA5"/>
    <w:rsid w:val="00991EB2"/>
    <w:rsid w:val="009A4AD9"/>
    <w:rsid w:val="009B1B2C"/>
    <w:rsid w:val="009C2416"/>
    <w:rsid w:val="009D3DAF"/>
    <w:rsid w:val="009E1E7A"/>
    <w:rsid w:val="00A37BF8"/>
    <w:rsid w:val="00A875DF"/>
    <w:rsid w:val="00A92BE4"/>
    <w:rsid w:val="00AC3152"/>
    <w:rsid w:val="00AD5CA1"/>
    <w:rsid w:val="00AD7C1B"/>
    <w:rsid w:val="00AE6681"/>
    <w:rsid w:val="00B33B24"/>
    <w:rsid w:val="00B374CD"/>
    <w:rsid w:val="00B75693"/>
    <w:rsid w:val="00C3698C"/>
    <w:rsid w:val="00C44426"/>
    <w:rsid w:val="00C540D8"/>
    <w:rsid w:val="00CB2AFF"/>
    <w:rsid w:val="00CC2002"/>
    <w:rsid w:val="00CC3737"/>
    <w:rsid w:val="00CD7727"/>
    <w:rsid w:val="00CF6FD1"/>
    <w:rsid w:val="00D17C29"/>
    <w:rsid w:val="00D735A9"/>
    <w:rsid w:val="00D96EA6"/>
    <w:rsid w:val="00DC29BA"/>
    <w:rsid w:val="00DE7868"/>
    <w:rsid w:val="00DE7AC3"/>
    <w:rsid w:val="00E258C5"/>
    <w:rsid w:val="00E532BD"/>
    <w:rsid w:val="00E8451E"/>
    <w:rsid w:val="00E97808"/>
    <w:rsid w:val="00EA39FF"/>
    <w:rsid w:val="00EA67E1"/>
    <w:rsid w:val="00EA78BD"/>
    <w:rsid w:val="00EC0EA9"/>
    <w:rsid w:val="00EC7EE7"/>
    <w:rsid w:val="00EF4E49"/>
    <w:rsid w:val="00F03353"/>
    <w:rsid w:val="00F039BC"/>
    <w:rsid w:val="00F10D83"/>
    <w:rsid w:val="00F13765"/>
    <w:rsid w:val="00F16372"/>
    <w:rsid w:val="00F336E5"/>
    <w:rsid w:val="00F54058"/>
    <w:rsid w:val="00F74816"/>
    <w:rsid w:val="00F91968"/>
    <w:rsid w:val="00F941E1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0CF17"/>
  <w15:chartTrackingRefBased/>
  <w15:docId w15:val="{D91A1C0B-C54D-4D68-8E3D-D5E0BEE1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54787"/>
    <w:pPr>
      <w:widowControl w:val="0"/>
    </w:pPr>
    <w:rPr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rsid w:val="0045478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45478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45478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454787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45478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45478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54787"/>
    <w:pPr>
      <w:widowControl w:val="0"/>
    </w:pPr>
    <w:rPr>
      <w:color w:val="000000"/>
      <w:sz w:val="24"/>
      <w:szCs w:val="24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5478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45478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478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rsid w:val="0045478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rsid w:val="0045478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45478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45478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31A2"/>
    <w:rPr>
      <w:rFonts w:ascii="Tahoma" w:hAnsi="Tahoma"/>
      <w:color w:val="auto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1031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7868"/>
    <w:pPr>
      <w:ind w:left="720"/>
      <w:contextualSpacing/>
    </w:pPr>
  </w:style>
  <w:style w:type="character" w:styleId="Textodelmarcadordeposicin">
    <w:name w:val="Placeholder Text"/>
    <w:uiPriority w:val="99"/>
    <w:semiHidden/>
    <w:rsid w:val="00735920"/>
    <w:rPr>
      <w:color w:val="808080"/>
    </w:rPr>
  </w:style>
  <w:style w:type="table" w:styleId="Tablaconcuadrcula">
    <w:name w:val="Table Grid"/>
    <w:basedOn w:val="Tablanormal"/>
    <w:uiPriority w:val="59"/>
    <w:rsid w:val="002C4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47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761"/>
    <w:rPr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A47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761"/>
    <w:rPr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ado\Downloads\PROGRAMA%20UNIDAD%20CURRICULAR%20TABULADO%20VF%201997-2003%20V1%20(7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6416-A861-4BF5-834C-672DD582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PROGRAMA UNIDAD CURRICULAR TABULADO VF 1997-2003 V1 (7).dot</Template>
  <TotalTime>1</TotalTime>
  <Pages>9</Pages>
  <Words>2986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cp:lastModifiedBy>Victor Contreras</cp:lastModifiedBy>
  <cp:revision>2</cp:revision>
  <cp:lastPrinted>2018-02-28T16:08:00Z</cp:lastPrinted>
  <dcterms:created xsi:type="dcterms:W3CDTF">2021-06-10T19:53:00Z</dcterms:created>
  <dcterms:modified xsi:type="dcterms:W3CDTF">2021-06-10T19:53:00Z</dcterms:modified>
</cp:coreProperties>
</file>