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C2F9" w14:textId="77777777" w:rsidR="00B74C67" w:rsidRPr="000C3E95" w:rsidRDefault="00B74C67" w:rsidP="00B74C67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bookmarkStart w:id="0" w:name="_Hlk100668116"/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bookmarkEnd w:id="0"/>
    <w:p w14:paraId="67F2A30B" w14:textId="77777777" w:rsidR="00B74C67" w:rsidRDefault="00B74C67" w:rsidP="00B74C6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0B2EF0" w14:textId="74F5AC76" w:rsidR="00B74C67" w:rsidRDefault="00B74C67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74C67">
        <w:rPr>
          <w:rFonts w:ascii="Arial" w:hAnsi="Arial" w:cs="Arial"/>
          <w:b/>
          <w:bCs/>
          <w:sz w:val="28"/>
          <w:szCs w:val="28"/>
        </w:rPr>
        <w:t>Pitch</w:t>
      </w:r>
      <w:proofErr w:type="spellEnd"/>
    </w:p>
    <w:p w14:paraId="051DD44D" w14:textId="1F2142E9" w:rsidR="0003662E" w:rsidRDefault="00B74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</w:t>
      </w:r>
      <w:r w:rsidR="00B77FCA">
        <w:rPr>
          <w:rFonts w:ascii="Arial" w:hAnsi="Arial" w:cs="Arial"/>
          <w:sz w:val="24"/>
          <w:szCs w:val="24"/>
        </w:rPr>
        <w:t>a</w:t>
      </w:r>
      <w:r w:rsidR="0003662E">
        <w:rPr>
          <w:rFonts w:ascii="Arial" w:hAnsi="Arial" w:cs="Arial"/>
          <w:sz w:val="24"/>
          <w:szCs w:val="24"/>
        </w:rPr>
        <w:t xml:space="preserve"> </w:t>
      </w:r>
      <w:r w:rsidR="00B77FCA">
        <w:rPr>
          <w:rFonts w:ascii="Arial" w:hAnsi="Arial" w:cs="Arial"/>
          <w:sz w:val="24"/>
          <w:szCs w:val="24"/>
        </w:rPr>
        <w:t>tarde</w:t>
      </w:r>
      <w:r w:rsidR="000366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vamos agora apresentar o nosso </w:t>
      </w:r>
      <w:r w:rsidR="0003662E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 xml:space="preserve"> </w:t>
      </w:r>
      <w:r w:rsidR="00EF2F5B">
        <w:rPr>
          <w:rFonts w:ascii="Arial" w:hAnsi="Arial" w:cs="Arial"/>
          <w:sz w:val="24"/>
          <w:szCs w:val="24"/>
        </w:rPr>
        <w:t xml:space="preserve">com </w:t>
      </w:r>
      <w:r w:rsidR="0003662E">
        <w:rPr>
          <w:rFonts w:ascii="Arial" w:hAnsi="Arial" w:cs="Arial"/>
          <w:sz w:val="24"/>
          <w:szCs w:val="24"/>
        </w:rPr>
        <w:t xml:space="preserve">o </w:t>
      </w:r>
      <w:r w:rsidR="00EF2F5B">
        <w:rPr>
          <w:rFonts w:ascii="Arial" w:hAnsi="Arial" w:cs="Arial"/>
          <w:sz w:val="24"/>
          <w:szCs w:val="24"/>
        </w:rPr>
        <w:t xml:space="preserve">tema </w:t>
      </w:r>
      <w:r w:rsidR="0003662E" w:rsidRPr="0003662E">
        <w:rPr>
          <w:rFonts w:ascii="Arial" w:hAnsi="Arial" w:cs="Arial"/>
          <w:sz w:val="24"/>
          <w:szCs w:val="24"/>
        </w:rPr>
        <w:t>Estudo de Incorporação de Acessibilidade em Realidade Virtual e Aumentada</w:t>
      </w:r>
      <w:r w:rsidR="0003662E">
        <w:rPr>
          <w:rFonts w:ascii="Arial" w:hAnsi="Arial" w:cs="Arial"/>
          <w:sz w:val="24"/>
          <w:szCs w:val="24"/>
        </w:rPr>
        <w:t>, no qual procuramos dar um contributo ao nível do ensino direcionado para a comunidade surda.</w:t>
      </w:r>
      <w:r w:rsidR="00EF2F5B">
        <w:rPr>
          <w:rFonts w:ascii="Arial" w:hAnsi="Arial" w:cs="Arial"/>
          <w:sz w:val="24"/>
          <w:szCs w:val="24"/>
        </w:rPr>
        <w:t xml:space="preserve"> Para isso importa distinguir a RV e RA</w:t>
      </w:r>
    </w:p>
    <w:p w14:paraId="6C03190D" w14:textId="4DE504C7" w:rsidR="005330EB" w:rsidRPr="00D731B4" w:rsidRDefault="00DB4A42" w:rsidP="00DB4A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EF2F5B">
        <w:rPr>
          <w:rFonts w:ascii="Arial" w:hAnsi="Arial" w:cs="Arial"/>
          <w:sz w:val="24"/>
          <w:szCs w:val="24"/>
        </w:rPr>
        <w:t>primeira</w:t>
      </w:r>
      <w:r>
        <w:rPr>
          <w:rFonts w:ascii="Arial" w:hAnsi="Arial" w:cs="Arial"/>
          <w:sz w:val="24"/>
          <w:szCs w:val="24"/>
        </w:rPr>
        <w:t xml:space="preserve"> é</w:t>
      </w:r>
      <w:r w:rsidRPr="00D731B4">
        <w:rPr>
          <w:rFonts w:ascii="Arial" w:hAnsi="Arial" w:cs="Arial"/>
          <w:sz w:val="24"/>
          <w:szCs w:val="24"/>
        </w:rPr>
        <w:t xml:space="preserve"> uma tecnologia de interface entre um utilizador e um sistema operacional através de recursos gráficos 3D ou imagens 360º cujo objetivo é criar a sensação de presença</w:t>
      </w:r>
      <w:r>
        <w:rPr>
          <w:rFonts w:ascii="Arial" w:hAnsi="Arial" w:cs="Arial"/>
          <w:sz w:val="24"/>
          <w:szCs w:val="24"/>
        </w:rPr>
        <w:t xml:space="preserve"> (imersão)</w:t>
      </w:r>
      <w:r w:rsidRPr="00D731B4">
        <w:rPr>
          <w:rFonts w:ascii="Arial" w:hAnsi="Arial" w:cs="Arial"/>
          <w:sz w:val="24"/>
          <w:szCs w:val="24"/>
        </w:rPr>
        <w:t xml:space="preserve"> num ambiente virtual diferente do real. </w:t>
      </w:r>
    </w:p>
    <w:p w14:paraId="2C5C2DD1" w14:textId="65F52646" w:rsidR="00DB4A42" w:rsidRDefault="00EF2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</w:t>
      </w:r>
      <w:r w:rsidR="00DB4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segunda de grosso modo</w:t>
      </w:r>
      <w:r w:rsidR="00DB4A42">
        <w:rPr>
          <w:rFonts w:ascii="Arial" w:hAnsi="Arial" w:cs="Arial"/>
          <w:sz w:val="24"/>
          <w:szCs w:val="24"/>
        </w:rPr>
        <w:t xml:space="preserve"> é</w:t>
      </w:r>
      <w:r w:rsidR="00DB4A42" w:rsidRPr="00D731B4">
        <w:rPr>
          <w:rFonts w:ascii="Arial" w:hAnsi="Arial" w:cs="Arial"/>
          <w:sz w:val="24"/>
          <w:szCs w:val="24"/>
        </w:rPr>
        <w:t xml:space="preserve"> a integração de elementos ou informações virtuais no mundo real </w:t>
      </w:r>
      <w:r>
        <w:rPr>
          <w:rFonts w:ascii="Arial" w:hAnsi="Arial" w:cs="Arial"/>
          <w:sz w:val="24"/>
          <w:szCs w:val="24"/>
        </w:rPr>
        <w:t>utilizando, por exemplo uma</w:t>
      </w:r>
      <w:r w:rsidR="00DB4A42" w:rsidRPr="00D731B4">
        <w:rPr>
          <w:rFonts w:ascii="Arial" w:hAnsi="Arial" w:cs="Arial"/>
          <w:sz w:val="24"/>
          <w:szCs w:val="24"/>
        </w:rPr>
        <w:t xml:space="preserve"> camara e com o uso de sensores de movimento.</w:t>
      </w:r>
    </w:p>
    <w:p w14:paraId="08CA3F6C" w14:textId="6293FBB5" w:rsidR="005330EB" w:rsidRDefault="005330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acessibilidade é </w:t>
      </w:r>
      <w:r w:rsidR="00C16F41">
        <w:rPr>
          <w:rFonts w:ascii="Arial" w:hAnsi="Arial" w:cs="Arial"/>
          <w:sz w:val="24"/>
          <w:szCs w:val="24"/>
        </w:rPr>
        <w:t>definida</w:t>
      </w:r>
      <w:r>
        <w:rPr>
          <w:rFonts w:ascii="Arial" w:hAnsi="Arial" w:cs="Arial"/>
          <w:sz w:val="24"/>
          <w:szCs w:val="24"/>
        </w:rPr>
        <w:t xml:space="preserve"> através do desenvolvimento d</w:t>
      </w:r>
      <w:r w:rsidR="004A796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TIC </w:t>
      </w:r>
      <w:r w:rsidR="004A7968">
        <w:rPr>
          <w:rFonts w:ascii="Arial" w:hAnsi="Arial" w:cs="Arial"/>
          <w:sz w:val="24"/>
          <w:szCs w:val="24"/>
        </w:rPr>
        <w:t>que sejam fáceis de aceder e usar independentemente das capacidades/habilidades do utilizador, do equipamento ou do ambiente em que é feita a interação.</w:t>
      </w:r>
    </w:p>
    <w:p w14:paraId="4A1E8F55" w14:textId="1B488184" w:rsidR="002A1711" w:rsidRDefault="00EF2F5B" w:rsidP="002A1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dado curioso sobre o nosso público-alvo escolhido é que e</w:t>
      </w:r>
      <w:r w:rsidR="002A1711">
        <w:rPr>
          <w:rFonts w:ascii="Arial" w:hAnsi="Arial" w:cs="Arial"/>
          <w:sz w:val="24"/>
          <w:szCs w:val="24"/>
        </w:rPr>
        <w:t xml:space="preserve">m Portugal, </w:t>
      </w:r>
      <w:r w:rsidR="00387871">
        <w:rPr>
          <w:rFonts w:ascii="Arial" w:hAnsi="Arial" w:cs="Arial"/>
          <w:sz w:val="24"/>
          <w:szCs w:val="24"/>
        </w:rPr>
        <w:t>n</w:t>
      </w:r>
      <w:r w:rsidR="00165083" w:rsidRPr="002A1711">
        <w:rPr>
          <w:rFonts w:ascii="Arial" w:hAnsi="Arial" w:cs="Arial"/>
          <w:sz w:val="24"/>
          <w:szCs w:val="24"/>
        </w:rPr>
        <w:t xml:space="preserve">o </w:t>
      </w:r>
      <w:r w:rsidR="00B77FCA">
        <w:rPr>
          <w:rFonts w:ascii="Arial" w:hAnsi="Arial" w:cs="Arial"/>
          <w:sz w:val="24"/>
          <w:szCs w:val="24"/>
        </w:rPr>
        <w:t>c</w:t>
      </w:r>
      <w:r w:rsidR="00165083" w:rsidRPr="002A1711">
        <w:rPr>
          <w:rFonts w:ascii="Arial" w:hAnsi="Arial" w:cs="Arial"/>
          <w:sz w:val="24"/>
          <w:szCs w:val="24"/>
        </w:rPr>
        <w:t xml:space="preserve">enso de 2001 </w:t>
      </w:r>
      <w:r w:rsidR="00387871">
        <w:rPr>
          <w:rFonts w:ascii="Arial" w:hAnsi="Arial" w:cs="Arial"/>
          <w:sz w:val="24"/>
          <w:szCs w:val="24"/>
        </w:rPr>
        <w:t xml:space="preserve">foram </w:t>
      </w:r>
      <w:r w:rsidR="00C16F41" w:rsidRPr="002A1711">
        <w:rPr>
          <w:rFonts w:ascii="Arial" w:hAnsi="Arial" w:cs="Arial"/>
          <w:sz w:val="24"/>
          <w:szCs w:val="24"/>
        </w:rPr>
        <w:t>regista</w:t>
      </w:r>
      <w:r w:rsidR="00C16F41">
        <w:rPr>
          <w:rFonts w:ascii="Arial" w:hAnsi="Arial" w:cs="Arial"/>
          <w:sz w:val="24"/>
          <w:szCs w:val="24"/>
        </w:rPr>
        <w:t>das</w:t>
      </w:r>
      <w:r w:rsidR="00165083" w:rsidRPr="002A1711">
        <w:rPr>
          <w:rFonts w:ascii="Arial" w:hAnsi="Arial" w:cs="Arial"/>
          <w:sz w:val="24"/>
          <w:szCs w:val="24"/>
        </w:rPr>
        <w:t xml:space="preserve"> 84 172 </w:t>
      </w:r>
      <w:r>
        <w:rPr>
          <w:rFonts w:ascii="Arial" w:hAnsi="Arial" w:cs="Arial"/>
          <w:sz w:val="24"/>
          <w:szCs w:val="24"/>
        </w:rPr>
        <w:t>pessoas com deficiência</w:t>
      </w:r>
      <w:r w:rsidR="00165083" w:rsidRPr="002A1711">
        <w:rPr>
          <w:rFonts w:ascii="Arial" w:hAnsi="Arial" w:cs="Arial"/>
          <w:sz w:val="24"/>
          <w:szCs w:val="24"/>
        </w:rPr>
        <w:t xml:space="preserve"> auditiv</w:t>
      </w:r>
      <w:r>
        <w:rPr>
          <w:rFonts w:ascii="Arial" w:hAnsi="Arial" w:cs="Arial"/>
          <w:sz w:val="24"/>
          <w:szCs w:val="24"/>
        </w:rPr>
        <w:t>a</w:t>
      </w:r>
      <w:r w:rsidR="00165083" w:rsidRPr="002A1711">
        <w:rPr>
          <w:rFonts w:ascii="Arial" w:hAnsi="Arial" w:cs="Arial"/>
          <w:sz w:val="24"/>
          <w:szCs w:val="24"/>
        </w:rPr>
        <w:t xml:space="preserve">. </w:t>
      </w:r>
      <w:r w:rsidR="00165083">
        <w:rPr>
          <w:rFonts w:ascii="Arial" w:hAnsi="Arial" w:cs="Arial"/>
          <w:sz w:val="24"/>
          <w:szCs w:val="24"/>
        </w:rPr>
        <w:t>Em 2011 e</w:t>
      </w:r>
      <w:r w:rsidR="00165083" w:rsidRPr="002A1711">
        <w:rPr>
          <w:rFonts w:ascii="Arial" w:hAnsi="Arial" w:cs="Arial"/>
          <w:sz w:val="24"/>
          <w:szCs w:val="24"/>
        </w:rPr>
        <w:t>xist</w:t>
      </w:r>
      <w:r w:rsidR="00165083">
        <w:rPr>
          <w:rFonts w:ascii="Arial" w:hAnsi="Arial" w:cs="Arial"/>
          <w:sz w:val="24"/>
          <w:szCs w:val="24"/>
        </w:rPr>
        <w:t>ia</w:t>
      </w:r>
      <w:r w:rsidR="00165083" w:rsidRPr="002A1711">
        <w:rPr>
          <w:rFonts w:ascii="Arial" w:hAnsi="Arial" w:cs="Arial"/>
          <w:sz w:val="24"/>
          <w:szCs w:val="24"/>
        </w:rPr>
        <w:t>m cerca de 100.000 surdos em</w:t>
      </w:r>
      <w:r w:rsidR="00165083">
        <w:rPr>
          <w:rFonts w:ascii="Arial" w:hAnsi="Arial" w:cs="Arial"/>
          <w:sz w:val="24"/>
          <w:szCs w:val="24"/>
        </w:rPr>
        <w:t xml:space="preserve"> </w:t>
      </w:r>
      <w:r w:rsidR="00165083" w:rsidRPr="002A1711">
        <w:rPr>
          <w:rFonts w:ascii="Arial" w:hAnsi="Arial" w:cs="Arial"/>
          <w:sz w:val="24"/>
          <w:szCs w:val="24"/>
        </w:rPr>
        <w:t>Portugal, comparativamente aos 70 milhões a nível mundial</w:t>
      </w:r>
      <w:r w:rsidR="00165083">
        <w:rPr>
          <w:rFonts w:ascii="Arial" w:hAnsi="Arial" w:cs="Arial"/>
          <w:sz w:val="24"/>
          <w:szCs w:val="24"/>
        </w:rPr>
        <w:t xml:space="preserve">, atualmente, </w:t>
      </w:r>
      <w:r w:rsidR="00387871">
        <w:rPr>
          <w:rFonts w:ascii="Arial" w:hAnsi="Arial" w:cs="Arial"/>
          <w:sz w:val="24"/>
          <w:szCs w:val="24"/>
        </w:rPr>
        <w:t>n</w:t>
      </w:r>
      <w:r w:rsidR="002574A2" w:rsidRPr="002574A2">
        <w:rPr>
          <w:rFonts w:ascii="Arial" w:hAnsi="Arial" w:cs="Arial"/>
          <w:sz w:val="24"/>
          <w:szCs w:val="24"/>
        </w:rPr>
        <w:t>inguém sabe quantos surdos existem em Portugal, embora estejam contabilizadas no nosso país 115 mil pessoas que não falam língua gestual portuguesa</w:t>
      </w:r>
      <w:r w:rsidR="00387871">
        <w:rPr>
          <w:rFonts w:ascii="Arial" w:hAnsi="Arial" w:cs="Arial"/>
          <w:sz w:val="24"/>
          <w:szCs w:val="24"/>
        </w:rPr>
        <w:t>,</w:t>
      </w:r>
      <w:r w:rsidR="002574A2" w:rsidRPr="002574A2">
        <w:rPr>
          <w:rFonts w:ascii="Arial" w:hAnsi="Arial" w:cs="Arial"/>
          <w:sz w:val="24"/>
          <w:szCs w:val="24"/>
        </w:rPr>
        <w:t xml:space="preserve"> mas que possuem um défice auditivo</w:t>
      </w:r>
      <w:r w:rsidR="00387871">
        <w:rPr>
          <w:rFonts w:ascii="Arial" w:hAnsi="Arial" w:cs="Arial"/>
          <w:sz w:val="24"/>
          <w:szCs w:val="24"/>
        </w:rPr>
        <w:t>.</w:t>
      </w:r>
    </w:p>
    <w:p w14:paraId="098798A7" w14:textId="4719D359" w:rsidR="00F97E4F" w:rsidRPr="00C16F41" w:rsidRDefault="00F97E4F" w:rsidP="002A1711">
      <w:pPr>
        <w:rPr>
          <w:rFonts w:ascii="Arial" w:hAnsi="Arial" w:cs="Arial"/>
          <w:sz w:val="24"/>
          <w:szCs w:val="24"/>
        </w:rPr>
      </w:pPr>
      <w:r w:rsidRPr="00C16F41">
        <w:rPr>
          <w:rFonts w:ascii="Arial" w:hAnsi="Arial" w:cs="Arial"/>
          <w:sz w:val="24"/>
          <w:szCs w:val="24"/>
        </w:rPr>
        <w:t>Neste projeto estamos a desenvolver uma aplicação</w:t>
      </w:r>
      <w:r w:rsidR="005330EB" w:rsidRPr="00C16F41">
        <w:rPr>
          <w:rFonts w:ascii="Arial" w:hAnsi="Arial" w:cs="Arial"/>
          <w:sz w:val="24"/>
          <w:szCs w:val="24"/>
        </w:rPr>
        <w:t xml:space="preserve"> com recurso a</w:t>
      </w:r>
      <w:r w:rsidR="00740408" w:rsidRPr="00C16F41">
        <w:rPr>
          <w:rFonts w:ascii="Arial" w:hAnsi="Arial" w:cs="Arial"/>
          <w:sz w:val="24"/>
          <w:szCs w:val="24"/>
        </w:rPr>
        <w:t xml:space="preserve"> </w:t>
      </w:r>
      <w:r w:rsidRPr="00C16F41">
        <w:rPr>
          <w:rFonts w:ascii="Arial" w:hAnsi="Arial" w:cs="Arial"/>
          <w:sz w:val="24"/>
          <w:szCs w:val="24"/>
        </w:rPr>
        <w:t xml:space="preserve">RV e a RA </w:t>
      </w:r>
      <w:r w:rsidR="005330EB" w:rsidRPr="00C16F41">
        <w:rPr>
          <w:rFonts w:ascii="Arial" w:hAnsi="Arial" w:cs="Arial"/>
          <w:sz w:val="24"/>
          <w:szCs w:val="24"/>
        </w:rPr>
        <w:t>para o</w:t>
      </w:r>
      <w:r w:rsidR="005330EB" w:rsidRPr="00C16F41">
        <w:rPr>
          <w:rFonts w:ascii="Arial" w:hAnsi="Arial" w:cs="Arial"/>
          <w:sz w:val="24"/>
          <w:szCs w:val="24"/>
        </w:rPr>
        <w:t xml:space="preserve"> ensino </w:t>
      </w:r>
      <w:r w:rsidR="005330EB" w:rsidRPr="00C16F41">
        <w:rPr>
          <w:rFonts w:ascii="Arial" w:hAnsi="Arial" w:cs="Arial"/>
          <w:sz w:val="24"/>
          <w:szCs w:val="24"/>
        </w:rPr>
        <w:t>da l</w:t>
      </w:r>
      <w:r w:rsidR="00C16F41">
        <w:rPr>
          <w:rFonts w:ascii="Arial" w:hAnsi="Arial" w:cs="Arial"/>
          <w:sz w:val="24"/>
          <w:szCs w:val="24"/>
        </w:rPr>
        <w:t>íngua gestual portuguesa</w:t>
      </w:r>
      <w:r w:rsidR="005330EB" w:rsidRPr="00C16F41">
        <w:rPr>
          <w:rFonts w:ascii="Arial" w:hAnsi="Arial" w:cs="Arial"/>
          <w:sz w:val="24"/>
          <w:szCs w:val="24"/>
        </w:rPr>
        <w:t xml:space="preserve"> para crianças</w:t>
      </w:r>
      <w:r w:rsidR="00456274" w:rsidRPr="00C16F41">
        <w:rPr>
          <w:rFonts w:ascii="Arial" w:hAnsi="Arial" w:cs="Arial"/>
          <w:sz w:val="24"/>
          <w:szCs w:val="24"/>
        </w:rPr>
        <w:t>, através de uma aplicação</w:t>
      </w:r>
      <w:r w:rsidR="00C16F41">
        <w:rPr>
          <w:rFonts w:ascii="Arial" w:hAnsi="Arial" w:cs="Arial"/>
          <w:sz w:val="24"/>
          <w:szCs w:val="24"/>
        </w:rPr>
        <w:t xml:space="preserve"> mobile</w:t>
      </w:r>
      <w:r w:rsidR="005330EB" w:rsidRPr="00C16F41">
        <w:rPr>
          <w:rFonts w:ascii="Arial" w:hAnsi="Arial" w:cs="Arial"/>
          <w:sz w:val="24"/>
          <w:szCs w:val="24"/>
        </w:rPr>
        <w:t>.</w:t>
      </w:r>
    </w:p>
    <w:p w14:paraId="082A77CD" w14:textId="2399AD6C" w:rsidR="005330EB" w:rsidRDefault="00D52612" w:rsidP="002A1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Nós partimos para este projeto sem nenhum conhecimento da língua gestual, </w:t>
      </w:r>
      <w:r w:rsidR="00485D9A">
        <w:rPr>
          <w:rFonts w:ascii="Arial" w:hAnsi="Arial" w:cs="Arial"/>
          <w:sz w:val="24"/>
          <w:szCs w:val="24"/>
        </w:rPr>
        <w:t>mas com o propósito</w:t>
      </w:r>
      <w:r w:rsidR="000C4D3C">
        <w:rPr>
          <w:rFonts w:ascii="Arial" w:hAnsi="Arial" w:cs="Arial"/>
          <w:sz w:val="24"/>
          <w:szCs w:val="24"/>
        </w:rPr>
        <w:t xml:space="preserve"> de ajudar a comunidade surda portuguesa, através da RV e da RA. Adquirindo algum conhecimento básico sobre esta </w:t>
      </w:r>
      <w:r w:rsidR="00C16F41">
        <w:rPr>
          <w:rFonts w:ascii="Arial" w:hAnsi="Arial" w:cs="Arial"/>
          <w:sz w:val="24"/>
          <w:szCs w:val="24"/>
        </w:rPr>
        <w:t>língua,</w:t>
      </w:r>
      <w:r w:rsidR="005330EB">
        <w:rPr>
          <w:rFonts w:ascii="Arial" w:hAnsi="Arial" w:cs="Arial"/>
          <w:sz w:val="24"/>
          <w:szCs w:val="24"/>
        </w:rPr>
        <w:t xml:space="preserve"> </w:t>
      </w:r>
      <w:r w:rsidR="005330EB" w:rsidRPr="005330EB">
        <w:rPr>
          <w:rFonts w:ascii="Arial" w:hAnsi="Arial" w:cs="Arial"/>
          <w:color w:val="FF0000"/>
          <w:sz w:val="24"/>
          <w:szCs w:val="24"/>
        </w:rPr>
        <w:t>mas também dar conhecimento que isto é uma língua e não uma linguagem gestual</w:t>
      </w:r>
    </w:p>
    <w:p w14:paraId="43C06FD7" w14:textId="1FDDEEEB" w:rsidR="00D731B4" w:rsidRDefault="00722AC2" w:rsidP="00D73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Escolhemos este projeto, </w:t>
      </w:r>
      <w:r w:rsidR="00101E34">
        <w:rPr>
          <w:rFonts w:ascii="Arial" w:hAnsi="Arial" w:cs="Arial"/>
          <w:sz w:val="24"/>
          <w:szCs w:val="24"/>
        </w:rPr>
        <w:t>com o âmbito de desenvolver uma aplicação de ensino da língua gestual portuguesa. Um dos motivos que nos levou a esta escolha foi o facto desta comunidade ser deixada de lado p</w:t>
      </w:r>
      <w:r w:rsidR="00D52612">
        <w:rPr>
          <w:rFonts w:ascii="Arial" w:hAnsi="Arial" w:cs="Arial"/>
          <w:sz w:val="24"/>
          <w:szCs w:val="24"/>
        </w:rPr>
        <w:t>ela sociedade muito por culpa do desconhecimento desta em relação á língua gestual. Por isso vamos tentar combater esta barreira através da nossa aplicação.</w:t>
      </w:r>
    </w:p>
    <w:sectPr w:rsidR="00D73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8"/>
    <w:rsid w:val="0003662E"/>
    <w:rsid w:val="000C4D3C"/>
    <w:rsid w:val="000E7AB9"/>
    <w:rsid w:val="00101E34"/>
    <w:rsid w:val="00165083"/>
    <w:rsid w:val="002574A2"/>
    <w:rsid w:val="002A1711"/>
    <w:rsid w:val="00387871"/>
    <w:rsid w:val="00390F38"/>
    <w:rsid w:val="003C7291"/>
    <w:rsid w:val="00456274"/>
    <w:rsid w:val="00485D9A"/>
    <w:rsid w:val="004A7968"/>
    <w:rsid w:val="005330EB"/>
    <w:rsid w:val="006A2989"/>
    <w:rsid w:val="00722AC2"/>
    <w:rsid w:val="00740408"/>
    <w:rsid w:val="00B74C67"/>
    <w:rsid w:val="00B77FCA"/>
    <w:rsid w:val="00C16F41"/>
    <w:rsid w:val="00D15993"/>
    <w:rsid w:val="00D52612"/>
    <w:rsid w:val="00D731B4"/>
    <w:rsid w:val="00DB4A42"/>
    <w:rsid w:val="00DC1A42"/>
    <w:rsid w:val="00EF2F5B"/>
    <w:rsid w:val="00F25B6D"/>
    <w:rsid w:val="00F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25CA"/>
  <w15:chartTrackingRefBased/>
  <w15:docId w15:val="{D563DBB9-A46B-45E7-84CA-48F3B13D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08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al70579@utad.eu</dc:creator>
  <cp:keywords/>
  <dc:description/>
  <cp:lastModifiedBy>EDUARDO MANUEL AFONSO CHAVES</cp:lastModifiedBy>
  <cp:revision>9</cp:revision>
  <dcterms:created xsi:type="dcterms:W3CDTF">2022-04-12T13:55:00Z</dcterms:created>
  <dcterms:modified xsi:type="dcterms:W3CDTF">2022-04-14T21:26:00Z</dcterms:modified>
</cp:coreProperties>
</file>