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166E92C0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="003E1BBC">
        <w:rPr>
          <w:rFonts w:ascii="Arial" w:hAnsi="Arial" w:cs="Arial"/>
          <w:color w:val="000000" w:themeColor="text1"/>
          <w:sz w:val="24"/>
          <w:szCs w:val="24"/>
        </w:rPr>
        <w:t xml:space="preserve"> e criação de um novo projeto neles baseado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</w:p>
    <w:p w14:paraId="6CBAAB5A" w14:textId="77777777" w:rsidR="00597147" w:rsidRDefault="00790104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79010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8670F5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</w:p>
    <w:p w14:paraId="46066358" w14:textId="77777777" w:rsidR="00433D65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8A784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</w:p>
    <w:p w14:paraId="369257BA" w14:textId="77777777" w:rsidR="004B6C88" w:rsidRDefault="008A7842" w:rsidP="004B6C88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>efere</w:t>
      </w:r>
      <w:r>
        <w:rPr>
          <w:rFonts w:ascii="Arial" w:hAnsi="Arial" w:cs="Arial"/>
          <w:color w:val="000000" w:themeColor="text1"/>
          <w:sz w:val="24"/>
          <w:szCs w:val="24"/>
        </w:rPr>
        <w:t>-se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à possibilidade e condição de utilização, com segurança e autonomia, de espaços, mobiliários, equipamentos urbanos, edificações, transportes, informação e comunicação, bem como de outros serviços e instalações abertos ao público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tanto na zona urbana como na rural, por pessoa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com deficiência ou com mobilidade reduzida.</w:t>
      </w:r>
    </w:p>
    <w:p w14:paraId="6B0B3B48" w14:textId="42AB0958" w:rsidR="00790104" w:rsidRDefault="00790104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351F9102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</w:p>
    <w:p w14:paraId="49A733C3" w14:textId="2EDC6C43" w:rsidR="004B6C88" w:rsidRPr="00A56EF6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2570AF20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15913148" w14:textId="632C2372" w:rsidR="005035CD" w:rsidRDefault="005035CD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20FEC1E" w14:textId="5C6A9AEA" w:rsidR="0029068E" w:rsidRPr="00AF0F2B" w:rsidRDefault="00AF0F2B" w:rsidP="00AF0F2B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AF0F2B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Avaliação da acessibilidade em projetos já desenvolvidos</w:t>
      </w:r>
    </w:p>
    <w:p w14:paraId="67E229B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Audição</w:t>
      </w:r>
    </w:p>
    <w:p w14:paraId="6A674432" w14:textId="45A4B3DF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>Pro: Até o momento, a VR se concentrou principalmente nos aspetos visuais da realidade virtual</w:t>
      </w:r>
    </w:p>
    <w:p w14:paraId="16B00F8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Contras: Algumas experiências virtuais dependem muito de sinais sonoros para orientar os usuários</w:t>
      </w:r>
    </w:p>
    <w:p w14:paraId="7B506DF4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latência do Bluetooth afeta a capacidade dos usuários de perceber eventos visuais e de áudio de forma síncrona</w:t>
      </w:r>
    </w:p>
    <w:p w14:paraId="57972785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Os usuários podem não conseguir se comunicar usando o bate-papo por voz</w:t>
      </w:r>
    </w:p>
    <w:p w14:paraId="5CD3F926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caixa de diálogo de áudio requer legendas</w:t>
      </w:r>
    </w:p>
    <w:p w14:paraId="4B0A0CDB" w14:textId="5048414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linguagem de sinais não é suportada</w:t>
      </w:r>
    </w:p>
    <w:p w14:paraId="7EFD1FB0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C1688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Casos de uso de audição</w:t>
      </w:r>
    </w:p>
    <w:p w14:paraId="0E194B9B" w14:textId="71FF1D8C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>Como usuário com deficiência auditiva, preciso ser capaz de desligar as paisagens sonoras do ambiente, para que eu possa ouvir os elementos da interface, como cliques, bipes e transições.</w:t>
      </w:r>
    </w:p>
    <w:p w14:paraId="7B7637DF" w14:textId="5EB38668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usuário com deficiência auditiva, preciso de equivalentes visuais ou táteis de interfaces auditivas, para que eu possa interagir com os elementos da interface.</w:t>
      </w:r>
    </w:p>
    <w:p w14:paraId="014A598E" w14:textId="19270353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um usuário que ouve melhor em um ouvido, preciso ser capaz de controlar a localização do áudio espacializado, para que eu possa ouvir os elementos da interface.</w:t>
      </w:r>
    </w:p>
    <w:p w14:paraId="6104EE9C" w14:textId="69391747" w:rsid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usuário com deficiência auditiva, preciso de legendas de diálogo, para que eu possa ler o que está sendo dito.</w:t>
      </w:r>
    </w:p>
    <w:p w14:paraId="6044966B" w14:textId="5E46C61C" w:rsidR="00813142" w:rsidRPr="0029068E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sectPr w:rsidR="00813142" w:rsidRPr="0029068E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6633" w14:textId="77777777" w:rsidR="008B4C4B" w:rsidRDefault="008B4C4B" w:rsidP="0044593F">
      <w:pPr>
        <w:spacing w:after="0" w:line="240" w:lineRule="auto"/>
      </w:pPr>
      <w:r>
        <w:separator/>
      </w:r>
    </w:p>
  </w:endnote>
  <w:endnote w:type="continuationSeparator" w:id="0">
    <w:p w14:paraId="29C3F896" w14:textId="77777777" w:rsidR="008B4C4B" w:rsidRDefault="008B4C4B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8BFB" w14:textId="77777777" w:rsidR="008B4C4B" w:rsidRDefault="008B4C4B" w:rsidP="0044593F">
      <w:pPr>
        <w:spacing w:after="0" w:line="240" w:lineRule="auto"/>
      </w:pPr>
      <w:r>
        <w:separator/>
      </w:r>
    </w:p>
  </w:footnote>
  <w:footnote w:type="continuationSeparator" w:id="0">
    <w:p w14:paraId="7D13E0EA" w14:textId="77777777" w:rsidR="008B4C4B" w:rsidRDefault="008B4C4B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8B4C4B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84012"/>
    <w:rsid w:val="001B6D01"/>
    <w:rsid w:val="00231822"/>
    <w:rsid w:val="002354B4"/>
    <w:rsid w:val="0029068E"/>
    <w:rsid w:val="0033610F"/>
    <w:rsid w:val="003E1BBC"/>
    <w:rsid w:val="00433D65"/>
    <w:rsid w:val="00435E37"/>
    <w:rsid w:val="0044593F"/>
    <w:rsid w:val="004B6C88"/>
    <w:rsid w:val="005035CD"/>
    <w:rsid w:val="00504C69"/>
    <w:rsid w:val="00544592"/>
    <w:rsid w:val="005508F6"/>
    <w:rsid w:val="00561CBD"/>
    <w:rsid w:val="00597147"/>
    <w:rsid w:val="005D2F49"/>
    <w:rsid w:val="00601588"/>
    <w:rsid w:val="006226FF"/>
    <w:rsid w:val="006328A1"/>
    <w:rsid w:val="00663E6D"/>
    <w:rsid w:val="00696F5A"/>
    <w:rsid w:val="00790104"/>
    <w:rsid w:val="00813142"/>
    <w:rsid w:val="008670F5"/>
    <w:rsid w:val="008A7787"/>
    <w:rsid w:val="008A7842"/>
    <w:rsid w:val="008B4C4B"/>
    <w:rsid w:val="00965076"/>
    <w:rsid w:val="009940BD"/>
    <w:rsid w:val="009B3577"/>
    <w:rsid w:val="009C3904"/>
    <w:rsid w:val="00A56EF6"/>
    <w:rsid w:val="00A573D6"/>
    <w:rsid w:val="00AF0F2B"/>
    <w:rsid w:val="00BA2B73"/>
    <w:rsid w:val="00C34BE0"/>
    <w:rsid w:val="00C83B28"/>
    <w:rsid w:val="00CB0DA9"/>
    <w:rsid w:val="00CE41DA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2B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18</cp:revision>
  <dcterms:created xsi:type="dcterms:W3CDTF">2022-04-04T10:05:00Z</dcterms:created>
  <dcterms:modified xsi:type="dcterms:W3CDTF">2022-04-11T10:31:00Z</dcterms:modified>
</cp:coreProperties>
</file>