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5795" w14:textId="59B0A57E" w:rsidR="000C3E95" w:rsidRDefault="000C3E95" w:rsidP="000C3E95">
      <w:pPr>
        <w:spacing w:after="55"/>
        <w:ind w:right="59"/>
        <w:jc w:val="center"/>
        <w:rPr>
          <w:color w:val="365F9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B56192" wp14:editId="72379734">
            <wp:simplePos x="0" y="0"/>
            <wp:positionH relativeFrom="column">
              <wp:posOffset>-473710</wp:posOffset>
            </wp:positionH>
            <wp:positionV relativeFrom="paragraph">
              <wp:posOffset>-325755</wp:posOffset>
            </wp:positionV>
            <wp:extent cx="1653540" cy="948690"/>
            <wp:effectExtent l="0" t="0" r="3810" b="381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29" t="24257" r="33765" b="22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94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365F91"/>
          <w:sz w:val="28"/>
          <w:szCs w:val="28"/>
        </w:rPr>
        <w:t>Universidade de Trás-os-Montes e Alto Douro</w:t>
      </w:r>
    </w:p>
    <w:p w14:paraId="48ABD46F" w14:textId="77777777" w:rsidR="000C3E95" w:rsidRDefault="000C3E95" w:rsidP="000C3E95">
      <w:pPr>
        <w:spacing w:after="115"/>
      </w:pPr>
    </w:p>
    <w:p w14:paraId="03016FFC" w14:textId="77777777" w:rsidR="000C3E95" w:rsidRDefault="000C3E95" w:rsidP="000C3E95">
      <w:pPr>
        <w:spacing w:after="112"/>
      </w:pPr>
    </w:p>
    <w:p w14:paraId="6931B8DD" w14:textId="77777777" w:rsidR="000C3E95" w:rsidRDefault="000C3E95" w:rsidP="000C3E95">
      <w:pPr>
        <w:spacing w:after="115"/>
      </w:pPr>
    </w:p>
    <w:p w14:paraId="338DD778" w14:textId="77777777" w:rsidR="000C3E95" w:rsidRDefault="000C3E95" w:rsidP="000C3E95">
      <w:pPr>
        <w:spacing w:after="388"/>
      </w:pPr>
    </w:p>
    <w:p w14:paraId="638FF7A0" w14:textId="77777777" w:rsidR="000C3E95" w:rsidRDefault="000C3E95" w:rsidP="000C3E95">
      <w:pPr>
        <w:spacing w:after="388"/>
      </w:pPr>
    </w:p>
    <w:p w14:paraId="251B9795" w14:textId="77777777" w:rsidR="000C3E95" w:rsidRDefault="000C3E95" w:rsidP="000C3E95">
      <w:pPr>
        <w:spacing w:after="388"/>
      </w:pPr>
    </w:p>
    <w:p w14:paraId="2E92FC88" w14:textId="77777777" w:rsidR="000C3E95" w:rsidRDefault="000C3E95" w:rsidP="000C3E95">
      <w:pPr>
        <w:spacing w:after="388"/>
      </w:pPr>
    </w:p>
    <w:p w14:paraId="57EEB93C" w14:textId="77777777" w:rsidR="000C3E95" w:rsidRDefault="000C3E95" w:rsidP="000C3E95">
      <w:pPr>
        <w:spacing w:after="388"/>
      </w:pPr>
    </w:p>
    <w:p w14:paraId="7EFA26C8" w14:textId="423AE49F" w:rsidR="000C3E95" w:rsidRPr="000C3E95" w:rsidRDefault="000C3E95" w:rsidP="000C3E95">
      <w:pPr>
        <w:spacing w:after="0"/>
        <w:jc w:val="center"/>
        <w:rPr>
          <w:rFonts w:ascii="Cambria" w:eastAsia="Cambria" w:hAnsi="Cambria" w:cs="Cambria"/>
          <w:color w:val="17365D"/>
          <w:sz w:val="56"/>
          <w:szCs w:val="56"/>
        </w:rPr>
      </w:pPr>
      <w:r w:rsidRPr="000C3E95">
        <w:rPr>
          <w:rFonts w:ascii="Cambria" w:eastAsia="Cambria" w:hAnsi="Cambria" w:cs="Cambria"/>
          <w:color w:val="17365D"/>
          <w:sz w:val="56"/>
          <w:szCs w:val="56"/>
        </w:rPr>
        <w:t>Estudo de Incorporação de Acessibilidade em Realidade Virtual e Aumentada</w:t>
      </w:r>
    </w:p>
    <w:p w14:paraId="5DAEC210" w14:textId="0A5126CC" w:rsidR="000C3E95" w:rsidRDefault="000C3E95" w:rsidP="000C3E95">
      <w:pPr>
        <w:spacing w:after="305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306CDDCE" wp14:editId="3424FED6">
                <wp:extent cx="5796915" cy="12065"/>
                <wp:effectExtent l="0" t="0" r="3810" b="0"/>
                <wp:docPr id="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12065"/>
                          <a:chOff x="0" y="0"/>
                          <a:chExt cx="57966" cy="121"/>
                        </a:xfrm>
                      </wpg:grpSpPr>
                      <wps:wsp>
                        <wps:cNvPr id="2" name="Shape 3540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966" cy="121"/>
                          </a:xfrm>
                          <a:custGeom>
                            <a:avLst/>
                            <a:gdLst>
                              <a:gd name="T0" fmla="*/ 0 w 5796661"/>
                              <a:gd name="T1" fmla="*/ 0 h 12192"/>
                              <a:gd name="T2" fmla="*/ 5796661 w 5796661"/>
                              <a:gd name="T3" fmla="*/ 0 h 12192"/>
                              <a:gd name="T4" fmla="*/ 5796661 w 5796661"/>
                              <a:gd name="T5" fmla="*/ 12192 h 12192"/>
                              <a:gd name="T6" fmla="*/ 0 w 5796661"/>
                              <a:gd name="T7" fmla="*/ 12192 h 12192"/>
                              <a:gd name="T8" fmla="*/ 0 w 5796661"/>
                              <a:gd name="T9" fmla="*/ 0 h 12192"/>
                              <a:gd name="T10" fmla="*/ 0 w 5796661"/>
                              <a:gd name="T11" fmla="*/ 0 h 12192"/>
                              <a:gd name="T12" fmla="*/ 5796661 w 5796661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C29A15" id="Agrupar 1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" path="m,l5796661,r,12192l,12192,,e" fillcolor="#4f81bd" stroked="f" strokeweight="0">
                  <v:stroke miterlimit="83231f" joinstyle="miter"/>
                  <v:path arrowok="t" o:connecttype="custom" o:connectlocs="0,0;57966,0;57966,121;0,121;0,0" o:connectangles="0,0,0,0,0" textboxrect="0,0,5796661,12192"/>
                </v:shape>
                <w10:anchorlock/>
              </v:group>
            </w:pict>
          </mc:Fallback>
        </mc:AlternateContent>
      </w:r>
    </w:p>
    <w:p w14:paraId="1457BFF3" w14:textId="77777777" w:rsidR="000C3E95" w:rsidRDefault="000C3E95" w:rsidP="000C3E95">
      <w:pPr>
        <w:spacing w:after="0" w:line="240" w:lineRule="auto"/>
        <w:ind w:right="331"/>
      </w:pPr>
    </w:p>
    <w:p w14:paraId="36529E4D" w14:textId="77777777" w:rsidR="000C3E95" w:rsidRPr="000C3E95" w:rsidRDefault="000C3E95" w:rsidP="000C3E95">
      <w:pPr>
        <w:spacing w:before="240" w:after="112" w:line="276" w:lineRule="auto"/>
        <w:ind w:right="331"/>
        <w:jc w:val="center"/>
        <w:rPr>
          <w:sz w:val="36"/>
          <w:szCs w:val="36"/>
        </w:rPr>
      </w:pPr>
      <w:r w:rsidRPr="000C3E95">
        <w:rPr>
          <w:sz w:val="36"/>
          <w:szCs w:val="36"/>
        </w:rPr>
        <w:t>Licenciatura em Engenharia Informática</w:t>
      </w:r>
    </w:p>
    <w:p w14:paraId="64CBBC08" w14:textId="7798A72F" w:rsidR="000C3E95" w:rsidRPr="000C3E95" w:rsidRDefault="000C3E95" w:rsidP="000C3E95">
      <w:pPr>
        <w:spacing w:before="240" w:after="112" w:line="276" w:lineRule="auto"/>
        <w:ind w:right="331"/>
        <w:jc w:val="center"/>
        <w:rPr>
          <w:sz w:val="40"/>
          <w:szCs w:val="40"/>
        </w:rPr>
      </w:pPr>
      <w:r w:rsidRPr="000C3E95">
        <w:rPr>
          <w:sz w:val="40"/>
          <w:szCs w:val="40"/>
        </w:rPr>
        <w:t>Laboratório de projeto de Engenharia Informática</w:t>
      </w:r>
    </w:p>
    <w:p w14:paraId="76F96CC0" w14:textId="77777777" w:rsidR="000C3E95" w:rsidRDefault="000C3E95" w:rsidP="000C3E95">
      <w:pPr>
        <w:spacing w:after="112"/>
        <w:ind w:right="331"/>
        <w:rPr>
          <w:sz w:val="20"/>
          <w:szCs w:val="20"/>
        </w:rPr>
      </w:pPr>
    </w:p>
    <w:p w14:paraId="4B11AEB8" w14:textId="7020B4E2" w:rsidR="000C3E95" w:rsidRDefault="000C3E95" w:rsidP="0044593F">
      <w:pPr>
        <w:spacing w:after="112" w:line="360" w:lineRule="auto"/>
        <w:ind w:right="331"/>
        <w:jc w:val="center"/>
        <w:rPr>
          <w:rFonts w:ascii="Arial" w:hAnsi="Arial" w:cs="Arial"/>
          <w:shd w:val="clear" w:color="auto" w:fill="FFFFFF"/>
        </w:rPr>
      </w:pPr>
      <w:r w:rsidRPr="000C3E95">
        <w:rPr>
          <w:rFonts w:ascii="Arial" w:hAnsi="Arial" w:cs="Arial"/>
          <w:shd w:val="clear" w:color="auto" w:fill="FFFFFF"/>
        </w:rPr>
        <w:t>Paulo Nogueira Martins</w:t>
      </w:r>
    </w:p>
    <w:p w14:paraId="0068B558" w14:textId="4661397A" w:rsidR="000C3E95" w:rsidRDefault="000C3E95" w:rsidP="0044593F">
      <w:pPr>
        <w:spacing w:after="112" w:line="360" w:lineRule="auto"/>
        <w:ind w:right="331"/>
        <w:jc w:val="center"/>
        <w:rPr>
          <w:rFonts w:ascii="Arial" w:hAnsi="Arial" w:cs="Arial"/>
          <w:shd w:val="clear" w:color="auto" w:fill="FFFFFF"/>
        </w:rPr>
      </w:pPr>
      <w:r w:rsidRPr="000C3E95">
        <w:rPr>
          <w:rFonts w:ascii="Arial" w:hAnsi="Arial" w:cs="Arial"/>
          <w:shd w:val="clear" w:color="auto" w:fill="FFFFFF"/>
        </w:rPr>
        <w:t>Tânia de Jesus Vilela da Rocha</w:t>
      </w:r>
    </w:p>
    <w:p w14:paraId="1AE6D032" w14:textId="2FDE37D6" w:rsidR="0044593F" w:rsidRDefault="0044593F" w:rsidP="000C3E95">
      <w:pPr>
        <w:spacing w:after="112"/>
        <w:ind w:right="331"/>
        <w:jc w:val="center"/>
        <w:rPr>
          <w:rFonts w:ascii="Arial" w:hAnsi="Arial" w:cs="Arial"/>
        </w:rPr>
      </w:pPr>
      <w:r w:rsidRPr="0044593F">
        <w:rPr>
          <w:rFonts w:ascii="Arial" w:hAnsi="Arial" w:cs="Arial"/>
        </w:rPr>
        <w:t>Armando Cruz</w:t>
      </w:r>
    </w:p>
    <w:p w14:paraId="4C01A50B" w14:textId="77777777" w:rsidR="000C3E95" w:rsidRDefault="000C3E95" w:rsidP="000C3E95">
      <w:pPr>
        <w:spacing w:after="112"/>
      </w:pPr>
    </w:p>
    <w:p w14:paraId="76257A0D" w14:textId="77777777" w:rsidR="000C3E95" w:rsidRDefault="000C3E95" w:rsidP="000C3E95">
      <w:pPr>
        <w:spacing w:after="115"/>
      </w:pPr>
    </w:p>
    <w:p w14:paraId="16C831E5" w14:textId="77777777" w:rsidR="000C3E95" w:rsidRDefault="000C3E95" w:rsidP="000C3E95">
      <w:pPr>
        <w:spacing w:after="112"/>
      </w:pPr>
    </w:p>
    <w:p w14:paraId="192EEAB2" w14:textId="77777777" w:rsidR="000C3E95" w:rsidRDefault="000C3E95" w:rsidP="000C3E95">
      <w:pPr>
        <w:spacing w:after="115"/>
      </w:pPr>
    </w:p>
    <w:p w14:paraId="37EE7399" w14:textId="77777777" w:rsidR="000C3E95" w:rsidRDefault="000C3E95" w:rsidP="000C3E95">
      <w:pPr>
        <w:spacing w:after="112"/>
      </w:pPr>
    </w:p>
    <w:p w14:paraId="51D5929E" w14:textId="77777777" w:rsidR="000C3E95" w:rsidRDefault="000C3E95" w:rsidP="000C3E95">
      <w:pPr>
        <w:spacing w:after="115"/>
      </w:pPr>
    </w:p>
    <w:p w14:paraId="09668FAB" w14:textId="77777777" w:rsidR="000C3E95" w:rsidRDefault="000C3E95" w:rsidP="000C3E95">
      <w:pPr>
        <w:spacing w:after="115"/>
      </w:pPr>
    </w:p>
    <w:p w14:paraId="3EA2458C" w14:textId="77777777" w:rsidR="000C3E95" w:rsidRDefault="000C3E95" w:rsidP="000C3E95">
      <w:pPr>
        <w:spacing w:after="115"/>
      </w:pPr>
    </w:p>
    <w:p w14:paraId="7252EF10" w14:textId="77777777" w:rsidR="000C3E95" w:rsidRDefault="000C3E95" w:rsidP="000C3E95">
      <w:pPr>
        <w:spacing w:after="115"/>
      </w:pPr>
    </w:p>
    <w:p w14:paraId="72AA2588" w14:textId="77777777" w:rsidR="000C3E95" w:rsidRDefault="000C3E95" w:rsidP="000C3E95">
      <w:pPr>
        <w:spacing w:after="115"/>
      </w:pPr>
    </w:p>
    <w:p w14:paraId="046EC1D4" w14:textId="77777777" w:rsidR="000C3E95" w:rsidRDefault="000C3E95" w:rsidP="000C3E95">
      <w:pPr>
        <w:spacing w:after="115"/>
      </w:pPr>
    </w:p>
    <w:p w14:paraId="280E9964" w14:textId="77777777" w:rsidR="000C3E95" w:rsidRDefault="000C3E95" w:rsidP="000C3E95">
      <w:pPr>
        <w:spacing w:after="115"/>
      </w:pPr>
    </w:p>
    <w:p w14:paraId="531F4DB8" w14:textId="77777777" w:rsidR="000C3E95" w:rsidRDefault="000C3E95" w:rsidP="000C3E95">
      <w:pPr>
        <w:spacing w:after="112"/>
        <w:ind w:right="331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Autores:</w:t>
      </w:r>
    </w:p>
    <w:p w14:paraId="72F5751D" w14:textId="77777777" w:rsidR="000C3E95" w:rsidRDefault="000C3E95" w:rsidP="000C3E95">
      <w:pPr>
        <w:spacing w:after="112"/>
        <w:ind w:right="331" w:firstLine="567"/>
        <w:rPr>
          <w:sz w:val="28"/>
          <w:szCs w:val="28"/>
        </w:rPr>
      </w:pPr>
      <w:r>
        <w:rPr>
          <w:sz w:val="28"/>
          <w:szCs w:val="28"/>
        </w:rPr>
        <w:t>Eduardo Manuel Afonso Chaves - 70611</w:t>
      </w:r>
    </w:p>
    <w:p w14:paraId="4D9AE19B" w14:textId="77777777" w:rsidR="000C3E95" w:rsidRDefault="000C3E95" w:rsidP="000C3E95">
      <w:pPr>
        <w:spacing w:after="112"/>
        <w:ind w:right="331" w:firstLine="567"/>
        <w:rPr>
          <w:sz w:val="28"/>
          <w:szCs w:val="28"/>
        </w:rPr>
      </w:pPr>
      <w:r>
        <w:rPr>
          <w:sz w:val="28"/>
          <w:szCs w:val="28"/>
        </w:rPr>
        <w:t>João Henrique Constâncio Rodrigues - 70579</w:t>
      </w:r>
    </w:p>
    <w:p w14:paraId="49CDCBC1" w14:textId="77777777" w:rsidR="000C3E95" w:rsidRDefault="000C3E95" w:rsidP="000C3E95">
      <w:pPr>
        <w:spacing w:after="115"/>
      </w:pPr>
    </w:p>
    <w:p w14:paraId="770E79C9" w14:textId="77777777" w:rsidR="000C3E95" w:rsidRDefault="000C3E95" w:rsidP="000C3E95">
      <w:pPr>
        <w:spacing w:after="115"/>
      </w:pPr>
    </w:p>
    <w:p w14:paraId="1B08A607" w14:textId="77777777" w:rsidR="000C3E95" w:rsidRDefault="000C3E95" w:rsidP="000C3E95">
      <w:pPr>
        <w:spacing w:after="115"/>
      </w:pPr>
    </w:p>
    <w:p w14:paraId="35D62147" w14:textId="77777777" w:rsidR="000C3E95" w:rsidRDefault="000C3E95" w:rsidP="000C3E95">
      <w:pPr>
        <w:spacing w:after="0" w:line="240" w:lineRule="auto"/>
      </w:pPr>
    </w:p>
    <w:p w14:paraId="72C76640" w14:textId="77777777" w:rsidR="000C3E95" w:rsidRPr="005508F6" w:rsidRDefault="000C3E95" w:rsidP="000C3E95">
      <w:pPr>
        <w:spacing w:after="0" w:line="240" w:lineRule="auto"/>
        <w:rPr>
          <w:rFonts w:ascii="Arial" w:hAnsi="Arial" w:cs="Arial"/>
        </w:rPr>
      </w:pPr>
    </w:p>
    <w:p w14:paraId="2F4BD427" w14:textId="7EA78F96" w:rsidR="00C34BE0" w:rsidRPr="005508F6" w:rsidRDefault="000C3E95" w:rsidP="000C3E95">
      <w:pPr>
        <w:jc w:val="center"/>
        <w:rPr>
          <w:rFonts w:ascii="Arial" w:hAnsi="Arial" w:cs="Arial"/>
        </w:rPr>
      </w:pPr>
      <w:r w:rsidRPr="005508F6">
        <w:rPr>
          <w:rFonts w:ascii="Arial" w:hAnsi="Arial" w:cs="Arial"/>
        </w:rPr>
        <w:t xml:space="preserve">Vila Real, </w:t>
      </w:r>
      <w:r w:rsidR="0044593F" w:rsidRPr="005508F6">
        <w:rPr>
          <w:rFonts w:ascii="Arial" w:hAnsi="Arial" w:cs="Arial"/>
        </w:rPr>
        <w:t>abril</w:t>
      </w:r>
      <w:r w:rsidRPr="005508F6">
        <w:rPr>
          <w:rFonts w:ascii="Arial" w:hAnsi="Arial" w:cs="Arial"/>
        </w:rPr>
        <w:t xml:space="preserve"> 2022</w:t>
      </w:r>
    </w:p>
    <w:p w14:paraId="0182C9B4" w14:textId="664F5259" w:rsidR="00CE41DA" w:rsidRPr="006226FF" w:rsidRDefault="005508F6" w:rsidP="006226FF">
      <w:pPr>
        <w:pStyle w:val="Ttulo1"/>
        <w:spacing w:before="100" w:beforeAutospacing="1" w:after="200" w:line="360" w:lineRule="auto"/>
        <w:rPr>
          <w:rFonts w:ascii="Arial" w:hAnsi="Arial" w:cs="Arial"/>
        </w:rPr>
      </w:pPr>
      <w:bookmarkStart w:id="0" w:name="_Toc75704740"/>
      <w:bookmarkStart w:id="1" w:name="_Toc99971824"/>
      <w:r w:rsidRPr="005508F6">
        <w:rPr>
          <w:rFonts w:ascii="Arial" w:hAnsi="Arial" w:cs="Arial"/>
        </w:rPr>
        <w:lastRenderedPageBreak/>
        <w:t>Resumo</w:t>
      </w:r>
      <w:bookmarkEnd w:id="0"/>
      <w:bookmarkEnd w:id="1"/>
    </w:p>
    <w:p w14:paraId="2F1A1E43" w14:textId="66628E51" w:rsidR="0044593F" w:rsidRDefault="00CE41DA" w:rsidP="00CE41DA">
      <w:pPr>
        <w:spacing w:line="24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Neste relatório foi iniciada uma pesquisa </w:t>
      </w:r>
      <w:r w:rsidR="00504C69">
        <w:rPr>
          <w:rFonts w:ascii="Arial" w:hAnsi="Arial" w:cs="Arial"/>
          <w:color w:val="000000" w:themeColor="text1"/>
          <w:sz w:val="24"/>
          <w:szCs w:val="24"/>
        </w:rPr>
        <w:t>focada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nos campos da </w:t>
      </w:r>
      <w:r w:rsidR="00504C69">
        <w:rPr>
          <w:rFonts w:ascii="Arial" w:hAnsi="Arial" w:cs="Arial"/>
          <w:color w:val="000000" w:themeColor="text1"/>
          <w:sz w:val="24"/>
          <w:szCs w:val="24"/>
        </w:rPr>
        <w:t>r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ealidade </w:t>
      </w:r>
      <w:r w:rsidR="00504C69">
        <w:rPr>
          <w:rFonts w:ascii="Arial" w:hAnsi="Arial" w:cs="Arial"/>
          <w:color w:val="000000" w:themeColor="text1"/>
          <w:sz w:val="24"/>
          <w:szCs w:val="24"/>
        </w:rPr>
        <w:t>v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irtual (RV) e aumentada (RA),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mais concretamente na sua ligação com as técnicas de incorporação de acessibilidade.</w:t>
      </w:r>
    </w:p>
    <w:p w14:paraId="3D48E505" w14:textId="6822945E" w:rsidR="00504C69" w:rsidRDefault="00504C69" w:rsidP="00504C69">
      <w:pPr>
        <w:spacing w:line="24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 w:rsidRPr="00504C69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>
        <w:rPr>
          <w:rFonts w:ascii="Arial" w:hAnsi="Arial" w:cs="Arial"/>
          <w:color w:val="000000" w:themeColor="text1"/>
          <w:sz w:val="24"/>
          <w:szCs w:val="24"/>
        </w:rPr>
        <w:t>r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ealidade </w:t>
      </w:r>
      <w:r>
        <w:rPr>
          <w:rFonts w:ascii="Arial" w:hAnsi="Arial" w:cs="Arial"/>
          <w:color w:val="000000" w:themeColor="text1"/>
          <w:sz w:val="24"/>
          <w:szCs w:val="24"/>
        </w:rPr>
        <w:t>v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irtual (RV) </w:t>
      </w:r>
      <w:r w:rsidRPr="00504C69">
        <w:rPr>
          <w:rFonts w:ascii="Arial" w:hAnsi="Arial" w:cs="Arial"/>
          <w:color w:val="000000" w:themeColor="text1"/>
          <w:sz w:val="24"/>
          <w:szCs w:val="24"/>
        </w:rPr>
        <w:t>substitui o mundo real por um ambiente virtual criado por software</w:t>
      </w:r>
      <w:r>
        <w:rPr>
          <w:rFonts w:ascii="Arial" w:hAnsi="Arial" w:cs="Arial"/>
          <w:color w:val="000000" w:themeColor="text1"/>
          <w:sz w:val="24"/>
          <w:szCs w:val="24"/>
        </w:rPr>
        <w:t>, a</w:t>
      </w:r>
      <w:r w:rsidRPr="00504C69">
        <w:rPr>
          <w:rFonts w:ascii="Arial" w:hAnsi="Arial" w:cs="Arial"/>
          <w:color w:val="000000" w:themeColor="text1"/>
          <w:sz w:val="24"/>
          <w:szCs w:val="24"/>
        </w:rPr>
        <w:t xml:space="preserve"> realidade aumentada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(RA)</w:t>
      </w:r>
      <w:r w:rsidRPr="00504C69">
        <w:rPr>
          <w:rFonts w:ascii="Arial" w:hAnsi="Arial" w:cs="Arial"/>
          <w:color w:val="000000" w:themeColor="text1"/>
          <w:sz w:val="24"/>
          <w:szCs w:val="24"/>
        </w:rPr>
        <w:t xml:space="preserve"> complementa o mundo real com objetos virtuais.</w:t>
      </w:r>
    </w:p>
    <w:p w14:paraId="7587B514" w14:textId="482906F2" w:rsidR="00EC7B12" w:rsidRDefault="00E82502" w:rsidP="00CE41DA">
      <w:pPr>
        <w:spacing w:line="24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Na realização do projeto, </w:t>
      </w:r>
      <w:r w:rsidR="00561CBD">
        <w:rPr>
          <w:rFonts w:ascii="Arial" w:hAnsi="Arial" w:cs="Arial"/>
          <w:color w:val="000000" w:themeColor="text1"/>
          <w:sz w:val="24"/>
          <w:szCs w:val="24"/>
        </w:rPr>
        <w:t>pretendemos explorar</w:t>
      </w:r>
      <w:r w:rsidR="009940BD">
        <w:rPr>
          <w:rFonts w:ascii="Arial" w:hAnsi="Arial" w:cs="Arial"/>
          <w:color w:val="000000" w:themeColor="text1"/>
          <w:sz w:val="24"/>
          <w:szCs w:val="24"/>
        </w:rPr>
        <w:t xml:space="preserve"> a acessibilidade no setor da educação</w:t>
      </w:r>
      <w:r w:rsidR="00561CBD">
        <w:rPr>
          <w:rFonts w:ascii="Arial" w:hAnsi="Arial" w:cs="Arial"/>
          <w:color w:val="000000" w:themeColor="text1"/>
          <w:sz w:val="24"/>
          <w:szCs w:val="24"/>
        </w:rPr>
        <w:t xml:space="preserve"> e implementar tecnologias direcionadas a pessoas com deficiências auditivas</w:t>
      </w:r>
      <w:r w:rsidR="009940B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8FC4C20" w14:textId="6DFA9C8E" w:rsidR="009940BD" w:rsidRDefault="009940BD" w:rsidP="009940BD">
      <w:pPr>
        <w:spacing w:line="24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 w:rsidRPr="005508F6">
        <w:rPr>
          <w:rFonts w:ascii="Arial" w:hAnsi="Arial" w:cs="Arial"/>
          <w:color w:val="000000" w:themeColor="text1"/>
          <w:sz w:val="24"/>
          <w:szCs w:val="24"/>
        </w:rPr>
        <w:t>O nosso principal objetivo reside na realização de um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 pesquisa 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relativamente ao uso destas tecnologias, propondo melhorias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 projetos já existentes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 com </w:t>
      </w:r>
      <w:r w:rsidR="006226FF">
        <w:rPr>
          <w:rFonts w:ascii="Arial" w:hAnsi="Arial" w:cs="Arial"/>
          <w:color w:val="000000" w:themeColor="text1"/>
          <w:sz w:val="24"/>
          <w:szCs w:val="24"/>
        </w:rPr>
        <w:t>o objetivo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226FF">
        <w:rPr>
          <w:rFonts w:ascii="Arial" w:hAnsi="Arial" w:cs="Arial"/>
          <w:color w:val="000000" w:themeColor="text1"/>
          <w:sz w:val="24"/>
          <w:szCs w:val="24"/>
        </w:rPr>
        <w:t>de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 reforçar a acessibilidade.</w:t>
      </w:r>
    </w:p>
    <w:p w14:paraId="4254D957" w14:textId="6C799B5A" w:rsidR="006226FF" w:rsidRDefault="006226FF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7518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090958" w14:textId="2BD7B4B9" w:rsidR="006226FF" w:rsidRPr="006226FF" w:rsidRDefault="006226FF" w:rsidP="006226FF">
          <w:pPr>
            <w:pStyle w:val="Cabealhodondice"/>
            <w:spacing w:line="480" w:lineRule="auto"/>
          </w:pPr>
          <w:r>
            <w:t>Índice</w:t>
          </w:r>
        </w:p>
        <w:p w14:paraId="743AC2F0" w14:textId="5BCA849E" w:rsidR="006226FF" w:rsidRDefault="006226F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71824" w:history="1">
            <w:r w:rsidRPr="00910073">
              <w:rPr>
                <w:rStyle w:val="Hiperligao"/>
                <w:rFonts w:ascii="Arial" w:hAnsi="Arial" w:cs="Arial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_Toc99971824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DB187" w14:textId="034E794B" w:rsidR="006226FF" w:rsidRDefault="006226FF">
          <w:r>
            <w:rPr>
              <w:b/>
              <w:bCs/>
            </w:rPr>
            <w:fldChar w:fldCharType="end"/>
          </w:r>
        </w:p>
      </w:sdtContent>
    </w:sdt>
    <w:p w14:paraId="1049C814" w14:textId="1CD6F3CA" w:rsidR="006226FF" w:rsidRDefault="006226FF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51776EE" w14:textId="127A8492" w:rsidR="006226FF" w:rsidRDefault="006226FF" w:rsidP="006226FF">
      <w:pPr>
        <w:keepNext/>
        <w:keepLines/>
        <w:spacing w:before="240" w:after="0" w:line="259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bookmarkStart w:id="2" w:name="_Toc75704741"/>
      <w:r w:rsidRPr="006226FF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Introdução</w:t>
      </w:r>
      <w:bookmarkEnd w:id="2"/>
    </w:p>
    <w:p w14:paraId="013C8838" w14:textId="77777777" w:rsidR="009B3577" w:rsidRPr="006226FF" w:rsidRDefault="009B3577" w:rsidP="006226FF">
      <w:pPr>
        <w:keepNext/>
        <w:keepLines/>
        <w:spacing w:before="240" w:after="0" w:line="259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</w:p>
    <w:p w14:paraId="003A7376" w14:textId="18508E5D" w:rsidR="006226FF" w:rsidRDefault="002354B4" w:rsidP="002354B4">
      <w:pPr>
        <w:spacing w:line="240" w:lineRule="auto"/>
        <w:contextualSpacing w:val="0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A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acessibilidade </w:t>
      </w:r>
      <w:r>
        <w:rPr>
          <w:rFonts w:ascii="Arial" w:eastAsiaTheme="minorEastAsia" w:hAnsi="Arial" w:cs="Arial"/>
          <w:sz w:val="24"/>
          <w:szCs w:val="24"/>
          <w:lang w:eastAsia="ko-KR"/>
        </w:rPr>
        <w:t>ao nível tecnológico tem vindo</w:t>
      </w:r>
      <w:r w:rsidR="00231822">
        <w:rPr>
          <w:rFonts w:ascii="Arial" w:eastAsiaTheme="minorEastAsia" w:hAnsi="Arial" w:cs="Arial"/>
          <w:sz w:val="24"/>
          <w:szCs w:val="24"/>
          <w:lang w:eastAsia="ko-KR"/>
        </w:rPr>
        <w:t xml:space="preserve"> a crescer e a melhorar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cada vez mais</w:t>
      </w:r>
      <w:r w:rsidR="00231822">
        <w:rPr>
          <w:rFonts w:ascii="Arial" w:eastAsiaTheme="minorEastAsia" w:hAnsi="Arial" w:cs="Arial"/>
          <w:sz w:val="24"/>
          <w:szCs w:val="24"/>
          <w:lang w:eastAsia="ko-KR"/>
        </w:rPr>
        <w:t>, isto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atrai mais as pessoas pela sua forma simples e acessível ao publico comum, mas este nível de acessibilidade nem sempre se aplica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a pessoas com algum tipo de deficiência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, e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tem vindo a se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r um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problema </w:t>
      </w:r>
      <w:r>
        <w:rPr>
          <w:rFonts w:ascii="Arial" w:eastAsiaTheme="minorEastAsia" w:hAnsi="Arial" w:cs="Arial"/>
          <w:sz w:val="24"/>
          <w:szCs w:val="24"/>
          <w:lang w:eastAsia="ko-KR"/>
        </w:rPr>
        <w:t>cada vez maior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, isto porque existem muitos dispositivos eletrónicos e tecnológicos destinados a pessoas com deficiência, mas poucos são aqueles que são utilizados diariamente, sendo que a maior parte destes dispositivos não consegue satisfazer por completo as necessidades dos seus utilizadores. Por um lado, as tecnologias da Realidade Virtual (RV) tratam de transportar o utilizador para um ambiente simulado imersivo, proporcionando ao utilizador a sensação de estar inserido nesse ambiente virtual. A Realidade Virtual não pode ser tratada apenas como "mais uma ferramenta" para melhorar a aprendizagem, mas sim, como um poderoso instrumento de aprendizagem cujos métodos tradicionais estão a falhar. Já a Realidade Aumentada (RA), introduz objetos virtuais no mundo real com os quais é possível interagir. O objetivo desta tecnologia não é fornecer uma experiência imersiva, mas sim melhorar a interação com o mundo real. Tal como a RV, a RA também contribui para a educação, isto é, para o envolvimento do aluno na atividade de aprendizagem, seja esta uma interação entre o estudante e o conteúdo lecionado, o estudante e o professor ou até mesmo estudantes entre si.</w:t>
      </w:r>
    </w:p>
    <w:p w14:paraId="167E2644" w14:textId="008EBC4C" w:rsidR="006226FF" w:rsidRDefault="006226FF" w:rsidP="006226FF">
      <w:pPr>
        <w:spacing w:line="240" w:lineRule="auto"/>
        <w:ind w:firstLine="709"/>
        <w:contextualSpacing w:val="0"/>
        <w:rPr>
          <w:rFonts w:ascii="Arial" w:eastAsiaTheme="minorEastAsia" w:hAnsi="Arial" w:cs="Arial"/>
          <w:sz w:val="24"/>
          <w:szCs w:val="24"/>
          <w:lang w:eastAsia="ko-KR"/>
        </w:rPr>
      </w:pPr>
    </w:p>
    <w:p w14:paraId="7EDA6EEC" w14:textId="77777777" w:rsidR="006226FF" w:rsidRPr="006226FF" w:rsidRDefault="006226FF" w:rsidP="006226FF">
      <w:pPr>
        <w:spacing w:line="240" w:lineRule="auto"/>
        <w:ind w:firstLine="709"/>
        <w:contextualSpacing w:val="0"/>
        <w:rPr>
          <w:rFonts w:ascii="Arial" w:eastAsiaTheme="minorEastAsia" w:hAnsi="Arial" w:cs="Arial"/>
          <w:sz w:val="24"/>
          <w:szCs w:val="24"/>
          <w:lang w:eastAsia="ko-KR"/>
        </w:rPr>
      </w:pPr>
    </w:p>
    <w:p w14:paraId="7D5340D4" w14:textId="3681CA57" w:rsidR="006226FF" w:rsidRDefault="006226FF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C3C4C90" w14:textId="20520BCD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69B8900" w14:textId="17E36A18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A69CAD4" w14:textId="1796CBA9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F0FBF0E" w14:textId="6A213973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7A5E7EB" w14:textId="52BECE81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D05042D" w14:textId="447E1FF8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59D3D0B" w14:textId="6C3BA191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6B217F5" w14:textId="394DFB94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FB933FB" w14:textId="7F0C0E81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C95617A" w14:textId="59C94D7A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AAE1817" w14:textId="23DEEADF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9E52F8C" w14:textId="285DF317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7437C0B" w14:textId="32FA7ECC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EDF38EB" w14:textId="64975CEC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DD4A380" w14:textId="01913035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9F31867" w14:textId="3DFBF545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5FD32CF" w14:textId="5D92E166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6DDFAB7" w14:textId="6CE83790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3A87D89" w14:textId="11E4ABBE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C9D49A1" w14:textId="091E6269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DB1FD1B" w14:textId="6047E008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06A6A0C" w14:textId="4D7331B7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7470DC6" w14:textId="5133DA45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br w:type="page"/>
      </w:r>
    </w:p>
    <w:p w14:paraId="4D497BEE" w14:textId="77777777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1F45CB1" w14:textId="4694DE59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88F701D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Conceitos </w:t>
      </w:r>
    </w:p>
    <w:p w14:paraId="51CCBCD6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6752F57" w14:textId="436FA321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>A realidade virtual e aumentada, são conceito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que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são abordados cada vez mais durante o nosso dia a dia, mas acabam por ser conceitos que a maior parte das pessoas tem dificuldade </w:t>
      </w:r>
      <w:r w:rsidR="009B3577">
        <w:rPr>
          <w:rFonts w:ascii="Arial" w:hAnsi="Arial" w:cs="Arial"/>
          <w:color w:val="000000" w:themeColor="text1"/>
          <w:sz w:val="24"/>
          <w:szCs w:val="24"/>
        </w:rPr>
        <w:t>em distinguir.</w:t>
      </w:r>
    </w:p>
    <w:p w14:paraId="48A5EF07" w14:textId="439F2C84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>Par</w:t>
      </w:r>
      <w:r w:rsidR="009B3577">
        <w:rPr>
          <w:rFonts w:ascii="Arial" w:hAnsi="Arial" w:cs="Arial"/>
          <w:color w:val="000000" w:themeColor="text1"/>
          <w:sz w:val="24"/>
          <w:szCs w:val="24"/>
        </w:rPr>
        <w:t>a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B3577">
        <w:rPr>
          <w:rFonts w:ascii="Arial" w:hAnsi="Arial" w:cs="Arial"/>
          <w:color w:val="000000" w:themeColor="text1"/>
          <w:sz w:val="24"/>
          <w:szCs w:val="24"/>
        </w:rPr>
        <w:t>e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>ntender as diversas aplicações destas tecnologias, é primeiro necessário distingui-las.</w:t>
      </w:r>
    </w:p>
    <w:p w14:paraId="20CFB1E4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AE84334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>Acessibilidade</w:t>
      </w:r>
    </w:p>
    <w:p w14:paraId="1B6717C1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D07163C" w14:textId="4004C80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Refere-se à possibilidade e condição de utilizar com segurança e </w:t>
      </w:r>
      <w:r w:rsidR="009B3577" w:rsidRPr="00435E37">
        <w:rPr>
          <w:rFonts w:ascii="Arial" w:hAnsi="Arial" w:cs="Arial"/>
          <w:color w:val="000000" w:themeColor="text1"/>
          <w:sz w:val="24"/>
          <w:szCs w:val="24"/>
        </w:rPr>
        <w:t>autonomia,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os espaços, mobiliários, equipamentos urbanos, edificações, transportes, informação e </w:t>
      </w:r>
      <w:proofErr w:type="gramStart"/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comunicação,  </w:t>
      </w:r>
      <w:proofErr w:type="spellStart"/>
      <w:r w:rsidRPr="00435E37">
        <w:rPr>
          <w:rFonts w:ascii="Arial" w:hAnsi="Arial" w:cs="Arial"/>
          <w:color w:val="000000" w:themeColor="text1"/>
          <w:sz w:val="24"/>
          <w:szCs w:val="24"/>
        </w:rPr>
        <w:t>etc</w:t>
      </w:r>
      <w:proofErr w:type="spellEnd"/>
      <w:proofErr w:type="gramEnd"/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… , tanto na zona urbana como na rural, por pessoas com deficiência ou com mobilidade reduzida. </w:t>
      </w:r>
    </w:p>
    <w:p w14:paraId="73ECF4CE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Em informática, programas que provêm acessibilidade são ferramentas ou conjuntos de ferramentas que permitem que pessoas com deficiência (as mais variadas) se utilizem dos recursos que o computador oferece. Essas ferramentas podem constituir leitores de tela, como o Virtual </w:t>
      </w:r>
      <w:proofErr w:type="spellStart"/>
      <w:r w:rsidRPr="00435E37">
        <w:rPr>
          <w:rFonts w:ascii="Arial" w:hAnsi="Arial" w:cs="Arial"/>
          <w:color w:val="000000" w:themeColor="text1"/>
          <w:sz w:val="24"/>
          <w:szCs w:val="24"/>
        </w:rPr>
        <w:t>Vision</w:t>
      </w:r>
      <w:proofErr w:type="spellEnd"/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, JAWS e o </w:t>
      </w:r>
      <w:proofErr w:type="spellStart"/>
      <w:r w:rsidRPr="00435E37">
        <w:rPr>
          <w:rFonts w:ascii="Arial" w:hAnsi="Arial" w:cs="Arial"/>
          <w:color w:val="000000" w:themeColor="text1"/>
          <w:sz w:val="24"/>
          <w:szCs w:val="24"/>
        </w:rPr>
        <w:t>Dosvox</w:t>
      </w:r>
      <w:proofErr w:type="spellEnd"/>
      <w:r w:rsidRPr="00435E37">
        <w:rPr>
          <w:rFonts w:ascii="Arial" w:hAnsi="Arial" w:cs="Arial"/>
          <w:color w:val="000000" w:themeColor="text1"/>
          <w:sz w:val="24"/>
          <w:szCs w:val="24"/>
        </w:rPr>
        <w:t>, para deficientes visuais, teclados virtuais para pessoas com deficiência motora ou com dificuldades de coordenação motora e sintetizadores de voz para pessoas com problemas de fala.</w:t>
      </w:r>
    </w:p>
    <w:p w14:paraId="64786A16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A8AB384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615D3E0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E6E1B34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>Realidade Virtual</w:t>
      </w:r>
    </w:p>
    <w:p w14:paraId="61168A22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8BE1816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>É uma tecnologia de interface entre um utilizador e um sistema operacional através de recursos gráficos 3D ou imagens 360º cujo objetivo é criar a sensação de presença num ambiente virtual diferente do real. Para isso, essa interação é realizada em tempo real, com o uso de técnicas e de equipamentos computacionais que ajudem na ampliação do sentimento de presença do utilizador no ambiente virtual. Esta sensação de presença é usualmente referida como imersão.</w:t>
      </w:r>
    </w:p>
    <w:p w14:paraId="6FAEE6BF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3D716AA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D8D332E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CF120C2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982A365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3C32957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115CBAA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>Realidade Aumentada</w:t>
      </w:r>
    </w:p>
    <w:p w14:paraId="1C332987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822D379" w14:textId="71CCE1AD" w:rsid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É a integração de elementos ou informações virtuais a visualizações do mundo real através de uma </w:t>
      </w:r>
      <w:proofErr w:type="spellStart"/>
      <w:r w:rsidRPr="00435E37">
        <w:rPr>
          <w:rFonts w:ascii="Arial" w:hAnsi="Arial" w:cs="Arial"/>
          <w:color w:val="000000" w:themeColor="text1"/>
          <w:sz w:val="24"/>
          <w:szCs w:val="24"/>
        </w:rPr>
        <w:t>camera</w:t>
      </w:r>
      <w:proofErr w:type="spellEnd"/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e com o uso de sensores de movimento. O uso mais popular da realidade aumentada é o entretenimento através dos filtros para fotos em aplicativos móveis de redes sociais e jogos, porém atualmente a realidade aumentada é utilizada de muitas formas tais como no ensino, design de produtos, ações de marketing ou em treinamento e suporte em plantas industriais.</w:t>
      </w:r>
    </w:p>
    <w:sectPr w:rsidR="00435E37" w:rsidSect="00663E6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3FF34" w14:textId="77777777" w:rsidR="00FE642B" w:rsidRDefault="00FE642B" w:rsidP="0044593F">
      <w:pPr>
        <w:spacing w:after="0" w:line="240" w:lineRule="auto"/>
      </w:pPr>
      <w:r>
        <w:separator/>
      </w:r>
    </w:p>
  </w:endnote>
  <w:endnote w:type="continuationSeparator" w:id="0">
    <w:p w14:paraId="118FD98E" w14:textId="77777777" w:rsidR="00FE642B" w:rsidRDefault="00FE642B" w:rsidP="00445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1818568"/>
      <w:docPartObj>
        <w:docPartGallery w:val="Page Numbers (Bottom of Page)"/>
        <w:docPartUnique/>
      </w:docPartObj>
    </w:sdtPr>
    <w:sdtEndPr/>
    <w:sdtContent>
      <w:p w14:paraId="08A87322" w14:textId="0A5C0749" w:rsidR="0044593F" w:rsidRDefault="0044593F" w:rsidP="005508F6">
        <w:pPr>
          <w:pStyle w:val="Rodap"/>
          <w:tabs>
            <w:tab w:val="clear" w:pos="8504"/>
          </w:tabs>
          <w:ind w:right="-56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F5F40E" w14:textId="0A283C69" w:rsidR="0044593F" w:rsidRDefault="00663E6D" w:rsidP="00663E6D">
    <w:pPr>
      <w:pStyle w:val="Rodap"/>
      <w:jc w:val="center"/>
    </w:pPr>
    <w:r>
      <w:rPr>
        <w:rFonts w:ascii="Times New Roman" w:hAnsi="Times New Roman" w:cs="Times New Roman"/>
        <w:sz w:val="20"/>
        <w:szCs w:val="20"/>
      </w:rPr>
      <w:t xml:space="preserve">Laboratório de projeto em Engenharia Informática </w:t>
    </w:r>
    <w:r w:rsidRPr="003521BE">
      <w:rPr>
        <w:rFonts w:ascii="Times New Roman" w:hAnsi="Times New Roman" w:cs="Times New Roman"/>
        <w:sz w:val="20"/>
        <w:szCs w:val="20"/>
      </w:rPr>
      <w:sym w:font="Wingdings" w:char="F077"/>
    </w:r>
    <w:r>
      <w:rPr>
        <w:rFonts w:ascii="Times New Roman" w:hAnsi="Times New Roman" w:cs="Times New Roman"/>
        <w:sz w:val="20"/>
        <w:szCs w:val="20"/>
      </w:rPr>
      <w:t xml:space="preserve"> </w:t>
    </w:r>
    <w:r w:rsidRPr="00663E6D">
      <w:rPr>
        <w:rFonts w:ascii="Times New Roman" w:hAnsi="Times New Roman" w:cs="Times New Roman"/>
        <w:sz w:val="20"/>
        <w:szCs w:val="20"/>
      </w:rPr>
      <w:t>Estudo de Incorporação de Acessibilidade em Realidade Virtual e Aumentada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DC0A2" w14:textId="77777777" w:rsidR="00FE642B" w:rsidRDefault="00FE642B" w:rsidP="0044593F">
      <w:pPr>
        <w:spacing w:after="0" w:line="240" w:lineRule="auto"/>
      </w:pPr>
      <w:r>
        <w:separator/>
      </w:r>
    </w:p>
  </w:footnote>
  <w:footnote w:type="continuationSeparator" w:id="0">
    <w:p w14:paraId="1F39CEA0" w14:textId="77777777" w:rsidR="00FE642B" w:rsidRDefault="00FE642B" w:rsidP="00445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89D25" w14:textId="24315909" w:rsidR="0044593F" w:rsidRDefault="00FE642B">
    <w:pPr>
      <w:pStyle w:val="Cabealho"/>
    </w:pPr>
    <w:r>
      <w:rPr>
        <w:noProof/>
      </w:rPr>
      <w:pict w14:anchorId="45F193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38562" o:spid="_x0000_s1026" type="#_x0000_t75" alt="" style="position:absolute;margin-left:-101.45pt;margin-top:-70.65pt;width:600.25pt;height:61.7pt;z-index:-251658752;mso-wrap-edited:f;mso-position-horizontal-relative:margin;mso-position-vertical-relative:margin" o:allowincell="f">
          <v:imagedata r:id="rId1" o:title="" cropbottom="60774f" cropleft="-2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95"/>
    <w:rsid w:val="000C3E95"/>
    <w:rsid w:val="00184012"/>
    <w:rsid w:val="00231822"/>
    <w:rsid w:val="002354B4"/>
    <w:rsid w:val="00435E37"/>
    <w:rsid w:val="0044593F"/>
    <w:rsid w:val="00504C69"/>
    <w:rsid w:val="005508F6"/>
    <w:rsid w:val="00561CBD"/>
    <w:rsid w:val="005D2F49"/>
    <w:rsid w:val="006226FF"/>
    <w:rsid w:val="00663E6D"/>
    <w:rsid w:val="009940BD"/>
    <w:rsid w:val="009B3577"/>
    <w:rsid w:val="00C34BE0"/>
    <w:rsid w:val="00CE41DA"/>
    <w:rsid w:val="00E82502"/>
    <w:rsid w:val="00EC7B12"/>
    <w:rsid w:val="00FE1426"/>
    <w:rsid w:val="00FE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D3401"/>
  <w15:chartTrackingRefBased/>
  <w15:docId w15:val="{784E3381-5574-4E46-B49B-6B696D83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0BD"/>
    <w:pPr>
      <w:spacing w:line="256" w:lineRule="auto"/>
      <w:contextualSpacing/>
    </w:pPr>
  </w:style>
  <w:style w:type="paragraph" w:styleId="Ttulo1">
    <w:name w:val="heading 1"/>
    <w:basedOn w:val="Normal"/>
    <w:next w:val="Normal"/>
    <w:link w:val="Ttulo1Carter"/>
    <w:uiPriority w:val="9"/>
    <w:qFormat/>
    <w:rsid w:val="005508F6"/>
    <w:pPr>
      <w:keepNext/>
      <w:keepLines/>
      <w:spacing w:before="240" w:after="0" w:line="259" w:lineRule="auto"/>
      <w:contextualSpacing w:val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459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4593F"/>
  </w:style>
  <w:style w:type="paragraph" w:styleId="Rodap">
    <w:name w:val="footer"/>
    <w:basedOn w:val="Normal"/>
    <w:link w:val="RodapCarter"/>
    <w:uiPriority w:val="99"/>
    <w:unhideWhenUsed/>
    <w:rsid w:val="004459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4593F"/>
  </w:style>
  <w:style w:type="character" w:customStyle="1" w:styleId="Ttulo1Carter">
    <w:name w:val="Título 1 Caráter"/>
    <w:basedOn w:val="Tipodeletrapredefinidodopargrafo"/>
    <w:link w:val="Ttulo1"/>
    <w:uiPriority w:val="9"/>
    <w:rsid w:val="005508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  <w:style w:type="paragraph" w:styleId="ndice1">
    <w:name w:val="toc 1"/>
    <w:basedOn w:val="Normal"/>
    <w:next w:val="Normal"/>
    <w:autoRedefine/>
    <w:uiPriority w:val="39"/>
    <w:unhideWhenUsed/>
    <w:rsid w:val="006226F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226FF"/>
    <w:rPr>
      <w:color w:val="0563C1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6226FF"/>
    <w:pPr>
      <w:outlineLvl w:val="9"/>
    </w:pPr>
    <w:rPr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2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FC144-9AFC-4D4A-8E47-FC7115E4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750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MANUEL AFONSO CHAVES</dc:creator>
  <cp:keywords/>
  <dc:description/>
  <cp:lastModifiedBy>al70579@utad.eu</cp:lastModifiedBy>
  <cp:revision>5</cp:revision>
  <dcterms:created xsi:type="dcterms:W3CDTF">2022-04-04T10:05:00Z</dcterms:created>
  <dcterms:modified xsi:type="dcterms:W3CDTF">2022-04-05T12:55:00Z</dcterms:modified>
</cp:coreProperties>
</file>