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50" w:rsidRDefault="0065367B" w:rsidP="001E46EB">
      <w:pPr>
        <w:pStyle w:val="Ttulo1"/>
      </w:pPr>
      <w:r>
        <w:t>Formalização</w:t>
      </w:r>
    </w:p>
    <w:p w:rsidR="002B1450" w:rsidRDefault="0065367B">
      <w:r w:rsidRPr="001E46EB">
        <w:rPr>
          <w:b/>
        </w:rPr>
        <w:t>Dados:</w:t>
      </w:r>
      <w:r>
        <w:t xml:space="preserve"> M, V = {v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…, v</w:t>
      </w:r>
      <w:r>
        <w:rPr>
          <w:vertAlign w:val="subscript"/>
        </w:rPr>
        <w:t>n</w:t>
      </w:r>
      <w:r>
        <w:t>}</w:t>
      </w:r>
    </w:p>
    <w:p w:rsidR="002B1450" w:rsidRDefault="0065367B">
      <w:r w:rsidRPr="001E46EB">
        <w:rPr>
          <w:b/>
        </w:rPr>
        <w:t>Variáveis de decisão:</w:t>
      </w:r>
      <w:r>
        <w:t xml:space="preserve"> X = {y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, …, y</w:t>
      </w:r>
      <w:r>
        <w:rPr>
          <w:vertAlign w:val="subscript"/>
        </w:rPr>
        <w:t>n</w:t>
      </w:r>
      <w:r>
        <w:t>}</w:t>
      </w:r>
    </w:p>
    <w:p w:rsidR="002B1450" w:rsidRDefault="0065367B">
      <w:pPr>
        <w:tabs>
          <w:tab w:val="left" w:pos="7164"/>
        </w:tabs>
      </w:pPr>
      <w:r w:rsidRPr="001E46EB">
        <w:rPr>
          <w:b/>
        </w:rPr>
        <w:t>Função objetivo:</w:t>
      </w:r>
      <w:r>
        <w:t xml:space="preserve"> mín.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706920" w:rsidRDefault="00706920">
      <w:pPr>
        <w:tabs>
          <w:tab w:val="left" w:pos="7164"/>
        </w:tabs>
      </w:pPr>
      <w:r w:rsidRPr="001E46EB">
        <w:rPr>
          <w:b/>
        </w:rPr>
        <w:t>Restrições: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=M</m:t>
            </m:r>
          </m:e>
        </m:nary>
      </m:oMath>
    </w:p>
    <w:p w:rsidR="00706920" w:rsidRPr="00706920" w:rsidRDefault="00706920">
      <w:pPr>
        <w:tabs>
          <w:tab w:val="left" w:pos="716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minCoins(i,k)=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&amp;k=0</m:t>
                  </m:r>
                </m:e>
                <m:e>
                  <m:r>
                    <w:rPr>
                      <w:rFonts w:ascii="Cambria Math" w:hAnsi="Cambria Math"/>
                    </w:rPr>
                    <m:t>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k-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+1,minCoins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k-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+1&lt;minCoins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minCoins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i-1,k</m:t>
                      </m:r>
                    </m:e>
                  </m:d>
                </m:e>
              </m:eqArr>
            </m:e>
          </m:d>
        </m:oMath>
      </m:oMathPara>
    </w:p>
    <w:p w:rsidR="00706920" w:rsidRPr="001E46EB" w:rsidRDefault="00706920">
      <w:pPr>
        <w:tabs>
          <w:tab w:val="left" w:pos="716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lastCoin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&amp;k=0</m:t>
                  </m:r>
                </m:e>
                <m:e>
                  <m:r>
                    <w:rPr>
                      <w:rFonts w:ascii="Cambria Math" w:hAnsi="Cambria Math"/>
                    </w:rPr>
                    <m:t>i,  &amp;minCoins(i, k-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)+1&lt;minCoins(i-1,k)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lastCoin(i-1,k)</m:t>
                  </m:r>
                </m:e>
              </m:eqArr>
            </m:e>
          </m:d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  <w:gridCol w:w="1080"/>
        <w:gridCol w:w="1032"/>
        <w:gridCol w:w="1032"/>
        <w:gridCol w:w="1032"/>
      </w:tblGrid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5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6</w:t>
            </w: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  <w:r>
              <w:t>0</w:t>
            </w:r>
            <w:bookmarkStart w:id="0" w:name="_GoBack"/>
            <w:bookmarkEnd w:id="0"/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5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6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7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  <w:tr w:rsidR="001E46EB" w:rsidTr="001E46EB"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8</w:t>
            </w:r>
          </w:p>
        </w:tc>
        <w:tc>
          <w:tcPr>
            <w:tcW w:w="1079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80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  <w:tc>
          <w:tcPr>
            <w:tcW w:w="1032" w:type="dxa"/>
          </w:tcPr>
          <w:p w:rsidR="001E46EB" w:rsidRDefault="001E46EB">
            <w:pPr>
              <w:tabs>
                <w:tab w:val="left" w:pos="7164"/>
              </w:tabs>
            </w:pPr>
          </w:p>
        </w:tc>
      </w:tr>
    </w:tbl>
    <w:p w:rsidR="001E46EB" w:rsidRPr="00706920" w:rsidRDefault="001E46EB">
      <w:pPr>
        <w:tabs>
          <w:tab w:val="left" w:pos="7164"/>
        </w:tabs>
      </w:pPr>
    </w:p>
    <w:sectPr w:rsidR="001E46EB" w:rsidRPr="0070692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91B" w:rsidRDefault="00D2291B">
      <w:pPr>
        <w:spacing w:after="0" w:line="240" w:lineRule="auto"/>
      </w:pPr>
      <w:r>
        <w:separator/>
      </w:r>
    </w:p>
  </w:endnote>
  <w:endnote w:type="continuationSeparator" w:id="0">
    <w:p w:rsidR="00D2291B" w:rsidRDefault="00D2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91B" w:rsidRDefault="00D229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2291B" w:rsidRDefault="00D22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50"/>
    <w:rsid w:val="001E46EB"/>
    <w:rsid w:val="002B1450"/>
    <w:rsid w:val="00574D08"/>
    <w:rsid w:val="0065367B"/>
    <w:rsid w:val="00694C21"/>
    <w:rsid w:val="00706920"/>
    <w:rsid w:val="007F38EC"/>
    <w:rsid w:val="00D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C803"/>
  <w15:docId w15:val="{45AE12C5-9BDB-4EE7-8CD4-4116E44B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1E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E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rPr>
      <w:color w:val="80808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Ttulo1Carter">
    <w:name w:val="Título 1 Caráter"/>
    <w:basedOn w:val="Tipodeletrapredefinidodopargrafo"/>
    <w:link w:val="Ttulo1"/>
    <w:uiPriority w:val="9"/>
    <w:rsid w:val="001E4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E4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E46E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46EB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E4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1E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Costa Correia</dc:creator>
  <dc:description/>
  <cp:lastModifiedBy>Eduardo da Costa Correia</cp:lastModifiedBy>
  <cp:revision>6</cp:revision>
  <dcterms:created xsi:type="dcterms:W3CDTF">2020-02-19T10:28:00Z</dcterms:created>
  <dcterms:modified xsi:type="dcterms:W3CDTF">2020-02-19T19:48:00Z</dcterms:modified>
</cp:coreProperties>
</file>