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31F" w:rsidRPr="009D036D" w:rsidRDefault="009D231F" w:rsidP="009D231F">
      <w:pPr>
        <w:rPr>
          <w:rFonts w:asciiTheme="majorBidi" w:hAnsiTheme="majorBidi" w:cstheme="majorBidi"/>
          <w:b/>
          <w:bCs/>
          <w:sz w:val="32"/>
          <w:szCs w:val="32"/>
        </w:rPr>
      </w:pPr>
      <w:r w:rsidRPr="009D036D">
        <w:rPr>
          <w:rFonts w:asciiTheme="majorBidi" w:hAnsiTheme="majorBidi" w:cstheme="majorBidi"/>
          <w:b/>
          <w:bCs/>
          <w:sz w:val="32"/>
          <w:szCs w:val="32"/>
        </w:rPr>
        <w:t xml:space="preserve"> Introduction</w:t>
      </w:r>
    </w:p>
    <w:p w:rsidR="009D231F" w:rsidRPr="009D036D" w:rsidRDefault="009D231F" w:rsidP="009D036D">
      <w:pPr>
        <w:spacing w:line="360" w:lineRule="auto"/>
        <w:rPr>
          <w:rFonts w:asciiTheme="majorBidi" w:hAnsiTheme="majorBidi" w:cstheme="majorBidi"/>
          <w:sz w:val="24"/>
          <w:szCs w:val="24"/>
          <w:rtl/>
          <w:lang w:bidi="ar-EG"/>
        </w:rPr>
      </w:pPr>
      <w:r w:rsidRPr="009D036D">
        <w:rPr>
          <w:rFonts w:asciiTheme="majorBidi" w:hAnsiTheme="majorBidi" w:cstheme="majorBidi"/>
          <w:sz w:val="24"/>
          <w:szCs w:val="24"/>
        </w:rPr>
        <w:t>Local development is a multifaceted process aimed at improving the quality of life within communities by enhancing various aspects such as infrastructure, education, healthcare, economy, and culture. It focuses on creating a sustainable and inclusive growth environment that empowers communities to meet their diverse needs. This report delves into the key concepts, objectives, strategies, challenges, and successful examples of local development, highlighting its significance in fostering prosperous and resilient communities.</w:t>
      </w:r>
      <w:r w:rsidRPr="009D036D">
        <w:rPr>
          <w:rFonts w:asciiTheme="majorBidi" w:hAnsiTheme="majorBidi" w:cstheme="majorBidi"/>
          <w:sz w:val="24"/>
          <w:szCs w:val="24"/>
          <w:rtl/>
          <w:lang w:bidi="ar-EG"/>
        </w:rPr>
        <w:t xml:space="preserve">  </w:t>
      </w:r>
    </w:p>
    <w:p w:rsidR="009D231F" w:rsidRPr="009D036D" w:rsidRDefault="009D231F" w:rsidP="009D036D">
      <w:pPr>
        <w:jc w:val="left"/>
        <w:rPr>
          <w:rFonts w:asciiTheme="majorBidi" w:hAnsiTheme="majorBidi" w:cstheme="majorBidi"/>
          <w:b/>
          <w:bCs/>
          <w:sz w:val="32"/>
          <w:szCs w:val="32"/>
          <w:lang w:bidi="ar-EG"/>
        </w:rPr>
      </w:pPr>
      <w:r w:rsidRPr="009D036D">
        <w:rPr>
          <w:rFonts w:asciiTheme="majorBidi" w:hAnsiTheme="majorBidi" w:cstheme="majorBidi"/>
          <w:b/>
          <w:bCs/>
          <w:sz w:val="32"/>
          <w:szCs w:val="32"/>
          <w:lang w:bidi="ar-EG"/>
        </w:rPr>
        <w:t>Concept of Local Development</w:t>
      </w:r>
    </w:p>
    <w:p w:rsidR="009D231F" w:rsidRPr="009D036D" w:rsidRDefault="009D231F" w:rsidP="009D036D">
      <w:pPr>
        <w:spacing w:line="360" w:lineRule="auto"/>
        <w:rPr>
          <w:rFonts w:asciiTheme="majorBidi" w:hAnsiTheme="majorBidi" w:cstheme="majorBidi"/>
          <w:sz w:val="24"/>
          <w:szCs w:val="24"/>
          <w:lang w:bidi="ar-EG"/>
        </w:rPr>
      </w:pPr>
      <w:r w:rsidRPr="009D036D">
        <w:rPr>
          <w:rFonts w:asciiTheme="majorBidi" w:hAnsiTheme="majorBidi" w:cstheme="majorBidi"/>
          <w:sz w:val="24"/>
          <w:szCs w:val="24"/>
          <w:lang w:bidi="ar-EG"/>
        </w:rPr>
        <w:t>Local development is defined as a set of processes and programs aimed at improving the quality of life within communities. This involves enhancing various aspects such as infrastructure, education, healthcare, the economy, and culture. The primary goal of local development is to achieve inclusive and sustainable growth that empowers communities to meet their diverse needs.</w:t>
      </w:r>
    </w:p>
    <w:p w:rsidR="009D231F" w:rsidRPr="009D036D" w:rsidRDefault="009D231F" w:rsidP="009D036D">
      <w:pPr>
        <w:ind w:left="0" w:firstLine="0"/>
        <w:jc w:val="center"/>
        <w:rPr>
          <w:rFonts w:asciiTheme="majorBidi" w:hAnsiTheme="majorBidi" w:cstheme="majorBidi"/>
          <w:b/>
          <w:bCs/>
          <w:sz w:val="32"/>
          <w:szCs w:val="32"/>
          <w:lang w:bidi="ar-EG"/>
        </w:rPr>
      </w:pPr>
      <w:r w:rsidRPr="009D036D">
        <w:rPr>
          <w:rFonts w:asciiTheme="majorBidi" w:hAnsiTheme="majorBidi" w:cstheme="majorBidi"/>
          <w:b/>
          <w:bCs/>
          <w:sz w:val="32"/>
          <w:szCs w:val="32"/>
          <w:lang w:bidi="ar-EG"/>
        </w:rPr>
        <w:t>Overview of Rural Environment in Egypt</w:t>
      </w:r>
    </w:p>
    <w:p w:rsidR="009D231F" w:rsidRPr="009D036D" w:rsidRDefault="009D231F" w:rsidP="009D036D">
      <w:pPr>
        <w:spacing w:line="360" w:lineRule="auto"/>
        <w:ind w:firstLine="0"/>
        <w:jc w:val="left"/>
        <w:rPr>
          <w:rFonts w:asciiTheme="majorBidi" w:hAnsiTheme="majorBidi" w:cstheme="majorBidi"/>
          <w:sz w:val="24"/>
          <w:szCs w:val="24"/>
          <w:lang w:bidi="ar-EG"/>
        </w:rPr>
      </w:pPr>
      <w:r w:rsidRPr="009D036D">
        <w:rPr>
          <w:rFonts w:asciiTheme="majorBidi" w:hAnsiTheme="majorBidi" w:cstheme="majorBidi"/>
          <w:sz w:val="24"/>
          <w:szCs w:val="24"/>
          <w:lang w:bidi="ar-EG"/>
        </w:rPr>
        <w:t>Egypt's rural environment is characterized by its diverse landscapes, ranging from the fertile Nile Delta to the arid deserts. The rural areas are home to a variety of ecosystems, including agricultural lands, oases, and coastal regions. These areas play a crucial role in the country's economy, providing agricultural produce, livestock, and natural resources.</w:t>
      </w:r>
    </w:p>
    <w:p w:rsidR="009D231F" w:rsidRPr="00A219D8" w:rsidRDefault="00A219D8" w:rsidP="00A219D8">
      <w:pPr>
        <w:ind w:left="0" w:firstLine="0"/>
        <w:jc w:val="center"/>
        <w:rPr>
          <w:rFonts w:asciiTheme="majorBidi" w:hAnsiTheme="majorBidi" w:cstheme="majorBidi"/>
          <w:b/>
          <w:bCs/>
          <w:sz w:val="32"/>
          <w:szCs w:val="32"/>
          <w:lang w:bidi="ar-EG"/>
        </w:rPr>
      </w:pPr>
      <w:r w:rsidRPr="00A219D8">
        <w:rPr>
          <w:rFonts w:asciiTheme="majorBidi" w:hAnsiTheme="majorBidi" w:cstheme="majorBidi"/>
          <w:b/>
          <w:bCs/>
          <w:sz w:val="32"/>
          <w:szCs w:val="32"/>
          <w:lang w:bidi="ar-EG"/>
        </w:rPr>
        <w:t>Challenges of Local Developmen</w:t>
      </w:r>
      <w:r w:rsidRPr="00A219D8">
        <w:rPr>
          <w:rFonts w:asciiTheme="majorBidi" w:hAnsiTheme="majorBidi" w:cstheme="majorBidi"/>
          <w:b/>
          <w:bCs/>
          <w:sz w:val="32"/>
          <w:szCs w:val="32"/>
          <w:lang w:bidi="ar-EG"/>
        </w:rPr>
        <w:t>t</w:t>
      </w:r>
    </w:p>
    <w:p w:rsidR="009D231F" w:rsidRPr="00A219D8" w:rsidRDefault="00A219D8" w:rsidP="00A219D8">
      <w:pPr>
        <w:spacing w:line="360" w:lineRule="auto"/>
        <w:ind w:left="709" w:firstLine="0"/>
        <w:rPr>
          <w:rFonts w:asciiTheme="majorBidi" w:hAnsiTheme="majorBidi" w:cstheme="majorBidi"/>
          <w:sz w:val="24"/>
          <w:szCs w:val="24"/>
          <w:lang w:bidi="ar-EG"/>
        </w:rPr>
      </w:pPr>
      <w:r w:rsidRPr="00A219D8">
        <w:rPr>
          <w:rFonts w:asciiTheme="majorBidi" w:hAnsiTheme="majorBidi" w:cstheme="majorBidi"/>
          <w:sz w:val="24"/>
          <w:szCs w:val="24"/>
          <w:lang w:bidi="ar-EG"/>
        </w:rPr>
        <w:t>1. Agricultural Lands</w:t>
      </w:r>
      <w:r w:rsidR="009D231F" w:rsidRPr="00A219D8">
        <w:rPr>
          <w:rFonts w:asciiTheme="majorBidi" w:hAnsiTheme="majorBidi" w:cstheme="majorBidi"/>
          <w:sz w:val="24"/>
          <w:szCs w:val="24"/>
          <w:lang w:bidi="ar-EG"/>
        </w:rPr>
        <w:t>: The Nile Delta and Nile Valley are the heartlands of Egypt's agriculture, producing a significant portion of the country's crops.</w:t>
      </w:r>
    </w:p>
    <w:p w:rsidR="009D231F" w:rsidRPr="00A219D8" w:rsidRDefault="00A219D8" w:rsidP="00A219D8">
      <w:pPr>
        <w:spacing w:line="360" w:lineRule="auto"/>
        <w:ind w:left="709" w:firstLine="0"/>
        <w:rPr>
          <w:rFonts w:asciiTheme="majorBidi" w:hAnsiTheme="majorBidi" w:cstheme="majorBidi"/>
          <w:sz w:val="24"/>
          <w:szCs w:val="24"/>
          <w:lang w:bidi="ar-EG"/>
        </w:rPr>
      </w:pPr>
      <w:r w:rsidRPr="00A219D8">
        <w:rPr>
          <w:rFonts w:asciiTheme="majorBidi" w:hAnsiTheme="majorBidi" w:cstheme="majorBidi"/>
          <w:sz w:val="24"/>
          <w:szCs w:val="24"/>
          <w:lang w:bidi="ar-EG"/>
        </w:rPr>
        <w:t>2. Oases</w:t>
      </w:r>
      <w:r w:rsidR="009D231F" w:rsidRPr="00A219D8">
        <w:rPr>
          <w:rFonts w:asciiTheme="majorBidi" w:hAnsiTheme="majorBidi" w:cstheme="majorBidi"/>
          <w:sz w:val="24"/>
          <w:szCs w:val="24"/>
          <w:lang w:bidi="ar-EG"/>
        </w:rPr>
        <w:t>: These are vital in the desert regions, providing water and vegetation in otherwise barren landscapes.</w:t>
      </w:r>
    </w:p>
    <w:p w:rsidR="009D231F" w:rsidRPr="00A219D8" w:rsidRDefault="00A219D8" w:rsidP="00A219D8">
      <w:pPr>
        <w:spacing w:line="360" w:lineRule="auto"/>
        <w:ind w:left="709" w:firstLine="0"/>
        <w:rPr>
          <w:rFonts w:asciiTheme="majorBidi" w:hAnsiTheme="majorBidi" w:cstheme="majorBidi"/>
          <w:sz w:val="24"/>
          <w:szCs w:val="24"/>
          <w:lang w:bidi="ar-EG"/>
        </w:rPr>
      </w:pPr>
      <w:r w:rsidRPr="00A219D8">
        <w:rPr>
          <w:rFonts w:asciiTheme="majorBidi" w:hAnsiTheme="majorBidi" w:cstheme="majorBidi"/>
          <w:sz w:val="24"/>
          <w:szCs w:val="24"/>
          <w:lang w:bidi="ar-EG"/>
        </w:rPr>
        <w:lastRenderedPageBreak/>
        <w:t>3. Coastal Areas</w:t>
      </w:r>
      <w:r w:rsidR="009D231F" w:rsidRPr="00A219D8">
        <w:rPr>
          <w:rFonts w:asciiTheme="majorBidi" w:hAnsiTheme="majorBidi" w:cstheme="majorBidi"/>
          <w:sz w:val="24"/>
          <w:szCs w:val="24"/>
          <w:lang w:bidi="ar-EG"/>
        </w:rPr>
        <w:t>: The Mediterranean and Red Sea coasts offer unique ecosystems and opportunities for fishing and tourism.</w:t>
      </w:r>
    </w:p>
    <w:p w:rsidR="00833805" w:rsidRPr="00A219D8" w:rsidRDefault="00A219D8" w:rsidP="00A219D8">
      <w:pPr>
        <w:spacing w:line="360" w:lineRule="auto"/>
        <w:ind w:left="709" w:firstLine="0"/>
        <w:rPr>
          <w:rFonts w:asciiTheme="majorBidi" w:hAnsiTheme="majorBidi" w:cstheme="majorBidi"/>
          <w:sz w:val="24"/>
          <w:szCs w:val="24"/>
          <w:lang w:bidi="ar-EG"/>
        </w:rPr>
      </w:pPr>
      <w:r w:rsidRPr="00A219D8">
        <w:rPr>
          <w:rFonts w:asciiTheme="majorBidi" w:hAnsiTheme="majorBidi" w:cstheme="majorBidi"/>
          <w:sz w:val="24"/>
          <w:szCs w:val="24"/>
          <w:lang w:bidi="ar-EG"/>
        </w:rPr>
        <w:t>4. Natural Resources</w:t>
      </w:r>
      <w:r w:rsidR="009D231F" w:rsidRPr="00A219D8">
        <w:rPr>
          <w:rFonts w:asciiTheme="majorBidi" w:hAnsiTheme="majorBidi" w:cstheme="majorBidi"/>
          <w:sz w:val="24"/>
          <w:szCs w:val="24"/>
          <w:lang w:bidi="ar-EG"/>
        </w:rPr>
        <w:t>: Egypt's rural areas are rich in natural resources, including minerals and wildlife.</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Local development in Egypt's rural areas faces several significant challenges. Here are at least five key challenges, each supported by specific examples:</w:t>
      </w:r>
    </w:p>
    <w:p w:rsidR="00833805" w:rsidRPr="004C633C" w:rsidRDefault="00A219D8" w:rsidP="004C633C">
      <w:pPr>
        <w:spacing w:line="360" w:lineRule="auto"/>
        <w:ind w:left="709" w:firstLine="0"/>
        <w:rPr>
          <w:rFonts w:asciiTheme="majorBidi" w:hAnsiTheme="majorBidi" w:cstheme="majorBidi"/>
          <w:b/>
          <w:bCs/>
          <w:sz w:val="28"/>
          <w:szCs w:val="28"/>
          <w:lang w:bidi="ar-EG"/>
        </w:rPr>
      </w:pPr>
      <w:r w:rsidRPr="004C633C">
        <w:rPr>
          <w:rFonts w:asciiTheme="majorBidi" w:hAnsiTheme="majorBidi" w:cstheme="majorBidi"/>
          <w:b/>
          <w:bCs/>
          <w:sz w:val="28"/>
          <w:szCs w:val="28"/>
          <w:lang w:bidi="ar-EG"/>
        </w:rPr>
        <w:t>1. Lack of Financial Resources</w:t>
      </w:r>
      <w:r w:rsidR="00833805" w:rsidRPr="004C633C">
        <w:rPr>
          <w:rFonts w:asciiTheme="majorBidi" w:hAnsiTheme="majorBidi" w:cstheme="majorBidi"/>
          <w:b/>
          <w:bCs/>
          <w:sz w:val="28"/>
          <w:szCs w:val="28"/>
          <w:lang w:bidi="ar-EG"/>
        </w:rPr>
        <w:t xml:space="preserve">: </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**Example**: Many rural areas struggle to secure the necessary funding for infrastructure projects such as building roads, schools, and hospitals. For instance, the village of El-Qanater El-Khairia in the Nile Delta faces difficulties in upgrading its dilapidated irrigation systems due to insufficient financial support.</w:t>
      </w:r>
    </w:p>
    <w:p w:rsidR="00833805" w:rsidRPr="004C633C" w:rsidRDefault="00A219D8" w:rsidP="004C633C">
      <w:pPr>
        <w:spacing w:line="360" w:lineRule="auto"/>
        <w:ind w:left="709" w:firstLine="0"/>
        <w:rPr>
          <w:rFonts w:asciiTheme="majorBidi" w:hAnsiTheme="majorBidi" w:cstheme="majorBidi"/>
          <w:b/>
          <w:bCs/>
          <w:sz w:val="28"/>
          <w:szCs w:val="28"/>
          <w:lang w:bidi="ar-EG"/>
        </w:rPr>
      </w:pPr>
      <w:r w:rsidRPr="004C633C">
        <w:rPr>
          <w:rFonts w:asciiTheme="majorBidi" w:hAnsiTheme="majorBidi" w:cstheme="majorBidi"/>
          <w:b/>
          <w:bCs/>
          <w:sz w:val="28"/>
          <w:szCs w:val="28"/>
          <w:lang w:bidi="ar-EG"/>
        </w:rPr>
        <w:t>2. Infrastructure Deficiencies</w:t>
      </w:r>
      <w:r w:rsidR="00833805" w:rsidRPr="004C633C">
        <w:rPr>
          <w:rFonts w:asciiTheme="majorBidi" w:hAnsiTheme="majorBidi" w:cstheme="majorBidi"/>
          <w:b/>
          <w:bCs/>
          <w:sz w:val="28"/>
          <w:szCs w:val="28"/>
          <w:lang w:bidi="ar-EG"/>
        </w:rPr>
        <w: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**Example**: In many rural communities, roads are poorly maintained, leading to isolation and difficulty in accessing essential services. For example, residents in the village of Kom Oshim often find it challenging to reach nearby markets and healthcare facilities due to the deteriorating road conditions.</w:t>
      </w:r>
    </w:p>
    <w:p w:rsidR="00833805" w:rsidRPr="004C633C" w:rsidRDefault="00A219D8" w:rsidP="004C633C">
      <w:pPr>
        <w:spacing w:line="360" w:lineRule="auto"/>
        <w:ind w:left="709" w:firstLine="0"/>
        <w:rPr>
          <w:rFonts w:asciiTheme="majorBidi" w:hAnsiTheme="majorBidi" w:cstheme="majorBidi"/>
          <w:b/>
          <w:bCs/>
          <w:sz w:val="28"/>
          <w:szCs w:val="28"/>
          <w:lang w:bidi="ar-EG"/>
        </w:rPr>
      </w:pPr>
      <w:r w:rsidRPr="004C633C">
        <w:rPr>
          <w:rFonts w:asciiTheme="majorBidi" w:hAnsiTheme="majorBidi" w:cstheme="majorBidi"/>
          <w:b/>
          <w:bCs/>
          <w:sz w:val="28"/>
          <w:szCs w:val="28"/>
          <w:lang w:bidi="ar-EG"/>
        </w:rPr>
        <w:t>3. Limited Access to Education</w:t>
      </w:r>
      <w:r w:rsidR="00833805" w:rsidRPr="004C633C">
        <w:rPr>
          <w:rFonts w:asciiTheme="majorBidi" w:hAnsiTheme="majorBidi" w:cstheme="majorBidi"/>
          <w:b/>
          <w:bCs/>
          <w:sz w:val="28"/>
          <w:szCs w:val="28"/>
          <w:lang w:bidi="ar-EG"/>
        </w:rPr>
        <w: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**Example**: Schools in rural areas often lack adequate facilities, trained teachers, and educational materials. In the village of Tamiya, children have to travel long distances to attend overcrowded schools, which affects their learning outcomes and overall educational attainment.</w:t>
      </w:r>
    </w:p>
    <w:p w:rsidR="00833805" w:rsidRPr="004C633C" w:rsidRDefault="00A219D8" w:rsidP="004C633C">
      <w:pPr>
        <w:spacing w:line="360" w:lineRule="auto"/>
        <w:ind w:left="709" w:firstLine="0"/>
        <w:rPr>
          <w:rFonts w:asciiTheme="majorBidi" w:hAnsiTheme="majorBidi" w:cstheme="majorBidi"/>
          <w:b/>
          <w:bCs/>
          <w:sz w:val="28"/>
          <w:szCs w:val="28"/>
          <w:lang w:bidi="ar-EG"/>
        </w:rPr>
      </w:pPr>
      <w:r w:rsidRPr="004C633C">
        <w:rPr>
          <w:rFonts w:asciiTheme="majorBidi" w:hAnsiTheme="majorBidi" w:cstheme="majorBidi"/>
          <w:b/>
          <w:bCs/>
          <w:sz w:val="28"/>
          <w:szCs w:val="28"/>
          <w:lang w:bidi="ar-EG"/>
        </w:rPr>
        <w:t>4. Healthcare Access Issues</w:t>
      </w:r>
      <w:r w:rsidR="00833805" w:rsidRPr="004C633C">
        <w:rPr>
          <w:rFonts w:asciiTheme="majorBidi" w:hAnsiTheme="majorBidi" w:cstheme="majorBidi"/>
          <w:b/>
          <w:bCs/>
          <w:sz w:val="28"/>
          <w:szCs w:val="28"/>
          <w:lang w:bidi="ar-EG"/>
        </w:rPr>
        <w: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**Example**: Rural communities frequently suffer from a lack of healthcare services and facilities. In the region of Beni Suef, for instance, many residents </w:t>
      </w:r>
      <w:r w:rsidRPr="004C633C">
        <w:rPr>
          <w:rFonts w:asciiTheme="majorBidi" w:hAnsiTheme="majorBidi" w:cstheme="majorBidi"/>
          <w:sz w:val="24"/>
          <w:szCs w:val="24"/>
          <w:lang w:bidi="ar-EG"/>
        </w:rPr>
        <w:lastRenderedPageBreak/>
        <w:t>have limited access to medical care, forcing them to travel to urban centers for basic health services.</w:t>
      </w:r>
    </w:p>
    <w:p w:rsidR="004C633C" w:rsidRPr="004C633C" w:rsidRDefault="004C633C" w:rsidP="004C633C">
      <w:pPr>
        <w:spacing w:line="360" w:lineRule="auto"/>
        <w:ind w:left="709" w:firstLine="0"/>
        <w:rPr>
          <w:rFonts w:asciiTheme="majorBidi" w:hAnsiTheme="majorBidi" w:cstheme="majorBidi"/>
          <w:b/>
          <w:bCs/>
          <w:sz w:val="32"/>
          <w:szCs w:val="32"/>
          <w:lang w:bidi="ar-EG"/>
        </w:rPr>
      </w:pPr>
      <w:r w:rsidRPr="004C633C">
        <w:rPr>
          <w:rFonts w:asciiTheme="majorBidi" w:hAnsiTheme="majorBidi" w:cstheme="majorBidi"/>
          <w:b/>
          <w:bCs/>
          <w:sz w:val="32"/>
          <w:szCs w:val="32"/>
          <w:lang w:bidi="ar-EG"/>
        </w:rPr>
        <w:t>5. Environmental Degradation</w:t>
      </w:r>
      <w:r w:rsidR="00833805" w:rsidRPr="004C633C">
        <w:rPr>
          <w:rFonts w:asciiTheme="majorBidi" w:hAnsiTheme="majorBidi" w:cstheme="majorBidi"/>
          <w:b/>
          <w:bCs/>
          <w:sz w:val="32"/>
          <w:szCs w:val="32"/>
          <w:lang w:bidi="ar-EG"/>
        </w:rPr>
        <w: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**Example**: Agricultural practices and the overuse of natural resources can lead to environmental degradation, affecting the sustainability of rural development. The area around Lake Qarun has experienced significant pollution and water quality issues, impacting local agriculture and the health of the community.</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Addressing these challenges requires a comprehensive approach that includes financial investment, infrastructure development, education reform, improved healthcare services, and sustainable environmental practices. By tackling these issues, local development in rural Egypt can be significantly enhanced, leading to improved quality of life for its residents.</w:t>
      </w:r>
    </w:p>
    <w:p w:rsidR="007B24E8"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Overcoming the challenges of local development in rural areas requires strategic and practical solutions</w:t>
      </w:r>
    </w:p>
    <w:p w:rsidR="00833805" w:rsidRPr="007B24E8" w:rsidRDefault="00833805" w:rsidP="004C633C">
      <w:pPr>
        <w:spacing w:line="360" w:lineRule="auto"/>
        <w:ind w:left="709" w:firstLine="0"/>
        <w:rPr>
          <w:rFonts w:asciiTheme="majorBidi" w:hAnsiTheme="majorBidi" w:cstheme="majorBidi"/>
          <w:b/>
          <w:bCs/>
          <w:sz w:val="24"/>
          <w:szCs w:val="24"/>
          <w:lang w:bidi="ar-EG"/>
        </w:rPr>
      </w:pPr>
      <w:r w:rsidRPr="007B24E8">
        <w:rPr>
          <w:rFonts w:asciiTheme="majorBidi" w:hAnsiTheme="majorBidi" w:cstheme="majorBidi"/>
          <w:b/>
          <w:bCs/>
          <w:sz w:val="24"/>
          <w:szCs w:val="24"/>
          <w:lang w:bidi="ar-EG"/>
        </w:rPr>
        <w:t>. Here are three proposed solutions for each challenge along with their implementation strategies:</w:t>
      </w:r>
    </w:p>
    <w:p w:rsidR="00833805" w:rsidRPr="007B24E8" w:rsidRDefault="00833805" w:rsidP="004C633C">
      <w:pPr>
        <w:spacing w:line="360" w:lineRule="auto"/>
        <w:ind w:left="709" w:firstLine="0"/>
        <w:rPr>
          <w:rFonts w:asciiTheme="majorBidi" w:hAnsiTheme="majorBidi" w:cstheme="majorBidi"/>
          <w:b/>
          <w:bCs/>
          <w:sz w:val="28"/>
          <w:szCs w:val="28"/>
          <w:lang w:bidi="ar-EG"/>
        </w:rPr>
      </w:pPr>
      <w:r w:rsidRPr="007B24E8">
        <w:rPr>
          <w:rFonts w:asciiTheme="majorBidi" w:hAnsiTheme="majorBidi" w:cstheme="majorBidi"/>
          <w:b/>
          <w:bCs/>
          <w:sz w:val="28"/>
          <w:szCs w:val="28"/>
          <w:lang w:bidi="ar-EG"/>
        </w:rPr>
        <w:t>1. **Lack of Financial Resources**: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1: Government Grants and Subsidies**: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The government can allocate specific funds for rural development projects, prioritizing infrastructure, healthcare, and education. Regular assessments and transparent allocation of resources can ensure effective use of funds.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2: Public-Private Partnerships (PPP</w:t>
      </w:r>
      <w:r w:rsidR="007B24E8" w:rsidRPr="004C633C">
        <w:rPr>
          <w:rFonts w:asciiTheme="majorBidi" w:hAnsiTheme="majorBidi" w:cstheme="majorBidi"/>
          <w:sz w:val="24"/>
          <w:szCs w:val="24"/>
          <w:lang w:bidi="ar-EG"/>
        </w:rPr>
        <w:t>) *</w:t>
      </w:r>
      <w:r w:rsidRPr="004C633C">
        <w:rPr>
          <w:rFonts w:asciiTheme="majorBidi" w:hAnsiTheme="majorBidi" w:cstheme="majorBidi"/>
          <w:sz w:val="24"/>
          <w:szCs w:val="24"/>
          <w:lang w:bidi="ar-EG"/>
        </w:rPr>
        <w: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lastRenderedPageBreak/>
        <w:t xml:space="preserve">     - **Implementation**: Engage private sector companies to invest in local development projects. Incentives such as tax breaks and shared revenue models can encourage private investments in rural areas.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3: Community-Based Savings and Loan Programs**: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Establish community banks or cooperatives that provide microloans to small businesses and farmers. Training community members in financial management can ensure the sustainability of these programs.</w:t>
      </w:r>
    </w:p>
    <w:p w:rsidR="00833805" w:rsidRPr="007B24E8" w:rsidRDefault="00833805" w:rsidP="004C633C">
      <w:pPr>
        <w:spacing w:line="360" w:lineRule="auto"/>
        <w:ind w:left="709" w:firstLine="0"/>
        <w:rPr>
          <w:rFonts w:asciiTheme="majorBidi" w:hAnsiTheme="majorBidi" w:cstheme="majorBidi"/>
          <w:b/>
          <w:bCs/>
          <w:sz w:val="28"/>
          <w:szCs w:val="28"/>
          <w:lang w:bidi="ar-EG"/>
        </w:rPr>
      </w:pPr>
      <w:r w:rsidRPr="007B24E8">
        <w:rPr>
          <w:rFonts w:asciiTheme="majorBidi" w:hAnsiTheme="majorBidi" w:cstheme="majorBidi"/>
          <w:b/>
          <w:bCs/>
          <w:sz w:val="28"/>
          <w:szCs w:val="28"/>
          <w:lang w:bidi="ar-EG"/>
        </w:rPr>
        <w:t>2. **Infrastructure Deficiencies**: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1: Improved Road Networks**: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Invest in building and maintaining road networks, focusing on connecting remote villages to main cities. Use local labor to boost employment and community involvement.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2: Development of Public Transportation Systems**: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Introduce affordable and reliable public transport services such as buses and shared taxis. Government subsidies can help keep costs low for rural residents.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3: Enhanced Utility Services (Water, Electricity</w:t>
      </w:r>
      <w:r w:rsidR="004C633C" w:rsidRPr="004C633C">
        <w:rPr>
          <w:rFonts w:asciiTheme="majorBidi" w:hAnsiTheme="majorBidi" w:cstheme="majorBidi"/>
          <w:sz w:val="24"/>
          <w:szCs w:val="24"/>
          <w:lang w:bidi="ar-EG"/>
        </w:rPr>
        <w:t>) *</w:t>
      </w:r>
      <w:r w:rsidRPr="004C633C">
        <w:rPr>
          <w:rFonts w:asciiTheme="majorBidi" w:hAnsiTheme="majorBidi" w:cstheme="majorBidi"/>
          <w:sz w:val="24"/>
          <w:szCs w:val="24"/>
          <w:lang w:bidi="ar-EG"/>
        </w:rPr>
        <w:t>*:</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Upgrade existing water supply and electricity infrastructure. Encourage the use of renewable energy sources like solar panels to provide sustainable and cost-effective solutions.</w:t>
      </w:r>
    </w:p>
    <w:p w:rsidR="00833805" w:rsidRPr="007B24E8" w:rsidRDefault="00833805" w:rsidP="004C633C">
      <w:pPr>
        <w:spacing w:line="360" w:lineRule="auto"/>
        <w:ind w:left="709" w:firstLine="0"/>
        <w:rPr>
          <w:rFonts w:asciiTheme="majorBidi" w:hAnsiTheme="majorBidi" w:cstheme="majorBidi"/>
          <w:b/>
          <w:bCs/>
          <w:sz w:val="28"/>
          <w:szCs w:val="28"/>
          <w:lang w:bidi="ar-EG"/>
        </w:rPr>
      </w:pPr>
      <w:r w:rsidRPr="007B24E8">
        <w:rPr>
          <w:rFonts w:asciiTheme="majorBidi" w:hAnsiTheme="majorBidi" w:cstheme="majorBidi"/>
          <w:b/>
          <w:bCs/>
          <w:sz w:val="28"/>
          <w:szCs w:val="28"/>
          <w:lang w:bidi="ar-EG"/>
        </w:rPr>
        <w:t>3. **Limited Access to Education**:</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1: Building New Schools and Renovating Existing Ones**: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lastRenderedPageBreak/>
        <w:t xml:space="preserve">     - **Implementation**: Construct new schools in underserved areas and renovate dilapidated structures. Partnerships with NGOs and international organizations can provide additional funding and expertise.</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2: Mobile Education Units**: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Deploy mobile classrooms and libraries to remote areas. These units can provide educational materials and qualified teachers on a rotational basis.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3: Teacher Training and Incentives**: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Offer training programs for rural teachers to enhance their skills. Provide incentives such as higher salaries and housing allowances to attract qualified educators to rural areas.</w:t>
      </w:r>
    </w:p>
    <w:p w:rsidR="00833805" w:rsidRPr="007B24E8" w:rsidRDefault="00833805" w:rsidP="004C633C">
      <w:pPr>
        <w:spacing w:line="360" w:lineRule="auto"/>
        <w:ind w:left="709" w:firstLine="0"/>
        <w:rPr>
          <w:rFonts w:asciiTheme="majorBidi" w:hAnsiTheme="majorBidi" w:cstheme="majorBidi"/>
          <w:b/>
          <w:bCs/>
          <w:sz w:val="28"/>
          <w:szCs w:val="28"/>
          <w:lang w:bidi="ar-EG"/>
        </w:rPr>
      </w:pPr>
      <w:r w:rsidRPr="007B24E8">
        <w:rPr>
          <w:rFonts w:asciiTheme="majorBidi" w:hAnsiTheme="majorBidi" w:cstheme="majorBidi"/>
          <w:b/>
          <w:bCs/>
          <w:sz w:val="28"/>
          <w:szCs w:val="28"/>
          <w:lang w:bidi="ar-EG"/>
        </w:rPr>
        <w:t>4. **Healthcare Access Issues**: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1: Establishment of Rural Health Clinics**: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Build small, well-equipped clinics in rural communities. Training local healthcare workers can ensure these clinics are adequately staffed.</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2: Mobile Health Services**: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Implement mobile health units that visit remote areas regularly to provide medical check-ups, vaccinations, and health education.</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3: Telemedicine**:</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Use telemedicine technologies to connect rural patients with specialists in urban centers. Equip local clinics with the necessary technology and train staff to use it effectively.</w:t>
      </w:r>
    </w:p>
    <w:p w:rsidR="00833805" w:rsidRPr="007B24E8" w:rsidRDefault="00833805" w:rsidP="004C633C">
      <w:pPr>
        <w:spacing w:line="360" w:lineRule="auto"/>
        <w:ind w:left="709" w:firstLine="0"/>
        <w:rPr>
          <w:rFonts w:asciiTheme="majorBidi" w:hAnsiTheme="majorBidi" w:cstheme="majorBidi"/>
          <w:b/>
          <w:bCs/>
          <w:sz w:val="28"/>
          <w:szCs w:val="28"/>
          <w:lang w:bidi="ar-EG"/>
        </w:rPr>
      </w:pPr>
      <w:r w:rsidRPr="007B24E8">
        <w:rPr>
          <w:rFonts w:asciiTheme="majorBidi" w:hAnsiTheme="majorBidi" w:cstheme="majorBidi"/>
          <w:b/>
          <w:bCs/>
          <w:sz w:val="28"/>
          <w:szCs w:val="28"/>
          <w:lang w:bidi="ar-EG"/>
        </w:rPr>
        <w:lastRenderedPageBreak/>
        <w:t>5. **Environmental Degradation**:</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1: Sustainable Farming Practices**: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Introduce sustainable agricultural techniques such as crop rotation, organic farming, and efficient water use. Provide training and resources to local farmers.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2: Environmental Protection Programs**: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Launch initiatives to protect and restore natural resources, such as reforestation projects and conservation of water bodies. Involve local communities in these efforts.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**Solution 3: Waste Management Systems**:</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 xml:space="preserve">     - **Implementation**: Develop and implement effective waste management practices, including recycling programs and proper disposal methods. Educate the community on the importance of waste management and environmental conservation.</w:t>
      </w:r>
    </w:p>
    <w:p w:rsidR="00833805" w:rsidRPr="004C633C" w:rsidRDefault="00833805" w:rsidP="004C633C">
      <w:pPr>
        <w:spacing w:line="360" w:lineRule="auto"/>
        <w:ind w:left="709" w:firstLine="0"/>
        <w:rPr>
          <w:rFonts w:asciiTheme="majorBidi" w:hAnsiTheme="majorBidi" w:cstheme="majorBidi"/>
          <w:sz w:val="24"/>
          <w:szCs w:val="24"/>
          <w:lang w:bidi="ar-EG"/>
        </w:rPr>
      </w:pPr>
      <w:r w:rsidRPr="004C633C">
        <w:rPr>
          <w:rFonts w:asciiTheme="majorBidi" w:hAnsiTheme="majorBidi" w:cstheme="majorBidi"/>
          <w:sz w:val="24"/>
          <w:szCs w:val="24"/>
          <w:lang w:bidi="ar-EG"/>
        </w:rPr>
        <w:t>These solutions, when implemented effectively, can address the key challenges faced in local development within rural Egypt, leading to improved quality of life and sustainable growth for its communities.</w:t>
      </w:r>
    </w:p>
    <w:p w:rsidR="00833805" w:rsidRPr="007B24E8" w:rsidRDefault="00833805" w:rsidP="007B24E8">
      <w:pPr>
        <w:ind w:left="1134" w:firstLine="0"/>
        <w:jc w:val="left"/>
        <w:rPr>
          <w:rFonts w:asciiTheme="majorBidi" w:hAnsiTheme="majorBidi" w:cstheme="majorBidi"/>
          <w:b/>
          <w:bCs/>
          <w:sz w:val="28"/>
          <w:szCs w:val="28"/>
          <w:lang w:bidi="ar-EG"/>
        </w:rPr>
      </w:pPr>
      <w:r w:rsidRPr="007B24E8">
        <w:rPr>
          <w:rFonts w:asciiTheme="majorBidi" w:hAnsiTheme="majorBidi" w:cstheme="majorBidi"/>
          <w:b/>
          <w:bCs/>
          <w:sz w:val="28"/>
          <w:szCs w:val="28"/>
          <w:lang w:bidi="ar-EG"/>
        </w:rPr>
        <w:t>Summary of Findings and Challenges</w:t>
      </w:r>
    </w:p>
    <w:p w:rsidR="00833805" w:rsidRPr="007B24E8" w:rsidRDefault="00833805" w:rsidP="007B24E8">
      <w:pPr>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Through the analysis of local development in Egypt's rural areas, several key challenges have been identified:</w:t>
      </w:r>
    </w:p>
    <w:p w:rsidR="00833805" w:rsidRPr="007B24E8" w:rsidRDefault="00833805" w:rsidP="007B24E8">
      <w:pPr>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1. **Lack of Financial Resources**</w:t>
      </w:r>
    </w:p>
    <w:p w:rsidR="00833805" w:rsidRPr="007B24E8" w:rsidRDefault="00833805" w:rsidP="007B24E8">
      <w:pPr>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2. **Infrastructure Deficiencies**</w:t>
      </w:r>
    </w:p>
    <w:p w:rsidR="00833805" w:rsidRPr="007B24E8" w:rsidRDefault="00833805" w:rsidP="007B24E8">
      <w:pPr>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3. **Limited Access to Education**</w:t>
      </w:r>
    </w:p>
    <w:p w:rsidR="00833805" w:rsidRPr="007B24E8" w:rsidRDefault="00833805" w:rsidP="007B24E8">
      <w:pPr>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lastRenderedPageBreak/>
        <w:t>4. **Healthcare Access Issues**</w:t>
      </w:r>
    </w:p>
    <w:p w:rsidR="00833805" w:rsidRPr="007B24E8" w:rsidRDefault="00833805" w:rsidP="007B24E8">
      <w:pPr>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5. **Environmental Degradation**</w:t>
      </w:r>
    </w:p>
    <w:p w:rsidR="00833805" w:rsidRPr="007B24E8" w:rsidRDefault="00833805" w:rsidP="007B24E8">
      <w:pPr>
        <w:ind w:left="993" w:firstLine="0"/>
        <w:rPr>
          <w:rFonts w:asciiTheme="majorBidi" w:hAnsiTheme="majorBidi" w:cstheme="majorBidi"/>
          <w:b/>
          <w:bCs/>
          <w:sz w:val="28"/>
          <w:szCs w:val="28"/>
          <w:lang w:bidi="ar-EG"/>
        </w:rPr>
      </w:pPr>
      <w:r w:rsidRPr="007B24E8">
        <w:rPr>
          <w:rFonts w:asciiTheme="majorBidi" w:hAnsiTheme="majorBidi" w:cstheme="majorBidi"/>
          <w:b/>
          <w:bCs/>
          <w:sz w:val="28"/>
          <w:szCs w:val="28"/>
          <w:lang w:bidi="ar-EG"/>
        </w:rPr>
        <w:t xml:space="preserve"> Recommendations for Addressing Challenges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1. **Enhancing Financial Resources**: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**Government Grants and Subsidies**: Implement transparent and regular allocation of funds for priority projects like infrastructure, healthcare, and education.</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**Public-Private Partnerships (PPP</w:t>
      </w:r>
      <w:r w:rsidR="008E1E51" w:rsidRPr="007B24E8">
        <w:rPr>
          <w:rFonts w:asciiTheme="majorBidi" w:hAnsiTheme="majorBidi" w:cstheme="majorBidi"/>
          <w:sz w:val="24"/>
          <w:szCs w:val="24"/>
          <w:lang w:bidi="ar-EG"/>
        </w:rPr>
        <w:t>) *</w:t>
      </w:r>
      <w:r w:rsidRPr="007B24E8">
        <w:rPr>
          <w:rFonts w:asciiTheme="majorBidi" w:hAnsiTheme="majorBidi" w:cstheme="majorBidi"/>
          <w:sz w:val="24"/>
          <w:szCs w:val="24"/>
          <w:lang w:bidi="ar-EG"/>
        </w:rPr>
        <w:t>*: Foster collaboration between the government and private sector to attract investments through incentives like tax breaks.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**Community-Based Savings and Loan Programs**: Establish and support community banks or cooperatives to provide microloans and financial training to local residents.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2. **Improving Infrastructure**:</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**Road Network Development**: Invest in the construction and maintenance of roads, focusing on connecting remote villages to cities, and utilize local labor to involve the community.</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**Public Transportation Systems**: Develop affordable and reliable public transportation options, such as subsidized buses and shared taxis, to improve accessibility.</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**Utility Services Upgrades**: Upgrade water supply and electricity infrastructure, promoting the use of renewable energy sources like solar panels for sustainability.</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3. **Increasing Access to Education**:</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lastRenderedPageBreak/>
        <w:t xml:space="preserve">   - **Building and Renovating Schools**: Construct new schools in underserved areas and renovate existing ones with the help of NGOs and international organizations for funding.</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**Mobile Education Units**: Deploy mobile classrooms and libraries to reach remote areas, providing educational materials and qualified teachers.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**Teacher Training and Incentives**: Offer comprehensive training programs for rural teachers and provide incentives like higher salaries and housing allowances to attract qualified educators.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4. **Expanding Healthcare Access**: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**Establishment of Rural Health Clinics**: Build well-equipped health clinics in rural communities and train local healthcare workers to ensure adequate staffing.</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**Mobile Health Services**: Implement mobile health units to regularly visit remote areas, providing essential medical services and health education.</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**Telemedicine**: Utilize telemedicine technologies to connect rural patients with specialists in urban centers, equipping local clinics with necessary tools and training staff.</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5. **Promoting Environmental Sustainability**:</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**Sustainable Farming Practices**: Introduce and train farmers in sustainable agricultural techniques such as crop rotation and organic farming.</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 xml:space="preserve">   - **Environmental Protection Programs**: Launch and involve communities in initiatives like reforestation and conservation of natural resources.</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lastRenderedPageBreak/>
        <w:t xml:space="preserve">   - **Waste Management Systems**: Develop effective waste management practices including recycling programs and proper disposal methods, educating the community on their importance.</w:t>
      </w:r>
    </w:p>
    <w:p w:rsidR="00833805" w:rsidRPr="007B24E8" w:rsidRDefault="00833805" w:rsidP="0043294D">
      <w:pPr>
        <w:spacing w:line="360" w:lineRule="auto"/>
        <w:ind w:left="709" w:firstLine="0"/>
        <w:rPr>
          <w:rFonts w:asciiTheme="majorBidi" w:hAnsiTheme="majorBidi" w:cstheme="majorBidi"/>
          <w:sz w:val="24"/>
          <w:szCs w:val="24"/>
          <w:lang w:bidi="ar-EG"/>
        </w:rPr>
      </w:pPr>
      <w:r w:rsidRPr="007B24E8">
        <w:rPr>
          <w:rFonts w:asciiTheme="majorBidi" w:hAnsiTheme="majorBidi" w:cstheme="majorBidi"/>
          <w:sz w:val="24"/>
          <w:szCs w:val="24"/>
          <w:lang w:bidi="ar-EG"/>
        </w:rPr>
        <w:t>By implementing these recommendations, it is possible to address the major challenges of local development in Egypt's rural areas, leading to sustainable and inclusive growth that significantly improves the quality of life for its residents.</w:t>
      </w:r>
    </w:p>
    <w:p w:rsidR="00833805" w:rsidRPr="0043294D" w:rsidRDefault="00833805" w:rsidP="0043294D">
      <w:pPr>
        <w:ind w:left="709" w:firstLine="0"/>
        <w:rPr>
          <w:rFonts w:asciiTheme="majorBidi" w:hAnsiTheme="majorBidi" w:cstheme="majorBidi"/>
          <w:b/>
          <w:bCs/>
          <w:sz w:val="32"/>
          <w:szCs w:val="32"/>
          <w:lang w:bidi="ar-EG"/>
        </w:rPr>
      </w:pPr>
      <w:r w:rsidRPr="0043294D">
        <w:rPr>
          <w:rFonts w:asciiTheme="majorBidi" w:hAnsiTheme="majorBidi" w:cstheme="majorBidi"/>
          <w:b/>
          <w:bCs/>
          <w:sz w:val="32"/>
          <w:szCs w:val="32"/>
          <w:lang w:bidi="ar-EG"/>
        </w:rPr>
        <w:t>: The Importance of Addressing Local Development Challenges and Next Steps</w:t>
      </w:r>
    </w:p>
    <w:p w:rsidR="00833805" w:rsidRPr="0043294D" w:rsidRDefault="00833805" w:rsidP="0043294D">
      <w:pPr>
        <w:spacing w:line="360" w:lineRule="auto"/>
        <w:ind w:left="709" w:firstLine="0"/>
        <w:rPr>
          <w:rFonts w:asciiTheme="majorBidi" w:hAnsiTheme="majorBidi" w:cstheme="majorBidi"/>
          <w:sz w:val="24"/>
          <w:szCs w:val="24"/>
          <w:lang w:bidi="ar-EG"/>
        </w:rPr>
      </w:pPr>
      <w:r w:rsidRPr="0043294D">
        <w:rPr>
          <w:rFonts w:asciiTheme="majorBidi" w:hAnsiTheme="majorBidi" w:cstheme="majorBidi"/>
          <w:sz w:val="24"/>
          <w:szCs w:val="24"/>
          <w:lang w:bidi="ar-EG"/>
        </w:rPr>
        <w:t>Addressing the challenges of local development in rural Egypt is crucial for fostering sustainable and inclusive growth. Improving financial resources, infrastructure, education, healthcare, and environmental sustainability can significantly enhance the quality of life for rural residents.</w:t>
      </w:r>
    </w:p>
    <w:p w:rsidR="00833805" w:rsidRPr="0043294D" w:rsidRDefault="00833805" w:rsidP="0043294D">
      <w:pPr>
        <w:ind w:left="709" w:firstLine="0"/>
        <w:rPr>
          <w:rFonts w:asciiTheme="majorBidi" w:hAnsiTheme="majorBidi" w:cstheme="majorBidi"/>
          <w:b/>
          <w:bCs/>
          <w:sz w:val="32"/>
          <w:szCs w:val="32"/>
          <w:lang w:bidi="ar-EG"/>
        </w:rPr>
      </w:pPr>
      <w:r w:rsidRPr="0043294D">
        <w:rPr>
          <w:rFonts w:asciiTheme="majorBidi" w:hAnsiTheme="majorBidi" w:cstheme="majorBidi"/>
          <w:b/>
          <w:bCs/>
          <w:sz w:val="32"/>
          <w:szCs w:val="32"/>
          <w:lang w:bidi="ar-EG"/>
        </w:rPr>
        <w:t>Importance of Addressing Challenges</w:t>
      </w:r>
    </w:p>
    <w:p w:rsidR="00833805" w:rsidRPr="0043294D" w:rsidRDefault="00833805" w:rsidP="0043294D">
      <w:pPr>
        <w:spacing w:line="360" w:lineRule="auto"/>
        <w:ind w:left="709" w:firstLine="0"/>
        <w:rPr>
          <w:rFonts w:asciiTheme="majorBidi" w:hAnsiTheme="majorBidi" w:cstheme="majorBidi"/>
          <w:sz w:val="24"/>
          <w:szCs w:val="24"/>
          <w:lang w:bidi="ar-EG"/>
        </w:rPr>
      </w:pPr>
      <w:r w:rsidRPr="0043294D">
        <w:rPr>
          <w:rFonts w:asciiTheme="majorBidi" w:hAnsiTheme="majorBidi" w:cstheme="majorBidi"/>
          <w:sz w:val="24"/>
          <w:szCs w:val="24"/>
          <w:lang w:bidi="ar-EG"/>
        </w:rPr>
        <w:t>- **Economic Growth**: Improved infrastructure and financial resources can stimulate economic activities, attracting investments and creating job opportunities.</w:t>
      </w:r>
    </w:p>
    <w:p w:rsidR="00833805" w:rsidRPr="0043294D" w:rsidRDefault="00833805" w:rsidP="0043294D">
      <w:pPr>
        <w:spacing w:line="360" w:lineRule="auto"/>
        <w:ind w:left="709" w:firstLine="0"/>
        <w:rPr>
          <w:rFonts w:asciiTheme="majorBidi" w:hAnsiTheme="majorBidi" w:cstheme="majorBidi"/>
          <w:sz w:val="24"/>
          <w:szCs w:val="24"/>
          <w:lang w:bidi="ar-EG"/>
        </w:rPr>
      </w:pPr>
      <w:r w:rsidRPr="0043294D">
        <w:rPr>
          <w:rFonts w:asciiTheme="majorBidi" w:hAnsiTheme="majorBidi" w:cstheme="majorBidi"/>
          <w:sz w:val="24"/>
          <w:szCs w:val="24"/>
          <w:lang w:bidi="ar-EG"/>
        </w:rPr>
        <w:t>- **Social Well-being**: Enhancing access to education and healthcare services leads to better health outcomes and higher educational attainment, contributing to overall social well-being.</w:t>
      </w:r>
    </w:p>
    <w:p w:rsidR="00833805" w:rsidRPr="0043294D" w:rsidRDefault="00833805" w:rsidP="0043294D">
      <w:pPr>
        <w:spacing w:line="360" w:lineRule="auto"/>
        <w:ind w:left="709" w:firstLine="0"/>
        <w:rPr>
          <w:rFonts w:asciiTheme="majorBidi" w:hAnsiTheme="majorBidi" w:cstheme="majorBidi"/>
          <w:sz w:val="24"/>
          <w:szCs w:val="24"/>
          <w:lang w:bidi="ar-EG"/>
        </w:rPr>
      </w:pPr>
      <w:r w:rsidRPr="0043294D">
        <w:rPr>
          <w:rFonts w:asciiTheme="majorBidi" w:hAnsiTheme="majorBidi" w:cstheme="majorBidi"/>
          <w:sz w:val="24"/>
          <w:szCs w:val="24"/>
          <w:lang w:bidi="ar-EG"/>
        </w:rPr>
        <w:t>- **Environmental Sustainability**: Adopting sustainable practices ensures the protection of natural resources and the environment, benefiting future generations.</w:t>
      </w:r>
    </w:p>
    <w:p w:rsidR="00833805" w:rsidRPr="0043294D" w:rsidRDefault="00833805" w:rsidP="0043294D">
      <w:pPr>
        <w:spacing w:line="360" w:lineRule="auto"/>
        <w:ind w:left="709" w:firstLine="0"/>
        <w:rPr>
          <w:rFonts w:asciiTheme="majorBidi" w:hAnsiTheme="majorBidi" w:cstheme="majorBidi"/>
          <w:sz w:val="24"/>
          <w:szCs w:val="24"/>
          <w:lang w:bidi="ar-EG"/>
        </w:rPr>
      </w:pPr>
      <w:r w:rsidRPr="0043294D">
        <w:rPr>
          <w:rFonts w:asciiTheme="majorBidi" w:hAnsiTheme="majorBidi" w:cstheme="majorBidi"/>
          <w:sz w:val="24"/>
          <w:szCs w:val="24"/>
          <w:lang w:bidi="ar-EG"/>
        </w:rPr>
        <w:t>- **Community Empowerment**: Involving local communities in development projects fosters a sense of ownership and empowerment, leading to more effective and sustainable solutions.</w:t>
      </w:r>
    </w:p>
    <w:p w:rsidR="00833805" w:rsidRDefault="00833805" w:rsidP="00833805">
      <w:pPr>
        <w:ind w:left="0" w:firstLine="0"/>
        <w:rPr>
          <w:lang w:bidi="ar-EG"/>
        </w:rPr>
      </w:pPr>
    </w:p>
    <w:p w:rsidR="00833805" w:rsidRPr="0043294D" w:rsidRDefault="00833805" w:rsidP="0043294D">
      <w:pPr>
        <w:ind w:left="709" w:firstLine="0"/>
        <w:rPr>
          <w:rFonts w:asciiTheme="majorBidi" w:hAnsiTheme="majorBidi" w:cstheme="majorBidi"/>
          <w:b/>
          <w:bCs/>
          <w:sz w:val="32"/>
          <w:szCs w:val="32"/>
          <w:lang w:bidi="ar-EG"/>
        </w:rPr>
      </w:pPr>
      <w:r w:rsidRPr="0043294D">
        <w:rPr>
          <w:rFonts w:asciiTheme="majorBidi" w:hAnsiTheme="majorBidi" w:cstheme="majorBidi"/>
          <w:b/>
          <w:bCs/>
          <w:sz w:val="32"/>
          <w:szCs w:val="32"/>
          <w:lang w:bidi="ar-EG"/>
        </w:rPr>
        <w:lastRenderedPageBreak/>
        <w:t xml:space="preserve"> Next Steps</w:t>
      </w:r>
    </w:p>
    <w:p w:rsidR="00833805" w:rsidRPr="008E1E51" w:rsidRDefault="00833805"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1. **Policy Development**: Formulate and implement policies that prioritize rural development, ensuring adequate allocation of resources and support from the government.</w:t>
      </w:r>
    </w:p>
    <w:p w:rsidR="00833805" w:rsidRPr="008E1E51" w:rsidRDefault="00833805"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2. **Stakeholder Engagement**: Encourage collaboration between government agencies, private sector, NGOs, and local communities to leverage expertise and resources.</w:t>
      </w:r>
    </w:p>
    <w:p w:rsidR="00833805" w:rsidRPr="008E1E51" w:rsidRDefault="00833805"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3. **Capacity Building**: Provide training and capacity-building programs for local residents to enhance their skills and knowledge, enabling them to actively participate in development initiatives.</w:t>
      </w:r>
    </w:p>
    <w:p w:rsidR="00833805" w:rsidRPr="008E1E51" w:rsidRDefault="00833805"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4. **Monitoring and Evaluation**: Establish robust monitoring and evaluation frameworks to assess the impact of development projects and make necessary adjustments for continuous improvement.</w:t>
      </w:r>
    </w:p>
    <w:p w:rsidR="00833805" w:rsidRPr="008E1E51" w:rsidRDefault="00833805"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5. **Sustainable Practices**: Promote the adoption of sustainable agricultural, environmental, and economic practices to ensure long-term benefits and resilience of rural communities.</w:t>
      </w:r>
    </w:p>
    <w:p w:rsidR="00833805" w:rsidRPr="008E1E51" w:rsidRDefault="00833805"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By taking these steps, Egypt can effectively address the challenges of local development in its rural areas, paving the way for a prosperous and resilient future for its communities.</w:t>
      </w:r>
    </w:p>
    <w:p w:rsidR="009D036D" w:rsidRPr="008E1E51" w:rsidRDefault="009D036D" w:rsidP="008E1E51">
      <w:pPr>
        <w:spacing w:line="360" w:lineRule="auto"/>
        <w:ind w:left="709" w:firstLine="0"/>
        <w:rPr>
          <w:rFonts w:asciiTheme="majorBidi" w:hAnsiTheme="majorBidi" w:cstheme="majorBidi"/>
          <w:b/>
          <w:bCs/>
          <w:sz w:val="32"/>
          <w:szCs w:val="32"/>
          <w:lang w:bidi="ar-EG"/>
        </w:rPr>
      </w:pPr>
      <w:r w:rsidRPr="008E1E51">
        <w:rPr>
          <w:rFonts w:asciiTheme="majorBidi" w:hAnsiTheme="majorBidi" w:cstheme="majorBidi"/>
          <w:b/>
          <w:bCs/>
          <w:sz w:val="32"/>
          <w:szCs w:val="32"/>
          <w:lang w:bidi="ar-EG"/>
        </w:rPr>
        <w:t xml:space="preserve"> References and Sources</w:t>
      </w:r>
    </w:p>
    <w:p w:rsidR="009D036D" w:rsidRPr="008E1E51" w:rsidRDefault="009D036D" w:rsidP="008E1E51">
      <w:pPr>
        <w:spacing w:line="360" w:lineRule="auto"/>
        <w:ind w:left="709" w:firstLine="0"/>
        <w:rPr>
          <w:rFonts w:asciiTheme="majorBidi" w:hAnsiTheme="majorBidi" w:cstheme="majorBidi"/>
          <w:b/>
          <w:bCs/>
          <w:sz w:val="24"/>
          <w:szCs w:val="24"/>
          <w:lang w:bidi="ar-EG"/>
        </w:rPr>
      </w:pPr>
      <w:r w:rsidRPr="008E1E51">
        <w:rPr>
          <w:rFonts w:asciiTheme="majorBidi" w:hAnsiTheme="majorBidi" w:cstheme="majorBidi"/>
          <w:b/>
          <w:bCs/>
          <w:sz w:val="24"/>
          <w:szCs w:val="24"/>
          <w:lang w:bidi="ar-EG"/>
        </w:rPr>
        <w:t>The following is a list of all the references and sources used in the report on local development in rural Egypt:</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1. **United Nations Development </w:t>
      </w:r>
      <w:r w:rsidR="0043294D" w:rsidRPr="008E1E51">
        <w:rPr>
          <w:rFonts w:asciiTheme="majorBidi" w:hAnsiTheme="majorBidi" w:cstheme="majorBidi"/>
          <w:sz w:val="24"/>
          <w:szCs w:val="24"/>
          <w:lang w:bidi="ar-EG"/>
        </w:rPr>
        <w:t>Programmed</w:t>
      </w:r>
      <w:r w:rsidRPr="008E1E51">
        <w:rPr>
          <w:rFonts w:asciiTheme="majorBidi" w:hAnsiTheme="majorBidi" w:cstheme="majorBidi"/>
          <w:sz w:val="24"/>
          <w:szCs w:val="24"/>
          <w:lang w:bidi="ar-EG"/>
        </w:rPr>
        <w:t xml:space="preserve"> (UNDP</w:t>
      </w:r>
      <w:r w:rsidR="0043294D" w:rsidRPr="008E1E51">
        <w:rPr>
          <w:rFonts w:asciiTheme="majorBidi" w:hAnsiTheme="majorBidi" w:cstheme="majorBidi"/>
          <w:sz w:val="24"/>
          <w:szCs w:val="24"/>
          <w:lang w:bidi="ar-EG"/>
        </w:rPr>
        <w:t>) *</w:t>
      </w:r>
      <w:r w:rsidRPr="008E1E51">
        <w:rPr>
          <w:rFonts w:asciiTheme="majorBidi" w:hAnsiTheme="majorBidi" w:cstheme="majorBidi"/>
          <w:sz w:val="24"/>
          <w:szCs w:val="24"/>
          <w:lang w:bidi="ar-EG"/>
        </w:rPr>
        <w:t>*</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Website: [https://www.undp.org</w:t>
      </w:r>
      <w:proofErr w:type="gramStart"/>
      <w:r w:rsidRPr="008E1E51">
        <w:rPr>
          <w:rFonts w:asciiTheme="majorBidi" w:hAnsiTheme="majorBidi" w:cstheme="majorBidi"/>
          <w:sz w:val="24"/>
          <w:szCs w:val="24"/>
          <w:lang w:bidi="ar-EG"/>
        </w:rPr>
        <w:t>](</w:t>
      </w:r>
      <w:proofErr w:type="gramEnd"/>
      <w:r w:rsidRPr="008E1E51">
        <w:rPr>
          <w:rFonts w:asciiTheme="majorBidi" w:hAnsiTheme="majorBidi" w:cstheme="majorBidi"/>
          <w:sz w:val="24"/>
          <w:szCs w:val="24"/>
          <w:lang w:bidi="ar-EG"/>
        </w:rPr>
        <w:t>https://www.undp.org)</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lastRenderedPageBreak/>
        <w:t>2. **World Bank - Local Economic Development**</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Website: [https://www.worldbank.org/en/topic/urbandevelopment/brief/local-economic-development-led</w:t>
      </w:r>
      <w:proofErr w:type="gramStart"/>
      <w:r w:rsidRPr="008E1E51">
        <w:rPr>
          <w:rFonts w:asciiTheme="majorBidi" w:hAnsiTheme="majorBidi" w:cstheme="majorBidi"/>
          <w:sz w:val="24"/>
          <w:szCs w:val="24"/>
          <w:lang w:bidi="ar-EG"/>
        </w:rPr>
        <w:t>](</w:t>
      </w:r>
      <w:proofErr w:type="gramEnd"/>
      <w:r w:rsidRPr="008E1E51">
        <w:rPr>
          <w:rFonts w:asciiTheme="majorBidi" w:hAnsiTheme="majorBidi" w:cstheme="majorBidi"/>
          <w:sz w:val="24"/>
          <w:szCs w:val="24"/>
          <w:lang w:bidi="ar-EG"/>
        </w:rPr>
        <w:t>https://www.worldbank.org/en/topic/urbandevelopment/brief/local-economic-development-led)</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3. **OECD - Regional and Local Development**</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Website: [https://www.oecd.org/regional/</w:t>
      </w:r>
      <w:r w:rsidR="0043294D" w:rsidRPr="008E1E51">
        <w:rPr>
          <w:rFonts w:asciiTheme="majorBidi" w:hAnsiTheme="majorBidi" w:cstheme="majorBidi"/>
          <w:sz w:val="24"/>
          <w:szCs w:val="24"/>
          <w:lang w:bidi="ar-EG"/>
        </w:rPr>
        <w:t>] (</w:t>
      </w:r>
      <w:r w:rsidRPr="008E1E51">
        <w:rPr>
          <w:rFonts w:asciiTheme="majorBidi" w:hAnsiTheme="majorBidi" w:cstheme="majorBidi"/>
          <w:sz w:val="24"/>
          <w:szCs w:val="24"/>
          <w:lang w:bidi="ar-EG"/>
        </w:rPr>
        <w:t>https://www.oecd.org/regional/)</w:t>
      </w:r>
    </w:p>
    <w:p w:rsidR="009D036D" w:rsidRPr="008E1E51" w:rsidRDefault="009D036D" w:rsidP="008E1E51">
      <w:pPr>
        <w:spacing w:line="360" w:lineRule="auto"/>
        <w:ind w:left="709" w:firstLine="0"/>
        <w:rPr>
          <w:rFonts w:asciiTheme="majorBidi" w:hAnsiTheme="majorBidi" w:cstheme="majorBidi"/>
          <w:sz w:val="24"/>
          <w:szCs w:val="24"/>
          <w:lang w:bidi="ar-EG"/>
        </w:rPr>
      </w:pPr>
      <w:bookmarkStart w:id="0" w:name="_GoBack"/>
      <w:bookmarkEnd w:id="0"/>
      <w:r w:rsidRPr="008E1E51">
        <w:rPr>
          <w:rFonts w:asciiTheme="majorBidi" w:hAnsiTheme="majorBidi" w:cstheme="majorBidi"/>
          <w:sz w:val="24"/>
          <w:szCs w:val="24"/>
          <w:lang w:bidi="ar-EG"/>
        </w:rPr>
        <w:t>4. **Local Development Projects and Reports in Egypt**:</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Various case studies and reports from local government and non-governmental organizations.</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5. **Field Studies and Observations**:</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Data and insights gathered from specific rural areas in Egypt, including the Nile Delta, Tamiya, Kom Oshim, and Beni Suef.</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6. **Research Articles and Publications**:</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Articles and publications on rural development, healthcare access, and sustainable agriculture in Egypt.</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7. **Telemedicine and Healthcare Innovations**:</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Research on the implementation and impact of telemedicine in rural healthcare services.</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8. **Environmental Protection and Sustainable Farming**:</w:t>
      </w:r>
    </w:p>
    <w:p w:rsidR="009D036D" w:rsidRPr="008E1E51" w:rsidRDefault="009D036D" w:rsidP="008E1E51">
      <w:pPr>
        <w:spacing w:line="360" w:lineRule="auto"/>
        <w:ind w:left="709" w:firstLine="0"/>
        <w:rPr>
          <w:rFonts w:asciiTheme="majorBidi" w:hAnsiTheme="majorBidi" w:cstheme="majorBidi"/>
          <w:sz w:val="24"/>
          <w:szCs w:val="24"/>
          <w:lang w:bidi="ar-EG"/>
        </w:rPr>
      </w:pPr>
      <w:r w:rsidRPr="008E1E51">
        <w:rPr>
          <w:rFonts w:asciiTheme="majorBidi" w:hAnsiTheme="majorBidi" w:cstheme="majorBidi"/>
          <w:sz w:val="24"/>
          <w:szCs w:val="24"/>
          <w:lang w:bidi="ar-EG"/>
        </w:rPr>
        <w:t xml:space="preserve">   - Studies and initiatives on environmental sustainability and sustainable farming practices in Egypt.</w:t>
      </w:r>
    </w:p>
    <w:p w:rsidR="00165B2F" w:rsidRPr="008E1E51" w:rsidRDefault="009D036D" w:rsidP="008E1E51">
      <w:pPr>
        <w:spacing w:line="360" w:lineRule="auto"/>
        <w:ind w:left="709" w:firstLine="0"/>
        <w:rPr>
          <w:rFonts w:asciiTheme="majorBidi" w:hAnsiTheme="majorBidi" w:cstheme="majorBidi"/>
          <w:sz w:val="24"/>
          <w:szCs w:val="24"/>
          <w:rtl/>
          <w:lang w:bidi="ar-EG"/>
        </w:rPr>
      </w:pPr>
      <w:r w:rsidRPr="008E1E51">
        <w:rPr>
          <w:rFonts w:asciiTheme="majorBidi" w:hAnsiTheme="majorBidi" w:cstheme="majorBidi"/>
          <w:sz w:val="24"/>
          <w:szCs w:val="24"/>
          <w:lang w:bidi="ar-EG"/>
        </w:rPr>
        <w:lastRenderedPageBreak/>
        <w:t>These sources provided valuable information and insights that were crucial in developing a comprehensive report on the challenges and potential solutions for local development in ru</w:t>
      </w:r>
      <w:r w:rsidR="0043294D" w:rsidRPr="008E1E51">
        <w:rPr>
          <w:rFonts w:asciiTheme="majorBidi" w:hAnsiTheme="majorBidi" w:cstheme="majorBidi"/>
          <w:sz w:val="24"/>
          <w:szCs w:val="24"/>
          <w:lang w:bidi="ar-EG"/>
        </w:rPr>
        <w:t xml:space="preserve">ral Egypt. </w:t>
      </w:r>
    </w:p>
    <w:sectPr w:rsidR="00165B2F" w:rsidRPr="008E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1F"/>
    <w:rsid w:val="0010646C"/>
    <w:rsid w:val="002C6686"/>
    <w:rsid w:val="0043294D"/>
    <w:rsid w:val="004C633C"/>
    <w:rsid w:val="00615B01"/>
    <w:rsid w:val="007B24E8"/>
    <w:rsid w:val="00833805"/>
    <w:rsid w:val="008E1E51"/>
    <w:rsid w:val="009D036D"/>
    <w:rsid w:val="009D231F"/>
    <w:rsid w:val="00A21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ind w:left="720" w:right="720" w:firstLine="72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ind w:left="720" w:right="720" w:firstLine="72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twitter</dc:creator>
  <cp:lastModifiedBy>Mido</cp:lastModifiedBy>
  <cp:revision>4</cp:revision>
  <dcterms:created xsi:type="dcterms:W3CDTF">2025-01-07T13:34:00Z</dcterms:created>
  <dcterms:modified xsi:type="dcterms:W3CDTF">2024-12-31T18:17:00Z</dcterms:modified>
</cp:coreProperties>
</file>