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Documentação Técnica</w:t>
      </w:r>
    </w:p>
    <w:p>
      <w:pPr>
        <w:pStyle w:val="Heading1"/>
        <w:jc w:val="center"/>
      </w:pPr>
      <w:r>
        <w:t>Floresca Floricultura</w:t>
      </w:r>
    </w:p>
    <w:p/>
    <w:p>
      <w:pPr>
        <w:jc w:val="center"/>
      </w:pPr>
      <w:r>
        <w:rPr>
          <w:color w:val="6B7280"/>
          <w:sz w:val="28"/>
        </w:rPr>
        <w:t>Sistema de E-Commerce para Floricultura</w:t>
      </w:r>
    </w:p>
    <w:p/>
    <w:p>
      <w:pPr>
        <w:jc w:val="center"/>
      </w:pPr>
      <w:r>
        <w:t>Data: 11/09/2026</w:t>
      </w:r>
    </w:p>
    <w:p>
      <w:pPr>
        <w:jc w:val="center"/>
      </w:pPr>
      <w:r>
        <w:t>Versão: 1.0</w:t>
      </w:r>
    </w:p>
    <w:p>
      <w:pPr>
        <w:jc w:val="center"/>
      </w:pPr>
      <w:r>
        <w:t>Autor: Equipe de Desenvolvimento Floresca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80"/>
      </w:pPr>
      <w:r>
        <w:t>1. Visão Geral do Projeto</w:t>
      </w:r>
    </w:p>
    <w:p>
      <w:pPr>
        <w:spacing w:after="80"/>
      </w:pPr>
      <w:r>
        <w:t>2. Estrutura de Diretórios</w:t>
      </w:r>
    </w:p>
    <w:p>
      <w:pPr>
        <w:spacing w:after="80"/>
      </w:pPr>
      <w:r>
        <w:t>3. Banco de Dados</w:t>
      </w:r>
    </w:p>
    <w:p>
      <w:pPr>
        <w:spacing w:after="80"/>
      </w:pPr>
      <w:r>
        <w:t>4. Autenticação e Segurança</w:t>
      </w:r>
    </w:p>
    <w:p>
      <w:pPr>
        <w:spacing w:after="80"/>
      </w:pPr>
      <w:r>
        <w:t>5. API e Server Actions</w:t>
      </w:r>
    </w:p>
    <w:p>
      <w:pPr>
        <w:spacing w:after="80"/>
      </w:pPr>
      <w:r>
        <w:t>6. Frontend</w:t>
      </w:r>
    </w:p>
    <w:p>
      <w:pPr>
        <w:spacing w:after="80"/>
      </w:pPr>
      <w:r>
        <w:t>7. Integrações Externas</w:t>
      </w:r>
    </w:p>
    <w:p>
      <w:pPr>
        <w:spacing w:after="80"/>
      </w:pPr>
      <w:r>
        <w:t>8. Deploy e Configuração</w:t>
      </w:r>
    </w:p>
    <w:p>
      <w:pPr>
        <w:spacing w:after="80"/>
      </w:pPr>
      <w:r>
        <w:t>9. Guia de Desenvolvimento</w:t>
      </w:r>
    </w:p>
    <w:p>
      <w:pPr>
        <w:spacing w:after="80"/>
      </w:pPr>
      <w:r>
        <w:t>10. Roadmap e Melhorias</w:t>
      </w:r>
    </w:p>
    <w:p>
      <w:pPr>
        <w:spacing w:after="80"/>
      </w:pPr>
      <w:r>
        <w:t>11. Referências</w:t>
      </w:r>
    </w:p>
    <w:p>
      <w:r>
        <w:br w:type="page"/>
      </w:r>
    </w:p>
    <w:p>
      <w:pPr>
        <w:pStyle w:val="Heading1"/>
      </w:pPr>
      <w:r>
        <w:t>1. Visão Geral do Projeto</w:t>
      </w:r>
    </w:p>
    <w:p>
      <w:pPr>
        <w:pStyle w:val="Heading2"/>
      </w:pPr>
      <w:r>
        <w:t>1.1 Descrição do Projeto</w:t>
      </w:r>
    </w:p>
    <w:p>
      <w:r>
        <w:t>O Floresca Floricultura é um sistema de e-commerce completo desenvolvido para gerenciamento e venda de produtos de floricultura. O sistema permite a gestão de produtos, funcionários, vendas e integração com meios de pagamento digitais.</w:t>
      </w:r>
    </w:p>
    <w:p>
      <w:pPr>
        <w:pStyle w:val="Heading2"/>
      </w:pPr>
      <w:r>
        <w:t>1.2 Stack Tecnológica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Tecnologia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Next.js (App Router, Turbopack)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16.3.4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Linguagem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ORM/DB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Prisma Composer + raw 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(Neon)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Autenticação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NextAuth v5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strategy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+ Tailwind 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19.2.8 / 4.x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Componentes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shadcn/ui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4.21.0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Pagamentos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Mercado Pago SDK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3.6.0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Resend + React 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6.27.0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Validação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4.5.4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</w:tr>
    </w:tbl>
    <w:p>
      <w:pPr>
        <w:pStyle w:val="Heading2"/>
      </w:pPr>
      <w:r>
        <w:t>1.3 Diagrama de Arquitetura</w:t>
      </w:r>
    </w:p>
    <w:p>
      <w:r>
        <w:t>O sistema segue a arquitetura do Next.js App Router com Server Components e Server Actions.</w:t>
      </w:r>
    </w:p>
    <w:p>
      <w:pPr>
        <w:ind w:left="567"/>
      </w:pPr>
      <w:r>
        <w:rPr>
          <w:rFonts w:ascii="Courier New" w:hAnsi="Courier New"/>
          <w:color w:val="1F2937"/>
          <w:sz w:val="18"/>
        </w:rPr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FRONTEND (React)                       │</w:t>
        <w:br/>
        <w:t>│  ┌──────────┐  ┌──────────┐  ┌──────────┐  ┌──────────┐   │</w:t>
        <w:br/>
        <w:t>│  │   Home   │  │ Produtos │  │ Checkout │  │  Admin   │   │</w:t>
        <w:br/>
        <w:t>│  └────┬─────┘  └────┬─────┘  └────┬─────┘  └────┬─────┘   │</w:t>
        <w:br/>
        <w:t>│       │              │              │              │          │</w:t>
        <w:br/>
        <w:t>├───────┼──────────────┼──────────────┼──────────────┼──────────┤</w:t>
        <w:br/>
        <w:t>│       └──────────────┴──────┬───────┴──────────────┘          │</w:t>
        <w:br/>
        <w:t>│                             │                                 │</w:t>
        <w:br/>
        <w:t>│                    ┌────────▼────────┐                       │</w:t>
        <w:br/>
        <w:t>│                    │ Server Actions  │                       │</w:t>
        <w:br/>
        <w:t>│                    │ (app/_lib/)     │                       │</w:t>
        <w:br/>
        <w:t>│                    └────────┬────────┘                       │</w:t>
        <w:br/>
        <w:t>│                             │                                 │</w:t>
        <w:br/>
        <w:t>├─────────────────────────────┼─────────────────────────────────┤</w:t>
        <w:br/>
        <w:t>│                    ┌────────▼────────┐                       │</w:t>
        <w:br/>
        <w:t>│                    │   Database      │                       │</w:t>
        <w:br/>
        <w:t>│                    │   (Neon PG)     │                       │</w:t>
        <w:br/>
        <w:t>│                    └─────────────────┘                       │</w:t>
        <w:br/>
        <w:t>│                                                               │</w:t>
        <w:br/>
        <w:t>│  ┌─────────────────┐  ┌─────────────────┐                    │</w:t>
        <w:br/>
        <w:t>│  │  Mercado Pago   │  │     Resend      │                    │</w:t>
        <w:br/>
        <w:t>│  │  (Pagamentos)   │  │    (Emails)     │                    │</w:t>
        <w:br/>
        <w:t>│  └─────────────────┘  └─────────────────┘                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2. Estrutura de Diretórios</w:t>
      </w:r>
    </w:p>
    <w:p>
      <w:pPr>
        <w:pStyle w:val="Heading2"/>
      </w:pPr>
      <w:r>
        <w:t>2.1 Mapa do Projeto</w:t>
      </w:r>
    </w:p>
    <w:p>
      <w:pPr>
        <w:ind w:left="567"/>
      </w:pPr>
      <w:r>
        <w:rPr>
          <w:rFonts w:ascii="Courier New" w:hAnsi="Courier New"/>
          <w:color w:val="1F2937"/>
          <w:sz w:val="18"/>
        </w:rPr>
        <w:br/>
        <w:t>floresca-floricultura/</w:t>
        <w:br/>
        <w:t>├── app/                        # App Router (Next.js 16)</w:t>
        <w:br/>
        <w:t>│   ├── _components/            # Componentes React</w:t>
        <w:br/>
        <w:t>│   │   ├── checkout/           # Componentes do checkout</w:t>
        <w:br/>
        <w:t>│   │   │   ├── card-form.tsx</w:t>
        <w:br/>
        <w:t>│   │   │   ├── customer-form.tsx</w:t>
        <w:br/>
        <w:t>│   │   │   ├── order-summary.tsx</w:t>
        <w:br/>
        <w:t>│   │   │   ├── pay-button.tsx</w:t>
        <w:br/>
        <w:t>│   │   │   └── payment-method-selector.tsx</w:t>
        <w:br/>
        <w:t>│   │   └── ui/                 # Componentes genéricos (shadcn)</w:t>
        <w:br/>
        <w:t>│   ├── _emails/                # Templates de email</w:t>
        <w:br/>
        <w:t>│   │   └── order-confirmation.tsx</w:t>
        <w:br/>
        <w:t>│   ├── _lib/                   # Utilitários e ações</w:t>
        <w:br/>
        <w:t>│   │   ├── actions/            # Server Actions</w:t>
        <w:br/>
        <w:t>│   │   │   ├── payments.ts</w:t>
        <w:br/>
        <w:t>│   │   │   ├── products.ts</w:t>
        <w:br/>
        <w:t>│   │   │   ├── vendas.ts</w:t>
        <w:br/>
        <w:t>│   │   │   ├── funcionarios.ts</w:t>
        <w:br/>
        <w:t>│   │   │   └── email.ts</w:t>
        <w:br/>
        <w:t>│   │   ├── validations.ts      # Schemas Zod</w:t>
        <w:br/>
        <w:t>│   │   ├── utils.ts            # Funções auxiliares</w:t>
        <w:br/>
        <w:t>│   │   └── server-utils.ts     # requireAdmin()</w:t>
        <w:br/>
        <w:t>│   ├── admin/                  # Painel administrativo</w:t>
        <w:br/>
        <w:t>│   ├── api/                    # Rotas de API</w:t>
        <w:br/>
        <w:t>│   │   └── webhooks/</w:t>
        <w:br/>
        <w:t>│   │       └── mercadopago/</w:t>
        <w:br/>
        <w:t>│   ├── checkout/               # Página de checkout</w:t>
        <w:br/>
        <w:t>│   ├── obrigado/               # Confirmação de pedido</w:t>
        <w:br/>
        <w:t>│   └── layout.tsx              # Layout principal</w:t>
        <w:br/>
        <w:t>├── src/prisma/                 # Configuração do banco</w:t>
        <w:br/>
        <w:t>│   ├── auth.ts                 # NextAuth config</w:t>
        <w:br/>
        <w:t>│   └── db.ts                   # Conexão DB</w:t>
        <w:br/>
        <w:t>├── public/                     # Arquivos estáticos</w:t>
        <w:br/>
        <w:t>├── docs/                       # Documentação</w:t>
        <w:br/>
        <w:t>└── migrations/                 # Migrações do banco</w:t>
        <w:br/>
      </w:r>
    </w:p>
    <w:p>
      <w:pPr>
        <w:pStyle w:val="Heading2"/>
      </w:pPr>
      <w:r>
        <w:t>2.2 Descrição dos Diretórios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Diretório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Propósito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Arquivos Principais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app/_components/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Componentes React reutilizáveis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checkout/, ui/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app/_lib/actions/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 Actions (mutações)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payments.ts, products.ts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app/_lib/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Utilitários e validações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validations.ts, utils.ts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app/admin/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Rotas do painel 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page.tsx, vendas/, funcionarios/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app/api/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Rotas de API HTTP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webhooks/mercadopago/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src/prisma/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Configuração do banco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auth.ts, db.ts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public/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Arquivos estáticos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produtos/, images/</w:t>
            </w:r>
          </w:p>
        </w:tc>
      </w:tr>
    </w:tbl>
    <w:p>
      <w:r>
        <w:br w:type="page"/>
      </w:r>
    </w:p>
    <w:p>
      <w:pPr>
        <w:pStyle w:val="Heading1"/>
      </w:pPr>
      <w:r>
        <w:t>3. Banco de Dados</w:t>
      </w:r>
    </w:p>
    <w:p>
      <w:pPr>
        <w:pStyle w:val="Heading2"/>
      </w:pPr>
      <w:r>
        <w:t>3.1 Schema Completo</w:t>
      </w:r>
    </w:p>
    <w:p>
      <w:r>
        <w:t>O banco de dados PostgreSQL (Neon) contém as seguintes tabelas:</w:t>
      </w:r>
    </w:p>
    <w:p>
      <w:pPr>
        <w:pStyle w:val="Heading3"/>
      </w:pPr>
      <w:r>
        <w:t>3.2 Tabela: Cliente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idCliente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(PK)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Identificador único do cliente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Nome completo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CPF do cliente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telefone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Telefone de contato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endereco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Endereço completo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 (opcional)</w:t>
            </w:r>
          </w:p>
        </w:tc>
      </w:tr>
    </w:tbl>
    <w:p>
      <w:pPr>
        <w:pStyle w:val="Heading3"/>
      </w:pPr>
      <w:r>
        <w:t>3.3 Tabela: Produto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idProduto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(PK)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Identificador único do produto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codBarras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Código de barras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descricao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Descrição do produto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Categoria do produto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quantidade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Quantidade em estoque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Preço atual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precoOriginal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Preço original (opcional)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parcelas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Número de parcelas (default 1)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idCategoria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(FK)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Referência à categoria</w:t>
            </w:r>
          </w:p>
        </w:tc>
      </w:tr>
    </w:tbl>
    <w:p>
      <w:pPr>
        <w:pStyle w:val="Heading3"/>
      </w:pPr>
      <w:r>
        <w:t>3.4 Tabela: Venda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idVenda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(PK)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Identificador único da venda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dataVenda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da venda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Descrição dos produtos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quantidade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Quantidade total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Preço unitário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totalVenda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Valor total da venda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idFormaPgto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(FK)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Forma de pagamento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idFuncionario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(FK)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Funcionário responsável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idCliente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(FK)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Cliente que realizou a compra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 (pendente/aprovado/cancelado)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dadosCliente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Dados do cliente (JSON)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linkPagamento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Link do Mercado Pago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idPagamentoExterno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 do pagamento no MP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observacoes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Observações</w:t>
            </w:r>
          </w:p>
        </w:tc>
      </w:tr>
    </w:tbl>
    <w:p>
      <w:pPr>
        <w:pStyle w:val="Heading3"/>
      </w:pPr>
      <w:r>
        <w:t>3.5 Tabela: Funcionario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idFuncionario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(PK)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Identificador único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Nome completo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CPF do funcionário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telefone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Telefone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dataAdmissao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de admissão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salario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Salário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idUsuario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(FK)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Referência ao login</w:t>
            </w:r>
          </w:p>
        </w:tc>
      </w:tr>
    </w:tbl>
    <w:p>
      <w:pPr>
        <w:pStyle w:val="Heading3"/>
      </w:pPr>
      <w:r>
        <w:t>3.6 Tabelas Auxiliares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Tabela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Colunas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TipoProduto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idCategoria (PK), categoria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Categorias de produtos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FormaPagto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idFormaPgto (PK), descricao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Formas de pagamento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ItemVenda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idVenda (PK/FK), idProduto (PK/FK)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Itens de cada venda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iditemUsuario (PK), descricao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Tipos de usuário</w:t>
            </w:r>
          </w:p>
        </w:tc>
      </w:tr>
    </w:tbl>
    <w:p>
      <w:pPr>
        <w:pStyle w:val="Heading3"/>
      </w:pPr>
      <w:r>
        <w:t>3.7 Relacionamentos</w:t>
      </w:r>
    </w:p>
    <w:p>
      <w:pPr>
        <w:ind w:left="567"/>
      </w:pPr>
      <w:r>
        <w:rPr>
          <w:rFonts w:ascii="Courier New" w:hAnsi="Courier New"/>
          <w:color w:val="1F2937"/>
          <w:sz w:val="18"/>
        </w:rPr>
        <w:br/>
        <w:t>Cliente ──&lt; Venda (1:N)          via idCliente</w:t>
        <w:br/>
        <w:t>Funcionario ──&lt; Venda (1:N)      via idFuncionario</w:t>
        <w:br/>
        <w:t>TipoProduto ──&lt; Produto (1:N)    via idCategoria</w:t>
        <w:br/>
        <w:t>Venda ──&lt; ItemVenda (1:N)        via idVenda</w:t>
        <w:br/>
        <w:t>ItemVenda &gt;── Produto (N:1)      via idProduto</w:t>
        <w:br/>
        <w:t>Venda &gt;── FormaPagto (N:1)       via idFormaPgto</w:t>
        <w:br/>
      </w:r>
    </w:p>
    <w:p>
      <w:r>
        <w:br w:type="page"/>
      </w:r>
    </w:p>
    <w:p>
      <w:pPr>
        <w:pStyle w:val="Heading1"/>
      </w:pPr>
      <w:r>
        <w:t>4. Autenticação e Segurança</w:t>
      </w:r>
    </w:p>
    <w:p>
      <w:pPr>
        <w:pStyle w:val="Heading2"/>
      </w:pPr>
      <w:r>
        <w:t>4.1 Fluxo de Autenticação</w:t>
      </w:r>
    </w:p>
    <w:p>
      <w:r>
        <w:t>O sistema utiliza NextAuth v5 com JWT strategy para gerenciamento de sessão.</w:t>
      </w:r>
    </w:p>
    <w:p>
      <w:r>
        <w:t>Providers disponíveis:</w:t>
      </w:r>
    </w:p>
    <w:p>
      <w:pPr>
        <w:pStyle w:val="ListBullet"/>
      </w:pPr>
      <w:r>
        <w:t>Google OAuth — Login social com conta Google</w:t>
      </w:r>
    </w:p>
    <w:p>
      <w:pPr>
        <w:pStyle w:val="ListBullet"/>
      </w:pPr>
      <w:r>
        <w:t>Credentials — Login com email e senha (bcryptjs)</w:t>
      </w:r>
    </w:p>
    <w:p>
      <w:pPr>
        <w:pStyle w:val="Heading2"/>
      </w:pPr>
      <w:r>
        <w:t>4.2 Configuração do Auth</w:t>
      </w:r>
    </w:p>
    <w:p>
      <w:pPr>
        <w:ind w:left="567"/>
      </w:pPr>
      <w:r>
        <w:rPr>
          <w:rFonts w:ascii="Courier New" w:hAnsi="Courier New"/>
          <w:color w:val="1F2937"/>
          <w:sz w:val="18"/>
        </w:rPr>
        <w:br/>
        <w:t>// src/prisma/auth.ts</w:t>
        <w:br/>
        <w:t>export default {</w:t>
        <w:br/>
        <w:t xml:space="preserve">  providers: [</w:t>
        <w:br/>
        <w:t xml:space="preserve">    Google({</w:t>
        <w:br/>
        <w:t xml:space="preserve">      clientId: process.env.GOOGLE_CLIENT_ID,</w:t>
        <w:br/>
        <w:t xml:space="preserve">      clientSecret: process.env.GOOGLE_CLIENT_SECRET,</w:t>
        <w:br/>
        <w:t xml:space="preserve">    }),</w:t>
        <w:br/>
        <w:t xml:space="preserve">    Credentials({</w:t>
        <w:br/>
        <w:t xml:space="preserve">      authorize: async (credentials) =&gt; {</w:t>
        <w:br/>
        <w:t xml:space="preserve">        // Validação com bcryptjs</w:t>
        <w:br/>
        <w:t xml:space="preserve">        // Busca no banco via pg Pool</w:t>
        <w:br/>
        <w:t xml:space="preserve">      }</w:t>
        <w:br/>
        <w:t xml:space="preserve">    })</w:t>
        <w:br/>
        <w:t xml:space="preserve">  ],</w:t>
        <w:br/>
        <w:t xml:space="preserve">  session: { strategy: 'jwt' },</w:t>
        <w:br/>
        <w:t xml:space="preserve">  callbacks: {</w:t>
        <w:br/>
        <w:t xml:space="preserve">    signIn: async ({ user, account }) =&gt; { /* findOrCreate user */ },</w:t>
        <w:br/>
        <w:t xml:space="preserve">    jwt: async ({ token, user }) =&gt; { /* attach role */ },</w:t>
        <w:br/>
        <w:t xml:space="preserve">    session: async ({ session, token }) =&gt; { /* expose id, role */ },</w:t>
        <w:br/>
        <w:t xml:space="preserve">  }</w:t>
        <w:br/>
        <w:t>}</w:t>
        <w:br/>
      </w:r>
    </w:p>
    <w:p>
      <w:pPr>
        <w:pStyle w:val="Heading2"/>
      </w:pPr>
      <w:r>
        <w:t>4.3 Controle de Acesso</w:t>
      </w:r>
    </w:p>
    <w:p>
      <w:r>
        <w:t>O middleware protege todas as rotas /admin, exigindo sessão válida com role admin ou employee.</w:t>
      </w:r>
    </w:p>
    <w:p>
      <w:pPr>
        <w:ind w:left="567"/>
      </w:pPr>
      <w:r>
        <w:rPr>
          <w:rFonts w:ascii="Courier New" w:hAnsi="Courier New"/>
          <w:color w:val="1F2937"/>
          <w:sz w:val="18"/>
        </w:rPr>
        <w:br/>
        <w:t>// middleware.ts</w:t>
        <w:br/>
        <w:t>export default auth((req) =&gt; {</w:t>
        <w:br/>
        <w:t xml:space="preserve">  if (req.nextUrl.pathname.startsWith('/admin')) {</w:t>
        <w:br/>
        <w:t xml:space="preserve">    if (!isLoggedIn) return redirect('/login')</w:t>
        <w:br/>
        <w:t xml:space="preserve">    if (!isAdmin) return redirect('/')</w:t>
        <w:br/>
        <w:t xml:space="preserve">  }</w:t>
        <w:br/>
        <w:t>})</w:t>
        <w:br/>
      </w:r>
    </w:p>
    <w:p>
      <w:pPr>
        <w:pStyle w:val="Heading2"/>
      </w:pPr>
      <w:r>
        <w:t>4.4 requireAdmin()</w:t>
      </w:r>
    </w:p>
    <w:p>
      <w:r>
        <w:t>Todas as Server Actions administrativas chamam requireAdmin() no início.</w:t>
      </w:r>
    </w:p>
    <w:p>
      <w:pPr>
        <w:ind w:left="567"/>
      </w:pPr>
      <w:r>
        <w:rPr>
          <w:rFonts w:ascii="Courier New" w:hAnsi="Courier New"/>
          <w:color w:val="1F2937"/>
          <w:sz w:val="18"/>
        </w:rPr>
        <w:br/>
        <w:t>// app/_lib/server-utils.ts</w:t>
        <w:br/>
        <w:t>export async function requireAdmin(): Promise&lt;Session&gt; {</w:t>
        <w:br/>
        <w:t xml:space="preserve">  const session = await auth()</w:t>
        <w:br/>
        <w:t xml:space="preserve">  if (!session) throw new Error('Não autenticado')</w:t>
        <w:br/>
        <w:t xml:space="preserve">  if (role !== 'admin' &amp;&amp; role !== 'employee') throw new Error('Sem permissão')</w:t>
        <w:br/>
        <w:t xml:space="preserve">  return session</w:t>
        <w:br/>
        <w:t>}</w:t>
        <w:br/>
      </w:r>
    </w:p>
    <w:p>
      <w:r>
        <w:br w:type="page"/>
      </w:r>
    </w:p>
    <w:p>
      <w:pPr>
        <w:pStyle w:val="Heading1"/>
      </w:pPr>
      <w:r>
        <w:t>5. API e Server Actions</w:t>
      </w:r>
    </w:p>
    <w:p>
      <w:pPr>
        <w:pStyle w:val="Heading2"/>
      </w:pPr>
      <w:r>
        <w:t>5.1 Server Actions</w:t>
      </w:r>
    </w:p>
    <w:p>
      <w:pPr>
        <w:pStyle w:val="Heading3"/>
      </w:pPr>
      <w:r>
        <w:t>payments.ts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Função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Parâmetros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Retorno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createPayment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data: CheckoutInput, cartItems: CartItem[]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 redirectUrl, preferenceId, vendaId 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Cria pagamento Pix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processCardPayment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data, cartItems, cardData, 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 success, vendaId?, error? 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Processa cartão de crédito</w:t>
            </w:r>
          </w:p>
        </w:tc>
      </w:tr>
    </w:tbl>
    <w:p>
      <w:pPr>
        <w:pStyle w:val="Heading3"/>
      </w:pPr>
      <w:r>
        <w:t>products.ts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Função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Parâmetros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Retorno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getProducts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Produto[]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 todos os produtos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getProduct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id: 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Produto |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Busca produto por 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createProduct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data: ProductInput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 (novo ID)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Cria novo produto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updateProduct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id,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Atualiza produto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deleteProduct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Remove produto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uploadProductImage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productId, 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 (URL)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Upload de imagem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getCategorias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TipoProduto[]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 categorias</w:t>
            </w:r>
          </w:p>
        </w:tc>
      </w:tr>
    </w:tbl>
    <w:p>
      <w:pPr>
        <w:pStyle w:val="Heading3"/>
      </w:pPr>
      <w:r>
        <w:t>vendas.ts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Função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Parâmetros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Retorno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getVendas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Venda[] (com JOINs)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 vendas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getVenda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Venda |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Busca venda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createVenda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data: VendaInput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Cria venda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updateVenda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id,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Atualiza venda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deleteVenda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Remove venda</w:t>
            </w:r>
          </w:p>
        </w:tc>
      </w:tr>
    </w:tbl>
    <w:p>
      <w:pPr>
        <w:pStyle w:val="Heading3"/>
      </w:pPr>
      <w:r>
        <w:t>funcionarios.ts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Função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Parâmetros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Retorno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getFuncionarios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Funcionario[]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 funcionários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getFuncionario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Funcionario |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Busca funcionário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createFuncionario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Cria funcionário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updateFuncionario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id,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Atualiza funcionário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deleteFuncionario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Remove funcionário</w:t>
            </w:r>
          </w:p>
        </w:tc>
      </w:tr>
    </w:tbl>
    <w:p>
      <w:pPr>
        <w:pStyle w:val="Heading3"/>
      </w:pPr>
      <w:r>
        <w:t>email.ts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Função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Parâmetros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Retorno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sendOrderConfirmation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SendOrderEmailParams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 sent, id?, reason? 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Envia email de confirmação</w:t>
            </w:r>
          </w:p>
        </w:tc>
      </w:tr>
    </w:tbl>
    <w:p>
      <w:pPr>
        <w:pStyle w:val="Heading2"/>
      </w:pPr>
      <w:r>
        <w:t>5.2 Rotas de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/api/webhooks/mercadopago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Webhook do Mercado Pago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/api/produtos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Lista produtos para o frontend</w:t>
            </w:r>
          </w:p>
        </w:tc>
      </w:tr>
    </w:tbl>
    <w:p>
      <w:pPr>
        <w:pStyle w:val="Heading2"/>
      </w:pPr>
      <w:r>
        <w:t>5.3 Validações (Zod)</w:t>
      </w:r>
    </w:p>
    <w:p>
      <w:pPr>
        <w:ind w:left="567"/>
      </w:pPr>
      <w:r>
        <w:rPr>
          <w:rFonts w:ascii="Courier New" w:hAnsi="Courier New"/>
          <w:color w:val="1F2937"/>
          <w:sz w:val="18"/>
        </w:rPr>
        <w:br/>
        <w:t>// CheckoutSchema</w:t>
        <w:br/>
        <w:t>{</w:t>
        <w:br/>
        <w:t xml:space="preserve">  nome: z.string().min(3),</w:t>
        <w:br/>
        <w:t xml:space="preserve">  telefone: z.string().min(10),</w:t>
        <w:br/>
        <w:t xml:space="preserve">  email: z.string().email(),</w:t>
        <w:br/>
        <w:t xml:space="preserve">  cpf: z.string().min(11).max(14),</w:t>
        <w:br/>
        <w:t xml:space="preserve">  rua: z.string().min(3),</w:t>
        <w:br/>
        <w:t xml:space="preserve">  numero: z.string().min(1),</w:t>
        <w:br/>
        <w:t xml:space="preserve">  complemento: z.string().optional(),</w:t>
        <w:br/>
        <w:t xml:space="preserve">  bairro: z.string().min(3),</w:t>
        <w:br/>
        <w:t xml:space="preserve">  cidade: z.string().min(3),</w:t>
        <w:br/>
        <w:t xml:space="preserve">  cep: z.string().length(8),</w:t>
        <w:br/>
        <w:t xml:space="preserve">  metodoPagamento: z.enum(['pix', 'credit_card']),</w:t>
        <w:br/>
        <w:t>}</w:t>
        <w:br/>
      </w:r>
    </w:p>
    <w:p>
      <w:r>
        <w:br w:type="page"/>
      </w:r>
    </w:p>
    <w:p>
      <w:pPr>
        <w:pStyle w:val="Heading1"/>
      </w:pPr>
      <w:r>
        <w:t>6. Frontend</w:t>
      </w:r>
    </w:p>
    <w:p>
      <w:pPr>
        <w:pStyle w:val="Heading2"/>
      </w:pPr>
      <w:r>
        <w:t>6.1 Páginas Principais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Página inicial com produtos em destaque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Página de login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/produto/[id]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Detalhe do produto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/categoria/[slug]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Produtos por categoria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/pesquisa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Busca de produtos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/favoritos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Lista de favoritos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/carrinho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Carrinho de compras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/checkout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Finalização da compra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/obrigado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Confirmação do pedido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Painel administrativo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/admin/funcionarios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Gestão de funcionários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/admin/vendas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Gestão de vendas</w:t>
            </w:r>
          </w:p>
        </w:tc>
      </w:tr>
    </w:tbl>
    <w:p>
      <w:pPr>
        <w:pStyle w:val="Heading2"/>
      </w:pPr>
      <w:r>
        <w:t>6.2 Componentes do Checkout</w:t>
      </w:r>
    </w:p>
    <w:p>
      <w:pPr>
        <w:pStyle w:val="Heading3"/>
      </w:pPr>
      <w:r>
        <w:t>CustomerForm</w:t>
      </w:r>
    </w:p>
    <w:p>
      <w:r>
        <w:t>Formulário de dados pessoais e endereço de entrega. Campos: Nome, Telefone, Email, CPF, Rua, Número, Complemento, Bairro, Cidade, CEP.</w:t>
      </w:r>
    </w:p>
    <w:p>
      <w:pPr>
        <w:pStyle w:val="Heading3"/>
      </w:pPr>
      <w:r>
        <w:t>PaymentMethodSelector</w:t>
      </w:r>
    </w:p>
    <w:p>
      <w:r>
        <w:t>Seletor de método de pagamento com duas opções: Pix e Cartão de Crédito. Renderiza CardForm quando cartão é selecionado.</w:t>
      </w:r>
    </w:p>
    <w:p>
      <w:pPr>
        <w:pStyle w:val="Heading3"/>
      </w:pPr>
      <w:r>
        <w:t>CardForm</w:t>
      </w:r>
    </w:p>
    <w:p>
      <w:r>
        <w:t>Integração com Card Payment Brick do Mercado Pago. Processa pagamento diretamente no callback onSubmit.</w:t>
      </w:r>
    </w:p>
    <w:p>
      <w:pPr>
        <w:pStyle w:val="Heading3"/>
      </w:pPr>
      <w:r>
        <w:t>PayButton</w:t>
      </w:r>
    </w:p>
    <w:p>
      <w:r>
        <w:t>Botão para pagamento Pix. Chama createPayment() e redireciona para o Mercado Pago.</w:t>
      </w:r>
    </w:p>
    <w:p>
      <w:pPr>
        <w:pStyle w:val="Heading3"/>
      </w:pPr>
      <w:r>
        <w:t>OrderSummary</w:t>
      </w:r>
    </w:p>
    <w:p>
      <w:r>
        <w:t>Resumo do pedido com lista de itens, subtotal, frete (grátis acima de R$100) e total.</w:t>
      </w:r>
    </w:p>
    <w:p>
      <w:pPr>
        <w:pStyle w:val="Heading2"/>
      </w:pPr>
      <w:r>
        <w:t>6.3 Tipos de Dados</w:t>
      </w:r>
    </w:p>
    <w:p>
      <w:pPr>
        <w:ind w:left="567"/>
      </w:pPr>
      <w:r>
        <w:rPr>
          <w:rFonts w:ascii="Courier New" w:hAnsi="Courier New"/>
          <w:color w:val="1F2937"/>
          <w:sz w:val="18"/>
        </w:rPr>
        <w:br/>
        <w:t>type CartItem = {</w:t>
        <w:br/>
        <w:t xml:space="preserve">  id: number</w:t>
        <w:br/>
        <w:t xml:space="preserve">  name: string</w:t>
        <w:br/>
        <w:t xml:space="preserve">  price: number</w:t>
        <w:br/>
        <w:t xml:space="preserve">  quantity: number</w:t>
        <w:br/>
        <w:t xml:space="preserve">  image: string</w:t>
        <w:br/>
        <w:t>}</w:t>
        <w:br/>
        <w:br/>
        <w:t>type CardData = {</w:t>
        <w:br/>
        <w:t xml:space="preserve">  token: string</w:t>
        <w:br/>
        <w:t xml:space="preserve">  paymentMethodId: string</w:t>
        <w:br/>
        <w:t xml:space="preserve">  issuerId: string</w:t>
        <w:br/>
        <w:t xml:space="preserve">  installments: number</w:t>
        <w:br/>
        <w:t>}</w:t>
        <w:br/>
      </w:r>
    </w:p>
    <w:p>
      <w:r>
        <w:br w:type="page"/>
      </w:r>
    </w:p>
    <w:p>
      <w:pPr>
        <w:pStyle w:val="Heading1"/>
      </w:pPr>
      <w:r>
        <w:t>7. Integrações Externas</w:t>
      </w:r>
    </w:p>
    <w:p>
      <w:pPr>
        <w:pStyle w:val="Heading2"/>
      </w:pPr>
      <w:r>
        <w:t>7.1 Mercado Pago</w:t>
      </w:r>
    </w:p>
    <w:p>
      <w:r>
        <w:t>O sistema integra com o Mercado Pago para processamento de pagamentos via Pix e Cartão de Crédito.</w:t>
      </w:r>
    </w:p>
    <w:p>
      <w:pPr>
        <w:pStyle w:val="Heading3"/>
      </w:pPr>
      <w:r>
        <w:t>Fluxo Pix</w:t>
      </w:r>
    </w:p>
    <w:p>
      <w:r>
        <w:t>1. Cliente seleciona Pix no checkout</w:t>
      </w:r>
    </w:p>
    <w:p>
      <w:r>
        <w:t>2. createPayment() cria uma Preference no Mercado Pago</w:t>
      </w:r>
    </w:p>
    <w:p>
      <w:r>
        <w:t>3. Sistema retorna link de pagamento (init_point)</w:t>
      </w:r>
    </w:p>
    <w:p>
      <w:r>
        <w:t>4. Cliente é redirecionado para página de pagamento</w:t>
      </w:r>
    </w:p>
    <w:p>
      <w:r>
        <w:t>5. Webhook notifica confirmação do pagamento</w:t>
      </w:r>
    </w:p>
    <w:p>
      <w:pPr>
        <w:pStyle w:val="Heading3"/>
      </w:pPr>
      <w:r>
        <w:t>Fluxo Cartão de Crédito</w:t>
      </w:r>
    </w:p>
    <w:p>
      <w:r>
        <w:t>1. Cliente preenche dados no Card Payment Brick</w:t>
      </w:r>
    </w:p>
    <w:p>
      <w:r>
        <w:t>2. Brick gera token seguro (single-use)</w:t>
      </w:r>
    </w:p>
    <w:p>
      <w:r>
        <w:t>3. processCardPayment() envia para API do Mercado Pago</w:t>
      </w:r>
    </w:p>
    <w:p>
      <w:r>
        <w:t>4. Webhook notifica status do pagamento</w:t>
      </w:r>
    </w:p>
    <w:p>
      <w:pPr>
        <w:pStyle w:val="Heading3"/>
      </w:pPr>
      <w:r>
        <w:t>Configuração</w:t>
      </w:r>
    </w:p>
    <w:p>
      <w:pPr>
        <w:ind w:left="567"/>
      </w:pPr>
      <w:r>
        <w:rPr>
          <w:rFonts w:ascii="Courier New" w:hAnsi="Courier New"/>
          <w:color w:val="1F2937"/>
          <w:sz w:val="18"/>
        </w:rPr>
        <w:br/>
        <w:t>const client = new MercadoPagoConfig({</w:t>
        <w:br/>
        <w:t xml:space="preserve">  accessToken: process.env.MERCADO_PAGO_ACCESS_TOKEN!,</w:t>
        <w:br/>
        <w:t>})</w:t>
        <w:br/>
      </w:r>
    </w:p>
    <w:p>
      <w:pPr>
        <w:pStyle w:val="Heading2"/>
      </w:pPr>
      <w:r>
        <w:t>7.2 Resend (Email)</w:t>
      </w:r>
    </w:p>
    <w:p>
      <w:r>
        <w:t>Envio de emails de confirmação de pedido usando Resend SDK.</w:t>
      </w:r>
    </w:p>
    <w:p>
      <w:pPr>
        <w:ind w:left="567"/>
      </w:pPr>
      <w:r>
        <w:rPr>
          <w:rFonts w:ascii="Courier New" w:hAnsi="Courier New"/>
          <w:color w:val="1F2937"/>
          <w:sz w:val="18"/>
        </w:rPr>
        <w:br/>
        <w:t>import { Resend } from 'resend'</w:t>
        <w:br/>
        <w:t>const resend = new Resend(process.env.RESEND_API_KEY)</w:t>
        <w:br/>
        <w:br/>
        <w:t>// Envio automático após pagamento aprovado</w:t>
        <w:br/>
        <w:t>await resend.emails.send({</w:t>
        <w:br/>
        <w:t xml:space="preserve">  from: 'Floresca &lt;onboarding@resend.dev&gt;',</w:t>
        <w:br/>
        <w:t xml:space="preserve">  to: email,</w:t>
        <w:br/>
        <w:t xml:space="preserve">  subject: 'Pedido #123 confirmado!',</w:t>
        <w:br/>
        <w:t xml:space="preserve">  html: OrderConfirmationEmail({ ... }),</w:t>
        <w:br/>
        <w:t>})</w:t>
        <w:br/>
      </w:r>
    </w:p>
    <w:p>
      <w:pPr>
        <w:pStyle w:val="Heading2"/>
      </w:pPr>
      <w:r>
        <w:t>7.3 Neon (PostgreSQL)</w:t>
      </w:r>
    </w:p>
    <w:p>
      <w:r>
        <w:t>Banco de dados PostgreSQL serverless via Neon. Conexão via Prisma Composer com fallback para pg driver.</w:t>
      </w:r>
    </w:p>
    <w:p>
      <w:pPr>
        <w:ind w:left="567"/>
      </w:pPr>
      <w:r>
        <w:rPr>
          <w:rFonts w:ascii="Courier New" w:hAnsi="Courier New"/>
          <w:color w:val="1F2937"/>
          <w:sz w:val="18"/>
        </w:rPr>
        <w:br/>
        <w:t>// src/prisma/db.ts</w:t>
        <w:br/>
        <w:t>import { connect } from '@prisma/orm-postgres/runtime'</w:t>
        <w:br/>
        <w:br/>
        <w:t>let connection: any</w:t>
        <w:br/>
        <w:t>export async function connectDatabase() {</w:t>
        <w:br/>
        <w:t xml:space="preserve">  if (!connection) {</w:t>
        <w:br/>
        <w:t xml:space="preserve">    connection = await connect({ connectionString: process.env.DATABASE_URL })</w:t>
        <w:br/>
        <w:t xml:space="preserve">  }</w:t>
        <w:br/>
        <w:t xml:space="preserve">  return connection</w:t>
        <w:br/>
        <w:t>}</w:t>
        <w:br/>
      </w:r>
    </w:p>
    <w:p>
      <w:r>
        <w:br w:type="page"/>
      </w:r>
    </w:p>
    <w:p>
      <w:pPr>
        <w:pStyle w:val="Heading1"/>
      </w:pPr>
      <w:r>
        <w:t>8. Deploy e Configuração</w:t>
      </w:r>
    </w:p>
    <w:p>
      <w:pPr>
        <w:pStyle w:val="Heading2"/>
      </w:pPr>
      <w:r>
        <w:t>8.1 Variáveis de Ambiente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Variável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Obrigatória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 de conexão com Neon 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AUTH_SECRET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Secret para NextAuth v5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GOOGLE_CLIENT_ID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Client ID do Google OAuth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GOOGLE_CLIENT_SECRET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Client Secret do Google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MERCADO_PAGO_ACCESS_TOKEN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Token de acesso Mercado Pago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MERCADO_PAGO_PUBLIC_KEY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Chave pública Mercado Pago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MERCADO_PAGO_WEBHOOK_SECRET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Secret para verificação de webhook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RESEND_API_KEY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Chave da API Resend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NEXT_PUBLIC_BASE_URL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 base da aplicação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</w:t>
            </w:r>
          </w:p>
        </w:tc>
      </w:tr>
    </w:tbl>
    <w:p>
      <w:pPr>
        <w:pStyle w:val="Heading2"/>
      </w:pPr>
      <w:r>
        <w:t>8.2 Deploy no Vercel</w:t>
      </w:r>
    </w:p>
    <w:p>
      <w:r>
        <w:t>1. Conectar repositório GitHub ao Vercel</w:t>
      </w:r>
    </w:p>
    <w:p>
      <w:r>
        <w:t>2. Configurar variáveis de ambiente no painel</w:t>
      </w:r>
    </w:p>
    <w:p>
      <w:r>
        <w:t>3. Build automático a cada push</w:t>
      </w:r>
    </w:p>
    <w:p>
      <w:r>
        <w:t>4. Configurar domínio personalizado (opcional)</w:t>
      </w:r>
    </w:p>
    <w:p>
      <w:pPr>
        <w:pStyle w:val="Heading2"/>
      </w:pPr>
      <w:r>
        <w:t>8.3 Configuração do Mercado Pago</w:t>
      </w:r>
    </w:p>
    <w:p>
      <w:r>
        <w:t>1. Criar aplicação no painel do Mercado Pago</w:t>
      </w:r>
    </w:p>
    <w:p>
      <w:r>
        <w:t>2. Configurar credenciais de teste</w:t>
      </w:r>
    </w:p>
    <w:p>
      <w:r>
        <w:t>3. Configurar webhook URL</w:t>
      </w:r>
    </w:p>
    <w:p>
      <w:r>
        <w:t>4. Ativar credenciais de produção</w:t>
      </w:r>
    </w:p>
    <w:p>
      <w:r>
        <w:br w:type="page"/>
      </w:r>
    </w:p>
    <w:p>
      <w:pPr>
        <w:pStyle w:val="Heading1"/>
      </w:pPr>
      <w:r>
        <w:t>9. Guia de Desenvolvimento</w:t>
      </w:r>
    </w:p>
    <w:p>
      <w:pPr>
        <w:pStyle w:val="Heading2"/>
      </w:pPr>
      <w:r>
        <w:t>9.1 Pré-requisitos</w:t>
      </w:r>
    </w:p>
    <w:p>
      <w:r>
        <w:t>Node.js 18+</w:t>
      </w:r>
    </w:p>
    <w:p>
      <w:r>
        <w:t>npm ou yarn</w:t>
      </w:r>
    </w:p>
    <w:p>
      <w:r>
        <w:t>Conta no Neon (banco de dados)</w:t>
      </w:r>
    </w:p>
    <w:p>
      <w:r>
        <w:t>Conta no Mercado Pago (pagamentos)</w:t>
      </w:r>
    </w:p>
    <w:p>
      <w:r>
        <w:t>Conta no Resend (emails)</w:t>
      </w:r>
    </w:p>
    <w:p>
      <w:pPr>
        <w:pStyle w:val="Heading2"/>
      </w:pPr>
      <w:r>
        <w:t>9.2 Setup Local</w:t>
      </w:r>
    </w:p>
    <w:p>
      <w:pPr>
        <w:ind w:left="567"/>
      </w:pPr>
      <w:r>
        <w:rPr>
          <w:rFonts w:ascii="Courier New" w:hAnsi="Courier New"/>
          <w:color w:val="1F2937"/>
          <w:sz w:val="18"/>
        </w:rPr>
        <w:br/>
        <w:t># 1. Clonar repositório</w:t>
        <w:br/>
        <w:t>git clone &lt;url&gt;</w:t>
        <w:br/>
        <w:br/>
        <w:t># 2. Instalar dependências</w:t>
        <w:br/>
        <w:t>npm install</w:t>
        <w:br/>
        <w:br/>
        <w:t># 3. Configurar variáveis de ambiente</w:t>
        <w:br/>
        <w:t>cp .env.example .env</w:t>
        <w:br/>
        <w:t># Editar .env com suas credenciais</w:t>
        <w:br/>
        <w:br/>
        <w:t># 4. Iniciar banco de dados (Docker)</w:t>
        <w:br/>
        <w:t>docker-compose up -d</w:t>
        <w:br/>
        <w:br/>
        <w:t># 5. Rodar migrações</w:t>
        <w:br/>
        <w:t>npx prisma migrate dev</w:t>
        <w:br/>
        <w:br/>
        <w:t># 6. Iniciar servidor de desenvolvimento</w:t>
        <w:br/>
        <w:t>npm run dev</w:t>
        <w:br/>
      </w:r>
    </w:p>
    <w:p>
      <w:pPr>
        <w:pStyle w:val="Heading2"/>
      </w:pPr>
      <w:r>
        <w:t>9.3 Comandos Úteis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Comando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npm run dev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Inicia servidor de desenvolvimento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npm run build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Build de produção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npm run lint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Verifica código com ESLint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npx prisma migrate dev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Roda migrações do banco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npx prisma db push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Sincroniza schema com banco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docker-compose up -d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Inicia banco PostgreSQL local</w:t>
            </w:r>
          </w:p>
        </w:tc>
      </w:tr>
    </w:tbl>
    <w:p>
      <w:pPr>
        <w:pStyle w:val="Heading2"/>
      </w:pPr>
      <w:r>
        <w:t>9.4 Padrões de Código</w:t>
      </w:r>
    </w:p>
    <w:p>
      <w:r>
        <w:t>Usar Server Actions para todas as mutações de dados</w:t>
      </w:r>
    </w:p>
    <w:p>
      <w:r>
        <w:t>Validação com Zod em todas as entradas de dados</w:t>
      </w:r>
    </w:p>
    <w:p>
      <w:r>
        <w:t>Tratamento de erros com try/catch</w:t>
      </w:r>
    </w:p>
    <w:p>
      <w:r>
        <w:t>requireAdmin() em todas as ações administrativas</w:t>
      </w:r>
    </w:p>
    <w:p>
      <w:r>
        <w:t>Usar toPlainDate() para manipulação de datas</w:t>
      </w:r>
    </w:p>
    <w:p>
      <w:r>
        <w:t>Parameterized queries para SQL (não interpolação)</w:t>
      </w:r>
    </w:p>
    <w:p>
      <w:r>
        <w:br w:type="page"/>
      </w:r>
    </w:p>
    <w:p>
      <w:pPr>
        <w:pStyle w:val="Heading1"/>
      </w:pPr>
      <w:r>
        <w:t>10. Roadmap e Melhorias</w:t>
      </w:r>
    </w:p>
    <w:p>
      <w:pPr>
        <w:pStyle w:val="Heading2"/>
      </w:pPr>
      <w:r>
        <w:t>10.1 Prioridades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Prioridade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Validação de CPF no checkout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Concluído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Remoção de logs sensíveis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Concluído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Verificação de webhook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Concluído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Rate limiting no 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⏳ Pendente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Validação de uploads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Concluído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Row-Level Security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⏳ Pendente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Migração para Prisma 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⏳ Pendente</w:t>
            </w:r>
          </w:p>
        </w:tc>
      </w:tr>
    </w:tbl>
    <w:p>
      <w:pPr>
        <w:pStyle w:val="Heading2"/>
      </w:pPr>
      <w:r>
        <w:t>10.2 Funcionalidades Futuras</w:t>
      </w:r>
    </w:p>
    <w:p>
      <w:pPr>
        <w:pStyle w:val="ListBullet"/>
      </w:pPr>
      <w:r>
        <w:t>Sistema de cupons de desconto</w:t>
      </w:r>
    </w:p>
    <w:p>
      <w:pPr>
        <w:pStyle w:val="ListBullet"/>
      </w:pPr>
      <w:r>
        <w:t>Programa de fidelidade</w:t>
      </w:r>
    </w:p>
    <w:p>
      <w:pPr>
        <w:pStyle w:val="ListBullet"/>
      </w:pPr>
      <w:r>
        <w:t>App mobile</w:t>
      </w:r>
    </w:p>
    <w:p>
      <w:pPr>
        <w:pStyle w:val="ListBullet"/>
      </w:pPr>
      <w:r>
        <w:t>Integração com transportadoras</w:t>
      </w:r>
    </w:p>
    <w:p>
      <w:pPr>
        <w:pStyle w:val="ListBullet"/>
      </w:pPr>
      <w:r>
        <w:t>Relatórios avançados de vendas</w:t>
      </w:r>
    </w:p>
    <w:p>
      <w:pPr>
        <w:pStyle w:val="ListBullet"/>
      </w:pPr>
      <w:r>
        <w:t>Sistema de avaliações de produtos</w:t>
      </w:r>
    </w:p>
    <w:p>
      <w:r>
        <w:br w:type="page"/>
      </w:r>
    </w:p>
    <w:p>
      <w:pPr>
        <w:pStyle w:val="Heading1"/>
      </w:pPr>
      <w:r>
        <w:t>11. Referências</w:t>
      </w:r>
    </w:p>
    <w:p>
      <w:pPr>
        <w:pStyle w:val="Heading2"/>
      </w:pPr>
      <w:r>
        <w:t>11.1 Documentação Externa</w:t>
      </w:r>
    </w:p>
    <w:p>
      <w:r>
        <w:t>Next.js 16 Docs: https://nextjs.org/docs</w:t>
      </w:r>
    </w:p>
    <w:p>
      <w:r>
        <w:t>Prisma Composer Docs: https://www.prisma.io/docs</w:t>
      </w:r>
    </w:p>
    <w:p>
      <w:r>
        <w:t>Mercado Pago Docs: https://www.mercadopago.com.br/developers</w:t>
      </w:r>
    </w:p>
    <w:p>
      <w:r>
        <w:t>Resend Docs: https://resend.com/docs</w:t>
      </w:r>
    </w:p>
    <w:p>
      <w:r>
        <w:t>NextAuth v5 Docs: https://next-auth.js.org/</w:t>
      </w:r>
    </w:p>
    <w:p>
      <w:r>
        <w:t>Tailwind CSS: https://tailwindcss.com</w:t>
      </w:r>
    </w:p>
    <w:p>
      <w:r>
        <w:t>shadcn/ui: https://ui.shadcn.com</w:t>
      </w:r>
    </w:p>
    <w:p>
      <w:pPr>
        <w:pStyle w:val="Heading2"/>
      </w:pPr>
      <w:r>
        <w:t>11.2 Contato</w:t>
      </w:r>
    </w:p>
    <w:p>
      <w:r>
        <w:t>Suporte: contato@floresca.com.br</w:t>
      </w:r>
    </w:p>
    <w:p>
      <w:r>
        <w:t>Repositório: GitHub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1B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1B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1B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