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37B977" w:rsidRDefault="2637B977" w14:paraId="4F8ED072" w14:textId="27FE064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B95FC4"/>
  <w15:docId w15:val="{d3e425a2-7664-4d45-bf09-8b053aa9e638}"/>
  <w:rsids>
    <w:rsidRoot w:val="3EB95FC4"/>
    <w:rsid w:val="2637B977"/>
    <w:rsid w:val="3EB95F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2019-03-08T19:05:17.6064050Z</dcterms:created>
  <dcterms:modified xsi:type="dcterms:W3CDTF">2019-03-08T19:08:41.6146314Z</dcterms:modified>
  <dc:creator>MICHELLE NEVES DE AZEVEDO</dc:creator>
  <lastModifiedBy>MICHELLE NEVES DE AZEVEDO</lastModifiedBy>
</coreProperties>
</file>